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58624" w14:textId="1C9B5863" w:rsidR="0014288A" w:rsidRDefault="0014288A" w:rsidP="0014288A">
      <w:pPr>
        <w:pStyle w:val="Standard"/>
        <w:spacing w:line="276" w:lineRule="auto"/>
        <w:ind w:left="-284"/>
        <w:rPr>
          <w:b/>
          <w:bCs/>
          <w:sz w:val="28"/>
          <w:szCs w:val="28"/>
        </w:rPr>
      </w:pPr>
      <w:bookmarkStart w:id="0" w:name="_Hlk118283003"/>
      <w:r>
        <w:rPr>
          <w:b/>
          <w:bCs/>
          <w:sz w:val="28"/>
          <w:szCs w:val="28"/>
        </w:rPr>
        <w:t>3004-7.261.1.2022</w:t>
      </w:r>
    </w:p>
    <w:bookmarkEnd w:id="0"/>
    <w:p w14:paraId="29EB9EC4" w14:textId="77777777" w:rsidR="0014288A" w:rsidRDefault="0014288A" w:rsidP="00D012CB">
      <w:pPr>
        <w:pStyle w:val="Standard"/>
        <w:spacing w:line="276" w:lineRule="auto"/>
        <w:ind w:left="-284"/>
        <w:jc w:val="center"/>
        <w:rPr>
          <w:b/>
          <w:bCs/>
          <w:sz w:val="28"/>
          <w:szCs w:val="28"/>
        </w:rPr>
      </w:pPr>
    </w:p>
    <w:p w14:paraId="0EF930EE" w14:textId="11880319" w:rsidR="009D2F51" w:rsidRPr="00D012CB" w:rsidRDefault="009D2F51" w:rsidP="00D012CB">
      <w:pPr>
        <w:pStyle w:val="Standard"/>
        <w:spacing w:line="276" w:lineRule="auto"/>
        <w:ind w:left="-284"/>
        <w:jc w:val="center"/>
        <w:rPr>
          <w:b/>
          <w:bCs/>
          <w:sz w:val="28"/>
          <w:szCs w:val="28"/>
        </w:rPr>
      </w:pPr>
      <w:r w:rsidRPr="00D012CB">
        <w:rPr>
          <w:b/>
          <w:bCs/>
          <w:sz w:val="28"/>
          <w:szCs w:val="28"/>
        </w:rPr>
        <w:t>Świadczenie usługi</w:t>
      </w:r>
      <w:r w:rsidRPr="00D012CB">
        <w:rPr>
          <w:b/>
          <w:bCs/>
          <w:iCs/>
          <w:sz w:val="28"/>
          <w:szCs w:val="28"/>
        </w:rPr>
        <w:t xml:space="preserve"> </w:t>
      </w:r>
      <w:r w:rsidRPr="00D012CB">
        <w:rPr>
          <w:b/>
          <w:bCs/>
          <w:sz w:val="28"/>
          <w:szCs w:val="28"/>
        </w:rPr>
        <w:t xml:space="preserve"> ochrony osób i mienia w obiektach </w:t>
      </w:r>
      <w:r w:rsidRPr="00D012CB">
        <w:rPr>
          <w:b/>
          <w:bCs/>
          <w:sz w:val="28"/>
          <w:szCs w:val="28"/>
        </w:rPr>
        <w:br/>
        <w:t>Prokuratury Okręgowej w Ostrołęce  i podległych jej prokuraturach</w:t>
      </w:r>
      <w:r w:rsidR="00D012CB">
        <w:rPr>
          <w:b/>
          <w:bCs/>
          <w:sz w:val="28"/>
          <w:szCs w:val="28"/>
        </w:rPr>
        <w:t xml:space="preserve"> </w:t>
      </w:r>
      <w:r w:rsidRPr="00D012CB">
        <w:rPr>
          <w:b/>
          <w:bCs/>
          <w:sz w:val="28"/>
          <w:szCs w:val="28"/>
        </w:rPr>
        <w:t>rejonowych</w:t>
      </w:r>
    </w:p>
    <w:p w14:paraId="08D6CFF7" w14:textId="77777777" w:rsidR="009D2F51" w:rsidRPr="009D2F51" w:rsidRDefault="009D2F51" w:rsidP="009D2F51">
      <w:pPr>
        <w:pStyle w:val="Standard"/>
        <w:spacing w:line="276" w:lineRule="auto"/>
        <w:rPr>
          <w:sz w:val="28"/>
          <w:szCs w:val="28"/>
        </w:rPr>
      </w:pPr>
    </w:p>
    <w:p w14:paraId="002F61D2" w14:textId="77777777" w:rsidR="009D2F51" w:rsidRPr="009D2F51" w:rsidRDefault="009D2F51" w:rsidP="009D2F51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color w:val="1B1B1B"/>
          <w:sz w:val="28"/>
          <w:szCs w:val="28"/>
        </w:rPr>
      </w:pPr>
    </w:p>
    <w:p w14:paraId="3AB5C4E1" w14:textId="01D55AE1" w:rsidR="009D2F51" w:rsidRPr="009D2F51" w:rsidRDefault="009D2F51" w:rsidP="00D012C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  <w:sz w:val="28"/>
          <w:szCs w:val="28"/>
        </w:rPr>
      </w:pPr>
      <w:r w:rsidRPr="009D2F51">
        <w:rPr>
          <w:color w:val="000000"/>
          <w:sz w:val="28"/>
          <w:szCs w:val="28"/>
        </w:rPr>
        <w:t xml:space="preserve">Uprzejmie informujemy, że Zamawiający prowadzi przedmiotowe postępowanie </w:t>
      </w:r>
      <w:r w:rsidR="00D012CB">
        <w:rPr>
          <w:color w:val="000000"/>
          <w:sz w:val="28"/>
          <w:szCs w:val="28"/>
        </w:rPr>
        <w:br/>
      </w:r>
      <w:r w:rsidRPr="009D2F51">
        <w:rPr>
          <w:color w:val="000000"/>
          <w:sz w:val="28"/>
          <w:szCs w:val="28"/>
        </w:rPr>
        <w:t>w formie elektronicznej za pośrednictwem </w:t>
      </w:r>
      <w:r w:rsidRPr="009D2F51">
        <w:rPr>
          <w:color w:val="1B1B1B"/>
          <w:sz w:val="28"/>
          <w:szCs w:val="28"/>
        </w:rPr>
        <w:t>Platformy</w:t>
      </w:r>
      <w:r w:rsidR="00561B9E">
        <w:rPr>
          <w:color w:val="1B1B1B"/>
          <w:sz w:val="28"/>
          <w:szCs w:val="28"/>
        </w:rPr>
        <w:t xml:space="preserve"> </w:t>
      </w:r>
      <w:r w:rsidRPr="009D2F51">
        <w:rPr>
          <w:color w:val="1B1B1B"/>
          <w:sz w:val="28"/>
          <w:szCs w:val="28"/>
        </w:rPr>
        <w:t>e-Zamówienia</w:t>
      </w:r>
      <w:r w:rsidRPr="009D2F51">
        <w:rPr>
          <w:color w:val="000000"/>
          <w:sz w:val="28"/>
          <w:szCs w:val="28"/>
        </w:rPr>
        <w:t> pod adresem </w:t>
      </w:r>
      <w:hyperlink r:id="rId4" w:history="1">
        <w:r w:rsidRPr="009D2F51">
          <w:rPr>
            <w:rStyle w:val="Hipercze"/>
            <w:color w:val="0563C1"/>
            <w:sz w:val="28"/>
            <w:szCs w:val="28"/>
          </w:rPr>
          <w:t>https://ezamowienia.gov.pl/</w:t>
        </w:r>
      </w:hyperlink>
    </w:p>
    <w:p w14:paraId="0D78763A" w14:textId="77777777" w:rsidR="00D012CB" w:rsidRDefault="00D012CB" w:rsidP="00D012C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6A4ECFFE" w14:textId="3713CBA6" w:rsidR="009D2F51" w:rsidRPr="009D2F51" w:rsidRDefault="009D2F51" w:rsidP="00D012C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D2F51">
        <w:rPr>
          <w:sz w:val="28"/>
          <w:szCs w:val="28"/>
        </w:rPr>
        <w:t>Adres strony internetowej prowadzonego postępowania:</w:t>
      </w:r>
    </w:p>
    <w:p w14:paraId="389E5335" w14:textId="68AFA311" w:rsidR="009E2E62" w:rsidRDefault="0064674F" w:rsidP="00D012C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htt</w:t>
      </w:r>
      <w:r w:rsidRPr="0064674F">
        <w:rPr>
          <w:sz w:val="28"/>
          <w:szCs w:val="28"/>
          <w:shd w:val="clear" w:color="auto" w:fill="FFFFFF"/>
        </w:rPr>
        <w:t>p</w:t>
      </w:r>
      <w:r w:rsidR="009E2E62" w:rsidRPr="009E2E62">
        <w:rPr>
          <w:sz w:val="28"/>
          <w:szCs w:val="28"/>
          <w:shd w:val="clear" w:color="auto" w:fill="FFFFFF"/>
        </w:rPr>
        <w:t>s://ezamowienia.gov.pl/mp-client/search/list/ocds-148610-d010bf66-58fa-11ed-8832-4e4740e186ac</w:t>
      </w:r>
    </w:p>
    <w:p w14:paraId="28DC6139" w14:textId="77777777" w:rsidR="00E36B78" w:rsidRDefault="00E36B78" w:rsidP="00D012C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14:paraId="26A5E92E" w14:textId="3453F824" w:rsidR="009D2F51" w:rsidRPr="009D2F51" w:rsidRDefault="009D2F51" w:rsidP="00D012C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color w:val="1B1B1B"/>
          <w:sz w:val="28"/>
          <w:szCs w:val="28"/>
        </w:rPr>
      </w:pPr>
      <w:r w:rsidRPr="009D2F51">
        <w:rPr>
          <w:sz w:val="28"/>
          <w:szCs w:val="28"/>
        </w:rPr>
        <w:t xml:space="preserve">Wykonawca zamierzający wziąć udział w postępowaniu o udzielenie zamówienia publicznego musi posiadać konto podmiotu „Wykonawca” na Platformie </w:t>
      </w:r>
      <w:r w:rsidR="00D012CB">
        <w:rPr>
          <w:sz w:val="28"/>
          <w:szCs w:val="28"/>
        </w:rPr>
        <w:br/>
      </w:r>
      <w:r w:rsidRPr="009D2F51">
        <w:rPr>
          <w:sz w:val="28"/>
          <w:szCs w:val="28"/>
        </w:rPr>
        <w:t xml:space="preserve">e-Zamówienia. Szczegółowe informacje na temat zakładania kont podmiotów </w:t>
      </w:r>
      <w:r w:rsidRPr="009D2F51">
        <w:rPr>
          <w:color w:val="1B1B1B"/>
          <w:sz w:val="28"/>
          <w:szCs w:val="28"/>
        </w:rPr>
        <w:t xml:space="preserve">oraz zasady i warunki korzystania z Platformy e-Zamówienia określa Regulamin Platformy </w:t>
      </w:r>
      <w:r w:rsidR="00EA44FF">
        <w:rPr>
          <w:color w:val="1B1B1B"/>
          <w:sz w:val="28"/>
          <w:szCs w:val="28"/>
        </w:rPr>
        <w:br/>
      </w:r>
      <w:r w:rsidRPr="009D2F51">
        <w:rPr>
          <w:color w:val="1B1B1B"/>
          <w:sz w:val="28"/>
          <w:szCs w:val="28"/>
        </w:rPr>
        <w:t>e-Zamówienia, dostępny na stronie internetowej </w:t>
      </w:r>
      <w:hyperlink r:id="rId5" w:history="1">
        <w:r w:rsidRPr="009D2F51">
          <w:rPr>
            <w:rStyle w:val="Hipercze"/>
            <w:color w:val="0563C1"/>
            <w:sz w:val="28"/>
            <w:szCs w:val="28"/>
          </w:rPr>
          <w:t>https://ezamowienia.gov.pl</w:t>
        </w:r>
      </w:hyperlink>
      <w:r w:rsidRPr="009D2F51">
        <w:rPr>
          <w:color w:val="1B1B1B"/>
          <w:sz w:val="28"/>
          <w:szCs w:val="28"/>
        </w:rPr>
        <w:t> oraz informacje zamieszczone w zakładce „Centrum Pomocy”</w:t>
      </w:r>
      <w:r w:rsidRPr="009D2F51">
        <w:rPr>
          <w:color w:val="000000"/>
          <w:sz w:val="28"/>
          <w:szCs w:val="28"/>
        </w:rPr>
        <w:t>.</w:t>
      </w:r>
    </w:p>
    <w:p w14:paraId="55DF75AE" w14:textId="77777777" w:rsidR="00C602EA" w:rsidRDefault="00C602EA" w:rsidP="00D012CB">
      <w:pPr>
        <w:jc w:val="both"/>
      </w:pPr>
    </w:p>
    <w:sectPr w:rsidR="00C602EA" w:rsidSect="00D012CB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375"/>
    <w:rsid w:val="00140203"/>
    <w:rsid w:val="0014288A"/>
    <w:rsid w:val="00561B9E"/>
    <w:rsid w:val="0064674F"/>
    <w:rsid w:val="006A0E16"/>
    <w:rsid w:val="009D2F51"/>
    <w:rsid w:val="009E2E62"/>
    <w:rsid w:val="00B17375"/>
    <w:rsid w:val="00C602EA"/>
    <w:rsid w:val="00D012CB"/>
    <w:rsid w:val="00E36B78"/>
    <w:rsid w:val="00EA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8FBDE"/>
  <w15:chartTrackingRefBased/>
  <w15:docId w15:val="{72CD3D04-00EA-4FD7-8348-8729BECF0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D2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D2F51"/>
    <w:rPr>
      <w:color w:val="0000FF"/>
      <w:u w:val="single"/>
    </w:rPr>
  </w:style>
  <w:style w:type="paragraph" w:customStyle="1" w:styleId="Standard">
    <w:name w:val="Standard"/>
    <w:rsid w:val="009D2F5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67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2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9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zamowienia.gov.pl/" TargetMode="External"/><Relationship Id="rId4" Type="http://schemas.openxmlformats.org/officeDocument/2006/relationships/hyperlink" Target="https://ezamowienia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Pakuła Beata (PO Ostrołęka)</dc:creator>
  <cp:keywords/>
  <dc:description/>
  <cp:lastModifiedBy>Pakuła Beata (PO Ostrołęka)</cp:lastModifiedBy>
  <cp:revision>11</cp:revision>
  <dcterms:created xsi:type="dcterms:W3CDTF">2022-11-02T10:59:00Z</dcterms:created>
  <dcterms:modified xsi:type="dcterms:W3CDTF">2022-11-02T14:41:00Z</dcterms:modified>
</cp:coreProperties>
</file>