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(NIEOGRANICZONY/USTNY - LICYTACJA) 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502E62" w:rsidRPr="00502E62">
        <w:rPr>
          <w:b/>
          <w:sz w:val="24"/>
          <w:szCs w:val="24"/>
        </w:rPr>
        <w:t xml:space="preserve">użytkowania wieczystego gruntu </w:t>
      </w:r>
      <w:r w:rsidRPr="009D2054">
        <w:rPr>
          <w:b/>
          <w:sz w:val="24"/>
          <w:szCs w:val="24"/>
        </w:rPr>
        <w:t>składające</w:t>
      </w:r>
      <w:r w:rsidR="00502E62"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z działki nr </w:t>
      </w:r>
      <w:r w:rsidR="00502E62" w:rsidRPr="00502E62">
        <w:rPr>
          <w:b/>
          <w:sz w:val="24"/>
          <w:szCs w:val="24"/>
        </w:rPr>
        <w:t>471/1</w:t>
      </w:r>
      <w:r w:rsidR="00502E6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 w:rsidR="00502E62">
        <w:rPr>
          <w:b/>
          <w:sz w:val="24"/>
          <w:szCs w:val="24"/>
        </w:rPr>
        <w:t>0,0024 ha,</w:t>
      </w:r>
      <w:r w:rsidRPr="009D2054">
        <w:rPr>
          <w:b/>
          <w:sz w:val="24"/>
          <w:szCs w:val="24"/>
        </w:rPr>
        <w:t xml:space="preserve"> położonej w </w:t>
      </w:r>
      <w:r w:rsidR="00502E62">
        <w:rPr>
          <w:b/>
          <w:sz w:val="24"/>
          <w:szCs w:val="24"/>
        </w:rPr>
        <w:t>Krakowie przy ul. Poselskiej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502E62">
        <w:rPr>
          <w:b/>
          <w:sz w:val="24"/>
          <w:szCs w:val="24"/>
        </w:rPr>
        <w:t xml:space="preserve">: </w:t>
      </w:r>
      <w:r w:rsidR="00EC2A24">
        <w:rPr>
          <w:rFonts w:cs="Arial"/>
          <w:b/>
          <w:sz w:val="22"/>
          <w:szCs w:val="22"/>
        </w:rPr>
        <w:t>39</w:t>
      </w:r>
      <w:r w:rsidR="00502E62">
        <w:rPr>
          <w:rFonts w:cs="Arial"/>
          <w:b/>
          <w:sz w:val="22"/>
          <w:szCs w:val="22"/>
        </w:rPr>
        <w:t> </w:t>
      </w:r>
      <w:r w:rsidR="00EC2A24">
        <w:rPr>
          <w:rFonts w:cs="Arial"/>
          <w:b/>
          <w:sz w:val="22"/>
          <w:szCs w:val="22"/>
        </w:rPr>
        <w:t>760</w:t>
      </w:r>
      <w:r w:rsidR="00502E62">
        <w:rPr>
          <w:rFonts w:cs="Arial"/>
          <w:b/>
          <w:sz w:val="22"/>
          <w:szCs w:val="22"/>
        </w:rPr>
        <w:t>,</w:t>
      </w:r>
      <w:r w:rsidR="00087415">
        <w:rPr>
          <w:rFonts w:cs="Arial"/>
          <w:b/>
          <w:sz w:val="22"/>
          <w:szCs w:val="22"/>
        </w:rPr>
        <w:t>00</w:t>
      </w:r>
      <w:r w:rsidR="00502E62" w:rsidRPr="001E580C">
        <w:rPr>
          <w:rFonts w:cs="Arial"/>
          <w:b/>
          <w:sz w:val="22"/>
          <w:szCs w:val="22"/>
        </w:rPr>
        <w:t xml:space="preserve"> </w:t>
      </w:r>
      <w:r w:rsidR="00087415">
        <w:rPr>
          <w:b/>
          <w:sz w:val="24"/>
          <w:szCs w:val="24"/>
        </w:rPr>
        <w:t>netto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502E62">
        <w:rPr>
          <w:b/>
          <w:sz w:val="24"/>
          <w:szCs w:val="24"/>
        </w:rPr>
        <w:t xml:space="preserve"> </w:t>
      </w:r>
      <w:r w:rsidR="00087415">
        <w:rPr>
          <w:b/>
          <w:sz w:val="24"/>
          <w:szCs w:val="24"/>
        </w:rPr>
        <w:t>4</w:t>
      </w:r>
      <w:r w:rsidR="00502E62">
        <w:rPr>
          <w:b/>
          <w:sz w:val="24"/>
          <w:szCs w:val="24"/>
        </w:rPr>
        <w:t xml:space="preserve"> 000,00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EC2A24">
        <w:rPr>
          <w:b/>
          <w:sz w:val="24"/>
          <w:szCs w:val="24"/>
        </w:rPr>
        <w:t>29</w:t>
      </w:r>
      <w:r w:rsidR="00502E62">
        <w:rPr>
          <w:b/>
          <w:sz w:val="24"/>
          <w:szCs w:val="24"/>
        </w:rPr>
        <w:t xml:space="preserve"> </w:t>
      </w:r>
      <w:r w:rsidR="00EC2A24">
        <w:rPr>
          <w:b/>
          <w:sz w:val="24"/>
          <w:szCs w:val="24"/>
        </w:rPr>
        <w:t>stycznia</w:t>
      </w:r>
      <w:r w:rsidR="00502E62">
        <w:rPr>
          <w:b/>
          <w:sz w:val="24"/>
          <w:szCs w:val="24"/>
        </w:rPr>
        <w:t xml:space="preserve"> 20</w:t>
      </w:r>
      <w:r w:rsidR="00087415">
        <w:rPr>
          <w:b/>
          <w:sz w:val="24"/>
          <w:szCs w:val="24"/>
        </w:rPr>
        <w:t>20</w:t>
      </w:r>
      <w:r w:rsidRPr="009D2054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502E62">
        <w:rPr>
          <w:b/>
          <w:sz w:val="24"/>
          <w:szCs w:val="24"/>
        </w:rPr>
        <w:t>1</w:t>
      </w:r>
      <w:r w:rsidR="00F61A52">
        <w:rPr>
          <w:b/>
          <w:sz w:val="24"/>
          <w:szCs w:val="24"/>
        </w:rPr>
        <w:t>1</w:t>
      </w:r>
      <w:r w:rsidR="00502E62">
        <w:rPr>
          <w:b/>
          <w:sz w:val="24"/>
          <w:szCs w:val="24"/>
        </w:rPr>
        <w:t>:</w:t>
      </w:r>
      <w:r w:rsidR="00F61A52">
        <w:rPr>
          <w:b/>
          <w:sz w:val="24"/>
          <w:szCs w:val="24"/>
        </w:rPr>
        <w:t>0</w:t>
      </w:r>
      <w:r w:rsidR="00502E62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17D44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9837B5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9837B5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BF98A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87415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51147"/>
    <w:rsid w:val="00952ACB"/>
    <w:rsid w:val="009837B5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2A24"/>
    <w:rsid w:val="00EC480E"/>
    <w:rsid w:val="00EC5966"/>
    <w:rsid w:val="00ED3B2F"/>
    <w:rsid w:val="00F1023D"/>
    <w:rsid w:val="00F26991"/>
    <w:rsid w:val="00F61A52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F5EB-BD4F-4F46-ACD2-67ADE6AD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Rybicka Malgorzata</cp:lastModifiedBy>
  <cp:revision>2</cp:revision>
  <cp:lastPrinted>2018-10-03T09:24:00Z</cp:lastPrinted>
  <dcterms:created xsi:type="dcterms:W3CDTF">2020-12-29T09:54:00Z</dcterms:created>
  <dcterms:modified xsi:type="dcterms:W3CDTF">2020-12-29T09:54:00Z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2020-12-18T11:48:45Z</vt:lpwstr>
  </property>
  <property fmtid="{D5CDD505-2E9C-101B-9397-08002B2CF9AE}" pid="4" name="MSIP_Label_873bfdf7-b3d6-42a7-9f35-f649f45df770_Method">
    <vt:lpwstr>Standard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e61e28c2-9759-4f45-8aec-ff5b075beaeb</vt:lpwstr>
  </property>
  <property fmtid="{D5CDD505-2E9C-101B-9397-08002B2CF9AE}" pid="8" name="MSIP_Label_873bfdf7-b3d6-42a7-9f35-f649f45df770_ContentBits">
    <vt:lpwstr>0</vt:lpwstr>
  </property>
</Properties>
</file>