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615FB" w14:textId="77777777" w:rsidR="00453A10" w:rsidRDefault="00453A10" w:rsidP="00453A10">
      <w:pPr>
        <w:jc w:val="center"/>
        <w:rPr>
          <w:color w:val="FF0000"/>
          <w:highlight w:val="yellow"/>
        </w:rPr>
      </w:pPr>
      <w:bookmarkStart w:id="0" w:name="_Toc250646277"/>
      <w:bookmarkStart w:id="1" w:name="_Hlk86844300"/>
      <w:bookmarkStart w:id="2" w:name="_GoBack"/>
      <w:bookmarkEnd w:id="2"/>
      <w:r>
        <w:rPr>
          <w:noProof/>
          <w:color w:val="FF0000"/>
        </w:rPr>
        <w:drawing>
          <wp:inline distT="0" distB="0" distL="0" distR="0" wp14:anchorId="4E14AE2A" wp14:editId="0A6A4F56">
            <wp:extent cx="2388235" cy="901065"/>
            <wp:effectExtent l="19050" t="0" r="0" b="0"/>
            <wp:docPr id="1" name="Obraz 1" descr="logo_PL_kolor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PL_kolor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61C25" w14:textId="1828919F" w:rsidR="00453A10" w:rsidRPr="00D70A06" w:rsidRDefault="00453A10" w:rsidP="00453A10">
      <w:pPr>
        <w:spacing w:before="4200" w:after="5760"/>
        <w:jc w:val="center"/>
        <w:rPr>
          <w:rFonts w:cs="Arial"/>
          <w:b/>
          <w:caps/>
          <w:sz w:val="44"/>
          <w:szCs w:val="44"/>
        </w:rPr>
      </w:pPr>
      <w:r w:rsidRPr="00D70A06">
        <w:rPr>
          <w:rFonts w:cs="Arial"/>
          <w:b/>
          <w:caps/>
          <w:sz w:val="44"/>
          <w:szCs w:val="44"/>
        </w:rPr>
        <w:t xml:space="preserve">Raport o pomocy </w:t>
      </w:r>
      <w:r w:rsidRPr="00D70A06">
        <w:rPr>
          <w:rFonts w:cs="Arial"/>
          <w:b/>
          <w:i/>
          <w:caps/>
          <w:sz w:val="44"/>
          <w:szCs w:val="44"/>
        </w:rPr>
        <w:t>de minimis</w:t>
      </w:r>
      <w:r w:rsidRPr="00D70A06">
        <w:rPr>
          <w:rFonts w:cs="Arial"/>
          <w:b/>
          <w:caps/>
          <w:sz w:val="44"/>
          <w:szCs w:val="44"/>
        </w:rPr>
        <w:t xml:space="preserve"> w Polsce udzielonej przedsiębiorcom</w:t>
      </w:r>
      <w:r w:rsidRPr="00D70A06">
        <w:rPr>
          <w:rFonts w:cs="Arial"/>
          <w:b/>
          <w:caps/>
          <w:sz w:val="44"/>
          <w:szCs w:val="44"/>
        </w:rPr>
        <w:br/>
        <w:t>w 202</w:t>
      </w:r>
      <w:r w:rsidR="00D70A06" w:rsidRPr="00D70A06">
        <w:rPr>
          <w:rFonts w:cs="Arial"/>
          <w:b/>
          <w:caps/>
          <w:sz w:val="44"/>
          <w:szCs w:val="44"/>
        </w:rPr>
        <w:t>3</w:t>
      </w:r>
      <w:r w:rsidRPr="00D70A06">
        <w:rPr>
          <w:rFonts w:cs="Arial"/>
          <w:b/>
          <w:caps/>
          <w:sz w:val="44"/>
          <w:szCs w:val="44"/>
        </w:rPr>
        <w:t xml:space="preserve"> roku</w:t>
      </w:r>
      <w:bookmarkEnd w:id="0"/>
    </w:p>
    <w:p w14:paraId="5C7288BD" w14:textId="2B527961" w:rsidR="00453A10" w:rsidRPr="00BC12F3" w:rsidRDefault="00453A10" w:rsidP="00453A10">
      <w:pPr>
        <w:tabs>
          <w:tab w:val="center" w:pos="4535"/>
          <w:tab w:val="left" w:pos="8805"/>
          <w:tab w:val="right" w:pos="9070"/>
        </w:tabs>
        <w:spacing w:before="4800" w:after="4800"/>
        <w:jc w:val="center"/>
        <w:rPr>
          <w:color w:val="FF0000"/>
          <w:highlight w:val="yellow"/>
        </w:rPr>
      </w:pPr>
      <w:r w:rsidRPr="00D70A06">
        <w:rPr>
          <w:rFonts w:cs="Arial"/>
          <w:b/>
          <w:szCs w:val="22"/>
        </w:rPr>
        <w:t>Warszawa</w:t>
      </w:r>
      <w:r w:rsidRPr="009C42B7">
        <w:rPr>
          <w:rFonts w:cs="Arial"/>
          <w:b/>
          <w:szCs w:val="22"/>
        </w:rPr>
        <w:t xml:space="preserve">, </w:t>
      </w:r>
      <w:r w:rsidR="007D1EF9">
        <w:rPr>
          <w:rFonts w:cs="Arial"/>
          <w:b/>
          <w:szCs w:val="22"/>
        </w:rPr>
        <w:t xml:space="preserve">grudzień </w:t>
      </w:r>
      <w:r w:rsidRPr="009C42B7">
        <w:rPr>
          <w:rFonts w:cs="Arial"/>
          <w:b/>
          <w:szCs w:val="22"/>
        </w:rPr>
        <w:t>202</w:t>
      </w:r>
      <w:r w:rsidR="00D70A06" w:rsidRPr="009C42B7">
        <w:rPr>
          <w:rFonts w:cs="Arial"/>
          <w:b/>
          <w:szCs w:val="22"/>
        </w:rPr>
        <w:t>4</w:t>
      </w:r>
      <w:r w:rsidRPr="00F50D96">
        <w:rPr>
          <w:rFonts w:cs="Arial"/>
          <w:b/>
          <w:szCs w:val="22"/>
        </w:rPr>
        <w:t xml:space="preserve"> roku</w:t>
      </w:r>
      <w:r w:rsidRPr="00BC12F3">
        <w:rPr>
          <w:rFonts w:cs="Arial"/>
          <w:b/>
          <w:sz w:val="48"/>
          <w:szCs w:val="48"/>
          <w:highlight w:val="yellow"/>
        </w:rPr>
        <w:br w:type="page"/>
      </w:r>
      <w:r w:rsidRPr="00BC12F3">
        <w:rPr>
          <w:rFonts w:cs="Arial"/>
          <w:b/>
          <w:noProof/>
          <w:sz w:val="48"/>
          <w:szCs w:val="48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2540F" wp14:editId="5C0F97AB">
                <wp:simplePos x="0" y="0"/>
                <wp:positionH relativeFrom="column">
                  <wp:posOffset>-130175</wp:posOffset>
                </wp:positionH>
                <wp:positionV relativeFrom="paragraph">
                  <wp:posOffset>7799705</wp:posOffset>
                </wp:positionV>
                <wp:extent cx="5935980" cy="558165"/>
                <wp:effectExtent l="0" t="0" r="0" b="0"/>
                <wp:wrapNone/>
                <wp:docPr id="2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85518" w14:textId="77777777" w:rsidR="001014F7" w:rsidRDefault="001014F7" w:rsidP="00453A10">
                            <w:pPr>
                              <w:rPr>
                                <w:i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Cs w:val="22"/>
                              </w:rPr>
                              <w:t>Raport został opracowany przez Departament Monitorowania Pomocy Publicznej UOKiK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72540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10.25pt;margin-top:614.15pt;width:467.4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" filled="f" stroked="f">
                <v:textbox style="mso-fit-shape-to-text:t">
                  <w:txbxContent>
                    <w:p w14:paraId="5A285518" w14:textId="77777777" w:rsidR="001014F7" w:rsidRDefault="001014F7" w:rsidP="00453A10">
                      <w:pPr>
                        <w:rPr>
                          <w:i/>
                          <w:szCs w:val="22"/>
                        </w:rPr>
                      </w:pPr>
                      <w:r>
                        <w:rPr>
                          <w:i/>
                          <w:szCs w:val="22"/>
                        </w:rPr>
                        <w:t>Raport został opracowany przez Departament Monitorowania Pomocy Publicznej UOKiK</w:t>
                      </w:r>
                    </w:p>
                  </w:txbxContent>
                </v:textbox>
              </v:shape>
            </w:pict>
          </mc:Fallback>
        </mc:AlternateContent>
      </w:r>
      <w:r w:rsidRPr="00BC12F3">
        <w:rPr>
          <w:rFonts w:cs="Arial"/>
          <w:b/>
          <w:sz w:val="48"/>
          <w:szCs w:val="48"/>
          <w:highlight w:val="yellow"/>
        </w:rPr>
        <w:br w:type="page"/>
      </w:r>
    </w:p>
    <w:p w14:paraId="30F49793" w14:textId="77777777" w:rsidR="00453A10" w:rsidRPr="00BC12F3" w:rsidRDefault="00453A10" w:rsidP="00453A10">
      <w:pPr>
        <w:spacing w:before="0" w:line="360" w:lineRule="auto"/>
        <w:jc w:val="center"/>
        <w:rPr>
          <w:rFonts w:cs="Arial"/>
          <w:b/>
          <w:sz w:val="28"/>
          <w:szCs w:val="28"/>
          <w:highlight w:val="yellow"/>
        </w:rPr>
      </w:pPr>
    </w:p>
    <w:sdt>
      <w:sdtPr>
        <w:rPr>
          <w:rFonts w:ascii="Trebuchet MS" w:eastAsia="Times New Roman" w:hAnsi="Trebuchet MS" w:cs="Times New Roman"/>
          <w:color w:val="auto"/>
          <w:sz w:val="22"/>
          <w:szCs w:val="24"/>
          <w:highlight w:val="yellow"/>
        </w:rPr>
        <w:id w:val="6756976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679EDF" w14:textId="77777777" w:rsidR="00453A10" w:rsidRPr="00E83562" w:rsidRDefault="00453A10" w:rsidP="00453A10">
          <w:pPr>
            <w:pStyle w:val="Nagwekspisutreci"/>
            <w:jc w:val="center"/>
            <w:rPr>
              <w:rFonts w:ascii="Trebuchet MS" w:hAnsi="Trebuchet MS"/>
              <w:color w:val="auto"/>
              <w:sz w:val="40"/>
              <w:szCs w:val="40"/>
            </w:rPr>
          </w:pPr>
          <w:r w:rsidRPr="00E83562">
            <w:rPr>
              <w:rFonts w:ascii="Trebuchet MS" w:hAnsi="Trebuchet MS"/>
              <w:color w:val="auto"/>
              <w:sz w:val="40"/>
              <w:szCs w:val="40"/>
            </w:rPr>
            <w:t>SPIS TREŚCI</w:t>
          </w:r>
        </w:p>
        <w:p w14:paraId="3E3AE30E" w14:textId="39315748" w:rsidR="008D5259" w:rsidRDefault="00453A10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C12F3">
            <w:rPr>
              <w:highlight w:val="yellow"/>
            </w:rPr>
            <w:fldChar w:fldCharType="begin"/>
          </w:r>
          <w:r w:rsidRPr="00BC12F3">
            <w:rPr>
              <w:highlight w:val="yellow"/>
            </w:rPr>
            <w:instrText xml:space="preserve"> TOC \o "1-3" \h \z \u </w:instrText>
          </w:r>
          <w:r w:rsidRPr="00BC12F3">
            <w:rPr>
              <w:highlight w:val="yellow"/>
            </w:rPr>
            <w:fldChar w:fldCharType="separate"/>
          </w:r>
          <w:hyperlink w:anchor="_Toc181709688" w:history="1">
            <w:r w:rsidR="008D5259" w:rsidRPr="004B1E92">
              <w:rPr>
                <w:rStyle w:val="Hipercze"/>
                <w:b/>
                <w:caps/>
                <w:noProof/>
              </w:rPr>
              <w:t xml:space="preserve">I. Pomoc </w:t>
            </w:r>
            <w:r w:rsidR="008D5259" w:rsidRPr="004B1E92">
              <w:rPr>
                <w:rStyle w:val="Hipercze"/>
                <w:b/>
                <w:i/>
                <w:caps/>
                <w:noProof/>
              </w:rPr>
              <w:t>de minimis</w:t>
            </w:r>
            <w:r w:rsidR="008D5259" w:rsidRPr="004B1E92">
              <w:rPr>
                <w:rStyle w:val="Hipercze"/>
                <w:b/>
                <w:caps/>
                <w:noProof/>
              </w:rPr>
              <w:t xml:space="preserve"> i kompetencje Prezesa UOKiK</w:t>
            </w:r>
            <w:r w:rsidR="008D5259">
              <w:rPr>
                <w:noProof/>
                <w:webHidden/>
              </w:rPr>
              <w:tab/>
            </w:r>
            <w:r w:rsidR="008D5259">
              <w:rPr>
                <w:noProof/>
                <w:webHidden/>
              </w:rPr>
              <w:fldChar w:fldCharType="begin"/>
            </w:r>
            <w:r w:rsidR="008D5259">
              <w:rPr>
                <w:noProof/>
                <w:webHidden/>
              </w:rPr>
              <w:instrText xml:space="preserve"> PAGEREF _Toc181709688 \h </w:instrText>
            </w:r>
            <w:r w:rsidR="008D5259">
              <w:rPr>
                <w:noProof/>
                <w:webHidden/>
              </w:rPr>
            </w:r>
            <w:r w:rsidR="008D5259">
              <w:rPr>
                <w:noProof/>
                <w:webHidden/>
              </w:rPr>
              <w:fldChar w:fldCharType="separate"/>
            </w:r>
            <w:r w:rsidR="008D5259">
              <w:rPr>
                <w:noProof/>
                <w:webHidden/>
              </w:rPr>
              <w:t>4</w:t>
            </w:r>
            <w:r w:rsidR="008D5259">
              <w:rPr>
                <w:noProof/>
                <w:webHidden/>
              </w:rPr>
              <w:fldChar w:fldCharType="end"/>
            </w:r>
          </w:hyperlink>
        </w:p>
        <w:p w14:paraId="742561C1" w14:textId="62BA34FB" w:rsidR="008D5259" w:rsidRDefault="007C5D07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709689" w:history="1">
            <w:r w:rsidR="008D5259" w:rsidRPr="004B1E92">
              <w:rPr>
                <w:rStyle w:val="Hipercze"/>
                <w:b/>
                <w:caps/>
                <w:noProof/>
              </w:rPr>
              <w:t>II. Charakterystyka ogólna</w:t>
            </w:r>
            <w:r w:rsidR="008D5259">
              <w:rPr>
                <w:noProof/>
                <w:webHidden/>
              </w:rPr>
              <w:tab/>
            </w:r>
            <w:r w:rsidR="008D5259">
              <w:rPr>
                <w:noProof/>
                <w:webHidden/>
              </w:rPr>
              <w:fldChar w:fldCharType="begin"/>
            </w:r>
            <w:r w:rsidR="008D5259">
              <w:rPr>
                <w:noProof/>
                <w:webHidden/>
              </w:rPr>
              <w:instrText xml:space="preserve"> PAGEREF _Toc181709689 \h </w:instrText>
            </w:r>
            <w:r w:rsidR="008D5259">
              <w:rPr>
                <w:noProof/>
                <w:webHidden/>
              </w:rPr>
            </w:r>
            <w:r w:rsidR="008D5259">
              <w:rPr>
                <w:noProof/>
                <w:webHidden/>
              </w:rPr>
              <w:fldChar w:fldCharType="separate"/>
            </w:r>
            <w:r w:rsidR="008D5259">
              <w:rPr>
                <w:noProof/>
                <w:webHidden/>
              </w:rPr>
              <w:t>7</w:t>
            </w:r>
            <w:r w:rsidR="008D5259">
              <w:rPr>
                <w:noProof/>
                <w:webHidden/>
              </w:rPr>
              <w:fldChar w:fldCharType="end"/>
            </w:r>
          </w:hyperlink>
        </w:p>
        <w:p w14:paraId="592428DD" w14:textId="35339FA6" w:rsidR="008D5259" w:rsidRDefault="007C5D07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709690" w:history="1">
            <w:r w:rsidR="008D5259" w:rsidRPr="004B1E92">
              <w:rPr>
                <w:rStyle w:val="Hipercze"/>
                <w:b/>
                <w:caps/>
                <w:noProof/>
              </w:rPr>
              <w:t xml:space="preserve">III. Pomoc </w:t>
            </w:r>
            <w:r w:rsidR="008D5259" w:rsidRPr="004B1E92">
              <w:rPr>
                <w:rStyle w:val="Hipercze"/>
                <w:b/>
                <w:i/>
                <w:caps/>
                <w:noProof/>
              </w:rPr>
              <w:t>de minimis</w:t>
            </w:r>
            <w:r w:rsidR="008D5259" w:rsidRPr="004B1E92">
              <w:rPr>
                <w:rStyle w:val="Hipercze"/>
                <w:b/>
                <w:caps/>
                <w:noProof/>
              </w:rPr>
              <w:t xml:space="preserve"> w ujęciu przekrojowym</w:t>
            </w:r>
            <w:r w:rsidR="008D5259">
              <w:rPr>
                <w:noProof/>
                <w:webHidden/>
              </w:rPr>
              <w:tab/>
            </w:r>
            <w:r w:rsidR="008D5259">
              <w:rPr>
                <w:noProof/>
                <w:webHidden/>
              </w:rPr>
              <w:fldChar w:fldCharType="begin"/>
            </w:r>
            <w:r w:rsidR="008D5259">
              <w:rPr>
                <w:noProof/>
                <w:webHidden/>
              </w:rPr>
              <w:instrText xml:space="preserve"> PAGEREF _Toc181709690 \h </w:instrText>
            </w:r>
            <w:r w:rsidR="008D5259">
              <w:rPr>
                <w:noProof/>
                <w:webHidden/>
              </w:rPr>
            </w:r>
            <w:r w:rsidR="008D5259">
              <w:rPr>
                <w:noProof/>
                <w:webHidden/>
              </w:rPr>
              <w:fldChar w:fldCharType="separate"/>
            </w:r>
            <w:r w:rsidR="008D5259">
              <w:rPr>
                <w:noProof/>
                <w:webHidden/>
              </w:rPr>
              <w:t>10</w:t>
            </w:r>
            <w:r w:rsidR="008D5259">
              <w:rPr>
                <w:noProof/>
                <w:webHidden/>
              </w:rPr>
              <w:fldChar w:fldCharType="end"/>
            </w:r>
          </w:hyperlink>
        </w:p>
        <w:p w14:paraId="5B409AF2" w14:textId="4DD776A2" w:rsidR="008D5259" w:rsidRDefault="007C5D07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81709691" w:history="1">
            <w:r w:rsidR="008D5259" w:rsidRPr="004B1E92">
              <w:rPr>
                <w:rStyle w:val="Hipercze"/>
                <w:b/>
                <w:noProof/>
              </w:rPr>
              <w:t xml:space="preserve">1. Pomoc </w:t>
            </w:r>
            <w:r w:rsidR="008D5259" w:rsidRPr="004B1E92">
              <w:rPr>
                <w:rStyle w:val="Hipercze"/>
                <w:b/>
                <w:i/>
                <w:noProof/>
              </w:rPr>
              <w:t xml:space="preserve">de minimis </w:t>
            </w:r>
            <w:r w:rsidR="008D5259" w:rsidRPr="004B1E92">
              <w:rPr>
                <w:rStyle w:val="Hipercze"/>
                <w:b/>
                <w:noProof/>
              </w:rPr>
              <w:t>w podziale według jej rodzaju</w:t>
            </w:r>
            <w:r w:rsidR="008D5259">
              <w:rPr>
                <w:noProof/>
                <w:webHidden/>
              </w:rPr>
              <w:tab/>
            </w:r>
            <w:r w:rsidR="008D5259">
              <w:rPr>
                <w:noProof/>
                <w:webHidden/>
              </w:rPr>
              <w:fldChar w:fldCharType="begin"/>
            </w:r>
            <w:r w:rsidR="008D5259">
              <w:rPr>
                <w:noProof/>
                <w:webHidden/>
              </w:rPr>
              <w:instrText xml:space="preserve"> PAGEREF _Toc181709691 \h </w:instrText>
            </w:r>
            <w:r w:rsidR="008D5259">
              <w:rPr>
                <w:noProof/>
                <w:webHidden/>
              </w:rPr>
            </w:r>
            <w:r w:rsidR="008D5259">
              <w:rPr>
                <w:noProof/>
                <w:webHidden/>
              </w:rPr>
              <w:fldChar w:fldCharType="separate"/>
            </w:r>
            <w:r w:rsidR="008D5259">
              <w:rPr>
                <w:noProof/>
                <w:webHidden/>
              </w:rPr>
              <w:t>10</w:t>
            </w:r>
            <w:r w:rsidR="008D5259">
              <w:rPr>
                <w:noProof/>
                <w:webHidden/>
              </w:rPr>
              <w:fldChar w:fldCharType="end"/>
            </w:r>
          </w:hyperlink>
        </w:p>
        <w:p w14:paraId="58852EFF" w14:textId="114985A4" w:rsidR="008D5259" w:rsidRDefault="007C5D07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81709692" w:history="1">
            <w:r w:rsidR="008D5259" w:rsidRPr="004B1E92">
              <w:rPr>
                <w:rStyle w:val="Hipercze"/>
                <w:b/>
                <w:noProof/>
              </w:rPr>
              <w:t xml:space="preserve">2. Pomoc </w:t>
            </w:r>
            <w:r w:rsidR="008D5259" w:rsidRPr="004B1E92">
              <w:rPr>
                <w:rStyle w:val="Hipercze"/>
                <w:b/>
                <w:i/>
                <w:noProof/>
              </w:rPr>
              <w:t xml:space="preserve">de minimis </w:t>
            </w:r>
            <w:r w:rsidR="008D5259" w:rsidRPr="004B1E92">
              <w:rPr>
                <w:rStyle w:val="Hipercze"/>
                <w:b/>
                <w:noProof/>
              </w:rPr>
              <w:t>w podziale według form pomocy</w:t>
            </w:r>
            <w:r w:rsidR="008D5259">
              <w:rPr>
                <w:noProof/>
                <w:webHidden/>
              </w:rPr>
              <w:tab/>
            </w:r>
            <w:r w:rsidR="008D5259">
              <w:rPr>
                <w:noProof/>
                <w:webHidden/>
              </w:rPr>
              <w:fldChar w:fldCharType="begin"/>
            </w:r>
            <w:r w:rsidR="008D5259">
              <w:rPr>
                <w:noProof/>
                <w:webHidden/>
              </w:rPr>
              <w:instrText xml:space="preserve"> PAGEREF _Toc181709692 \h </w:instrText>
            </w:r>
            <w:r w:rsidR="008D5259">
              <w:rPr>
                <w:noProof/>
                <w:webHidden/>
              </w:rPr>
            </w:r>
            <w:r w:rsidR="008D5259">
              <w:rPr>
                <w:noProof/>
                <w:webHidden/>
              </w:rPr>
              <w:fldChar w:fldCharType="separate"/>
            </w:r>
            <w:r w:rsidR="008D5259">
              <w:rPr>
                <w:noProof/>
                <w:webHidden/>
              </w:rPr>
              <w:t>11</w:t>
            </w:r>
            <w:r w:rsidR="008D5259">
              <w:rPr>
                <w:noProof/>
                <w:webHidden/>
              </w:rPr>
              <w:fldChar w:fldCharType="end"/>
            </w:r>
          </w:hyperlink>
        </w:p>
        <w:p w14:paraId="0868DADC" w14:textId="2650D832" w:rsidR="008D5259" w:rsidRDefault="007C5D07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81709693" w:history="1">
            <w:r w:rsidR="008D5259" w:rsidRPr="004B1E92">
              <w:rPr>
                <w:rStyle w:val="Hipercze"/>
                <w:b/>
                <w:noProof/>
              </w:rPr>
              <w:t xml:space="preserve">3. Pomoc </w:t>
            </w:r>
            <w:r w:rsidR="008D5259" w:rsidRPr="004B1E92">
              <w:rPr>
                <w:rStyle w:val="Hipercze"/>
                <w:b/>
                <w:i/>
                <w:noProof/>
              </w:rPr>
              <w:t>de minimis</w:t>
            </w:r>
            <w:r w:rsidR="008D5259" w:rsidRPr="004B1E92">
              <w:rPr>
                <w:rStyle w:val="Hipercze"/>
                <w:b/>
                <w:noProof/>
              </w:rPr>
              <w:t xml:space="preserve"> w podziale według podstaw prawnych</w:t>
            </w:r>
            <w:r w:rsidR="008D5259">
              <w:rPr>
                <w:noProof/>
                <w:webHidden/>
              </w:rPr>
              <w:tab/>
            </w:r>
            <w:r w:rsidR="008D5259">
              <w:rPr>
                <w:noProof/>
                <w:webHidden/>
              </w:rPr>
              <w:fldChar w:fldCharType="begin"/>
            </w:r>
            <w:r w:rsidR="008D5259">
              <w:rPr>
                <w:noProof/>
                <w:webHidden/>
              </w:rPr>
              <w:instrText xml:space="preserve"> PAGEREF _Toc181709693 \h </w:instrText>
            </w:r>
            <w:r w:rsidR="008D5259">
              <w:rPr>
                <w:noProof/>
                <w:webHidden/>
              </w:rPr>
            </w:r>
            <w:r w:rsidR="008D5259">
              <w:rPr>
                <w:noProof/>
                <w:webHidden/>
              </w:rPr>
              <w:fldChar w:fldCharType="separate"/>
            </w:r>
            <w:r w:rsidR="008D5259">
              <w:rPr>
                <w:noProof/>
                <w:webHidden/>
              </w:rPr>
              <w:t>16</w:t>
            </w:r>
            <w:r w:rsidR="008D5259">
              <w:rPr>
                <w:noProof/>
                <w:webHidden/>
              </w:rPr>
              <w:fldChar w:fldCharType="end"/>
            </w:r>
          </w:hyperlink>
        </w:p>
        <w:p w14:paraId="39A0E4D1" w14:textId="096ABADF" w:rsidR="008D5259" w:rsidRDefault="007C5D07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81709694" w:history="1">
            <w:r w:rsidR="008D5259" w:rsidRPr="004B1E92">
              <w:rPr>
                <w:rStyle w:val="Hipercze"/>
                <w:b/>
                <w:noProof/>
              </w:rPr>
              <w:t xml:space="preserve">4. Pomoc </w:t>
            </w:r>
            <w:r w:rsidR="008D5259" w:rsidRPr="004B1E92">
              <w:rPr>
                <w:rStyle w:val="Hipercze"/>
                <w:b/>
                <w:i/>
                <w:noProof/>
              </w:rPr>
              <w:t>de minimis</w:t>
            </w:r>
            <w:r w:rsidR="008D5259" w:rsidRPr="004B1E92">
              <w:rPr>
                <w:rStyle w:val="Hipercze"/>
                <w:b/>
                <w:noProof/>
              </w:rPr>
              <w:t xml:space="preserve"> w podziale według podmiotów udzielających pomocy</w:t>
            </w:r>
            <w:r w:rsidR="008D5259">
              <w:rPr>
                <w:noProof/>
                <w:webHidden/>
              </w:rPr>
              <w:tab/>
            </w:r>
            <w:r w:rsidR="008D5259">
              <w:rPr>
                <w:noProof/>
                <w:webHidden/>
              </w:rPr>
              <w:fldChar w:fldCharType="begin"/>
            </w:r>
            <w:r w:rsidR="008D5259">
              <w:rPr>
                <w:noProof/>
                <w:webHidden/>
              </w:rPr>
              <w:instrText xml:space="preserve"> PAGEREF _Toc181709694 \h </w:instrText>
            </w:r>
            <w:r w:rsidR="008D5259">
              <w:rPr>
                <w:noProof/>
                <w:webHidden/>
              </w:rPr>
            </w:r>
            <w:r w:rsidR="008D5259">
              <w:rPr>
                <w:noProof/>
                <w:webHidden/>
              </w:rPr>
              <w:fldChar w:fldCharType="separate"/>
            </w:r>
            <w:r w:rsidR="008D5259">
              <w:rPr>
                <w:noProof/>
                <w:webHidden/>
              </w:rPr>
              <w:t>18</w:t>
            </w:r>
            <w:r w:rsidR="008D5259">
              <w:rPr>
                <w:noProof/>
                <w:webHidden/>
              </w:rPr>
              <w:fldChar w:fldCharType="end"/>
            </w:r>
          </w:hyperlink>
        </w:p>
        <w:p w14:paraId="6C76F6EC" w14:textId="3E65D7CA" w:rsidR="008D5259" w:rsidRDefault="007C5D07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81709695" w:history="1">
            <w:r w:rsidR="008D5259" w:rsidRPr="004B1E92">
              <w:rPr>
                <w:rStyle w:val="Hipercze"/>
                <w:b/>
                <w:noProof/>
              </w:rPr>
              <w:t xml:space="preserve">5. Pomoc </w:t>
            </w:r>
            <w:r w:rsidR="008D5259" w:rsidRPr="004B1E92">
              <w:rPr>
                <w:rStyle w:val="Hipercze"/>
                <w:b/>
                <w:i/>
                <w:noProof/>
              </w:rPr>
              <w:t>de minimis</w:t>
            </w:r>
            <w:r w:rsidR="008D5259" w:rsidRPr="004B1E92">
              <w:rPr>
                <w:rStyle w:val="Hipercze"/>
                <w:b/>
                <w:noProof/>
              </w:rPr>
              <w:t xml:space="preserve"> w podziale według sektora działalności beneficjenta pomocy.</w:t>
            </w:r>
            <w:r w:rsidR="008D5259">
              <w:rPr>
                <w:noProof/>
                <w:webHidden/>
              </w:rPr>
              <w:tab/>
            </w:r>
            <w:r w:rsidR="008D5259">
              <w:rPr>
                <w:noProof/>
                <w:webHidden/>
              </w:rPr>
              <w:fldChar w:fldCharType="begin"/>
            </w:r>
            <w:r w:rsidR="008D5259">
              <w:rPr>
                <w:noProof/>
                <w:webHidden/>
              </w:rPr>
              <w:instrText xml:space="preserve"> PAGEREF _Toc181709695 \h </w:instrText>
            </w:r>
            <w:r w:rsidR="008D5259">
              <w:rPr>
                <w:noProof/>
                <w:webHidden/>
              </w:rPr>
            </w:r>
            <w:r w:rsidR="008D5259">
              <w:rPr>
                <w:noProof/>
                <w:webHidden/>
              </w:rPr>
              <w:fldChar w:fldCharType="separate"/>
            </w:r>
            <w:r w:rsidR="008D5259">
              <w:rPr>
                <w:noProof/>
                <w:webHidden/>
              </w:rPr>
              <w:t>24</w:t>
            </w:r>
            <w:r w:rsidR="008D5259">
              <w:rPr>
                <w:noProof/>
                <w:webHidden/>
              </w:rPr>
              <w:fldChar w:fldCharType="end"/>
            </w:r>
          </w:hyperlink>
        </w:p>
        <w:p w14:paraId="2AEBA323" w14:textId="66DB7D32" w:rsidR="008D5259" w:rsidRDefault="007C5D07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81709696" w:history="1">
            <w:r w:rsidR="008D5259" w:rsidRPr="004B1E92">
              <w:rPr>
                <w:rStyle w:val="Hipercze"/>
                <w:b/>
                <w:noProof/>
              </w:rPr>
              <w:t xml:space="preserve">6. Pomoc </w:t>
            </w:r>
            <w:r w:rsidR="008D5259" w:rsidRPr="004B1E92">
              <w:rPr>
                <w:rStyle w:val="Hipercze"/>
                <w:b/>
                <w:i/>
                <w:noProof/>
              </w:rPr>
              <w:t>de minimis</w:t>
            </w:r>
            <w:r w:rsidR="008D5259" w:rsidRPr="004B1E92">
              <w:rPr>
                <w:rStyle w:val="Hipercze"/>
                <w:b/>
                <w:noProof/>
              </w:rPr>
              <w:t xml:space="preserve"> w podziale według formy prawnej beneficjenta pomocy</w:t>
            </w:r>
            <w:r w:rsidR="008D5259">
              <w:rPr>
                <w:noProof/>
                <w:webHidden/>
              </w:rPr>
              <w:tab/>
            </w:r>
            <w:r w:rsidR="008D5259">
              <w:rPr>
                <w:noProof/>
                <w:webHidden/>
              </w:rPr>
              <w:fldChar w:fldCharType="begin"/>
            </w:r>
            <w:r w:rsidR="008D5259">
              <w:rPr>
                <w:noProof/>
                <w:webHidden/>
              </w:rPr>
              <w:instrText xml:space="preserve"> PAGEREF _Toc181709696 \h </w:instrText>
            </w:r>
            <w:r w:rsidR="008D5259">
              <w:rPr>
                <w:noProof/>
                <w:webHidden/>
              </w:rPr>
            </w:r>
            <w:r w:rsidR="008D5259">
              <w:rPr>
                <w:noProof/>
                <w:webHidden/>
              </w:rPr>
              <w:fldChar w:fldCharType="separate"/>
            </w:r>
            <w:r w:rsidR="008D5259">
              <w:rPr>
                <w:noProof/>
                <w:webHidden/>
              </w:rPr>
              <w:t>25</w:t>
            </w:r>
            <w:r w:rsidR="008D5259">
              <w:rPr>
                <w:noProof/>
                <w:webHidden/>
              </w:rPr>
              <w:fldChar w:fldCharType="end"/>
            </w:r>
          </w:hyperlink>
        </w:p>
        <w:p w14:paraId="2CDE42AB" w14:textId="32F22B7F" w:rsidR="008D5259" w:rsidRDefault="007C5D07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81709697" w:history="1">
            <w:r w:rsidR="008D5259" w:rsidRPr="004B1E92">
              <w:rPr>
                <w:rStyle w:val="Hipercze"/>
                <w:b/>
                <w:noProof/>
              </w:rPr>
              <w:t xml:space="preserve">7. Pomoc </w:t>
            </w:r>
            <w:r w:rsidR="008D5259" w:rsidRPr="004B1E92">
              <w:rPr>
                <w:rStyle w:val="Hipercze"/>
                <w:b/>
                <w:i/>
                <w:noProof/>
              </w:rPr>
              <w:t>de minimis</w:t>
            </w:r>
            <w:r w:rsidR="008D5259" w:rsidRPr="004B1E92">
              <w:rPr>
                <w:rStyle w:val="Hipercze"/>
                <w:b/>
                <w:noProof/>
              </w:rPr>
              <w:t xml:space="preserve"> w podziale według wielkości beneficjenta pomocy</w:t>
            </w:r>
            <w:r w:rsidR="008D5259">
              <w:rPr>
                <w:noProof/>
                <w:webHidden/>
              </w:rPr>
              <w:tab/>
            </w:r>
            <w:r w:rsidR="008D5259">
              <w:rPr>
                <w:noProof/>
                <w:webHidden/>
              </w:rPr>
              <w:fldChar w:fldCharType="begin"/>
            </w:r>
            <w:r w:rsidR="008D5259">
              <w:rPr>
                <w:noProof/>
                <w:webHidden/>
              </w:rPr>
              <w:instrText xml:space="preserve"> PAGEREF _Toc181709697 \h </w:instrText>
            </w:r>
            <w:r w:rsidR="008D5259">
              <w:rPr>
                <w:noProof/>
                <w:webHidden/>
              </w:rPr>
            </w:r>
            <w:r w:rsidR="008D5259">
              <w:rPr>
                <w:noProof/>
                <w:webHidden/>
              </w:rPr>
              <w:fldChar w:fldCharType="separate"/>
            </w:r>
            <w:r w:rsidR="008D5259">
              <w:rPr>
                <w:noProof/>
                <w:webHidden/>
              </w:rPr>
              <w:t>26</w:t>
            </w:r>
            <w:r w:rsidR="008D5259">
              <w:rPr>
                <w:noProof/>
                <w:webHidden/>
              </w:rPr>
              <w:fldChar w:fldCharType="end"/>
            </w:r>
          </w:hyperlink>
        </w:p>
        <w:p w14:paraId="65B06280" w14:textId="1BAC9942" w:rsidR="008D5259" w:rsidRDefault="007C5D07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81709698" w:history="1">
            <w:r w:rsidR="008D5259" w:rsidRPr="004B1E92">
              <w:rPr>
                <w:rStyle w:val="Hipercze"/>
                <w:b/>
                <w:noProof/>
              </w:rPr>
              <w:t xml:space="preserve">8. Pomoc </w:t>
            </w:r>
            <w:r w:rsidR="008D5259" w:rsidRPr="004B1E92">
              <w:rPr>
                <w:rStyle w:val="Hipercze"/>
                <w:b/>
                <w:i/>
                <w:noProof/>
              </w:rPr>
              <w:t xml:space="preserve">de minimis </w:t>
            </w:r>
            <w:r w:rsidR="008D5259" w:rsidRPr="004B1E92">
              <w:rPr>
                <w:rStyle w:val="Hipercze"/>
                <w:b/>
                <w:noProof/>
              </w:rPr>
              <w:t>w podziale według źródła pochodzenia pomocy</w:t>
            </w:r>
            <w:r w:rsidR="008D5259">
              <w:rPr>
                <w:noProof/>
                <w:webHidden/>
              </w:rPr>
              <w:tab/>
            </w:r>
            <w:r w:rsidR="008D5259">
              <w:rPr>
                <w:noProof/>
                <w:webHidden/>
              </w:rPr>
              <w:fldChar w:fldCharType="begin"/>
            </w:r>
            <w:r w:rsidR="008D5259">
              <w:rPr>
                <w:noProof/>
                <w:webHidden/>
              </w:rPr>
              <w:instrText xml:space="preserve"> PAGEREF _Toc181709698 \h </w:instrText>
            </w:r>
            <w:r w:rsidR="008D5259">
              <w:rPr>
                <w:noProof/>
                <w:webHidden/>
              </w:rPr>
            </w:r>
            <w:r w:rsidR="008D5259">
              <w:rPr>
                <w:noProof/>
                <w:webHidden/>
              </w:rPr>
              <w:fldChar w:fldCharType="separate"/>
            </w:r>
            <w:r w:rsidR="008D5259">
              <w:rPr>
                <w:noProof/>
                <w:webHidden/>
              </w:rPr>
              <w:t>27</w:t>
            </w:r>
            <w:r w:rsidR="008D5259">
              <w:rPr>
                <w:noProof/>
                <w:webHidden/>
              </w:rPr>
              <w:fldChar w:fldCharType="end"/>
            </w:r>
          </w:hyperlink>
        </w:p>
        <w:p w14:paraId="3ABFB42C" w14:textId="496021BF" w:rsidR="008D5259" w:rsidRDefault="007C5D07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709699" w:history="1">
            <w:r w:rsidR="008D5259" w:rsidRPr="004B1E92">
              <w:rPr>
                <w:rStyle w:val="Hipercze"/>
                <w:b/>
                <w:caps/>
                <w:noProof/>
              </w:rPr>
              <w:t>IV. Podsumowanie</w:t>
            </w:r>
            <w:r w:rsidR="008D5259">
              <w:rPr>
                <w:noProof/>
                <w:webHidden/>
              </w:rPr>
              <w:tab/>
            </w:r>
            <w:r w:rsidR="008D5259">
              <w:rPr>
                <w:noProof/>
                <w:webHidden/>
              </w:rPr>
              <w:fldChar w:fldCharType="begin"/>
            </w:r>
            <w:r w:rsidR="008D5259">
              <w:rPr>
                <w:noProof/>
                <w:webHidden/>
              </w:rPr>
              <w:instrText xml:space="preserve"> PAGEREF _Toc181709699 \h </w:instrText>
            </w:r>
            <w:r w:rsidR="008D5259">
              <w:rPr>
                <w:noProof/>
                <w:webHidden/>
              </w:rPr>
            </w:r>
            <w:r w:rsidR="008D5259">
              <w:rPr>
                <w:noProof/>
                <w:webHidden/>
              </w:rPr>
              <w:fldChar w:fldCharType="separate"/>
            </w:r>
            <w:r w:rsidR="008D5259">
              <w:rPr>
                <w:noProof/>
                <w:webHidden/>
              </w:rPr>
              <w:t>28</w:t>
            </w:r>
            <w:r w:rsidR="008D5259">
              <w:rPr>
                <w:noProof/>
                <w:webHidden/>
              </w:rPr>
              <w:fldChar w:fldCharType="end"/>
            </w:r>
          </w:hyperlink>
        </w:p>
        <w:p w14:paraId="059A5464" w14:textId="53494DCF" w:rsidR="00453A10" w:rsidRPr="00BC12F3" w:rsidRDefault="00453A10" w:rsidP="00453A10">
          <w:pPr>
            <w:rPr>
              <w:highlight w:val="yellow"/>
            </w:rPr>
          </w:pPr>
          <w:r w:rsidRPr="00BC12F3">
            <w:rPr>
              <w:b/>
              <w:bCs/>
              <w:highlight w:val="yellow"/>
            </w:rPr>
            <w:fldChar w:fldCharType="end"/>
          </w:r>
        </w:p>
      </w:sdtContent>
    </w:sdt>
    <w:p w14:paraId="0CA4395A" w14:textId="77777777" w:rsidR="00453A10" w:rsidRPr="00BC12F3" w:rsidRDefault="00453A10" w:rsidP="00453A10">
      <w:pPr>
        <w:spacing w:before="0" w:line="360" w:lineRule="auto"/>
        <w:jc w:val="center"/>
        <w:rPr>
          <w:rFonts w:cs="Arial"/>
          <w:b/>
          <w:sz w:val="28"/>
          <w:szCs w:val="28"/>
          <w:highlight w:val="yellow"/>
        </w:rPr>
      </w:pPr>
    </w:p>
    <w:p w14:paraId="1338EDF1" w14:textId="77777777" w:rsidR="00453A10" w:rsidRPr="00BC12F3" w:rsidRDefault="00453A10" w:rsidP="00453A10">
      <w:pPr>
        <w:spacing w:before="0" w:line="360" w:lineRule="auto"/>
        <w:jc w:val="center"/>
        <w:rPr>
          <w:rFonts w:cs="Arial"/>
          <w:b/>
          <w:sz w:val="28"/>
          <w:szCs w:val="28"/>
          <w:highlight w:val="yellow"/>
        </w:rPr>
      </w:pPr>
    </w:p>
    <w:p w14:paraId="0A0CEB87" w14:textId="77777777" w:rsidR="00453A10" w:rsidRPr="00BC12F3" w:rsidRDefault="00453A10" w:rsidP="00453A10">
      <w:pPr>
        <w:spacing w:before="0" w:line="360" w:lineRule="auto"/>
        <w:jc w:val="center"/>
        <w:rPr>
          <w:rFonts w:cs="Arial"/>
          <w:b/>
          <w:sz w:val="28"/>
          <w:szCs w:val="28"/>
          <w:highlight w:val="yellow"/>
        </w:rPr>
      </w:pPr>
    </w:p>
    <w:p w14:paraId="2CB45DA1" w14:textId="77777777" w:rsidR="00453A10" w:rsidRPr="00BC12F3" w:rsidRDefault="00453A10" w:rsidP="00453A10">
      <w:pPr>
        <w:rPr>
          <w:highlight w:val="yellow"/>
        </w:rPr>
      </w:pPr>
      <w:r w:rsidRPr="00BC12F3">
        <w:rPr>
          <w:highlight w:val="yellow"/>
        </w:rPr>
        <w:br w:type="page"/>
      </w:r>
    </w:p>
    <w:p w14:paraId="1E78BD30" w14:textId="77777777" w:rsidR="00453A10" w:rsidRPr="00277CBB" w:rsidRDefault="00453A10" w:rsidP="00453A10">
      <w:pPr>
        <w:spacing w:before="0" w:line="360" w:lineRule="auto"/>
        <w:outlineLvl w:val="0"/>
        <w:rPr>
          <w:b/>
          <w:bCs/>
          <w:szCs w:val="22"/>
        </w:rPr>
      </w:pPr>
      <w:bookmarkStart w:id="3" w:name="_Toc143862879"/>
      <w:bookmarkStart w:id="4" w:name="_Toc143865613"/>
      <w:bookmarkStart w:id="5" w:name="_Toc181709688"/>
      <w:r w:rsidRPr="00277CBB">
        <w:rPr>
          <w:b/>
          <w:caps/>
          <w:sz w:val="28"/>
          <w:szCs w:val="28"/>
        </w:rPr>
        <w:lastRenderedPageBreak/>
        <w:t xml:space="preserve">I. Pomoc </w:t>
      </w:r>
      <w:r w:rsidRPr="00277CBB">
        <w:rPr>
          <w:b/>
          <w:i/>
          <w:caps/>
          <w:sz w:val="28"/>
          <w:szCs w:val="28"/>
        </w:rPr>
        <w:t>de minimis</w:t>
      </w:r>
      <w:r w:rsidRPr="00277CBB">
        <w:rPr>
          <w:b/>
          <w:caps/>
          <w:sz w:val="28"/>
          <w:szCs w:val="28"/>
        </w:rPr>
        <w:t xml:space="preserve"> i kompetencje Prezesa UOKiK</w:t>
      </w:r>
      <w:bookmarkEnd w:id="3"/>
      <w:bookmarkEnd w:id="4"/>
      <w:bookmarkEnd w:id="5"/>
    </w:p>
    <w:p w14:paraId="18FE89CB" w14:textId="00D7AAB1" w:rsidR="00453A10" w:rsidRPr="002900FC" w:rsidRDefault="00453A10" w:rsidP="00453A10">
      <w:pPr>
        <w:rPr>
          <w:b/>
          <w:szCs w:val="22"/>
        </w:rPr>
      </w:pPr>
      <w:r w:rsidRPr="002900FC">
        <w:rPr>
          <w:rFonts w:cs="Arial"/>
          <w:szCs w:val="22"/>
        </w:rPr>
        <w:t xml:space="preserve">Zgodnie z </w:t>
      </w:r>
      <w:r w:rsidRPr="002900FC">
        <w:rPr>
          <w:rFonts w:cs="Arial"/>
          <w:i/>
          <w:szCs w:val="22"/>
        </w:rPr>
        <w:t>rozporządzeniem Komisji (UE) nr 1407/2013 z dnia 18 grudnia 2013 r. w sprawie stosowania art. 107 i 108 Traktatu o funkcjonowaniu Unii Europejskiej do pomocy de minimis (Dz. Urz. UE L 352 z 24.12.2013</w:t>
      </w:r>
      <w:r w:rsidR="00FC122B">
        <w:rPr>
          <w:rFonts w:cs="Arial"/>
          <w:i/>
          <w:szCs w:val="22"/>
        </w:rPr>
        <w:t>,</w:t>
      </w:r>
      <w:r w:rsidR="0020666A">
        <w:rPr>
          <w:rFonts w:cs="Arial"/>
          <w:i/>
          <w:szCs w:val="22"/>
        </w:rPr>
        <w:t xml:space="preserve"> str. 1,</w:t>
      </w:r>
      <w:r w:rsidRPr="002900FC">
        <w:rPr>
          <w:rFonts w:cs="Arial"/>
          <w:i/>
          <w:szCs w:val="22"/>
        </w:rPr>
        <w:t xml:space="preserve"> z późn. zm.</w:t>
      </w:r>
      <w:r w:rsidR="00FC122B">
        <w:rPr>
          <w:rFonts w:cs="Arial"/>
          <w:i/>
          <w:szCs w:val="22"/>
        </w:rPr>
        <w:t xml:space="preserve"> </w:t>
      </w:r>
      <w:r w:rsidRPr="002900FC">
        <w:rPr>
          <w:rFonts w:cs="Arial"/>
          <w:szCs w:val="22"/>
        </w:rPr>
        <w:t>dalej</w:t>
      </w:r>
      <w:r w:rsidRPr="002900FC">
        <w:rPr>
          <w:rFonts w:cs="Arial"/>
          <w:i/>
          <w:szCs w:val="22"/>
        </w:rPr>
        <w:t>: rozporządzenie 1407/2013)</w:t>
      </w:r>
      <w:r w:rsidRPr="002900FC">
        <w:rPr>
          <w:rStyle w:val="Odwoanieprzypisudolnego"/>
          <w:i/>
          <w:szCs w:val="22"/>
        </w:rPr>
        <w:footnoteReference w:id="2"/>
      </w:r>
      <w:r w:rsidRPr="002900FC">
        <w:rPr>
          <w:rFonts w:cs="Arial"/>
          <w:szCs w:val="22"/>
        </w:rPr>
        <w:t>,</w:t>
      </w:r>
      <w:r w:rsidR="00D25573">
        <w:rPr>
          <w:rFonts w:cs="Arial"/>
          <w:szCs w:val="22"/>
        </w:rPr>
        <w:t>które obowiązywało od 1 stycznia 2014 r. do 31 grudnia 2023 r.</w:t>
      </w:r>
      <w:r w:rsidR="001E0132">
        <w:rPr>
          <w:rStyle w:val="Odwoanieprzypisudolnego"/>
          <w:rFonts w:cs="Arial"/>
          <w:szCs w:val="22"/>
        </w:rPr>
        <w:footnoteReference w:id="3"/>
      </w:r>
      <w:r w:rsidR="00CB7B6F">
        <w:rPr>
          <w:rFonts w:cs="Arial"/>
          <w:szCs w:val="22"/>
        </w:rPr>
        <w:t xml:space="preserve"> </w:t>
      </w:r>
      <w:r w:rsidRPr="002900FC">
        <w:rPr>
          <w:rFonts w:cs="Arial"/>
          <w:szCs w:val="22"/>
        </w:rPr>
        <w:t xml:space="preserve">pomoc, której wartość dla danego beneficjenta w okresie trzech kolejnych lat podatkowych nie przekracza 200 tys. euro lub 100 tys. euro w sektorze transportu drogowego towarów </w:t>
      </w:r>
      <w:r w:rsidRPr="002900FC">
        <w:rPr>
          <w:szCs w:val="22"/>
        </w:rPr>
        <w:t>(uwzględn</w:t>
      </w:r>
      <w:r w:rsidR="008977D5">
        <w:rPr>
          <w:szCs w:val="22"/>
        </w:rPr>
        <w:t>i</w:t>
      </w:r>
      <w:r w:rsidR="00AC04CD">
        <w:rPr>
          <w:szCs w:val="22"/>
        </w:rPr>
        <w:t xml:space="preserve">a się </w:t>
      </w:r>
      <w:r w:rsidRPr="002900FC">
        <w:rPr>
          <w:szCs w:val="22"/>
        </w:rPr>
        <w:t xml:space="preserve">wszelką pomoc </w:t>
      </w:r>
      <w:r w:rsidRPr="002900FC">
        <w:rPr>
          <w:i/>
          <w:szCs w:val="22"/>
        </w:rPr>
        <w:t>de minimis</w:t>
      </w:r>
      <w:r w:rsidRPr="002900FC">
        <w:rPr>
          <w:szCs w:val="22"/>
        </w:rPr>
        <w:t xml:space="preserve"> otrzymaną przez danego przedsiębiorcę, niezależnie od jej źródła i przeznaczenia)</w:t>
      </w:r>
      <w:r w:rsidRPr="002900FC">
        <w:rPr>
          <w:rFonts w:cs="Arial"/>
          <w:szCs w:val="22"/>
        </w:rPr>
        <w:t xml:space="preserve">, czyli tzw. </w:t>
      </w:r>
      <w:r w:rsidRPr="002900FC">
        <w:rPr>
          <w:rFonts w:cs="Arial"/>
          <w:b/>
          <w:szCs w:val="22"/>
        </w:rPr>
        <w:t>pomoc</w:t>
      </w:r>
      <w:r w:rsidRPr="002900FC">
        <w:rPr>
          <w:rFonts w:cs="Arial"/>
          <w:b/>
          <w:i/>
          <w:szCs w:val="22"/>
        </w:rPr>
        <w:t xml:space="preserve"> de minimis,</w:t>
      </w:r>
      <w:r w:rsidRPr="002900FC">
        <w:rPr>
          <w:rFonts w:cs="Arial"/>
          <w:b/>
          <w:szCs w:val="22"/>
        </w:rPr>
        <w:t xml:space="preserve"> nie wpływa na</w:t>
      </w:r>
      <w:r w:rsidR="00EC2A00" w:rsidRPr="002900FC">
        <w:rPr>
          <w:rFonts w:cs="Arial"/>
          <w:b/>
          <w:szCs w:val="22"/>
        </w:rPr>
        <w:t> </w:t>
      </w:r>
      <w:r w:rsidRPr="002900FC">
        <w:rPr>
          <w:rFonts w:cs="Arial"/>
          <w:b/>
          <w:szCs w:val="22"/>
        </w:rPr>
        <w:t>handel między państwami członkowskimi i/lub nie zakłóca bądź nie grozi zakłóceniem konkurencji i dlatego nie</w:t>
      </w:r>
      <w:r w:rsidR="00EC2A00" w:rsidRPr="002900FC">
        <w:rPr>
          <w:rFonts w:cs="Arial"/>
          <w:b/>
          <w:szCs w:val="22"/>
        </w:rPr>
        <w:t xml:space="preserve"> </w:t>
      </w:r>
      <w:r w:rsidRPr="002900FC">
        <w:rPr>
          <w:rFonts w:cs="Arial"/>
          <w:b/>
          <w:szCs w:val="22"/>
        </w:rPr>
        <w:t xml:space="preserve">podlega </w:t>
      </w:r>
      <w:r w:rsidRPr="002900FC">
        <w:rPr>
          <w:b/>
          <w:szCs w:val="22"/>
        </w:rPr>
        <w:t xml:space="preserve">art. 107 ust. 1 </w:t>
      </w:r>
      <w:r w:rsidRPr="002900FC">
        <w:rPr>
          <w:b/>
          <w:i/>
          <w:szCs w:val="22"/>
        </w:rPr>
        <w:t>Traktatu o</w:t>
      </w:r>
      <w:r w:rsidR="00EC2A00" w:rsidRPr="002900FC">
        <w:rPr>
          <w:b/>
          <w:i/>
          <w:szCs w:val="22"/>
        </w:rPr>
        <w:t xml:space="preserve"> </w:t>
      </w:r>
      <w:r w:rsidRPr="002900FC">
        <w:rPr>
          <w:b/>
          <w:i/>
          <w:szCs w:val="22"/>
        </w:rPr>
        <w:t>funkcjonowaniu Unii Europejskiej</w:t>
      </w:r>
      <w:r w:rsidRPr="002900FC">
        <w:rPr>
          <w:b/>
          <w:szCs w:val="22"/>
        </w:rPr>
        <w:t xml:space="preserve"> (TFUE)</w:t>
      </w:r>
      <w:r w:rsidRPr="002900FC">
        <w:rPr>
          <w:rStyle w:val="Odwoanieprzypisudolnego"/>
          <w:b/>
          <w:szCs w:val="22"/>
        </w:rPr>
        <w:footnoteReference w:id="4"/>
      </w:r>
      <w:r w:rsidRPr="002900FC">
        <w:rPr>
          <w:b/>
          <w:szCs w:val="22"/>
        </w:rPr>
        <w:t>.</w:t>
      </w:r>
    </w:p>
    <w:p w14:paraId="77F902CA" w14:textId="2700882B" w:rsidR="00453A10" w:rsidRPr="002900FC" w:rsidRDefault="00453A10" w:rsidP="00453A10">
      <w:pPr>
        <w:pStyle w:val="Tekstpodstawowy"/>
        <w:spacing w:before="0"/>
        <w:rPr>
          <w:rFonts w:cs="Calibri"/>
          <w:szCs w:val="22"/>
        </w:rPr>
      </w:pPr>
      <w:r w:rsidRPr="002900FC">
        <w:rPr>
          <w:rFonts w:cs="Calibri"/>
          <w:szCs w:val="22"/>
        </w:rPr>
        <w:t>Ponadto</w:t>
      </w:r>
      <w:r w:rsidR="00EC2A00" w:rsidRPr="002900FC">
        <w:rPr>
          <w:rFonts w:cs="Calibri"/>
          <w:szCs w:val="22"/>
        </w:rPr>
        <w:t>,</w:t>
      </w:r>
      <w:r w:rsidRPr="002900FC">
        <w:rPr>
          <w:rFonts w:cs="Calibri"/>
          <w:szCs w:val="22"/>
        </w:rPr>
        <w:t xml:space="preserve"> od 29 kwietnia 2012 roku </w:t>
      </w:r>
      <w:r w:rsidR="007549FC">
        <w:rPr>
          <w:rFonts w:cs="Calibri"/>
          <w:szCs w:val="22"/>
        </w:rPr>
        <w:t xml:space="preserve">do 31 grudnia 2023 r. </w:t>
      </w:r>
      <w:r w:rsidRPr="002900FC">
        <w:rPr>
          <w:rFonts w:cs="Calibri"/>
          <w:szCs w:val="22"/>
        </w:rPr>
        <w:t>obowią</w:t>
      </w:r>
      <w:r w:rsidR="00920C62">
        <w:rPr>
          <w:rFonts w:cs="Calibri"/>
          <w:szCs w:val="22"/>
        </w:rPr>
        <w:t>zywało</w:t>
      </w:r>
      <w:r w:rsidR="008977D5">
        <w:rPr>
          <w:rFonts w:cs="Calibri"/>
          <w:szCs w:val="22"/>
        </w:rPr>
        <w:t xml:space="preserve"> </w:t>
      </w:r>
      <w:r w:rsidRPr="002900FC">
        <w:rPr>
          <w:rFonts w:cs="Calibri"/>
          <w:i/>
          <w:szCs w:val="22"/>
        </w:rPr>
        <w:t xml:space="preserve">rozporządzenie Komisji (UE) nr 360/2012 </w:t>
      </w:r>
      <w:r w:rsidRPr="002900FC">
        <w:rPr>
          <w:rFonts w:cs="Calibri"/>
          <w:bCs/>
          <w:i/>
          <w:szCs w:val="22"/>
        </w:rPr>
        <w:t xml:space="preserve">z dnia 25 kwietnia 2012 r. w sprawie stosowania art. 107 i 108 Traktatu o funkcjonowaniu Unii Europejskiej do pomocy </w:t>
      </w:r>
      <w:r w:rsidRPr="002900FC">
        <w:rPr>
          <w:rFonts w:cs="Calibri"/>
          <w:bCs/>
          <w:i/>
          <w:iCs/>
          <w:szCs w:val="22"/>
        </w:rPr>
        <w:t xml:space="preserve">de minimis </w:t>
      </w:r>
      <w:r w:rsidRPr="002900FC">
        <w:rPr>
          <w:rFonts w:cs="Calibri"/>
          <w:bCs/>
          <w:i/>
          <w:szCs w:val="22"/>
        </w:rPr>
        <w:t>przyznawanej przedsiębiorstwom wykonującym usługi świadczone w ogólnym interesie gospodarczym (dalej: rozporządzenie 360/2012)</w:t>
      </w:r>
      <w:r w:rsidRPr="002900FC">
        <w:rPr>
          <w:rStyle w:val="Odwoanieprzypisudolnego"/>
          <w:rFonts w:cs="Calibri"/>
          <w:bCs/>
          <w:i/>
          <w:szCs w:val="22"/>
        </w:rPr>
        <w:footnoteReference w:id="5"/>
      </w:r>
      <w:r w:rsidRPr="002900FC">
        <w:rPr>
          <w:rFonts w:cs="Calibri"/>
          <w:bCs/>
          <w:i/>
          <w:szCs w:val="22"/>
        </w:rPr>
        <w:t xml:space="preserve">, </w:t>
      </w:r>
      <w:r w:rsidRPr="002900FC">
        <w:rPr>
          <w:rFonts w:cs="Calibri"/>
          <w:bCs/>
          <w:szCs w:val="22"/>
        </w:rPr>
        <w:t>które określ</w:t>
      </w:r>
      <w:r w:rsidR="00AC04CD">
        <w:rPr>
          <w:rFonts w:cs="Calibri"/>
          <w:bCs/>
          <w:szCs w:val="22"/>
        </w:rPr>
        <w:t>a</w:t>
      </w:r>
      <w:r w:rsidR="00CB7B6F" w:rsidRPr="00C40F2D">
        <w:rPr>
          <w:rFonts w:cs="Calibri"/>
          <w:bCs/>
          <w:szCs w:val="22"/>
        </w:rPr>
        <w:t>ło</w:t>
      </w:r>
      <w:r w:rsidR="008977D5">
        <w:rPr>
          <w:rFonts w:cs="Calibri"/>
          <w:bCs/>
          <w:szCs w:val="22"/>
        </w:rPr>
        <w:t xml:space="preserve"> </w:t>
      </w:r>
      <w:r w:rsidRPr="002900FC">
        <w:rPr>
          <w:rFonts w:cs="Calibri"/>
          <w:bCs/>
          <w:szCs w:val="22"/>
        </w:rPr>
        <w:t xml:space="preserve">warunki dopuszczalności pomocy </w:t>
      </w:r>
      <w:r w:rsidRPr="002900FC">
        <w:rPr>
          <w:rFonts w:cs="Calibri"/>
          <w:bCs/>
          <w:i/>
          <w:szCs w:val="22"/>
        </w:rPr>
        <w:t>de</w:t>
      </w:r>
      <w:r w:rsidR="00CB7B6F">
        <w:rPr>
          <w:rFonts w:cs="Calibri"/>
          <w:bCs/>
          <w:i/>
          <w:szCs w:val="22"/>
        </w:rPr>
        <w:t> </w:t>
      </w:r>
      <w:r w:rsidRPr="002900FC">
        <w:rPr>
          <w:rFonts w:cs="Calibri"/>
          <w:bCs/>
          <w:i/>
          <w:szCs w:val="22"/>
        </w:rPr>
        <w:t xml:space="preserve">minimis </w:t>
      </w:r>
      <w:r w:rsidRPr="002900FC">
        <w:rPr>
          <w:rFonts w:cs="Calibri"/>
          <w:bCs/>
          <w:szCs w:val="22"/>
        </w:rPr>
        <w:t>stanowiącej rekompensatę za</w:t>
      </w:r>
      <w:r w:rsidR="00B35939">
        <w:rPr>
          <w:rFonts w:cs="Calibri"/>
          <w:bCs/>
          <w:szCs w:val="22"/>
        </w:rPr>
        <w:t xml:space="preserve"> </w:t>
      </w:r>
      <w:r w:rsidRPr="002900FC">
        <w:rPr>
          <w:rFonts w:cs="Calibri"/>
          <w:bCs/>
          <w:szCs w:val="22"/>
        </w:rPr>
        <w:t xml:space="preserve">świadczenie </w:t>
      </w:r>
      <w:r w:rsidRPr="002900FC">
        <w:rPr>
          <w:rFonts w:cs="Calibri"/>
          <w:szCs w:val="22"/>
        </w:rPr>
        <w:t>usług w</w:t>
      </w:r>
      <w:r w:rsidR="00B35939">
        <w:rPr>
          <w:rFonts w:cs="Calibri"/>
          <w:szCs w:val="22"/>
        </w:rPr>
        <w:t xml:space="preserve"> </w:t>
      </w:r>
      <w:r w:rsidRPr="002900FC">
        <w:rPr>
          <w:rFonts w:cs="Calibri"/>
          <w:szCs w:val="22"/>
        </w:rPr>
        <w:t>ogólnym interesie gospodarczym</w:t>
      </w:r>
      <w:r w:rsidRPr="002900FC">
        <w:rPr>
          <w:rFonts w:cs="Calibri"/>
          <w:bCs/>
          <w:szCs w:val="22"/>
        </w:rPr>
        <w:t>. Limit dla tego rodzaju pomocy wynosi</w:t>
      </w:r>
      <w:r w:rsidR="00363F9A">
        <w:rPr>
          <w:rFonts w:cs="Calibri"/>
          <w:bCs/>
          <w:szCs w:val="22"/>
        </w:rPr>
        <w:t>ł</w:t>
      </w:r>
      <w:r w:rsidRPr="002900FC">
        <w:rPr>
          <w:rFonts w:cs="Calibri"/>
          <w:bCs/>
          <w:szCs w:val="22"/>
        </w:rPr>
        <w:t xml:space="preserve"> </w:t>
      </w:r>
      <w:r w:rsidRPr="002900FC">
        <w:rPr>
          <w:rFonts w:cs="Calibri"/>
          <w:szCs w:val="22"/>
        </w:rPr>
        <w:t>500 tys. euro w</w:t>
      </w:r>
      <w:r w:rsidR="00B35939">
        <w:rPr>
          <w:rFonts w:cs="Calibri"/>
          <w:szCs w:val="22"/>
        </w:rPr>
        <w:t xml:space="preserve"> </w:t>
      </w:r>
      <w:r w:rsidRPr="002900FC">
        <w:rPr>
          <w:rFonts w:cs="Calibri"/>
          <w:szCs w:val="22"/>
        </w:rPr>
        <w:t>ciągu 3 lat podatkowych</w:t>
      </w:r>
      <w:r w:rsidR="00363F9A">
        <w:rPr>
          <w:rFonts w:cs="Calibri"/>
          <w:szCs w:val="22"/>
        </w:rPr>
        <w:t>.</w:t>
      </w:r>
      <w:r w:rsidRPr="002900FC">
        <w:rPr>
          <w:rFonts w:cs="Calibri"/>
          <w:szCs w:val="22"/>
        </w:rPr>
        <w:t xml:space="preserve"> Zgodnie z rozporządzeniem, pomoc tę można </w:t>
      </w:r>
      <w:r w:rsidR="00363F9A">
        <w:rPr>
          <w:rFonts w:cs="Calibri"/>
          <w:szCs w:val="22"/>
        </w:rPr>
        <w:t xml:space="preserve">było </w:t>
      </w:r>
      <w:r w:rsidRPr="002900FC">
        <w:rPr>
          <w:rFonts w:cs="Calibri"/>
          <w:szCs w:val="22"/>
        </w:rPr>
        <w:t>łączyć z</w:t>
      </w:r>
      <w:r w:rsidR="00B35939">
        <w:rPr>
          <w:rFonts w:cs="Calibri"/>
          <w:szCs w:val="22"/>
        </w:rPr>
        <w:t xml:space="preserve"> </w:t>
      </w:r>
      <w:r w:rsidRPr="002900FC">
        <w:rPr>
          <w:rFonts w:cs="Calibri"/>
          <w:szCs w:val="22"/>
        </w:rPr>
        <w:t xml:space="preserve">innymi rodzajami pomocy </w:t>
      </w:r>
      <w:r w:rsidRPr="002900FC">
        <w:rPr>
          <w:rFonts w:cs="Calibri"/>
          <w:i/>
          <w:szCs w:val="22"/>
        </w:rPr>
        <w:t>de minimis</w:t>
      </w:r>
      <w:r w:rsidRPr="002900FC">
        <w:rPr>
          <w:rFonts w:cs="Calibri"/>
          <w:szCs w:val="22"/>
        </w:rPr>
        <w:t xml:space="preserve"> do wysokości 500 tys. euro w ciągu 3</w:t>
      </w:r>
      <w:r w:rsidR="00EC2A00" w:rsidRPr="002900FC">
        <w:rPr>
          <w:rFonts w:cs="Calibri"/>
          <w:szCs w:val="22"/>
        </w:rPr>
        <w:t> </w:t>
      </w:r>
      <w:r w:rsidRPr="002900FC">
        <w:rPr>
          <w:rFonts w:cs="Calibri"/>
          <w:szCs w:val="22"/>
        </w:rPr>
        <w:t>kolejnych lat podatkowych</w:t>
      </w:r>
      <w:r w:rsidR="008977D5">
        <w:rPr>
          <w:rStyle w:val="Odwoanieprzypisudolnego"/>
          <w:rFonts w:cs="Calibri"/>
          <w:szCs w:val="22"/>
        </w:rPr>
        <w:footnoteReference w:id="6"/>
      </w:r>
      <w:r w:rsidRPr="002900FC">
        <w:rPr>
          <w:rFonts w:cs="Calibri"/>
          <w:szCs w:val="22"/>
        </w:rPr>
        <w:t>.</w:t>
      </w:r>
    </w:p>
    <w:p w14:paraId="26ECFB9E" w14:textId="262EF726" w:rsidR="00453A10" w:rsidRPr="00BC12F3" w:rsidRDefault="00453A10" w:rsidP="00453A10">
      <w:pPr>
        <w:pStyle w:val="Tekstpodstawowy"/>
        <w:spacing w:before="0"/>
        <w:rPr>
          <w:b/>
          <w:szCs w:val="22"/>
          <w:highlight w:val="yellow"/>
        </w:rPr>
      </w:pPr>
      <w:r w:rsidRPr="002900FC">
        <w:rPr>
          <w:szCs w:val="22"/>
        </w:rPr>
        <w:t xml:space="preserve">W związku z brakiem wpływu na handel wewnątrzunijny, pomoc </w:t>
      </w:r>
      <w:r w:rsidRPr="002900FC">
        <w:rPr>
          <w:i/>
          <w:szCs w:val="22"/>
        </w:rPr>
        <w:t>de minimis</w:t>
      </w:r>
      <w:r w:rsidRPr="002900FC">
        <w:rPr>
          <w:szCs w:val="22"/>
        </w:rPr>
        <w:t xml:space="preserve"> nie jest szczegółowo omawiana w sporządzanym corocznie przez Prezesa Urzędu Ochrony Konkurencji i Konsumentów </w:t>
      </w:r>
      <w:r w:rsidRPr="002900FC">
        <w:rPr>
          <w:i/>
          <w:szCs w:val="22"/>
        </w:rPr>
        <w:t>Raporcie o pomocy publicznej</w:t>
      </w:r>
      <w:r w:rsidRPr="002900FC">
        <w:rPr>
          <w:szCs w:val="22"/>
        </w:rPr>
        <w:t xml:space="preserve">. Ze względu jednak na to, że co roku łączna wartość pomocy </w:t>
      </w:r>
      <w:r w:rsidRPr="002900FC">
        <w:rPr>
          <w:i/>
          <w:szCs w:val="22"/>
        </w:rPr>
        <w:t>de minimis</w:t>
      </w:r>
      <w:r w:rsidRPr="002900FC">
        <w:rPr>
          <w:szCs w:val="22"/>
        </w:rPr>
        <w:t xml:space="preserve"> jest stosunkowo duża </w:t>
      </w:r>
      <w:r w:rsidRPr="00D37B73">
        <w:rPr>
          <w:szCs w:val="22"/>
        </w:rPr>
        <w:lastRenderedPageBreak/>
        <w:t>(w roku 202</w:t>
      </w:r>
      <w:r w:rsidR="00D37B73" w:rsidRPr="00D37B73">
        <w:rPr>
          <w:szCs w:val="22"/>
        </w:rPr>
        <w:t>3</w:t>
      </w:r>
      <w:r w:rsidRPr="00D37B73">
        <w:rPr>
          <w:szCs w:val="22"/>
        </w:rPr>
        <w:t xml:space="preserve"> wyniosła </w:t>
      </w:r>
      <w:r w:rsidRPr="00D37B73">
        <w:rPr>
          <w:b/>
          <w:szCs w:val="22"/>
        </w:rPr>
        <w:t>10 </w:t>
      </w:r>
      <w:r w:rsidR="00D37B73" w:rsidRPr="00D37B73">
        <w:rPr>
          <w:b/>
          <w:szCs w:val="22"/>
        </w:rPr>
        <w:t>337</w:t>
      </w:r>
      <w:r w:rsidRPr="00D37B73">
        <w:rPr>
          <w:b/>
          <w:szCs w:val="22"/>
        </w:rPr>
        <w:t>,</w:t>
      </w:r>
      <w:r w:rsidR="00D37B73" w:rsidRPr="00D37B73">
        <w:rPr>
          <w:b/>
          <w:szCs w:val="22"/>
        </w:rPr>
        <w:t>3</w:t>
      </w:r>
      <w:r w:rsidRPr="00D37B73">
        <w:rPr>
          <w:b/>
          <w:szCs w:val="22"/>
        </w:rPr>
        <w:t xml:space="preserve"> mln zł</w:t>
      </w:r>
      <w:r w:rsidRPr="00D37B73">
        <w:rPr>
          <w:szCs w:val="22"/>
        </w:rPr>
        <w:t>)</w:t>
      </w:r>
      <w:r w:rsidRPr="00D37B73">
        <w:rPr>
          <w:rStyle w:val="Odwoanieprzypisudolnego"/>
          <w:szCs w:val="22"/>
        </w:rPr>
        <w:footnoteReference w:id="7"/>
      </w:r>
      <w:r w:rsidRPr="00D37B73">
        <w:rPr>
          <w:szCs w:val="22"/>
        </w:rPr>
        <w:t>,</w:t>
      </w:r>
      <w:r w:rsidRPr="002900FC">
        <w:rPr>
          <w:szCs w:val="22"/>
        </w:rPr>
        <w:t xml:space="preserve"> </w:t>
      </w:r>
      <w:r w:rsidRPr="002900FC">
        <w:rPr>
          <w:b/>
          <w:szCs w:val="22"/>
        </w:rPr>
        <w:t xml:space="preserve">od 2008 roku Prezes UOKiK przygotowuje odrębny raport dotyczący tej pomocy. Niniejszy raport dotyczy pomocy </w:t>
      </w:r>
      <w:r w:rsidRPr="002900FC">
        <w:rPr>
          <w:b/>
          <w:i/>
          <w:szCs w:val="22"/>
        </w:rPr>
        <w:t>de minimis</w:t>
      </w:r>
      <w:r w:rsidRPr="002900FC">
        <w:rPr>
          <w:b/>
          <w:szCs w:val="22"/>
        </w:rPr>
        <w:t xml:space="preserve"> udzielonej przedsiębiorcom w 202</w:t>
      </w:r>
      <w:r w:rsidR="002900FC" w:rsidRPr="002900FC">
        <w:rPr>
          <w:b/>
          <w:szCs w:val="22"/>
        </w:rPr>
        <w:t>3</w:t>
      </w:r>
      <w:r w:rsidRPr="002900FC">
        <w:rPr>
          <w:b/>
          <w:szCs w:val="22"/>
        </w:rPr>
        <w:t xml:space="preserve"> roku.</w:t>
      </w:r>
    </w:p>
    <w:p w14:paraId="6C7D962A" w14:textId="62225D98" w:rsidR="00453A10" w:rsidRPr="00B31B95" w:rsidRDefault="00453A10" w:rsidP="00453A10">
      <w:pPr>
        <w:pStyle w:val="Tekstpodstawowy"/>
        <w:spacing w:before="0"/>
        <w:rPr>
          <w:rFonts w:cs="Arial"/>
          <w:b/>
          <w:szCs w:val="22"/>
        </w:rPr>
      </w:pPr>
      <w:r w:rsidRPr="00B31B95">
        <w:rPr>
          <w:szCs w:val="22"/>
        </w:rPr>
        <w:t xml:space="preserve">Jednocześnie należy wyjaśnić, iż niniejszy raport dotyczy wszelkiej pomocy udzielanej zgodnie z </w:t>
      </w:r>
      <w:r w:rsidRPr="00B31B95">
        <w:rPr>
          <w:rFonts w:cs="Arial"/>
          <w:i/>
          <w:szCs w:val="22"/>
        </w:rPr>
        <w:t xml:space="preserve">rozporządzeniem 1407/2013. </w:t>
      </w:r>
      <w:r w:rsidRPr="00B31B95">
        <w:rPr>
          <w:rFonts w:cs="Arial"/>
          <w:szCs w:val="22"/>
        </w:rPr>
        <w:t xml:space="preserve">Biorąc pod uwagę fakt, iż rozporządzenie to, co do zasady, stosuje się również do </w:t>
      </w:r>
      <w:r w:rsidRPr="00B31B95">
        <w:rPr>
          <w:rFonts w:cs="Arial"/>
          <w:b/>
          <w:szCs w:val="22"/>
        </w:rPr>
        <w:t>pomocy w sektorze przetwarzania i wprowadzania do</w:t>
      </w:r>
      <w:r w:rsidR="00EC2A00" w:rsidRPr="00B31B95">
        <w:rPr>
          <w:rFonts w:cs="Arial"/>
          <w:b/>
          <w:szCs w:val="22"/>
        </w:rPr>
        <w:t> </w:t>
      </w:r>
      <w:r w:rsidRPr="00B31B95">
        <w:rPr>
          <w:rFonts w:cs="Arial"/>
          <w:b/>
          <w:szCs w:val="22"/>
        </w:rPr>
        <w:t>obrotu produktów rolnych</w:t>
      </w:r>
      <w:r w:rsidRPr="00B31B95">
        <w:rPr>
          <w:rStyle w:val="Odwoanieprzypisudolnego"/>
          <w:rFonts w:cs="Arial"/>
          <w:b/>
          <w:szCs w:val="22"/>
        </w:rPr>
        <w:footnoteReference w:id="8"/>
      </w:r>
      <w:r w:rsidRPr="00B31B95">
        <w:rPr>
          <w:rFonts w:cs="Arial"/>
          <w:b/>
          <w:szCs w:val="22"/>
        </w:rPr>
        <w:t xml:space="preserve">, niniejszy raport obejmuje również pomoc </w:t>
      </w:r>
      <w:r w:rsidRPr="00B31B95">
        <w:rPr>
          <w:rFonts w:cs="Arial"/>
          <w:b/>
          <w:i/>
          <w:szCs w:val="22"/>
        </w:rPr>
        <w:t>de minimis</w:t>
      </w:r>
      <w:r w:rsidRPr="00B31B95">
        <w:rPr>
          <w:rFonts w:cs="Arial"/>
          <w:b/>
          <w:szCs w:val="22"/>
        </w:rPr>
        <w:t xml:space="preserve"> w tym sektorze</w:t>
      </w:r>
      <w:r w:rsidRPr="00B31B95">
        <w:rPr>
          <w:rFonts w:cs="Arial"/>
          <w:szCs w:val="22"/>
        </w:rPr>
        <w:t xml:space="preserve">. Raport obejmuje także pomoc </w:t>
      </w:r>
      <w:r w:rsidRPr="00B31B95">
        <w:rPr>
          <w:rFonts w:cs="Arial"/>
          <w:i/>
          <w:szCs w:val="22"/>
        </w:rPr>
        <w:t>de minimis</w:t>
      </w:r>
      <w:r w:rsidRPr="00B31B95">
        <w:rPr>
          <w:rFonts w:cs="Arial"/>
          <w:szCs w:val="22"/>
        </w:rPr>
        <w:t xml:space="preserve"> stanowiącą rekompensatę za świadczenie usług w ogólnym interesie gospodarczym zgodnie z </w:t>
      </w:r>
      <w:r w:rsidRPr="00B31B95">
        <w:rPr>
          <w:rFonts w:cs="Arial"/>
          <w:i/>
          <w:szCs w:val="22"/>
        </w:rPr>
        <w:t>rozporządzeniem</w:t>
      </w:r>
      <w:r w:rsidRPr="00B31B95">
        <w:rPr>
          <w:rFonts w:cs="Calibri"/>
          <w:i/>
          <w:szCs w:val="22"/>
        </w:rPr>
        <w:t xml:space="preserve"> 360/2012.</w:t>
      </w:r>
    </w:p>
    <w:p w14:paraId="28F6CB2F" w14:textId="73B13F0D" w:rsidR="00453A10" w:rsidRPr="00BC12F3" w:rsidRDefault="00453A10" w:rsidP="00453A10">
      <w:pPr>
        <w:pStyle w:val="Tekstpodstawowy"/>
        <w:spacing w:before="0"/>
        <w:rPr>
          <w:b/>
          <w:i/>
          <w:szCs w:val="22"/>
          <w:highlight w:val="yellow"/>
        </w:rPr>
      </w:pPr>
      <w:r w:rsidRPr="00B31B95">
        <w:rPr>
          <w:rFonts w:cs="Arial"/>
          <w:szCs w:val="22"/>
        </w:rPr>
        <w:t xml:space="preserve">Raport </w:t>
      </w:r>
      <w:r w:rsidRPr="00B31B95">
        <w:rPr>
          <w:b/>
          <w:szCs w:val="22"/>
        </w:rPr>
        <w:t xml:space="preserve">nie uwzględnia natomiast pomocy </w:t>
      </w:r>
      <w:r w:rsidRPr="00B31B95">
        <w:rPr>
          <w:b/>
          <w:i/>
          <w:szCs w:val="22"/>
        </w:rPr>
        <w:t>de minimis</w:t>
      </w:r>
      <w:r w:rsidRPr="00B31B95">
        <w:rPr>
          <w:b/>
          <w:szCs w:val="22"/>
        </w:rPr>
        <w:t xml:space="preserve"> w rolnictwie i rybołówstwie, o której mowa w </w:t>
      </w:r>
      <w:r w:rsidRPr="00B31B95">
        <w:rPr>
          <w:b/>
          <w:i/>
          <w:szCs w:val="22"/>
        </w:rPr>
        <w:t>rozporządzeniu Komisji (UE) nr 1408/2013 z dnia 18 grudnia 2013</w:t>
      </w:r>
      <w:r w:rsidR="00EC2A00" w:rsidRPr="00B31B95">
        <w:rPr>
          <w:b/>
          <w:i/>
          <w:szCs w:val="22"/>
        </w:rPr>
        <w:t> </w:t>
      </w:r>
      <w:r w:rsidRPr="00B31B95">
        <w:rPr>
          <w:b/>
          <w:i/>
          <w:szCs w:val="22"/>
        </w:rPr>
        <w:t>r. w sprawie stosowania art. 107 i 108 Traktatu o funkcjonowaniu Unii Europejskiej do pomocy de minimis w sektorze rolnym (Dz. Urz. UE L 352 z 24.12.2013, str.</w:t>
      </w:r>
      <w:r w:rsidR="00EC2A00" w:rsidRPr="00B31B95">
        <w:rPr>
          <w:b/>
          <w:i/>
          <w:szCs w:val="22"/>
        </w:rPr>
        <w:t> </w:t>
      </w:r>
      <w:r w:rsidRPr="00B31B95">
        <w:rPr>
          <w:b/>
          <w:i/>
          <w:szCs w:val="22"/>
        </w:rPr>
        <w:t>9, z późn. zm.)</w:t>
      </w:r>
      <w:r w:rsidRPr="00B31B95">
        <w:rPr>
          <w:rStyle w:val="Odwoanieprzypisudolnego"/>
          <w:i/>
          <w:szCs w:val="22"/>
        </w:rPr>
        <w:footnoteReference w:id="9"/>
      </w:r>
      <w:r w:rsidR="00680158" w:rsidRPr="00B31B95">
        <w:rPr>
          <w:b/>
          <w:i/>
          <w:szCs w:val="22"/>
        </w:rPr>
        <w:t xml:space="preserve"> oraz </w:t>
      </w:r>
      <w:r w:rsidR="000C57CB" w:rsidRPr="00B31B95">
        <w:rPr>
          <w:b/>
          <w:i/>
          <w:szCs w:val="22"/>
        </w:rPr>
        <w:t>rozporządzenia Komisji (UE) nr 717/2014 z dnia 27 czerwca 2014 r. w sprawie stosowania art. 107 i 108 Traktatu o funkcjonowaniu Unii Europejskiej do pomocy de minimis w sektorze rybołówstwa i akwakultury (Dz.</w:t>
      </w:r>
      <w:r w:rsidR="00EC2A00" w:rsidRPr="00B31B95">
        <w:rPr>
          <w:b/>
          <w:i/>
          <w:szCs w:val="22"/>
        </w:rPr>
        <w:t> </w:t>
      </w:r>
      <w:r w:rsidR="000C57CB" w:rsidRPr="00B31B95">
        <w:rPr>
          <w:b/>
          <w:i/>
          <w:szCs w:val="22"/>
        </w:rPr>
        <w:t>Urz. UE L</w:t>
      </w:r>
      <w:r w:rsidR="00EC2A00" w:rsidRPr="00B31B95">
        <w:rPr>
          <w:b/>
          <w:i/>
          <w:szCs w:val="22"/>
        </w:rPr>
        <w:t> </w:t>
      </w:r>
      <w:r w:rsidR="000C57CB" w:rsidRPr="00B31B95">
        <w:rPr>
          <w:b/>
          <w:i/>
          <w:szCs w:val="22"/>
        </w:rPr>
        <w:t>19</w:t>
      </w:r>
      <w:r w:rsidR="00F42ADA" w:rsidRPr="00B31B95">
        <w:rPr>
          <w:b/>
          <w:i/>
          <w:szCs w:val="22"/>
        </w:rPr>
        <w:t>0</w:t>
      </w:r>
      <w:r w:rsidR="000C57CB" w:rsidRPr="00B31B95">
        <w:rPr>
          <w:b/>
          <w:i/>
          <w:szCs w:val="22"/>
        </w:rPr>
        <w:t xml:space="preserve"> </w:t>
      </w:r>
      <w:r w:rsidR="00BD4B07" w:rsidRPr="00B31B95">
        <w:rPr>
          <w:b/>
          <w:i/>
          <w:szCs w:val="22"/>
        </w:rPr>
        <w:t>z 28.06.</w:t>
      </w:r>
      <w:r w:rsidR="000C57CB" w:rsidRPr="00B31B95">
        <w:rPr>
          <w:b/>
          <w:i/>
          <w:szCs w:val="22"/>
        </w:rPr>
        <w:t>2014</w:t>
      </w:r>
      <w:r w:rsidR="00BD4B07" w:rsidRPr="00B31B95">
        <w:rPr>
          <w:b/>
          <w:i/>
          <w:szCs w:val="22"/>
        </w:rPr>
        <w:t>, str.</w:t>
      </w:r>
      <w:r w:rsidR="000C57CB" w:rsidRPr="00B31B95">
        <w:rPr>
          <w:b/>
          <w:i/>
          <w:szCs w:val="22"/>
        </w:rPr>
        <w:t>45</w:t>
      </w:r>
      <w:r w:rsidR="00BD4B07" w:rsidRPr="00B31B95">
        <w:rPr>
          <w:szCs w:val="22"/>
        </w:rPr>
        <w:t xml:space="preserve">, </w:t>
      </w:r>
      <w:r w:rsidR="00BD4B07" w:rsidRPr="00B31B95">
        <w:rPr>
          <w:b/>
          <w:szCs w:val="22"/>
        </w:rPr>
        <w:t>z późn.</w:t>
      </w:r>
      <w:r w:rsidR="00EC2A00" w:rsidRPr="00B31B95">
        <w:rPr>
          <w:b/>
          <w:szCs w:val="22"/>
        </w:rPr>
        <w:t xml:space="preserve"> </w:t>
      </w:r>
      <w:r w:rsidR="00BD4B07" w:rsidRPr="00B31B95">
        <w:rPr>
          <w:b/>
          <w:szCs w:val="22"/>
        </w:rPr>
        <w:t>zm)</w:t>
      </w:r>
      <w:r w:rsidR="00F5215A" w:rsidRPr="00B31B95">
        <w:rPr>
          <w:rStyle w:val="Odwoanieprzypisudolnego"/>
          <w:b/>
          <w:szCs w:val="22"/>
        </w:rPr>
        <w:footnoteReference w:id="10"/>
      </w:r>
      <w:r w:rsidRPr="00B31B95">
        <w:rPr>
          <w:b/>
          <w:szCs w:val="22"/>
        </w:rPr>
        <w:t xml:space="preserve"> </w:t>
      </w:r>
      <w:r w:rsidRPr="00B31B95">
        <w:rPr>
          <w:szCs w:val="22"/>
        </w:rPr>
        <w:t xml:space="preserve">Pomoc </w:t>
      </w:r>
      <w:r w:rsidRPr="00B31B95">
        <w:rPr>
          <w:i/>
          <w:szCs w:val="22"/>
        </w:rPr>
        <w:t>de minimis</w:t>
      </w:r>
      <w:r w:rsidRPr="00B31B95">
        <w:rPr>
          <w:szCs w:val="22"/>
        </w:rPr>
        <w:t xml:space="preserve"> w rolnictwie i rybołówstwie jest</w:t>
      </w:r>
      <w:r w:rsidR="004A535C" w:rsidRPr="00B31B95">
        <w:rPr>
          <w:szCs w:val="22"/>
        </w:rPr>
        <w:t> </w:t>
      </w:r>
      <w:r w:rsidRPr="00B31B95">
        <w:rPr>
          <w:szCs w:val="22"/>
        </w:rPr>
        <w:t>monitorowana przez Ministra Rolnictwa i Rozwoju Wsi.</w:t>
      </w:r>
    </w:p>
    <w:p w14:paraId="1EDDA2B7" w14:textId="77777777" w:rsidR="00453A10" w:rsidRPr="00B31B95" w:rsidRDefault="00453A10" w:rsidP="00453A10">
      <w:pPr>
        <w:spacing w:before="0" w:after="120"/>
        <w:rPr>
          <w:szCs w:val="22"/>
        </w:rPr>
      </w:pPr>
      <w:r w:rsidRPr="00B31B95">
        <w:rPr>
          <w:szCs w:val="22"/>
        </w:rPr>
        <w:t xml:space="preserve">Zgodnie z </w:t>
      </w:r>
      <w:r w:rsidRPr="00B31B95">
        <w:rPr>
          <w:rFonts w:cs="Arial"/>
          <w:i/>
          <w:szCs w:val="22"/>
        </w:rPr>
        <w:t xml:space="preserve">rozporządzeniem 1407/2013 </w:t>
      </w:r>
      <w:r w:rsidRPr="00B31B95">
        <w:rPr>
          <w:szCs w:val="22"/>
        </w:rPr>
        <w:t xml:space="preserve">oraz </w:t>
      </w:r>
      <w:r w:rsidRPr="00B31B95">
        <w:rPr>
          <w:rFonts w:cs="Arial"/>
          <w:i/>
          <w:szCs w:val="22"/>
        </w:rPr>
        <w:t xml:space="preserve">rozporządzeniem </w:t>
      </w:r>
      <w:r w:rsidRPr="00B31B95">
        <w:rPr>
          <w:rFonts w:cs="Calibri"/>
          <w:i/>
          <w:szCs w:val="22"/>
        </w:rPr>
        <w:t>360/2012</w:t>
      </w:r>
      <w:r w:rsidRPr="00B31B95">
        <w:rPr>
          <w:szCs w:val="22"/>
        </w:rPr>
        <w:t>:</w:t>
      </w:r>
    </w:p>
    <w:p w14:paraId="37B81BC0" w14:textId="7CFF7B71" w:rsidR="00453A10" w:rsidRPr="00B31B95" w:rsidRDefault="00453A10" w:rsidP="00453A10">
      <w:pPr>
        <w:numPr>
          <w:ilvl w:val="0"/>
          <w:numId w:val="1"/>
        </w:numPr>
        <w:tabs>
          <w:tab w:val="clear" w:pos="358"/>
          <w:tab w:val="left" w:pos="709"/>
        </w:tabs>
        <w:spacing w:before="0" w:after="120"/>
        <w:ind w:left="709" w:hanging="709"/>
        <w:rPr>
          <w:iCs/>
          <w:szCs w:val="22"/>
        </w:rPr>
      </w:pPr>
      <w:r w:rsidRPr="00B31B95">
        <w:rPr>
          <w:szCs w:val="22"/>
        </w:rPr>
        <w:t xml:space="preserve">łączna kwota pomocy </w:t>
      </w:r>
      <w:r w:rsidRPr="00B31B95">
        <w:rPr>
          <w:i/>
          <w:szCs w:val="22"/>
        </w:rPr>
        <w:t>de minimis</w:t>
      </w:r>
      <w:r w:rsidRPr="00B31B95">
        <w:rPr>
          <w:szCs w:val="22"/>
        </w:rPr>
        <w:t xml:space="preserve"> </w:t>
      </w:r>
      <w:r w:rsidR="009C2243" w:rsidRPr="00B31B95">
        <w:rPr>
          <w:szCs w:val="22"/>
        </w:rPr>
        <w:t>na jedno przedsiębiorstwo</w:t>
      </w:r>
      <w:r w:rsidR="009C2243" w:rsidRPr="00B31B95">
        <w:rPr>
          <w:rStyle w:val="Odwoanieprzypisudolnego"/>
          <w:szCs w:val="22"/>
        </w:rPr>
        <w:footnoteReference w:id="11"/>
      </w:r>
      <w:r w:rsidRPr="00B31B95">
        <w:rPr>
          <w:szCs w:val="22"/>
        </w:rPr>
        <w:t xml:space="preserve"> </w:t>
      </w:r>
      <w:r w:rsidRPr="00B31B95">
        <w:rPr>
          <w:b/>
          <w:szCs w:val="22"/>
        </w:rPr>
        <w:t>nie może przekroczyć</w:t>
      </w:r>
      <w:r w:rsidRPr="00B31B95">
        <w:rPr>
          <w:szCs w:val="22"/>
        </w:rPr>
        <w:t xml:space="preserve"> </w:t>
      </w:r>
      <w:r w:rsidRPr="00B31B95">
        <w:rPr>
          <w:b/>
          <w:szCs w:val="22"/>
        </w:rPr>
        <w:t>200 tys. euro w okresie trzech kolejnych lat podatkowych</w:t>
      </w:r>
      <w:r w:rsidRPr="00B31B95">
        <w:rPr>
          <w:szCs w:val="22"/>
        </w:rPr>
        <w:t xml:space="preserve">, </w:t>
      </w:r>
      <w:r w:rsidRPr="00B31B95">
        <w:rPr>
          <w:b/>
          <w:szCs w:val="22"/>
        </w:rPr>
        <w:t xml:space="preserve">100 tys. euro </w:t>
      </w:r>
      <w:r w:rsidRPr="00B31B95">
        <w:rPr>
          <w:szCs w:val="22"/>
        </w:rPr>
        <w:t>w sektorze</w:t>
      </w:r>
      <w:r w:rsidRPr="00B31B95">
        <w:rPr>
          <w:b/>
          <w:szCs w:val="22"/>
        </w:rPr>
        <w:t xml:space="preserve"> transportu drogowego towarów oraz 500 tys. euro w zakresie finansowania usług świadczonych w ogólnym interesie gospodarczym</w:t>
      </w:r>
      <w:r w:rsidRPr="00B31B95">
        <w:rPr>
          <w:szCs w:val="22"/>
        </w:rPr>
        <w:t>,</w:t>
      </w:r>
    </w:p>
    <w:p w14:paraId="2D0D635A" w14:textId="77777777" w:rsidR="00453A10" w:rsidRPr="00B31B95" w:rsidRDefault="00453A10" w:rsidP="00453A10">
      <w:pPr>
        <w:numPr>
          <w:ilvl w:val="0"/>
          <w:numId w:val="1"/>
        </w:numPr>
        <w:tabs>
          <w:tab w:val="clear" w:pos="358"/>
          <w:tab w:val="left" w:pos="709"/>
        </w:tabs>
        <w:spacing w:before="60" w:after="60"/>
        <w:ind w:left="709" w:hanging="709"/>
        <w:rPr>
          <w:rFonts w:cs="EUAlbertina"/>
          <w:color w:val="000000"/>
        </w:rPr>
      </w:pPr>
      <w:r w:rsidRPr="00B31B95">
        <w:rPr>
          <w:szCs w:val="22"/>
        </w:rPr>
        <w:t xml:space="preserve">pomoc </w:t>
      </w:r>
      <w:r w:rsidRPr="00B31B95">
        <w:rPr>
          <w:i/>
          <w:szCs w:val="22"/>
        </w:rPr>
        <w:t>de minimis</w:t>
      </w:r>
      <w:r w:rsidRPr="00B31B95">
        <w:rPr>
          <w:szCs w:val="22"/>
        </w:rPr>
        <w:t xml:space="preserve"> </w:t>
      </w:r>
      <w:r w:rsidRPr="00B31B95">
        <w:rPr>
          <w:b/>
          <w:szCs w:val="22"/>
        </w:rPr>
        <w:t>musi być „przejrzysta”,</w:t>
      </w:r>
      <w:r w:rsidRPr="00B31B95">
        <w:rPr>
          <w:szCs w:val="22"/>
        </w:rPr>
        <w:t xml:space="preserve"> tzn. musi istnieć możliwość obliczenia </w:t>
      </w:r>
      <w:r w:rsidRPr="00B31B95">
        <w:rPr>
          <w:i/>
          <w:szCs w:val="22"/>
        </w:rPr>
        <w:t>ex ante</w:t>
      </w:r>
      <w:r w:rsidRPr="00B31B95">
        <w:rPr>
          <w:szCs w:val="22"/>
        </w:rPr>
        <w:t xml:space="preserve"> ekwiwalentu dotacji brutto bez potrzeby przeprowadzania oceny ryzyka,</w:t>
      </w:r>
    </w:p>
    <w:p w14:paraId="75A93BEC" w14:textId="77777777" w:rsidR="00453A10" w:rsidRPr="00B31B95" w:rsidRDefault="00453A10" w:rsidP="00453A10">
      <w:pPr>
        <w:numPr>
          <w:ilvl w:val="0"/>
          <w:numId w:val="1"/>
        </w:numPr>
        <w:tabs>
          <w:tab w:val="clear" w:pos="358"/>
          <w:tab w:val="left" w:pos="709"/>
        </w:tabs>
        <w:spacing w:before="0" w:after="120"/>
        <w:ind w:left="709" w:hanging="709"/>
        <w:rPr>
          <w:szCs w:val="22"/>
        </w:rPr>
      </w:pPr>
      <w:r w:rsidRPr="00B31B95">
        <w:rPr>
          <w:rFonts w:cs="EUAlbertina"/>
          <w:color w:val="000000"/>
          <w:szCs w:val="22"/>
        </w:rPr>
        <w:lastRenderedPageBreak/>
        <w:t xml:space="preserve">pomoc </w:t>
      </w:r>
      <w:r w:rsidRPr="00B31B95">
        <w:rPr>
          <w:rFonts w:cs="EUAlbertina"/>
          <w:i/>
          <w:color w:val="000000"/>
          <w:szCs w:val="22"/>
        </w:rPr>
        <w:t>de minimis</w:t>
      </w:r>
      <w:r w:rsidRPr="00B31B95">
        <w:rPr>
          <w:rFonts w:cs="EUAlbertina"/>
          <w:color w:val="000000"/>
          <w:szCs w:val="22"/>
        </w:rPr>
        <w:t xml:space="preserve"> nie może być łączona z pomocą publiczną w odniesieniu do tych samych kosztów kwalifikowalnych, w przypadku gdyby taka kumulacja miała skutkować przekroczeniem poziomu intensywności tej pomocy publicznej,</w:t>
      </w:r>
    </w:p>
    <w:p w14:paraId="786CD0D4" w14:textId="77777777" w:rsidR="00453A10" w:rsidRPr="00B31B95" w:rsidRDefault="00453A10" w:rsidP="00453A10">
      <w:pPr>
        <w:pStyle w:val="Tekstpodstawowy"/>
        <w:numPr>
          <w:ilvl w:val="0"/>
          <w:numId w:val="1"/>
        </w:numPr>
        <w:tabs>
          <w:tab w:val="clear" w:pos="358"/>
          <w:tab w:val="left" w:pos="709"/>
        </w:tabs>
        <w:spacing w:before="0"/>
        <w:ind w:left="709" w:hanging="709"/>
        <w:rPr>
          <w:rFonts w:cs="Arial"/>
          <w:szCs w:val="22"/>
        </w:rPr>
      </w:pPr>
      <w:r w:rsidRPr="00B31B95">
        <w:rPr>
          <w:b/>
          <w:szCs w:val="22"/>
        </w:rPr>
        <w:t>w niektórych sektorach</w:t>
      </w:r>
      <w:r w:rsidRPr="00B31B95">
        <w:rPr>
          <w:szCs w:val="22"/>
        </w:rPr>
        <w:t xml:space="preserve"> możliwość udzielania pomocy </w:t>
      </w:r>
      <w:r w:rsidRPr="00B31B95">
        <w:rPr>
          <w:i/>
          <w:szCs w:val="22"/>
        </w:rPr>
        <w:t>de minimis</w:t>
      </w:r>
      <w:r w:rsidRPr="00B31B95">
        <w:rPr>
          <w:szCs w:val="22"/>
        </w:rPr>
        <w:t xml:space="preserve"> </w:t>
      </w:r>
      <w:r w:rsidRPr="00B31B95">
        <w:rPr>
          <w:b/>
          <w:szCs w:val="22"/>
        </w:rPr>
        <w:t>podlega szczególnym zasadom</w:t>
      </w:r>
      <w:r w:rsidRPr="00B31B95">
        <w:rPr>
          <w:szCs w:val="22"/>
        </w:rPr>
        <w:t>, wykluczającym lub ograniczającym możliwości jej udzielania (dotyczy to produkcji rolnej, rybołówstwa, akwakultury i transportu),</w:t>
      </w:r>
    </w:p>
    <w:p w14:paraId="01945E37" w14:textId="77777777" w:rsidR="00453A10" w:rsidRPr="00B31B95" w:rsidRDefault="00453A10" w:rsidP="00453A10">
      <w:pPr>
        <w:pStyle w:val="Tekstpodstawowy"/>
        <w:numPr>
          <w:ilvl w:val="0"/>
          <w:numId w:val="1"/>
        </w:numPr>
        <w:tabs>
          <w:tab w:val="clear" w:pos="358"/>
          <w:tab w:val="left" w:pos="709"/>
        </w:tabs>
        <w:spacing w:before="0"/>
        <w:ind w:left="709" w:hanging="709"/>
        <w:rPr>
          <w:rFonts w:cs="Arial"/>
          <w:szCs w:val="22"/>
        </w:rPr>
      </w:pPr>
      <w:r w:rsidRPr="00B31B95">
        <w:rPr>
          <w:rFonts w:cs="EUAlbertina"/>
          <w:color w:val="000000"/>
          <w:szCs w:val="22"/>
        </w:rPr>
        <w:t xml:space="preserve">pomocy </w:t>
      </w:r>
      <w:r w:rsidRPr="00B31B95">
        <w:rPr>
          <w:rFonts w:cs="EUAlbertina"/>
          <w:i/>
          <w:iCs/>
          <w:color w:val="000000"/>
          <w:szCs w:val="22"/>
        </w:rPr>
        <w:t xml:space="preserve">de minimis </w:t>
      </w:r>
      <w:r w:rsidRPr="00B31B95">
        <w:rPr>
          <w:rFonts w:cs="EUAlbertina"/>
          <w:color w:val="000000"/>
          <w:szCs w:val="22"/>
        </w:rPr>
        <w:t>stanowiącej rekompensatę za świadczenie usług w ogólnym interesie gospodarczym nie można łączyć z żadną rekompensatą w odniesieniu do tych samych usług bez względu na to, czy stanowi ona pomoc państwa czy nie.</w:t>
      </w:r>
    </w:p>
    <w:p w14:paraId="33EF0793" w14:textId="34481A6E" w:rsidR="00453A10" w:rsidRPr="00B31B95" w:rsidRDefault="00453A10" w:rsidP="00453A10">
      <w:pPr>
        <w:pStyle w:val="Tekstpodstawowy"/>
        <w:spacing w:before="0"/>
        <w:rPr>
          <w:szCs w:val="22"/>
        </w:rPr>
      </w:pPr>
      <w:r w:rsidRPr="00B31B95">
        <w:rPr>
          <w:iCs/>
          <w:szCs w:val="22"/>
        </w:rPr>
        <w:t xml:space="preserve">Zgodnie z art. 6 </w:t>
      </w:r>
      <w:r w:rsidRPr="00B31B95">
        <w:rPr>
          <w:i/>
          <w:iCs/>
          <w:szCs w:val="22"/>
        </w:rPr>
        <w:t>rozporządzenia 1407/2013</w:t>
      </w:r>
      <w:r w:rsidRPr="00B31B95">
        <w:rPr>
          <w:iCs/>
          <w:szCs w:val="22"/>
        </w:rPr>
        <w:t xml:space="preserve"> oraz art. 3 </w:t>
      </w:r>
      <w:r w:rsidRPr="00B31B95">
        <w:rPr>
          <w:i/>
          <w:iCs/>
          <w:szCs w:val="22"/>
        </w:rPr>
        <w:t>rozporządzenia 360/2012</w:t>
      </w:r>
      <w:r w:rsidRPr="00B31B95">
        <w:rPr>
          <w:iCs/>
          <w:szCs w:val="22"/>
        </w:rPr>
        <w:t xml:space="preserve">, </w:t>
      </w:r>
      <w:r w:rsidRPr="00B31B95">
        <w:rPr>
          <w:b/>
          <w:iCs/>
          <w:szCs w:val="22"/>
        </w:rPr>
        <w:t xml:space="preserve">przed przyznaniem pomocy </w:t>
      </w:r>
      <w:r w:rsidRPr="00B31B95">
        <w:rPr>
          <w:b/>
          <w:i/>
          <w:iCs/>
          <w:szCs w:val="22"/>
        </w:rPr>
        <w:t>de minimis</w:t>
      </w:r>
      <w:r w:rsidRPr="00B31B95">
        <w:rPr>
          <w:b/>
          <w:iCs/>
          <w:szCs w:val="22"/>
        </w:rPr>
        <w:t xml:space="preserve"> państwo członkowskie musi uzyskać od</w:t>
      </w:r>
      <w:r w:rsidR="00DD159C" w:rsidRPr="00B31B95">
        <w:rPr>
          <w:b/>
          <w:iCs/>
          <w:szCs w:val="22"/>
        </w:rPr>
        <w:t xml:space="preserve"> </w:t>
      </w:r>
      <w:r w:rsidRPr="00B31B95">
        <w:rPr>
          <w:b/>
          <w:iCs/>
          <w:szCs w:val="22"/>
        </w:rPr>
        <w:t>podmiotu ubiegającego się o tę pomoc oświadczenie</w:t>
      </w:r>
      <w:r w:rsidRPr="00B31B95">
        <w:rPr>
          <w:iCs/>
          <w:szCs w:val="22"/>
        </w:rPr>
        <w:t xml:space="preserve"> w</w:t>
      </w:r>
      <w:r w:rsidR="00DD159C" w:rsidRPr="00B31B95">
        <w:rPr>
          <w:iCs/>
          <w:szCs w:val="22"/>
        </w:rPr>
        <w:t xml:space="preserve"> </w:t>
      </w:r>
      <w:r w:rsidRPr="00B31B95">
        <w:rPr>
          <w:iCs/>
          <w:szCs w:val="22"/>
        </w:rPr>
        <w:t xml:space="preserve">formie pisemnej </w:t>
      </w:r>
      <w:r w:rsidRPr="00B31B95">
        <w:rPr>
          <w:b/>
          <w:iCs/>
          <w:szCs w:val="22"/>
        </w:rPr>
        <w:t xml:space="preserve">na temat wszelkiej pomocy </w:t>
      </w:r>
      <w:r w:rsidRPr="00B31B95">
        <w:rPr>
          <w:b/>
          <w:i/>
          <w:iCs/>
          <w:szCs w:val="22"/>
        </w:rPr>
        <w:t>de minimis</w:t>
      </w:r>
      <w:r w:rsidRPr="00B31B95">
        <w:rPr>
          <w:b/>
          <w:iCs/>
          <w:szCs w:val="22"/>
        </w:rPr>
        <w:t xml:space="preserve"> przyznanej mu w ciągu bieżącego roku oraz dwóch poprzedzających go lat.</w:t>
      </w:r>
      <w:r w:rsidRPr="00B31B95">
        <w:rPr>
          <w:iCs/>
          <w:szCs w:val="22"/>
        </w:rPr>
        <w:t xml:space="preserve"> Zobowiązanie to zostało odzwierciedlone w art. 37 </w:t>
      </w:r>
      <w:r w:rsidRPr="00B31B95">
        <w:rPr>
          <w:i/>
          <w:iCs/>
          <w:szCs w:val="22"/>
        </w:rPr>
        <w:t xml:space="preserve">ustawy z dnia 30 kwietnia 2004 r. </w:t>
      </w:r>
      <w:r w:rsidRPr="00B31B95">
        <w:rPr>
          <w:i/>
          <w:szCs w:val="22"/>
        </w:rPr>
        <w:t>o postępowaniu w sprawach dotyczących pomocy publicznej</w:t>
      </w:r>
      <w:r w:rsidRPr="00B31B95">
        <w:rPr>
          <w:rStyle w:val="Odwoanieprzypisudolnego"/>
          <w:i/>
          <w:szCs w:val="22"/>
        </w:rPr>
        <w:footnoteReference w:id="12"/>
      </w:r>
      <w:r w:rsidRPr="00B31B95">
        <w:rPr>
          <w:szCs w:val="22"/>
        </w:rPr>
        <w:t xml:space="preserve">, zgodnie z którym przedsiębiorca ubiegający się o pomoc </w:t>
      </w:r>
      <w:r w:rsidRPr="00B31B95">
        <w:rPr>
          <w:i/>
          <w:szCs w:val="22"/>
        </w:rPr>
        <w:t>de minimis</w:t>
      </w:r>
      <w:r w:rsidRPr="00B31B95">
        <w:rPr>
          <w:szCs w:val="22"/>
        </w:rPr>
        <w:t xml:space="preserve"> ma obowiązek przedstawienia wszystkich zaświadczeń (lub oświadczenia) o wielkości takiej pomocy otrzymanej w powyższym okresie lub oświadczenia o nieotrzymaniu pomocy.</w:t>
      </w:r>
    </w:p>
    <w:p w14:paraId="74025097" w14:textId="57BF1D5E" w:rsidR="00453A10" w:rsidRPr="00D52BBE" w:rsidRDefault="00453A10" w:rsidP="00453A10">
      <w:pPr>
        <w:spacing w:before="0" w:after="120"/>
        <w:rPr>
          <w:iCs/>
          <w:szCs w:val="22"/>
        </w:rPr>
      </w:pPr>
      <w:r w:rsidRPr="00D52BBE">
        <w:rPr>
          <w:b/>
          <w:szCs w:val="22"/>
        </w:rPr>
        <w:t xml:space="preserve">Zaświadczenia o pomocy </w:t>
      </w:r>
      <w:r w:rsidRPr="00D52BBE">
        <w:rPr>
          <w:b/>
          <w:i/>
          <w:szCs w:val="22"/>
        </w:rPr>
        <w:t>de minimis</w:t>
      </w:r>
      <w:r w:rsidRPr="00D52BBE">
        <w:rPr>
          <w:i/>
          <w:szCs w:val="22"/>
        </w:rPr>
        <w:t xml:space="preserve">, </w:t>
      </w:r>
      <w:r w:rsidRPr="00D52BBE">
        <w:rPr>
          <w:szCs w:val="22"/>
        </w:rPr>
        <w:t xml:space="preserve">o których szczegółowo mowa w </w:t>
      </w:r>
      <w:r w:rsidRPr="00D52BBE">
        <w:rPr>
          <w:i/>
          <w:szCs w:val="22"/>
        </w:rPr>
        <w:t>rozporządzeniu Rady Ministrów z dnia 20 marca 2007 r. w sprawie zaświadczeń o pomocy de minimis i pomocy de minimis w rolnictwie lub rybołówstwie</w:t>
      </w:r>
      <w:r w:rsidRPr="00D52BBE">
        <w:rPr>
          <w:rStyle w:val="Odwoanieprzypisudolnego"/>
          <w:szCs w:val="22"/>
        </w:rPr>
        <w:footnoteReference w:id="13"/>
      </w:r>
      <w:r w:rsidRPr="00D52BBE">
        <w:rPr>
          <w:szCs w:val="22"/>
        </w:rPr>
        <w:t xml:space="preserve">, </w:t>
      </w:r>
      <w:r w:rsidRPr="00D52BBE">
        <w:rPr>
          <w:b/>
          <w:szCs w:val="22"/>
        </w:rPr>
        <w:t xml:space="preserve">wydawane są beneficjentowi pomocy </w:t>
      </w:r>
      <w:r w:rsidRPr="00D52BBE">
        <w:rPr>
          <w:b/>
          <w:i/>
          <w:szCs w:val="22"/>
        </w:rPr>
        <w:t>de minimis</w:t>
      </w:r>
      <w:r w:rsidRPr="00D52BBE">
        <w:rPr>
          <w:b/>
          <w:szCs w:val="22"/>
        </w:rPr>
        <w:t xml:space="preserve"> przez podmiot udzielający tego rodzaju pomocy</w:t>
      </w:r>
      <w:r w:rsidRPr="00D52BBE">
        <w:rPr>
          <w:szCs w:val="22"/>
        </w:rPr>
        <w:t xml:space="preserve"> na podstawie art. 5 ust. 3 </w:t>
      </w:r>
      <w:r w:rsidRPr="00D52BBE">
        <w:rPr>
          <w:i/>
          <w:szCs w:val="22"/>
        </w:rPr>
        <w:t xml:space="preserve">ustawy o postępowaniu wsprawach dotyczących pomocy publicznej. </w:t>
      </w:r>
      <w:r w:rsidRPr="00D52BBE">
        <w:rPr>
          <w:b/>
          <w:szCs w:val="22"/>
        </w:rPr>
        <w:t>Umożliwiają one weryfikowanie nieprzekraczania przez przedsiębiorcę właściwych limitów</w:t>
      </w:r>
      <w:r w:rsidRPr="00D52BBE">
        <w:rPr>
          <w:szCs w:val="22"/>
        </w:rPr>
        <w:t xml:space="preserve">, o których mowa powyżej. </w:t>
      </w:r>
      <w:r w:rsidRPr="00D52BBE">
        <w:rPr>
          <w:iCs/>
          <w:szCs w:val="22"/>
        </w:rPr>
        <w:t>W sytuacji, gdy limit ten zostałby przekroczony poprzez udzielenie nowej pomocy, organ, do którego zwrócił się wnioskodawca, zobowiązany jest odmówić udzielenia takiej pomocy.</w:t>
      </w:r>
    </w:p>
    <w:p w14:paraId="17DAB36C" w14:textId="59D680A1" w:rsidR="00453A10" w:rsidRPr="006D0970" w:rsidRDefault="00453A10" w:rsidP="00453A10">
      <w:pPr>
        <w:pStyle w:val="Tekstpodstawowy"/>
        <w:spacing w:before="0"/>
        <w:rPr>
          <w:szCs w:val="22"/>
        </w:rPr>
      </w:pPr>
      <w:r w:rsidRPr="006D0970">
        <w:rPr>
          <w:iCs/>
          <w:szCs w:val="22"/>
        </w:rPr>
        <w:t xml:space="preserve">Zadaniem Prezesa UOKiK </w:t>
      </w:r>
      <w:r w:rsidRPr="006D0970">
        <w:rPr>
          <w:b/>
          <w:iCs/>
          <w:szCs w:val="22"/>
        </w:rPr>
        <w:t xml:space="preserve">w zakresie pomocy </w:t>
      </w:r>
      <w:r w:rsidRPr="006D0970">
        <w:rPr>
          <w:b/>
          <w:i/>
          <w:iCs/>
          <w:szCs w:val="22"/>
        </w:rPr>
        <w:t>de minimis</w:t>
      </w:r>
      <w:r w:rsidRPr="006D0970">
        <w:rPr>
          <w:b/>
          <w:iCs/>
          <w:szCs w:val="22"/>
        </w:rPr>
        <w:t xml:space="preserve"> jest przede wszystkim monitorowanie jej udzielania,</w:t>
      </w:r>
      <w:r w:rsidRPr="006D0970">
        <w:rPr>
          <w:iCs/>
          <w:szCs w:val="22"/>
        </w:rPr>
        <w:t xml:space="preserve"> to jest gromadzenie przesyłanych</w:t>
      </w:r>
      <w:r w:rsidRPr="006D0970">
        <w:rPr>
          <w:szCs w:val="22"/>
        </w:rPr>
        <w:t xml:space="preserve"> </w:t>
      </w:r>
      <w:r w:rsidRPr="006D0970">
        <w:rPr>
          <w:iCs/>
          <w:szCs w:val="22"/>
        </w:rPr>
        <w:t xml:space="preserve">sprawozdań </w:t>
      </w:r>
      <w:r w:rsidRPr="006D0970">
        <w:rPr>
          <w:szCs w:val="22"/>
        </w:rPr>
        <w:t xml:space="preserve">o udzielonej pomocy </w:t>
      </w:r>
      <w:r w:rsidRPr="006D0970">
        <w:rPr>
          <w:i/>
          <w:szCs w:val="22"/>
        </w:rPr>
        <w:t>de minimis</w:t>
      </w:r>
      <w:r w:rsidRPr="006D0970">
        <w:rPr>
          <w:szCs w:val="22"/>
        </w:rPr>
        <w:t xml:space="preserve"> w centralnej, na bieżąco aktualizowanej bazie danych o udzielonej pomocy </w:t>
      </w:r>
      <w:r w:rsidRPr="006D0970">
        <w:rPr>
          <w:i/>
          <w:szCs w:val="22"/>
        </w:rPr>
        <w:t>de minimis</w:t>
      </w:r>
      <w:r w:rsidRPr="006D0970">
        <w:rPr>
          <w:szCs w:val="22"/>
        </w:rPr>
        <w:t xml:space="preserve"> (obsługiwanej przez aplikację SHRIMP). Baza ta, stanowiąca część centralnego systemu sprawozdawania pomocy publicznej, umożliwia podmiotom udzielającym pomocy </w:t>
      </w:r>
      <w:r w:rsidRPr="006D0970">
        <w:rPr>
          <w:i/>
          <w:szCs w:val="22"/>
        </w:rPr>
        <w:t>de minimis</w:t>
      </w:r>
      <w:r w:rsidRPr="006D0970">
        <w:rPr>
          <w:szCs w:val="22"/>
        </w:rPr>
        <w:t xml:space="preserve"> dodatkową weryfikację bezpośrednio przed udzieleniem pomocy (na zasadzie dostępu </w:t>
      </w:r>
      <w:r w:rsidRPr="006D0970">
        <w:rPr>
          <w:i/>
          <w:szCs w:val="22"/>
        </w:rPr>
        <w:t>on-line</w:t>
      </w:r>
      <w:r w:rsidRPr="006D0970">
        <w:rPr>
          <w:szCs w:val="22"/>
        </w:rPr>
        <w:t xml:space="preserve">) wielkości pomocy </w:t>
      </w:r>
      <w:r w:rsidRPr="006D0970">
        <w:rPr>
          <w:i/>
          <w:szCs w:val="22"/>
        </w:rPr>
        <w:t>de minimis</w:t>
      </w:r>
      <w:r w:rsidRPr="006D0970">
        <w:rPr>
          <w:szCs w:val="22"/>
        </w:rPr>
        <w:t xml:space="preserve"> otrzymanej już przez danego beneficjenta, a w konsekwencji </w:t>
      </w:r>
      <w:r w:rsidRPr="006D0970">
        <w:rPr>
          <w:szCs w:val="22"/>
        </w:rPr>
        <w:lastRenderedPageBreak/>
        <w:t xml:space="preserve">zbadania możliwości udzielenia mu kolejnej pomocy przy uwzględnieniu obowiązującego limitu. Podmioty udzielające pomocy są zobowiązane do przekazywania poprzez aplikację SHRIMP sprawozdań o udzielonej pomocy publicznej albo informacji o nieudzieleniu takiej pomocy w danym okresie sprawozdawczym. Zatem, na mocy art. 32 ust. 1 </w:t>
      </w:r>
      <w:r w:rsidRPr="006D0970">
        <w:rPr>
          <w:i/>
          <w:szCs w:val="22"/>
        </w:rPr>
        <w:t>ustawy o postępowaniu w sprawach dotyczących pomocy publicznej</w:t>
      </w:r>
      <w:r w:rsidRPr="006D0970">
        <w:rPr>
          <w:szCs w:val="22"/>
        </w:rPr>
        <w:t xml:space="preserve">, zapewniona została kompletność danych o udzielonej pomocy </w:t>
      </w:r>
      <w:r w:rsidRPr="006D0970">
        <w:rPr>
          <w:i/>
          <w:szCs w:val="22"/>
        </w:rPr>
        <w:t>de minimis</w:t>
      </w:r>
      <w:r w:rsidRPr="006D0970">
        <w:rPr>
          <w:szCs w:val="22"/>
        </w:rPr>
        <w:t xml:space="preserve"> w 202</w:t>
      </w:r>
      <w:r w:rsidR="006D0970" w:rsidRPr="006D0970">
        <w:rPr>
          <w:szCs w:val="22"/>
        </w:rPr>
        <w:t>3</w:t>
      </w:r>
      <w:r w:rsidRPr="006D0970">
        <w:rPr>
          <w:szCs w:val="22"/>
        </w:rPr>
        <w:t xml:space="preserve"> roku.</w:t>
      </w:r>
    </w:p>
    <w:p w14:paraId="3C21EA29" w14:textId="77777777" w:rsidR="00453A10" w:rsidRPr="00E90662" w:rsidRDefault="00453A10" w:rsidP="00453A10">
      <w:pPr>
        <w:spacing w:before="0" w:after="120"/>
        <w:rPr>
          <w:rFonts w:cs="Arial"/>
          <w:szCs w:val="22"/>
        </w:rPr>
      </w:pPr>
      <w:r w:rsidRPr="00E90662">
        <w:rPr>
          <w:rFonts w:cs="Arial"/>
          <w:szCs w:val="22"/>
        </w:rPr>
        <w:t xml:space="preserve">Ponadto, </w:t>
      </w:r>
      <w:r w:rsidRPr="00E90662">
        <w:rPr>
          <w:rFonts w:cs="Arial"/>
          <w:b/>
          <w:szCs w:val="22"/>
        </w:rPr>
        <w:t xml:space="preserve">rola Prezesa UOKiK w zakresie udzielania pomocy </w:t>
      </w:r>
      <w:r w:rsidRPr="00E90662">
        <w:rPr>
          <w:rFonts w:cs="Arial"/>
          <w:b/>
          <w:i/>
          <w:szCs w:val="22"/>
        </w:rPr>
        <w:t xml:space="preserve">de minimis </w:t>
      </w:r>
      <w:r w:rsidRPr="00E90662">
        <w:rPr>
          <w:rFonts w:cs="Arial"/>
          <w:b/>
          <w:szCs w:val="22"/>
        </w:rPr>
        <w:t xml:space="preserve">sprowadza się do zapewnienia zgodności projektów programów tej pomocy z przepisami </w:t>
      </w:r>
      <w:r w:rsidRPr="00E90662">
        <w:rPr>
          <w:rFonts w:cs="Arial"/>
          <w:b/>
          <w:i/>
          <w:szCs w:val="22"/>
        </w:rPr>
        <w:t xml:space="preserve">rozporządzenia 1407/2013 </w:t>
      </w:r>
      <w:r w:rsidRPr="00E90662">
        <w:rPr>
          <w:szCs w:val="22"/>
        </w:rPr>
        <w:t xml:space="preserve">oraz </w:t>
      </w:r>
      <w:r w:rsidRPr="00E90662">
        <w:rPr>
          <w:rFonts w:cs="Calibri"/>
          <w:i/>
          <w:szCs w:val="22"/>
        </w:rPr>
        <w:t xml:space="preserve">rozporządzenia 360/2012 </w:t>
      </w:r>
      <w:r w:rsidRPr="00E90662">
        <w:rPr>
          <w:szCs w:val="22"/>
        </w:rPr>
        <w:t>i</w:t>
      </w:r>
      <w:r w:rsidRPr="00E90662">
        <w:rPr>
          <w:i/>
          <w:szCs w:val="22"/>
        </w:rPr>
        <w:t xml:space="preserve"> </w:t>
      </w:r>
      <w:r w:rsidRPr="00E90662">
        <w:rPr>
          <w:rFonts w:cs="Arial"/>
          <w:szCs w:val="22"/>
        </w:rPr>
        <w:t>obejmuje m.in.:</w:t>
      </w:r>
    </w:p>
    <w:p w14:paraId="7C20FC02" w14:textId="71CCB8C6" w:rsidR="00453A10" w:rsidRPr="00E90662" w:rsidRDefault="00453A10" w:rsidP="00453A10">
      <w:pPr>
        <w:numPr>
          <w:ilvl w:val="0"/>
          <w:numId w:val="2"/>
        </w:numPr>
        <w:spacing w:before="0" w:after="120"/>
        <w:rPr>
          <w:rFonts w:cs="Arial"/>
          <w:szCs w:val="22"/>
        </w:rPr>
      </w:pPr>
      <w:r w:rsidRPr="00E90662">
        <w:rPr>
          <w:rFonts w:cs="Arial"/>
          <w:szCs w:val="22"/>
        </w:rPr>
        <w:t xml:space="preserve">aktywne uczestnictwo w procesie legislacyjnym w odniesieniu do projektów aktów prawnych będących podstawami prawnymi udzielania pomocy </w:t>
      </w:r>
      <w:r w:rsidRPr="00E90662">
        <w:rPr>
          <w:rFonts w:cs="Arial"/>
          <w:i/>
          <w:szCs w:val="22"/>
        </w:rPr>
        <w:t>de minimis</w:t>
      </w:r>
      <w:r w:rsidRPr="00E90662">
        <w:rPr>
          <w:rFonts w:cs="Arial"/>
          <w:szCs w:val="22"/>
        </w:rPr>
        <w:t xml:space="preserve"> (zgłaszanie uwag i</w:t>
      </w:r>
      <w:r w:rsidR="00AD08C5" w:rsidRPr="00E90662">
        <w:rPr>
          <w:rFonts w:cs="Arial"/>
          <w:szCs w:val="22"/>
        </w:rPr>
        <w:t xml:space="preserve"> </w:t>
      </w:r>
      <w:r w:rsidRPr="00E90662">
        <w:rPr>
          <w:rFonts w:cs="Arial"/>
          <w:szCs w:val="22"/>
        </w:rPr>
        <w:t>propozycji sformułowań konkretnych przepisów),</w:t>
      </w:r>
    </w:p>
    <w:p w14:paraId="1870E61E" w14:textId="46E9D821" w:rsidR="00453A10" w:rsidRPr="00E90662" w:rsidRDefault="00453A10" w:rsidP="00453A10">
      <w:pPr>
        <w:numPr>
          <w:ilvl w:val="0"/>
          <w:numId w:val="2"/>
        </w:numPr>
        <w:spacing w:before="0" w:after="120"/>
        <w:rPr>
          <w:rFonts w:cs="Arial"/>
          <w:szCs w:val="22"/>
        </w:rPr>
      </w:pPr>
      <w:r w:rsidRPr="00E90662">
        <w:rPr>
          <w:szCs w:val="22"/>
        </w:rPr>
        <w:t xml:space="preserve">zgłaszanie w terminie 14 dni zastrzeżeń do projektów programów pomocowych </w:t>
      </w:r>
      <w:r w:rsidRPr="00E90662">
        <w:rPr>
          <w:i/>
          <w:szCs w:val="22"/>
        </w:rPr>
        <w:t>de minimis</w:t>
      </w:r>
      <w:r w:rsidRPr="00E90662">
        <w:rPr>
          <w:szCs w:val="22"/>
        </w:rPr>
        <w:t xml:space="preserve"> w zakresie przejrzystości planowanej pomocy, </w:t>
      </w:r>
    </w:p>
    <w:p w14:paraId="3E38DD72" w14:textId="55D9893A" w:rsidR="00453A10" w:rsidRPr="00E90662" w:rsidRDefault="00453A10" w:rsidP="00453A10">
      <w:pPr>
        <w:numPr>
          <w:ilvl w:val="0"/>
          <w:numId w:val="2"/>
        </w:numPr>
        <w:spacing w:before="0" w:after="120"/>
        <w:rPr>
          <w:rFonts w:cs="Arial"/>
          <w:szCs w:val="22"/>
        </w:rPr>
      </w:pPr>
      <w:r w:rsidRPr="00E90662">
        <w:rPr>
          <w:rFonts w:cs="Arial"/>
          <w:szCs w:val="22"/>
        </w:rPr>
        <w:t xml:space="preserve">zgłaszanie organom udzielającym pomocy </w:t>
      </w:r>
      <w:r w:rsidRPr="00E90662">
        <w:rPr>
          <w:rFonts w:cs="Arial"/>
          <w:i/>
          <w:szCs w:val="22"/>
        </w:rPr>
        <w:t>de minimis</w:t>
      </w:r>
      <w:r w:rsidRPr="00E90662">
        <w:rPr>
          <w:rFonts w:cs="Arial"/>
          <w:szCs w:val="22"/>
        </w:rPr>
        <w:t xml:space="preserve"> informacji o zidentyfikowanych nieprawidłowościach w jej udzielaniu (niezgodność z przepisami </w:t>
      </w:r>
      <w:r w:rsidRPr="00E90662">
        <w:rPr>
          <w:rFonts w:cs="Arial"/>
          <w:i/>
          <w:szCs w:val="22"/>
        </w:rPr>
        <w:t>rozporządzenia 1407/2013</w:t>
      </w:r>
      <w:r w:rsidRPr="00E90662">
        <w:rPr>
          <w:rFonts w:cs="Arial"/>
          <w:szCs w:val="22"/>
        </w:rPr>
        <w:t xml:space="preserve"> </w:t>
      </w:r>
      <w:r w:rsidR="00AD08C5" w:rsidRPr="00E90662">
        <w:rPr>
          <w:rFonts w:cs="Arial"/>
          <w:szCs w:val="22"/>
        </w:rPr>
        <w:t>lub</w:t>
      </w:r>
      <w:r w:rsidRPr="00E90662">
        <w:rPr>
          <w:szCs w:val="22"/>
        </w:rPr>
        <w:t xml:space="preserve"> </w:t>
      </w:r>
      <w:r w:rsidRPr="00E90662">
        <w:rPr>
          <w:rFonts w:cs="Calibri"/>
          <w:i/>
          <w:szCs w:val="22"/>
        </w:rPr>
        <w:t>rozporządzenia 360/2012</w:t>
      </w:r>
      <w:r w:rsidRPr="00E90662">
        <w:rPr>
          <w:rFonts w:cs="Arial"/>
          <w:szCs w:val="22"/>
        </w:rPr>
        <w:t xml:space="preserve">) oraz sprawozdawaniu (brak sprawozdań, niezgodności z zaświadczeniami </w:t>
      </w:r>
      <w:r w:rsidRPr="00E90662">
        <w:rPr>
          <w:rFonts w:cs="Arial"/>
          <w:i/>
          <w:szCs w:val="22"/>
        </w:rPr>
        <w:t>de minimis</w:t>
      </w:r>
      <w:r w:rsidRPr="00E90662">
        <w:rPr>
          <w:rFonts w:cs="Arial"/>
          <w:szCs w:val="22"/>
        </w:rPr>
        <w:t>).</w:t>
      </w:r>
    </w:p>
    <w:p w14:paraId="2694425F" w14:textId="0D5D2E3F" w:rsidR="00453A10" w:rsidRPr="00E90662" w:rsidRDefault="00453A10" w:rsidP="00453A10">
      <w:pPr>
        <w:pStyle w:val="Tekstpodstawowy"/>
        <w:spacing w:before="0"/>
        <w:rPr>
          <w:rFonts w:cs="Arial"/>
          <w:szCs w:val="22"/>
        </w:rPr>
      </w:pPr>
      <w:r w:rsidRPr="00E90662">
        <w:rPr>
          <w:szCs w:val="22"/>
        </w:rPr>
        <w:t xml:space="preserve">Niniejszy raport został opracowany na podstawie informacji zawartych w sprawozdaniach przekazywanych do Prezesa UOKiK przez podmioty udzielające pomocy. </w:t>
      </w:r>
      <w:r w:rsidR="00AD08C5" w:rsidRPr="00E90662">
        <w:rPr>
          <w:b/>
          <w:szCs w:val="22"/>
        </w:rPr>
        <w:t>Do</w:t>
      </w:r>
      <w:r w:rsidRPr="00E90662">
        <w:rPr>
          <w:b/>
          <w:szCs w:val="22"/>
        </w:rPr>
        <w:t xml:space="preserve"> </w:t>
      </w:r>
      <w:r w:rsidR="00AD08C5" w:rsidRPr="00E90662">
        <w:rPr>
          <w:b/>
          <w:szCs w:val="22"/>
        </w:rPr>
        <w:t xml:space="preserve">jego </w:t>
      </w:r>
      <w:r w:rsidRPr="00E90662">
        <w:rPr>
          <w:b/>
          <w:szCs w:val="22"/>
        </w:rPr>
        <w:t>sporządzani</w:t>
      </w:r>
      <w:r w:rsidR="00AD08C5" w:rsidRPr="00E90662">
        <w:rPr>
          <w:b/>
          <w:szCs w:val="22"/>
        </w:rPr>
        <w:t>a</w:t>
      </w:r>
      <w:r w:rsidRPr="00E90662">
        <w:rPr>
          <w:b/>
          <w:szCs w:val="22"/>
        </w:rPr>
        <w:t xml:space="preserve"> przyjęto metodologię analogiczną do zastosowanej przy opracowaniu </w:t>
      </w:r>
      <w:r w:rsidRPr="00E90662">
        <w:rPr>
          <w:b/>
          <w:i/>
          <w:szCs w:val="22"/>
        </w:rPr>
        <w:t>Raportu o pomocy publicznej w Polsce udzielonej przedsiębiorcom w 202</w:t>
      </w:r>
      <w:r w:rsidR="00E90662" w:rsidRPr="00E90662">
        <w:rPr>
          <w:b/>
          <w:i/>
          <w:szCs w:val="22"/>
        </w:rPr>
        <w:t>3</w:t>
      </w:r>
      <w:r w:rsidRPr="00E90662">
        <w:rPr>
          <w:b/>
          <w:i/>
          <w:szCs w:val="22"/>
        </w:rPr>
        <w:t> roku</w:t>
      </w:r>
      <w:r w:rsidRPr="00E90662">
        <w:rPr>
          <w:b/>
          <w:szCs w:val="22"/>
        </w:rPr>
        <w:t>.</w:t>
      </w:r>
    </w:p>
    <w:p w14:paraId="20C2F5D4" w14:textId="77777777" w:rsidR="00453A10" w:rsidRPr="00BC12F3" w:rsidRDefault="00453A10" w:rsidP="00453A10">
      <w:pPr>
        <w:rPr>
          <w:highlight w:val="yellow"/>
        </w:rPr>
      </w:pPr>
      <w:r w:rsidRPr="00BC12F3">
        <w:rPr>
          <w:b/>
          <w:sz w:val="28"/>
          <w:szCs w:val="28"/>
          <w:highlight w:val="yellow"/>
        </w:rPr>
        <w:br w:type="page"/>
      </w:r>
    </w:p>
    <w:p w14:paraId="725D8C25" w14:textId="77777777" w:rsidR="00453A10" w:rsidRPr="00887608" w:rsidRDefault="00453A10" w:rsidP="00453A10">
      <w:pPr>
        <w:spacing w:before="0" w:line="360" w:lineRule="auto"/>
        <w:outlineLvl w:val="0"/>
        <w:rPr>
          <w:b/>
          <w:caps/>
          <w:sz w:val="28"/>
          <w:szCs w:val="28"/>
        </w:rPr>
      </w:pPr>
      <w:bookmarkStart w:id="6" w:name="_Toc143862880"/>
      <w:bookmarkStart w:id="7" w:name="_Toc143865614"/>
      <w:bookmarkStart w:id="8" w:name="_Toc181709689"/>
      <w:r w:rsidRPr="00887608">
        <w:rPr>
          <w:b/>
          <w:caps/>
          <w:sz w:val="28"/>
          <w:szCs w:val="28"/>
        </w:rPr>
        <w:lastRenderedPageBreak/>
        <w:t>II. Charakterystyka ogólna</w:t>
      </w:r>
      <w:bookmarkEnd w:id="6"/>
      <w:bookmarkEnd w:id="7"/>
      <w:bookmarkEnd w:id="8"/>
    </w:p>
    <w:p w14:paraId="09D6683F" w14:textId="4CD2BE8B" w:rsidR="00453A10" w:rsidRPr="00887608" w:rsidRDefault="00453A10" w:rsidP="00453A10">
      <w:pPr>
        <w:rPr>
          <w:szCs w:val="22"/>
        </w:rPr>
      </w:pPr>
      <w:r w:rsidRPr="00887608">
        <w:rPr>
          <w:b/>
          <w:szCs w:val="22"/>
        </w:rPr>
        <w:t xml:space="preserve">Tabela </w:t>
      </w:r>
      <w:r w:rsidRPr="00887608">
        <w:rPr>
          <w:b/>
          <w:szCs w:val="22"/>
        </w:rPr>
        <w:fldChar w:fldCharType="begin"/>
      </w:r>
      <w:r w:rsidRPr="00887608">
        <w:rPr>
          <w:b/>
          <w:szCs w:val="22"/>
        </w:rPr>
        <w:instrText xml:space="preserve"> SEQ Tabela \* ARABIC </w:instrText>
      </w:r>
      <w:r w:rsidRPr="00887608">
        <w:rPr>
          <w:b/>
          <w:szCs w:val="22"/>
        </w:rPr>
        <w:fldChar w:fldCharType="separate"/>
      </w:r>
      <w:r w:rsidR="00D034F9" w:rsidRPr="00887608">
        <w:rPr>
          <w:b/>
          <w:noProof/>
          <w:szCs w:val="22"/>
        </w:rPr>
        <w:t>1</w:t>
      </w:r>
      <w:r w:rsidRPr="00887608">
        <w:rPr>
          <w:b/>
          <w:szCs w:val="22"/>
        </w:rPr>
        <w:fldChar w:fldCharType="end"/>
      </w:r>
      <w:r w:rsidR="008A2D74" w:rsidRPr="00887608">
        <w:rPr>
          <w:b/>
          <w:szCs w:val="22"/>
        </w:rPr>
        <w:t>.</w:t>
      </w:r>
      <w:r w:rsidRPr="00887608">
        <w:rPr>
          <w:szCs w:val="22"/>
        </w:rPr>
        <w:t xml:space="preserve"> Statystyka ogólna</w:t>
      </w:r>
      <w:r w:rsidR="008A2D74" w:rsidRPr="00887608">
        <w:rPr>
          <w:szCs w:val="22"/>
        </w:rPr>
        <w:t>.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843"/>
        <w:gridCol w:w="1984"/>
      </w:tblGrid>
      <w:tr w:rsidR="00453A10" w:rsidRPr="00BC12F3" w14:paraId="63856606" w14:textId="77777777" w:rsidTr="00A65AA0">
        <w:trPr>
          <w:trHeight w:val="612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0169F5A8" w14:textId="77777777" w:rsidR="00453A10" w:rsidRPr="007B058E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7B058E">
              <w:rPr>
                <w:rFonts w:cs="Calibri"/>
                <w:b/>
                <w:bCs/>
                <w:color w:val="000000"/>
                <w:szCs w:val="22"/>
              </w:rPr>
              <w:t>Wskaźniki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5901ED6B" w14:textId="58948DA5" w:rsidR="00453A10" w:rsidRPr="007B058E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7B058E">
              <w:rPr>
                <w:rFonts w:cs="Calibri"/>
                <w:b/>
                <w:bCs/>
                <w:color w:val="000000"/>
                <w:szCs w:val="22"/>
              </w:rPr>
              <w:t>202</w:t>
            </w:r>
            <w:r w:rsidR="00F30DC4" w:rsidRPr="007B058E">
              <w:rPr>
                <w:rFonts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39FE1556" w14:textId="79616F2D" w:rsidR="00453A10" w:rsidRPr="007B058E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7B058E">
              <w:rPr>
                <w:rFonts w:cs="Calibri"/>
                <w:b/>
                <w:bCs/>
                <w:color w:val="000000"/>
                <w:szCs w:val="22"/>
              </w:rPr>
              <w:t>202</w:t>
            </w:r>
            <w:r w:rsidR="00F30DC4" w:rsidRPr="007B058E">
              <w:rPr>
                <w:rFonts w:cs="Calibri"/>
                <w:b/>
                <w:bCs/>
                <w:color w:val="000000"/>
                <w:szCs w:val="22"/>
              </w:rPr>
              <w:t>3</w:t>
            </w:r>
          </w:p>
        </w:tc>
      </w:tr>
      <w:tr w:rsidR="00446C7E" w:rsidRPr="00BC12F3" w14:paraId="0CC9BDF6" w14:textId="77777777" w:rsidTr="00A65AA0">
        <w:trPr>
          <w:trHeight w:val="61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7CF98" w14:textId="00FFDCFB" w:rsidR="00446C7E" w:rsidRPr="007B058E" w:rsidRDefault="00446C7E" w:rsidP="00446C7E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7B058E">
              <w:rPr>
                <w:rFonts w:cs="Calibri"/>
                <w:color w:val="000000"/>
                <w:szCs w:val="22"/>
              </w:rPr>
              <w:t xml:space="preserve">Liczba podmiotów, które udzieliły pomocy </w:t>
            </w:r>
            <w:r w:rsidRPr="007B058E">
              <w:rPr>
                <w:rFonts w:cs="Calibri"/>
                <w:i/>
                <w:iCs/>
                <w:color w:val="000000"/>
                <w:szCs w:val="22"/>
              </w:rPr>
              <w:t>de minimis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3C4C6" w14:textId="37F7EA33" w:rsidR="00446C7E" w:rsidRPr="00983869" w:rsidRDefault="00446C7E" w:rsidP="00446C7E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983869">
              <w:rPr>
                <w:rFonts w:cs="Calibri"/>
                <w:color w:val="000000"/>
                <w:szCs w:val="22"/>
              </w:rPr>
              <w:t>3,60 tys.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0AF81" w14:textId="3CE081AE" w:rsidR="00446C7E" w:rsidRPr="00983869" w:rsidRDefault="00446C7E" w:rsidP="00446C7E">
            <w:pPr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983869">
              <w:rPr>
                <w:rFonts w:cs="Calibri"/>
                <w:color w:val="000000"/>
                <w:szCs w:val="22"/>
              </w:rPr>
              <w:t>3,37 tys.</w:t>
            </w:r>
          </w:p>
        </w:tc>
      </w:tr>
      <w:tr w:rsidR="00446C7E" w:rsidRPr="00BC12F3" w14:paraId="6310CE33" w14:textId="77777777" w:rsidTr="00A65AA0">
        <w:trPr>
          <w:trHeight w:val="61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92E88" w14:textId="77777777" w:rsidR="00446C7E" w:rsidRPr="007B058E" w:rsidRDefault="00446C7E" w:rsidP="00446C7E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7B058E">
              <w:rPr>
                <w:rFonts w:cs="Calibri"/>
                <w:color w:val="000000"/>
                <w:szCs w:val="22"/>
              </w:rPr>
              <w:t>Liczba beneficjentów, którzy otrzymali pomoc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AD8AB" w14:textId="0BDBB599" w:rsidR="00446C7E" w:rsidRPr="00983869" w:rsidRDefault="00446C7E" w:rsidP="00446C7E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983869">
              <w:rPr>
                <w:rFonts w:cs="Calibri"/>
                <w:color w:val="000000"/>
                <w:szCs w:val="22"/>
              </w:rPr>
              <w:t>306 tys.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6F9FB" w14:textId="06D269B4" w:rsidR="00446C7E" w:rsidRPr="00983869" w:rsidRDefault="00446C7E" w:rsidP="00446C7E">
            <w:pPr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983869">
              <w:rPr>
                <w:rFonts w:cs="Calibri"/>
                <w:color w:val="000000"/>
                <w:szCs w:val="22"/>
              </w:rPr>
              <w:t>291 tys.</w:t>
            </w:r>
          </w:p>
        </w:tc>
      </w:tr>
      <w:tr w:rsidR="00446C7E" w:rsidRPr="00BC12F3" w14:paraId="15CC94BD" w14:textId="77777777" w:rsidTr="00A65AA0">
        <w:trPr>
          <w:trHeight w:val="61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36753" w14:textId="77777777" w:rsidR="00446C7E" w:rsidRPr="007B058E" w:rsidRDefault="00446C7E" w:rsidP="00446C7E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7B058E">
              <w:rPr>
                <w:rFonts w:cs="Calibri"/>
                <w:color w:val="000000"/>
                <w:szCs w:val="22"/>
              </w:rPr>
              <w:t>Liczba aktów pomocy*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AB19" w14:textId="512DDDEE" w:rsidR="00446C7E" w:rsidRPr="00983869" w:rsidRDefault="00446C7E" w:rsidP="00446C7E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983869">
              <w:rPr>
                <w:rFonts w:cs="Calibri"/>
                <w:color w:val="000000"/>
                <w:szCs w:val="22"/>
              </w:rPr>
              <w:t>486 tys.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3D705" w14:textId="67A7CE7F" w:rsidR="00446C7E" w:rsidRPr="00983869" w:rsidRDefault="00446C7E" w:rsidP="00446C7E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983869">
              <w:rPr>
                <w:rFonts w:cs="Calibri"/>
                <w:color w:val="000000"/>
                <w:szCs w:val="22"/>
              </w:rPr>
              <w:t>525 tys.</w:t>
            </w:r>
          </w:p>
        </w:tc>
      </w:tr>
      <w:tr w:rsidR="00446C7E" w:rsidRPr="00BC12F3" w14:paraId="6A7D00A9" w14:textId="77777777" w:rsidTr="00A65AA0">
        <w:trPr>
          <w:trHeight w:val="61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2D9CB" w14:textId="77777777" w:rsidR="00446C7E" w:rsidRPr="007B058E" w:rsidRDefault="00446C7E" w:rsidP="00446C7E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7B058E">
              <w:rPr>
                <w:rFonts w:cs="Calibri"/>
                <w:color w:val="000000"/>
                <w:szCs w:val="22"/>
              </w:rPr>
              <w:t>Liczba aktów pomocy przypadających średnio na jednego beneficjenta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A375C" w14:textId="03369D5A" w:rsidR="00446C7E" w:rsidRPr="00983869" w:rsidRDefault="00446C7E" w:rsidP="00446C7E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983869">
              <w:rPr>
                <w:rFonts w:cs="Calibri"/>
                <w:color w:val="000000"/>
                <w:szCs w:val="22"/>
              </w:rPr>
              <w:t>1,5</w:t>
            </w:r>
            <w:r w:rsidR="00F86D43">
              <w:rPr>
                <w:rFonts w:cs="Calibri"/>
                <w:color w:val="000000"/>
                <w:szCs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8C80" w14:textId="2D003595" w:rsidR="00446C7E" w:rsidRPr="00983869" w:rsidRDefault="00446C7E" w:rsidP="00446C7E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983869">
              <w:rPr>
                <w:rFonts w:cs="Calibri"/>
                <w:color w:val="000000"/>
                <w:szCs w:val="22"/>
              </w:rPr>
              <w:t>1,80</w:t>
            </w:r>
          </w:p>
        </w:tc>
      </w:tr>
      <w:tr w:rsidR="00446C7E" w:rsidRPr="00BC12F3" w14:paraId="7B540C68" w14:textId="77777777" w:rsidTr="00A65AA0">
        <w:trPr>
          <w:trHeight w:val="61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F3E77" w14:textId="77777777" w:rsidR="00446C7E" w:rsidRPr="007B058E" w:rsidRDefault="00446C7E" w:rsidP="00446C7E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7B058E">
              <w:rPr>
                <w:rFonts w:cs="Calibri"/>
                <w:color w:val="000000"/>
                <w:szCs w:val="22"/>
              </w:rPr>
              <w:t>Liczba przypadków pomocy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C4ABA" w14:textId="7C146958" w:rsidR="00446C7E" w:rsidRPr="00983869" w:rsidRDefault="00446C7E" w:rsidP="00446C7E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983869">
              <w:rPr>
                <w:rFonts w:cs="Calibri"/>
                <w:color w:val="000000"/>
                <w:szCs w:val="22"/>
              </w:rPr>
              <w:t>694 tys.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B7FD7" w14:textId="361A5B77" w:rsidR="00446C7E" w:rsidRPr="00983869" w:rsidRDefault="00446C7E" w:rsidP="00446C7E">
            <w:pPr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983869">
              <w:rPr>
                <w:rFonts w:cs="Calibri"/>
                <w:color w:val="000000"/>
                <w:szCs w:val="22"/>
              </w:rPr>
              <w:t>694 tys.</w:t>
            </w:r>
          </w:p>
        </w:tc>
      </w:tr>
      <w:tr w:rsidR="00446C7E" w:rsidRPr="00BC12F3" w14:paraId="65002D88" w14:textId="77777777" w:rsidTr="00A65AA0">
        <w:trPr>
          <w:trHeight w:val="61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CDF8D" w14:textId="77777777" w:rsidR="00446C7E" w:rsidRPr="007B058E" w:rsidRDefault="00446C7E" w:rsidP="00446C7E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7B058E">
              <w:rPr>
                <w:rFonts w:cs="Calibri"/>
                <w:color w:val="000000"/>
                <w:szCs w:val="22"/>
              </w:rPr>
              <w:t>Liczba przypadków przypadających średnio na jednego beneficjenta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9021D" w14:textId="5F810FD6" w:rsidR="00446C7E" w:rsidRPr="00983869" w:rsidRDefault="00446C7E" w:rsidP="00446C7E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983869">
              <w:rPr>
                <w:rFonts w:cs="Calibri"/>
                <w:color w:val="000000"/>
                <w:szCs w:val="22"/>
              </w:rPr>
              <w:t>2,2</w:t>
            </w:r>
            <w:r w:rsidR="00ED4080">
              <w:rPr>
                <w:rFonts w:cs="Calibri"/>
                <w:color w:val="000000"/>
                <w:szCs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2B681" w14:textId="5854871B" w:rsidR="00446C7E" w:rsidRPr="00983869" w:rsidRDefault="00446C7E" w:rsidP="00446C7E">
            <w:pPr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983869">
              <w:rPr>
                <w:rFonts w:cs="Calibri"/>
                <w:color w:val="000000"/>
                <w:szCs w:val="22"/>
              </w:rPr>
              <w:t>2,38</w:t>
            </w:r>
          </w:p>
        </w:tc>
      </w:tr>
      <w:tr w:rsidR="00446C7E" w:rsidRPr="00BC12F3" w14:paraId="3F916026" w14:textId="77777777" w:rsidTr="00A65AA0">
        <w:trPr>
          <w:trHeight w:val="304"/>
        </w:trPr>
        <w:tc>
          <w:tcPr>
            <w:tcW w:w="52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DF9CDC" w14:textId="77777777" w:rsidR="00446C7E" w:rsidRPr="007B058E" w:rsidRDefault="00446C7E" w:rsidP="00446C7E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7B058E">
              <w:rPr>
                <w:rFonts w:cs="Calibri"/>
                <w:color w:val="000000"/>
                <w:szCs w:val="22"/>
              </w:rPr>
              <w:t xml:space="preserve">Wielkość pomocy </w:t>
            </w:r>
            <w:r w:rsidRPr="007B058E">
              <w:rPr>
                <w:rFonts w:cs="Calibri"/>
                <w:i/>
                <w:iCs/>
                <w:color w:val="000000"/>
                <w:szCs w:val="22"/>
              </w:rPr>
              <w:t>de minimis</w:t>
            </w:r>
            <w:r w:rsidRPr="007B058E">
              <w:rPr>
                <w:rFonts w:cs="Calibri"/>
                <w:color w:val="000000"/>
                <w:szCs w:val="22"/>
              </w:rPr>
              <w:t xml:space="preserve"> przypadająca średnio na jednego beneficjenta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9197AF" w14:textId="7FD06297" w:rsidR="00446C7E" w:rsidRPr="00BC12F3" w:rsidRDefault="00446C7E" w:rsidP="00446C7E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A65AA0">
              <w:rPr>
                <w:rFonts w:cs="Calibri"/>
                <w:color w:val="000000"/>
                <w:szCs w:val="22"/>
              </w:rPr>
              <w:t>32,</w:t>
            </w:r>
            <w:r w:rsidR="00DA30F6">
              <w:rPr>
                <w:rFonts w:cs="Calibri"/>
                <w:color w:val="000000"/>
                <w:szCs w:val="22"/>
              </w:rPr>
              <w:t>5</w:t>
            </w:r>
            <w:r w:rsidRPr="00A65AA0">
              <w:rPr>
                <w:rFonts w:cs="Calibri"/>
                <w:color w:val="000000"/>
                <w:szCs w:val="22"/>
              </w:rPr>
              <w:t xml:space="preserve"> tys. zł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7506C4" w14:textId="0F4B3DE4" w:rsidR="00446C7E" w:rsidRPr="00BC12F3" w:rsidRDefault="00446C7E" w:rsidP="00446C7E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A65AA0">
              <w:rPr>
                <w:rFonts w:cs="Calibri"/>
                <w:color w:val="000000"/>
                <w:szCs w:val="22"/>
              </w:rPr>
              <w:t>35,</w:t>
            </w:r>
            <w:r w:rsidR="00DA30F6">
              <w:rPr>
                <w:rFonts w:cs="Calibri"/>
                <w:color w:val="000000"/>
                <w:szCs w:val="22"/>
              </w:rPr>
              <w:t>4</w:t>
            </w:r>
            <w:r w:rsidRPr="00A65AA0">
              <w:rPr>
                <w:rFonts w:cs="Calibri"/>
                <w:color w:val="000000"/>
                <w:szCs w:val="22"/>
              </w:rPr>
              <w:t xml:space="preserve"> tys. zł</w:t>
            </w:r>
          </w:p>
        </w:tc>
      </w:tr>
      <w:tr w:rsidR="00446C7E" w:rsidRPr="00BC12F3" w14:paraId="139175BC" w14:textId="77777777" w:rsidTr="00A65AA0">
        <w:trPr>
          <w:trHeight w:val="304"/>
        </w:trPr>
        <w:tc>
          <w:tcPr>
            <w:tcW w:w="52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226E91" w14:textId="77777777" w:rsidR="00446C7E" w:rsidRPr="00BC12F3" w:rsidRDefault="00446C7E" w:rsidP="00446C7E">
            <w:pPr>
              <w:spacing w:before="0" w:after="0"/>
              <w:jc w:val="left"/>
              <w:rPr>
                <w:rFonts w:cs="Calibri"/>
                <w:color w:val="000000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88593" w14:textId="1A5574D2" w:rsidR="00446C7E" w:rsidRPr="00621AC5" w:rsidRDefault="00446C7E" w:rsidP="00446C7E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621AC5">
              <w:rPr>
                <w:rFonts w:cs="Calibri"/>
                <w:color w:val="000000"/>
                <w:szCs w:val="22"/>
              </w:rPr>
              <w:t>(</w:t>
            </w:r>
            <w:r w:rsidR="00621AC5" w:rsidRPr="00621AC5">
              <w:rPr>
                <w:rFonts w:cs="Calibri"/>
                <w:color w:val="000000"/>
                <w:szCs w:val="22"/>
              </w:rPr>
              <w:t>6,9</w:t>
            </w:r>
            <w:r w:rsidRPr="00621AC5">
              <w:rPr>
                <w:rFonts w:cs="Calibri"/>
                <w:color w:val="000000"/>
                <w:szCs w:val="22"/>
              </w:rPr>
              <w:t xml:space="preserve"> tys. euro***)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90428" w14:textId="4D7C9F6A" w:rsidR="00446C7E" w:rsidRPr="00DA30F6" w:rsidRDefault="00446C7E" w:rsidP="00446C7E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621AC5">
              <w:rPr>
                <w:rFonts w:cs="Calibri"/>
                <w:color w:val="000000"/>
                <w:szCs w:val="22"/>
              </w:rPr>
              <w:t>(7,8 tys. euro***)</w:t>
            </w:r>
          </w:p>
        </w:tc>
      </w:tr>
    </w:tbl>
    <w:p w14:paraId="4E5E62DF" w14:textId="77777777" w:rsidR="00453A10" w:rsidRPr="005814AF" w:rsidRDefault="00453A10" w:rsidP="00453A10">
      <w:pPr>
        <w:pStyle w:val="Tekstprzypisudolnego"/>
        <w:rPr>
          <w:rFonts w:cs="Arial"/>
          <w:szCs w:val="18"/>
        </w:rPr>
      </w:pPr>
      <w:r w:rsidRPr="005814AF">
        <w:rPr>
          <w:rFonts w:cs="Calibri"/>
          <w:color w:val="000000"/>
          <w:szCs w:val="18"/>
        </w:rPr>
        <w:t xml:space="preserve">* Aktem pomocy jest zazwyczaj umowa lub decyzja. </w:t>
      </w:r>
    </w:p>
    <w:p w14:paraId="1603D9FC" w14:textId="6C5F1F51" w:rsidR="00453A10" w:rsidRPr="005814AF" w:rsidRDefault="00453A10" w:rsidP="000A2998">
      <w:pPr>
        <w:pStyle w:val="Tekstprzypisudolnego"/>
        <w:spacing w:after="0"/>
        <w:rPr>
          <w:rFonts w:cs="Arial"/>
          <w:szCs w:val="18"/>
        </w:rPr>
      </w:pPr>
      <w:r w:rsidRPr="005814AF">
        <w:rPr>
          <w:rFonts w:cs="Arial"/>
          <w:szCs w:val="18"/>
        </w:rPr>
        <w:t>*</w:t>
      </w:r>
      <w:r w:rsidR="00423287" w:rsidRPr="005814AF">
        <w:rPr>
          <w:rFonts w:cs="Arial"/>
          <w:szCs w:val="18"/>
        </w:rPr>
        <w:t>*</w:t>
      </w:r>
      <w:r w:rsidRPr="005814AF">
        <w:rPr>
          <w:rFonts w:cs="Arial"/>
          <w:szCs w:val="18"/>
        </w:rPr>
        <w:t xml:space="preserve">Liczba przypadków pomocy jest kilkukrotnie wyższa od liczby beneficjentów, m.in. z następujących względów: </w:t>
      </w:r>
    </w:p>
    <w:p w14:paraId="2CCE4B46" w14:textId="77777777" w:rsidR="00453A10" w:rsidRPr="005814AF" w:rsidRDefault="00453A10" w:rsidP="000A2998">
      <w:pPr>
        <w:pStyle w:val="Tekstprzypisudolnego"/>
        <w:numPr>
          <w:ilvl w:val="0"/>
          <w:numId w:val="3"/>
        </w:numPr>
        <w:spacing w:before="0" w:after="0"/>
        <w:rPr>
          <w:rFonts w:cs="Arial"/>
          <w:szCs w:val="18"/>
        </w:rPr>
      </w:pPr>
      <w:r w:rsidRPr="005814AF">
        <w:rPr>
          <w:rFonts w:cs="Arial"/>
          <w:szCs w:val="18"/>
        </w:rPr>
        <w:t>możliwości korzystania przez jednego beneficjenta z pomocy o różnej formie, źródle pochodzenia,</w:t>
      </w:r>
    </w:p>
    <w:p w14:paraId="012A9526" w14:textId="77777777" w:rsidR="00453A10" w:rsidRPr="005814AF" w:rsidRDefault="00453A10" w:rsidP="000A2998">
      <w:pPr>
        <w:pStyle w:val="Tekstprzypisudolnego"/>
        <w:numPr>
          <w:ilvl w:val="0"/>
          <w:numId w:val="3"/>
        </w:numPr>
        <w:spacing w:before="0" w:after="0"/>
        <w:rPr>
          <w:rFonts w:cs="Arial"/>
          <w:szCs w:val="18"/>
        </w:rPr>
      </w:pPr>
      <w:r w:rsidRPr="005814AF">
        <w:rPr>
          <w:rFonts w:cs="Arial"/>
          <w:szCs w:val="18"/>
        </w:rPr>
        <w:t>wykazywania 4 razy w roku (na dzień udzielenia) pomocy w formie ustawowego zwolnienia osoby fizycznej prowadzącej działalność gospodarczą z podatku od nieruchomości,</w:t>
      </w:r>
    </w:p>
    <w:p w14:paraId="59A888AD" w14:textId="15118665" w:rsidR="00453A10" w:rsidRPr="005814AF" w:rsidRDefault="00453A10" w:rsidP="000A2998">
      <w:pPr>
        <w:pStyle w:val="Tekstprzypisudolnego"/>
        <w:numPr>
          <w:ilvl w:val="0"/>
          <w:numId w:val="3"/>
        </w:numPr>
        <w:spacing w:before="0" w:after="0"/>
        <w:rPr>
          <w:rFonts w:cs="Arial"/>
          <w:szCs w:val="18"/>
        </w:rPr>
      </w:pPr>
      <w:r w:rsidRPr="005814AF">
        <w:rPr>
          <w:rFonts w:cs="Arial"/>
          <w:szCs w:val="18"/>
        </w:rPr>
        <w:t>wykazywania każdorazowo na moment przysporzenia korzyści pomocy w formie pokrycia wydatków ze</w:t>
      </w:r>
      <w:r w:rsidR="001B5097">
        <w:rPr>
          <w:rFonts w:cs="Arial"/>
          <w:szCs w:val="18"/>
        </w:rPr>
        <w:t> </w:t>
      </w:r>
      <w:r w:rsidRPr="005814AF">
        <w:rPr>
          <w:rFonts w:cs="Arial"/>
          <w:szCs w:val="18"/>
        </w:rPr>
        <w:t>środków zakładowego funduszu rehabilitacji osób niepełnosprawnych.</w:t>
      </w:r>
    </w:p>
    <w:p w14:paraId="319045B1" w14:textId="1415549D" w:rsidR="00453A10" w:rsidRPr="00844659" w:rsidRDefault="00453A10" w:rsidP="000A2998">
      <w:pPr>
        <w:pStyle w:val="Tekstprzypisudolnego"/>
        <w:spacing w:after="0"/>
        <w:rPr>
          <w:rFonts w:cs="Arial"/>
          <w:szCs w:val="18"/>
        </w:rPr>
      </w:pPr>
      <w:r w:rsidRPr="00621AC5">
        <w:rPr>
          <w:rFonts w:cs="Arial"/>
          <w:szCs w:val="18"/>
        </w:rPr>
        <w:t>**</w:t>
      </w:r>
      <w:r w:rsidR="00423287" w:rsidRPr="00621AC5">
        <w:rPr>
          <w:rFonts w:cs="Arial"/>
          <w:szCs w:val="18"/>
        </w:rPr>
        <w:t>*</w:t>
      </w:r>
      <w:r w:rsidRPr="00621AC5">
        <w:rPr>
          <w:rFonts w:cs="Arial"/>
          <w:szCs w:val="18"/>
        </w:rPr>
        <w:t>Przyjmując średnie kursy: w 202</w:t>
      </w:r>
      <w:r w:rsidR="00C77AF0" w:rsidRPr="00621AC5">
        <w:rPr>
          <w:rFonts w:cs="Arial"/>
          <w:szCs w:val="18"/>
        </w:rPr>
        <w:t>2</w:t>
      </w:r>
      <w:r w:rsidRPr="00621AC5">
        <w:rPr>
          <w:rFonts w:cs="Arial"/>
          <w:szCs w:val="18"/>
        </w:rPr>
        <w:t xml:space="preserve"> r. 1 euro = 4,</w:t>
      </w:r>
      <w:r w:rsidR="004F2EF9" w:rsidRPr="00621AC5">
        <w:rPr>
          <w:rFonts w:cs="Arial"/>
          <w:szCs w:val="18"/>
        </w:rPr>
        <w:t>68</w:t>
      </w:r>
      <w:r w:rsidR="005A2A59">
        <w:rPr>
          <w:rFonts w:cs="Arial"/>
          <w:szCs w:val="18"/>
        </w:rPr>
        <w:t>69</w:t>
      </w:r>
      <w:r w:rsidRPr="00621AC5">
        <w:rPr>
          <w:rFonts w:cs="Arial"/>
          <w:szCs w:val="18"/>
        </w:rPr>
        <w:t xml:space="preserve"> zł, w 202</w:t>
      </w:r>
      <w:r w:rsidR="004F2EF9" w:rsidRPr="00621AC5">
        <w:rPr>
          <w:rFonts w:cs="Arial"/>
          <w:szCs w:val="18"/>
        </w:rPr>
        <w:t>3</w:t>
      </w:r>
      <w:r w:rsidRPr="00621AC5">
        <w:rPr>
          <w:rFonts w:cs="Arial"/>
          <w:szCs w:val="18"/>
        </w:rPr>
        <w:t xml:space="preserve"> r. 1 euro = 4,</w:t>
      </w:r>
      <w:r w:rsidR="00844659" w:rsidRPr="00621AC5">
        <w:rPr>
          <w:rFonts w:cs="Arial"/>
          <w:szCs w:val="18"/>
        </w:rPr>
        <w:t>54</w:t>
      </w:r>
      <w:r w:rsidR="005B1560">
        <w:rPr>
          <w:rFonts w:cs="Arial"/>
          <w:szCs w:val="18"/>
        </w:rPr>
        <w:t>30</w:t>
      </w:r>
      <w:r w:rsidRPr="00621AC5">
        <w:rPr>
          <w:rFonts w:cs="Arial"/>
          <w:szCs w:val="18"/>
        </w:rPr>
        <w:t xml:space="preserve"> zł.</w:t>
      </w:r>
      <w:r w:rsidRPr="00844659">
        <w:rPr>
          <w:rFonts w:cs="Arial"/>
          <w:szCs w:val="18"/>
        </w:rPr>
        <w:t xml:space="preserve">    </w:t>
      </w:r>
    </w:p>
    <w:p w14:paraId="06CE6B60" w14:textId="77777777" w:rsidR="00453A10" w:rsidRPr="0040442A" w:rsidRDefault="00453A10" w:rsidP="00453A10">
      <w:pPr>
        <w:spacing w:before="0" w:after="120"/>
        <w:jc w:val="left"/>
        <w:rPr>
          <w:b/>
          <w:bCs/>
          <w:sz w:val="12"/>
          <w:szCs w:val="12"/>
          <w:highlight w:val="yellow"/>
        </w:rPr>
      </w:pPr>
    </w:p>
    <w:p w14:paraId="37F9EDB5" w14:textId="18EA4E8C" w:rsidR="00453A10" w:rsidRPr="005814AF" w:rsidRDefault="00453A10" w:rsidP="00453A10">
      <w:pPr>
        <w:pStyle w:val="Legenda"/>
        <w:keepNext/>
        <w:rPr>
          <w:rFonts w:ascii="Trebuchet MS" w:hAnsi="Trebuchet MS"/>
          <w:szCs w:val="22"/>
        </w:rPr>
      </w:pPr>
      <w:r w:rsidRPr="005814AF">
        <w:rPr>
          <w:rFonts w:ascii="Trebuchet MS" w:hAnsi="Trebuchet MS"/>
          <w:szCs w:val="22"/>
        </w:rPr>
        <w:t xml:space="preserve">Tabela </w:t>
      </w:r>
      <w:r w:rsidRPr="005814AF">
        <w:rPr>
          <w:rFonts w:ascii="Trebuchet MS" w:hAnsi="Trebuchet MS"/>
          <w:szCs w:val="22"/>
        </w:rPr>
        <w:fldChar w:fldCharType="begin"/>
      </w:r>
      <w:r w:rsidRPr="005814AF">
        <w:rPr>
          <w:rFonts w:ascii="Trebuchet MS" w:hAnsi="Trebuchet MS"/>
          <w:szCs w:val="22"/>
        </w:rPr>
        <w:instrText xml:space="preserve"> SEQ Tabela \* ARABIC </w:instrText>
      </w:r>
      <w:r w:rsidRPr="005814AF">
        <w:rPr>
          <w:rFonts w:ascii="Trebuchet MS" w:hAnsi="Trebuchet MS"/>
          <w:szCs w:val="22"/>
        </w:rPr>
        <w:fldChar w:fldCharType="separate"/>
      </w:r>
      <w:r w:rsidR="00D034F9" w:rsidRPr="005814AF">
        <w:rPr>
          <w:rFonts w:ascii="Trebuchet MS" w:hAnsi="Trebuchet MS"/>
          <w:noProof/>
          <w:szCs w:val="22"/>
        </w:rPr>
        <w:t>2</w:t>
      </w:r>
      <w:r w:rsidRPr="005814AF">
        <w:rPr>
          <w:rFonts w:ascii="Trebuchet MS" w:hAnsi="Trebuchet MS"/>
          <w:szCs w:val="22"/>
        </w:rPr>
        <w:fldChar w:fldCharType="end"/>
      </w:r>
      <w:r w:rsidR="008A2D74" w:rsidRPr="005814AF">
        <w:rPr>
          <w:rFonts w:ascii="Trebuchet MS" w:hAnsi="Trebuchet MS"/>
          <w:szCs w:val="22"/>
        </w:rPr>
        <w:t>.</w:t>
      </w:r>
      <w:r w:rsidRPr="005814AF">
        <w:rPr>
          <w:rFonts w:ascii="Trebuchet MS" w:hAnsi="Trebuchet MS"/>
          <w:szCs w:val="22"/>
        </w:rPr>
        <w:t xml:space="preserve"> </w:t>
      </w:r>
      <w:r w:rsidRPr="005814AF">
        <w:rPr>
          <w:rFonts w:ascii="Trebuchet MS" w:hAnsi="Trebuchet MS"/>
          <w:b w:val="0"/>
          <w:szCs w:val="22"/>
        </w:rPr>
        <w:t xml:space="preserve">Wartość pomocy </w:t>
      </w:r>
      <w:r w:rsidRPr="005814AF">
        <w:rPr>
          <w:rFonts w:ascii="Trebuchet MS" w:hAnsi="Trebuchet MS"/>
          <w:b w:val="0"/>
          <w:i/>
          <w:szCs w:val="22"/>
        </w:rPr>
        <w:t>de minimis</w:t>
      </w:r>
      <w:r w:rsidRPr="005814AF">
        <w:rPr>
          <w:rFonts w:ascii="Trebuchet MS" w:hAnsi="Trebuchet MS"/>
          <w:b w:val="0"/>
          <w:szCs w:val="22"/>
        </w:rPr>
        <w:t xml:space="preserve"> udzielonej przedsiębiorcom w 202</w:t>
      </w:r>
      <w:r w:rsidR="005814AF" w:rsidRPr="005814AF">
        <w:rPr>
          <w:rFonts w:ascii="Trebuchet MS" w:hAnsi="Trebuchet MS"/>
          <w:b w:val="0"/>
          <w:szCs w:val="22"/>
        </w:rPr>
        <w:t>3</w:t>
      </w:r>
      <w:r w:rsidRPr="005814AF">
        <w:rPr>
          <w:rFonts w:ascii="Trebuchet MS" w:hAnsi="Trebuchet MS"/>
          <w:b w:val="0"/>
          <w:szCs w:val="22"/>
        </w:rPr>
        <w:t xml:space="preserve"> roku</w:t>
      </w:r>
      <w:r w:rsidR="008A2D74" w:rsidRPr="005814AF">
        <w:rPr>
          <w:rFonts w:ascii="Trebuchet MS" w:hAnsi="Trebuchet MS"/>
          <w:b w:val="0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C7E"/>
        <w:tblLook w:val="04A0" w:firstRow="1" w:lastRow="0" w:firstColumn="1" w:lastColumn="0" w:noHBand="0" w:noVBand="1"/>
      </w:tblPr>
      <w:tblGrid>
        <w:gridCol w:w="2269"/>
        <w:gridCol w:w="2404"/>
        <w:gridCol w:w="2262"/>
        <w:gridCol w:w="2125"/>
      </w:tblGrid>
      <w:tr w:rsidR="00453A10" w:rsidRPr="00BC12F3" w14:paraId="568361AD" w14:textId="77777777" w:rsidTr="00732322">
        <w:trPr>
          <w:trHeight w:hRule="exact" w:val="471"/>
          <w:jc w:val="center"/>
        </w:trPr>
        <w:tc>
          <w:tcPr>
            <w:tcW w:w="2269" w:type="dxa"/>
            <w:vMerge w:val="restart"/>
            <w:shd w:val="clear" w:color="auto" w:fill="CCFFCC"/>
            <w:vAlign w:val="center"/>
          </w:tcPr>
          <w:p w14:paraId="0A211C90" w14:textId="77777777" w:rsidR="00453A10" w:rsidRPr="005814AF" w:rsidRDefault="00453A10" w:rsidP="006853B1">
            <w:pPr>
              <w:spacing w:before="0" w:after="0"/>
              <w:jc w:val="center"/>
              <w:rPr>
                <w:b/>
                <w:szCs w:val="22"/>
              </w:rPr>
            </w:pPr>
            <w:r w:rsidRPr="005814AF">
              <w:rPr>
                <w:rFonts w:cs="Arial"/>
                <w:b/>
                <w:bCs/>
                <w:szCs w:val="22"/>
              </w:rPr>
              <w:t xml:space="preserve">Ogólna wartość pomocy </w:t>
            </w:r>
            <w:r w:rsidRPr="005814AF">
              <w:rPr>
                <w:rFonts w:cs="Arial"/>
                <w:b/>
                <w:bCs/>
                <w:i/>
                <w:szCs w:val="22"/>
              </w:rPr>
              <w:t>de minimis</w:t>
            </w:r>
          </w:p>
        </w:tc>
        <w:tc>
          <w:tcPr>
            <w:tcW w:w="6791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35171B1" w14:textId="344CA231" w:rsidR="00453A10" w:rsidRPr="005814AF" w:rsidRDefault="00453A10" w:rsidP="006853B1">
            <w:pPr>
              <w:spacing w:before="0" w:after="0"/>
              <w:jc w:val="center"/>
              <w:rPr>
                <w:b/>
                <w:szCs w:val="22"/>
              </w:rPr>
            </w:pPr>
            <w:r w:rsidRPr="005814AF">
              <w:rPr>
                <w:b/>
                <w:szCs w:val="22"/>
              </w:rPr>
              <w:t>202</w:t>
            </w:r>
            <w:r w:rsidR="005814AF" w:rsidRPr="005814AF">
              <w:rPr>
                <w:b/>
                <w:szCs w:val="22"/>
              </w:rPr>
              <w:t>3</w:t>
            </w:r>
          </w:p>
        </w:tc>
      </w:tr>
      <w:tr w:rsidR="00453A10" w:rsidRPr="00BC12F3" w14:paraId="068872A7" w14:textId="77777777" w:rsidTr="00732322">
        <w:trPr>
          <w:trHeight w:hRule="exact" w:val="455"/>
          <w:jc w:val="center"/>
        </w:trPr>
        <w:tc>
          <w:tcPr>
            <w:tcW w:w="2269" w:type="dxa"/>
            <w:vMerge/>
            <w:shd w:val="clear" w:color="auto" w:fill="CCFFCC"/>
            <w:vAlign w:val="center"/>
          </w:tcPr>
          <w:p w14:paraId="0947038A" w14:textId="77777777" w:rsidR="00453A10" w:rsidRPr="005814AF" w:rsidRDefault="00453A10" w:rsidP="006853B1">
            <w:pPr>
              <w:spacing w:before="0" w:after="0"/>
              <w:jc w:val="center"/>
              <w:rPr>
                <w:b/>
                <w:szCs w:val="22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45F88DF" w14:textId="77777777" w:rsidR="00453A10" w:rsidRPr="005814AF" w:rsidRDefault="00453A10" w:rsidP="006853B1">
            <w:pPr>
              <w:spacing w:before="0" w:after="0"/>
              <w:jc w:val="center"/>
              <w:rPr>
                <w:b/>
                <w:szCs w:val="22"/>
              </w:rPr>
            </w:pPr>
            <w:r w:rsidRPr="005814AF">
              <w:rPr>
                <w:b/>
                <w:szCs w:val="22"/>
              </w:rPr>
              <w:t>mln zł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0128E47" w14:textId="77777777" w:rsidR="00453A10" w:rsidRPr="005814AF" w:rsidRDefault="00453A10" w:rsidP="006853B1">
            <w:pPr>
              <w:spacing w:before="0" w:after="0"/>
              <w:jc w:val="center"/>
              <w:rPr>
                <w:b/>
                <w:szCs w:val="22"/>
              </w:rPr>
            </w:pPr>
            <w:r w:rsidRPr="005814AF">
              <w:rPr>
                <w:b/>
                <w:szCs w:val="22"/>
              </w:rPr>
              <w:t>mln euro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2E92DA2" w14:textId="77777777" w:rsidR="00453A10" w:rsidRPr="005814AF" w:rsidRDefault="00453A10" w:rsidP="006853B1">
            <w:pPr>
              <w:spacing w:before="0" w:after="0"/>
              <w:jc w:val="center"/>
              <w:rPr>
                <w:b/>
                <w:szCs w:val="22"/>
              </w:rPr>
            </w:pPr>
            <w:r w:rsidRPr="005814AF">
              <w:rPr>
                <w:b/>
                <w:szCs w:val="22"/>
              </w:rPr>
              <w:t>% PKB</w:t>
            </w:r>
          </w:p>
        </w:tc>
      </w:tr>
      <w:tr w:rsidR="00453A10" w:rsidRPr="00BC12F3" w14:paraId="34D9C87B" w14:textId="77777777" w:rsidTr="00B75FB4">
        <w:trPr>
          <w:trHeight w:hRule="exact" w:val="554"/>
          <w:jc w:val="center"/>
        </w:trPr>
        <w:tc>
          <w:tcPr>
            <w:tcW w:w="2269" w:type="dxa"/>
            <w:vMerge/>
            <w:shd w:val="clear" w:color="auto" w:fill="CCFFCC"/>
            <w:vAlign w:val="center"/>
          </w:tcPr>
          <w:p w14:paraId="3BA31921" w14:textId="77777777" w:rsidR="00453A10" w:rsidRPr="00BC12F3" w:rsidRDefault="00453A10" w:rsidP="006853B1">
            <w:pPr>
              <w:spacing w:before="0" w:after="0"/>
              <w:jc w:val="center"/>
              <w:rPr>
                <w:rFonts w:cs="Arial"/>
                <w:bCs/>
                <w:szCs w:val="22"/>
                <w:highlight w:val="yellow"/>
              </w:rPr>
            </w:pPr>
          </w:p>
        </w:tc>
        <w:tc>
          <w:tcPr>
            <w:tcW w:w="2404" w:type="dxa"/>
            <w:tcBorders>
              <w:top w:val="nil"/>
            </w:tcBorders>
            <w:shd w:val="clear" w:color="auto" w:fill="auto"/>
            <w:vAlign w:val="center"/>
          </w:tcPr>
          <w:p w14:paraId="7B07E41F" w14:textId="1783178B" w:rsidR="00453A10" w:rsidRPr="00BC12F3" w:rsidRDefault="00467314" w:rsidP="006853B1">
            <w:pPr>
              <w:spacing w:before="0" w:after="0"/>
              <w:jc w:val="center"/>
              <w:rPr>
                <w:rFonts w:cs="Arial"/>
                <w:bCs/>
                <w:szCs w:val="22"/>
                <w:highlight w:val="yellow"/>
              </w:rPr>
            </w:pPr>
            <w:r w:rsidRPr="00467314">
              <w:rPr>
                <w:rFonts w:cs="Arial"/>
                <w:bCs/>
                <w:szCs w:val="22"/>
              </w:rPr>
              <w:t>10 337,3</w:t>
            </w:r>
          </w:p>
        </w:tc>
        <w:tc>
          <w:tcPr>
            <w:tcW w:w="2262" w:type="dxa"/>
            <w:tcBorders>
              <w:top w:val="nil"/>
            </w:tcBorders>
            <w:shd w:val="clear" w:color="auto" w:fill="auto"/>
            <w:vAlign w:val="center"/>
          </w:tcPr>
          <w:p w14:paraId="78C770FE" w14:textId="63555D62" w:rsidR="00453A10" w:rsidRPr="00BC12F3" w:rsidRDefault="00467314" w:rsidP="006853B1">
            <w:pPr>
              <w:spacing w:before="0" w:after="0"/>
              <w:jc w:val="center"/>
              <w:rPr>
                <w:rFonts w:cs="Arial"/>
                <w:bCs/>
                <w:szCs w:val="22"/>
                <w:highlight w:val="yellow"/>
              </w:rPr>
            </w:pPr>
            <w:r w:rsidRPr="00467314">
              <w:rPr>
                <w:rFonts w:cs="Arial"/>
                <w:bCs/>
                <w:szCs w:val="22"/>
              </w:rPr>
              <w:t>2</w:t>
            </w:r>
            <w:r w:rsidR="005B1560">
              <w:rPr>
                <w:rFonts w:cs="Arial"/>
                <w:bCs/>
                <w:szCs w:val="22"/>
              </w:rPr>
              <w:t> 275,4</w:t>
            </w:r>
          </w:p>
        </w:tc>
        <w:tc>
          <w:tcPr>
            <w:tcW w:w="2125" w:type="dxa"/>
            <w:tcBorders>
              <w:top w:val="nil"/>
            </w:tcBorders>
            <w:shd w:val="clear" w:color="auto" w:fill="auto"/>
            <w:vAlign w:val="center"/>
          </w:tcPr>
          <w:p w14:paraId="1646CAAB" w14:textId="3CCBC1A4" w:rsidR="00453A10" w:rsidRPr="00BC12F3" w:rsidRDefault="00453A10" w:rsidP="006853B1">
            <w:pPr>
              <w:spacing w:before="0" w:after="0"/>
              <w:jc w:val="center"/>
              <w:rPr>
                <w:rFonts w:cs="Arial"/>
                <w:bCs/>
                <w:szCs w:val="22"/>
                <w:highlight w:val="yellow"/>
              </w:rPr>
            </w:pPr>
            <w:r w:rsidRPr="005814AF">
              <w:rPr>
                <w:rFonts w:cs="Arial"/>
                <w:bCs/>
                <w:szCs w:val="22"/>
              </w:rPr>
              <w:t>0,3</w:t>
            </w:r>
            <w:r w:rsidR="00983869">
              <w:rPr>
                <w:rFonts w:cs="Arial"/>
                <w:bCs/>
                <w:szCs w:val="22"/>
              </w:rPr>
              <w:t>0</w:t>
            </w:r>
          </w:p>
        </w:tc>
      </w:tr>
    </w:tbl>
    <w:p w14:paraId="21ECDFAA" w14:textId="77777777" w:rsidR="00453A10" w:rsidRPr="0040442A" w:rsidRDefault="00453A10" w:rsidP="00453A10">
      <w:pPr>
        <w:spacing w:before="0" w:after="120"/>
        <w:rPr>
          <w:sz w:val="12"/>
          <w:szCs w:val="12"/>
          <w:highlight w:val="yellow"/>
        </w:rPr>
      </w:pPr>
    </w:p>
    <w:p w14:paraId="174D5374" w14:textId="711E3341" w:rsidR="00453A10" w:rsidRPr="005814AF" w:rsidRDefault="00453A10" w:rsidP="00453A10">
      <w:pPr>
        <w:spacing w:before="0" w:after="120"/>
        <w:rPr>
          <w:szCs w:val="22"/>
        </w:rPr>
      </w:pPr>
      <w:r w:rsidRPr="00467314">
        <w:rPr>
          <w:color w:val="000000"/>
          <w:szCs w:val="22"/>
        </w:rPr>
        <w:t xml:space="preserve">Analiza sprawozdań podmiotów udzielających pomocy wykazała, że ogólna wartość pomocy </w:t>
      </w:r>
      <w:r w:rsidRPr="00467314">
        <w:rPr>
          <w:i/>
          <w:color w:val="000000"/>
          <w:szCs w:val="22"/>
        </w:rPr>
        <w:t>de minimis</w:t>
      </w:r>
      <w:r w:rsidRPr="00467314">
        <w:rPr>
          <w:color w:val="000000"/>
          <w:szCs w:val="22"/>
        </w:rPr>
        <w:t xml:space="preserve"> udzielonej w 202</w:t>
      </w:r>
      <w:r w:rsidR="005814AF" w:rsidRPr="00467314">
        <w:rPr>
          <w:color w:val="000000"/>
          <w:szCs w:val="22"/>
        </w:rPr>
        <w:t>3</w:t>
      </w:r>
      <w:r w:rsidRPr="00467314">
        <w:rPr>
          <w:color w:val="000000"/>
          <w:szCs w:val="22"/>
        </w:rPr>
        <w:t xml:space="preserve"> roku wyniosła </w:t>
      </w:r>
      <w:r w:rsidRPr="00467314">
        <w:rPr>
          <w:b/>
          <w:color w:val="000000"/>
          <w:szCs w:val="22"/>
        </w:rPr>
        <w:t>10</w:t>
      </w:r>
      <w:r w:rsidR="00467314" w:rsidRPr="00467314">
        <w:rPr>
          <w:b/>
          <w:color w:val="000000"/>
          <w:szCs w:val="22"/>
        </w:rPr>
        <w:t> 337,3</w:t>
      </w:r>
      <w:r w:rsidR="005814AF" w:rsidRPr="00467314">
        <w:rPr>
          <w:b/>
          <w:color w:val="000000"/>
          <w:szCs w:val="22"/>
        </w:rPr>
        <w:t xml:space="preserve"> </w:t>
      </w:r>
      <w:r w:rsidRPr="00467314">
        <w:rPr>
          <w:b/>
          <w:color w:val="000000"/>
          <w:szCs w:val="22"/>
        </w:rPr>
        <w:t>mln zł</w:t>
      </w:r>
      <w:r w:rsidRPr="00467314">
        <w:rPr>
          <w:color w:val="000000"/>
          <w:szCs w:val="22"/>
        </w:rPr>
        <w:t>, co stanowi 2</w:t>
      </w:r>
      <w:r w:rsidR="005B1560">
        <w:rPr>
          <w:color w:val="000000"/>
          <w:szCs w:val="22"/>
        </w:rPr>
        <w:t> 275,4</w:t>
      </w:r>
      <w:r w:rsidRPr="00467314">
        <w:rPr>
          <w:color w:val="000000"/>
          <w:szCs w:val="22"/>
        </w:rPr>
        <w:t xml:space="preserve"> mln euro</w:t>
      </w:r>
      <w:r w:rsidRPr="00467314">
        <w:rPr>
          <w:rStyle w:val="Odwoanieprzypisudolnego"/>
          <w:b/>
          <w:szCs w:val="22"/>
        </w:rPr>
        <w:footnoteReference w:id="14"/>
      </w:r>
      <w:r w:rsidRPr="00467314">
        <w:rPr>
          <w:szCs w:val="22"/>
        </w:rPr>
        <w:t xml:space="preserve">. Pomoc </w:t>
      </w:r>
      <w:r w:rsidRPr="00467314">
        <w:rPr>
          <w:i/>
          <w:iCs/>
          <w:szCs w:val="22"/>
        </w:rPr>
        <w:t xml:space="preserve">de minimis </w:t>
      </w:r>
      <w:r w:rsidRPr="00467314">
        <w:rPr>
          <w:szCs w:val="22"/>
        </w:rPr>
        <w:t xml:space="preserve">udzielona przedsiębiorcom stanowiła </w:t>
      </w:r>
      <w:r w:rsidRPr="00467314">
        <w:rPr>
          <w:b/>
          <w:bCs/>
          <w:szCs w:val="22"/>
        </w:rPr>
        <w:t>0,3</w:t>
      </w:r>
      <w:r w:rsidR="00983869">
        <w:rPr>
          <w:b/>
          <w:bCs/>
          <w:szCs w:val="22"/>
        </w:rPr>
        <w:t>0</w:t>
      </w:r>
      <w:r w:rsidRPr="00467314">
        <w:rPr>
          <w:b/>
          <w:bCs/>
          <w:szCs w:val="22"/>
        </w:rPr>
        <w:t xml:space="preserve"> proc. </w:t>
      </w:r>
      <w:r w:rsidR="00DD159C" w:rsidRPr="00467314">
        <w:rPr>
          <w:b/>
          <w:bCs/>
          <w:szCs w:val="22"/>
        </w:rPr>
        <w:t>produktu krajowego brutto</w:t>
      </w:r>
      <w:r w:rsidR="001B5097">
        <w:rPr>
          <w:rStyle w:val="Odwoanieprzypisudolnego"/>
          <w:b/>
          <w:bCs/>
          <w:szCs w:val="22"/>
        </w:rPr>
        <w:footnoteReference w:id="15"/>
      </w:r>
      <w:r w:rsidR="00DD159C" w:rsidRPr="00467314">
        <w:rPr>
          <w:b/>
          <w:bCs/>
          <w:szCs w:val="22"/>
        </w:rPr>
        <w:t xml:space="preserve"> (</w:t>
      </w:r>
      <w:r w:rsidRPr="00467314">
        <w:rPr>
          <w:b/>
          <w:bCs/>
          <w:szCs w:val="22"/>
        </w:rPr>
        <w:t>PKB</w:t>
      </w:r>
      <w:r w:rsidR="00DD159C" w:rsidRPr="00467314">
        <w:rPr>
          <w:b/>
          <w:bCs/>
          <w:szCs w:val="22"/>
        </w:rPr>
        <w:t>)</w:t>
      </w:r>
      <w:r w:rsidRPr="00467314">
        <w:rPr>
          <w:szCs w:val="22"/>
        </w:rPr>
        <w:t>.</w:t>
      </w:r>
    </w:p>
    <w:p w14:paraId="7F51C269" w14:textId="3D50AFE3" w:rsidR="00014773" w:rsidRPr="00183F26" w:rsidRDefault="00014773" w:rsidP="00453A10">
      <w:pPr>
        <w:spacing w:before="0" w:after="120"/>
        <w:rPr>
          <w:b/>
          <w:szCs w:val="22"/>
          <w:highlight w:val="yellow"/>
        </w:rPr>
      </w:pPr>
      <w:r w:rsidRPr="00DC2FE8">
        <w:rPr>
          <w:szCs w:val="22"/>
        </w:rPr>
        <w:t xml:space="preserve">W porównaniu z rokiem </w:t>
      </w:r>
      <w:r w:rsidR="00D423E6" w:rsidRPr="00DC2FE8">
        <w:rPr>
          <w:szCs w:val="22"/>
        </w:rPr>
        <w:t>wcześniejszym</w:t>
      </w:r>
      <w:r w:rsidR="00E90281" w:rsidRPr="00DC2FE8">
        <w:rPr>
          <w:szCs w:val="22"/>
        </w:rPr>
        <w:t>,</w:t>
      </w:r>
      <w:r w:rsidR="0099272A" w:rsidRPr="00DC2FE8">
        <w:rPr>
          <w:szCs w:val="22"/>
        </w:rPr>
        <w:t xml:space="preserve"> w 202</w:t>
      </w:r>
      <w:r w:rsidR="005814AF" w:rsidRPr="00DC2FE8">
        <w:rPr>
          <w:szCs w:val="22"/>
        </w:rPr>
        <w:t>3</w:t>
      </w:r>
      <w:r w:rsidR="0099272A" w:rsidRPr="00DC2FE8">
        <w:rPr>
          <w:szCs w:val="22"/>
        </w:rPr>
        <w:t xml:space="preserve"> roku nieznacznie zmalała liczba podmiotów udzielających pomocy </w:t>
      </w:r>
      <w:r w:rsidR="0099272A" w:rsidRPr="00DC2FE8">
        <w:rPr>
          <w:i/>
          <w:szCs w:val="22"/>
        </w:rPr>
        <w:t>de minimis</w:t>
      </w:r>
      <w:r w:rsidR="00636724" w:rsidRPr="00DC2FE8">
        <w:rPr>
          <w:i/>
          <w:szCs w:val="22"/>
        </w:rPr>
        <w:t>.</w:t>
      </w:r>
      <w:r w:rsidR="0099272A" w:rsidRPr="00DC2FE8">
        <w:rPr>
          <w:szCs w:val="22"/>
        </w:rPr>
        <w:t xml:space="preserve"> </w:t>
      </w:r>
      <w:r w:rsidR="00BB574A" w:rsidRPr="00DC2FE8">
        <w:rPr>
          <w:szCs w:val="22"/>
        </w:rPr>
        <w:t xml:space="preserve">Spadła też </w:t>
      </w:r>
      <w:r w:rsidR="00E90281" w:rsidRPr="00DC2FE8">
        <w:rPr>
          <w:szCs w:val="22"/>
        </w:rPr>
        <w:t xml:space="preserve">liczba </w:t>
      </w:r>
      <w:r w:rsidR="0099272A" w:rsidRPr="00DC2FE8">
        <w:rPr>
          <w:szCs w:val="22"/>
        </w:rPr>
        <w:t>beneficjentów</w:t>
      </w:r>
      <w:r w:rsidR="00E90281" w:rsidRPr="00DC2FE8">
        <w:rPr>
          <w:szCs w:val="22"/>
        </w:rPr>
        <w:t xml:space="preserve"> tej </w:t>
      </w:r>
      <w:r w:rsidR="00E90281" w:rsidRPr="00DC2FE8">
        <w:rPr>
          <w:szCs w:val="22"/>
        </w:rPr>
        <w:lastRenderedPageBreak/>
        <w:t>pomocy</w:t>
      </w:r>
      <w:r w:rsidR="006A519E" w:rsidRPr="00DC2FE8">
        <w:rPr>
          <w:szCs w:val="22"/>
        </w:rPr>
        <w:t xml:space="preserve"> </w:t>
      </w:r>
      <w:r w:rsidR="0099272A" w:rsidRPr="00DC2FE8">
        <w:rPr>
          <w:szCs w:val="22"/>
        </w:rPr>
        <w:t>o</w:t>
      </w:r>
      <w:r w:rsidR="006A519E" w:rsidRPr="00DC2FE8">
        <w:rPr>
          <w:szCs w:val="22"/>
        </w:rPr>
        <w:t> </w:t>
      </w:r>
      <w:r w:rsidR="0099272A" w:rsidRPr="00DC2FE8">
        <w:rPr>
          <w:szCs w:val="22"/>
        </w:rPr>
        <w:t>ok.</w:t>
      </w:r>
      <w:r w:rsidR="00BB574A" w:rsidRPr="00DC2FE8">
        <w:rPr>
          <w:szCs w:val="22"/>
        </w:rPr>
        <w:t>1</w:t>
      </w:r>
      <w:r w:rsidR="00DC2FE8" w:rsidRPr="00DC2FE8">
        <w:rPr>
          <w:szCs w:val="22"/>
        </w:rPr>
        <w:t>5</w:t>
      </w:r>
      <w:r w:rsidR="000A2998">
        <w:rPr>
          <w:szCs w:val="22"/>
        </w:rPr>
        <w:t> </w:t>
      </w:r>
      <w:r w:rsidR="0099272A" w:rsidRPr="00DC2FE8">
        <w:rPr>
          <w:szCs w:val="22"/>
        </w:rPr>
        <w:t>tysi</w:t>
      </w:r>
      <w:r w:rsidR="00BB574A" w:rsidRPr="00DC2FE8">
        <w:rPr>
          <w:szCs w:val="22"/>
        </w:rPr>
        <w:t>ęcy</w:t>
      </w:r>
      <w:r w:rsidR="00AE7492" w:rsidRPr="00DC2FE8">
        <w:rPr>
          <w:szCs w:val="22"/>
        </w:rPr>
        <w:t xml:space="preserve">. </w:t>
      </w:r>
      <w:r w:rsidR="00E90281" w:rsidRPr="00DC2FE8">
        <w:rPr>
          <w:szCs w:val="22"/>
        </w:rPr>
        <w:t xml:space="preserve">Natomiast </w:t>
      </w:r>
      <w:r w:rsidR="00AE7492" w:rsidRPr="00DC2FE8">
        <w:rPr>
          <w:szCs w:val="22"/>
        </w:rPr>
        <w:t xml:space="preserve">liczba przypadków pomocy </w:t>
      </w:r>
      <w:r w:rsidR="00AE7492" w:rsidRPr="00DC2FE8">
        <w:rPr>
          <w:i/>
          <w:szCs w:val="22"/>
        </w:rPr>
        <w:t>de minimis</w:t>
      </w:r>
      <w:r w:rsidR="00BB574A" w:rsidRPr="00DC2FE8">
        <w:rPr>
          <w:szCs w:val="22"/>
        </w:rPr>
        <w:t xml:space="preserve"> utrzymała się na tym samym poziomie</w:t>
      </w:r>
      <w:r w:rsidR="00E90281" w:rsidRPr="00DC2FE8">
        <w:rPr>
          <w:szCs w:val="22"/>
        </w:rPr>
        <w:t xml:space="preserve">. </w:t>
      </w:r>
      <w:r w:rsidR="00AE7492" w:rsidRPr="00085563">
        <w:rPr>
          <w:szCs w:val="22"/>
        </w:rPr>
        <w:t>Wzrosła</w:t>
      </w:r>
      <w:r w:rsidR="00CF0344" w:rsidRPr="00085563">
        <w:rPr>
          <w:szCs w:val="22"/>
        </w:rPr>
        <w:t xml:space="preserve"> </w:t>
      </w:r>
      <w:r w:rsidR="00E90281" w:rsidRPr="00085563">
        <w:rPr>
          <w:szCs w:val="22"/>
        </w:rPr>
        <w:t>(</w:t>
      </w:r>
      <w:r w:rsidR="00421F6D" w:rsidRPr="00085563">
        <w:rPr>
          <w:szCs w:val="22"/>
        </w:rPr>
        <w:t xml:space="preserve">o ok. </w:t>
      </w:r>
      <w:r w:rsidR="00B50DE7" w:rsidRPr="00085563">
        <w:rPr>
          <w:szCs w:val="22"/>
        </w:rPr>
        <w:t>9</w:t>
      </w:r>
      <w:r w:rsidR="00421F6D" w:rsidRPr="00085563">
        <w:rPr>
          <w:szCs w:val="22"/>
        </w:rPr>
        <w:t xml:space="preserve"> proc.</w:t>
      </w:r>
      <w:r w:rsidR="00E90281" w:rsidRPr="00085563">
        <w:rPr>
          <w:szCs w:val="22"/>
        </w:rPr>
        <w:t>)</w:t>
      </w:r>
      <w:r w:rsidR="00421F6D" w:rsidRPr="00085563">
        <w:rPr>
          <w:szCs w:val="22"/>
        </w:rPr>
        <w:t xml:space="preserve"> wartość pomocy </w:t>
      </w:r>
      <w:r w:rsidR="00421F6D" w:rsidRPr="00085563">
        <w:rPr>
          <w:i/>
          <w:szCs w:val="22"/>
        </w:rPr>
        <w:t>de minimis</w:t>
      </w:r>
      <w:r w:rsidR="00421F6D" w:rsidRPr="00085563">
        <w:rPr>
          <w:szCs w:val="22"/>
        </w:rPr>
        <w:t xml:space="preserve"> przypadająca średnio na jednego beneficjenta</w:t>
      </w:r>
      <w:r w:rsidR="00E90281" w:rsidRPr="00085563">
        <w:rPr>
          <w:szCs w:val="22"/>
        </w:rPr>
        <w:t xml:space="preserve">, a </w:t>
      </w:r>
      <w:r w:rsidR="00E90281" w:rsidRPr="00085563">
        <w:rPr>
          <w:b/>
          <w:szCs w:val="22"/>
        </w:rPr>
        <w:t>o</w:t>
      </w:r>
      <w:r w:rsidR="00421F6D" w:rsidRPr="00085563">
        <w:rPr>
          <w:b/>
          <w:szCs w:val="22"/>
        </w:rPr>
        <w:t>gólna w</w:t>
      </w:r>
      <w:r w:rsidR="00AE7492" w:rsidRPr="00085563">
        <w:rPr>
          <w:b/>
          <w:szCs w:val="22"/>
        </w:rPr>
        <w:t xml:space="preserve">artość udzielonej pomocy </w:t>
      </w:r>
      <w:r w:rsidR="00AE7492" w:rsidRPr="00085563">
        <w:rPr>
          <w:b/>
          <w:i/>
          <w:szCs w:val="22"/>
        </w:rPr>
        <w:t>de minimis</w:t>
      </w:r>
      <w:r w:rsidR="00AE7492" w:rsidRPr="00085563">
        <w:rPr>
          <w:b/>
          <w:szCs w:val="22"/>
        </w:rPr>
        <w:t xml:space="preserve"> </w:t>
      </w:r>
      <w:r w:rsidR="00421F6D" w:rsidRPr="00085563">
        <w:rPr>
          <w:b/>
          <w:szCs w:val="22"/>
        </w:rPr>
        <w:t>w 202</w:t>
      </w:r>
      <w:r w:rsidR="00CF0344" w:rsidRPr="00085563">
        <w:rPr>
          <w:b/>
          <w:szCs w:val="22"/>
        </w:rPr>
        <w:t>3</w:t>
      </w:r>
      <w:r w:rsidR="00421F6D" w:rsidRPr="00085563">
        <w:rPr>
          <w:b/>
          <w:szCs w:val="22"/>
        </w:rPr>
        <w:t xml:space="preserve"> roku </w:t>
      </w:r>
      <w:r w:rsidR="00AE7492" w:rsidRPr="00085563">
        <w:rPr>
          <w:b/>
          <w:szCs w:val="22"/>
        </w:rPr>
        <w:t>wzrosła o</w:t>
      </w:r>
      <w:r w:rsidR="000A2998">
        <w:rPr>
          <w:b/>
          <w:szCs w:val="22"/>
        </w:rPr>
        <w:t xml:space="preserve"> </w:t>
      </w:r>
      <w:r w:rsidR="00AE7492" w:rsidRPr="00085563">
        <w:rPr>
          <w:b/>
          <w:szCs w:val="22"/>
        </w:rPr>
        <w:t>ok.</w:t>
      </w:r>
      <w:r w:rsidR="000A2998">
        <w:rPr>
          <w:b/>
          <w:szCs w:val="22"/>
        </w:rPr>
        <w:t xml:space="preserve"> </w:t>
      </w:r>
      <w:r w:rsidR="00CF0344" w:rsidRPr="00085563">
        <w:rPr>
          <w:b/>
          <w:szCs w:val="22"/>
        </w:rPr>
        <w:t>3</w:t>
      </w:r>
      <w:r w:rsidR="00085563" w:rsidRPr="00085563">
        <w:rPr>
          <w:b/>
          <w:szCs w:val="22"/>
        </w:rPr>
        <w:t>64</w:t>
      </w:r>
      <w:r w:rsidR="00AE7492" w:rsidRPr="00085563">
        <w:rPr>
          <w:b/>
          <w:szCs w:val="22"/>
        </w:rPr>
        <w:t xml:space="preserve"> mln zł</w:t>
      </w:r>
      <w:r w:rsidR="00E90281" w:rsidRPr="00085563">
        <w:rPr>
          <w:b/>
          <w:szCs w:val="22"/>
        </w:rPr>
        <w:t xml:space="preserve"> w porównaniu do wartości tej pomocy w 202</w:t>
      </w:r>
      <w:r w:rsidR="00CF0344" w:rsidRPr="00085563">
        <w:rPr>
          <w:b/>
          <w:szCs w:val="22"/>
        </w:rPr>
        <w:t>2</w:t>
      </w:r>
      <w:r w:rsidR="00E90281" w:rsidRPr="00085563">
        <w:rPr>
          <w:b/>
          <w:szCs w:val="22"/>
        </w:rPr>
        <w:t xml:space="preserve"> roku (9</w:t>
      </w:r>
      <w:r w:rsidR="00085563" w:rsidRPr="00085563">
        <w:rPr>
          <w:b/>
          <w:szCs w:val="22"/>
        </w:rPr>
        <w:t> 972,</w:t>
      </w:r>
      <w:r w:rsidR="008E6734">
        <w:rPr>
          <w:b/>
          <w:szCs w:val="22"/>
        </w:rPr>
        <w:t>6</w:t>
      </w:r>
      <w:r w:rsidR="000A2998">
        <w:rPr>
          <w:b/>
          <w:szCs w:val="22"/>
        </w:rPr>
        <w:t> </w:t>
      </w:r>
      <w:r w:rsidR="00E90281" w:rsidRPr="00085563">
        <w:rPr>
          <w:b/>
          <w:szCs w:val="22"/>
        </w:rPr>
        <w:t>mln zł)</w:t>
      </w:r>
      <w:r w:rsidR="00AE7492" w:rsidRPr="00085563">
        <w:rPr>
          <w:b/>
          <w:szCs w:val="22"/>
        </w:rPr>
        <w:t>.</w:t>
      </w:r>
    </w:p>
    <w:p w14:paraId="3C162098" w14:textId="35C7F8B5" w:rsidR="00453A10" w:rsidRPr="00BC12F3" w:rsidRDefault="00453A10" w:rsidP="00453A10">
      <w:pPr>
        <w:spacing w:before="0" w:after="120"/>
        <w:rPr>
          <w:color w:val="000000"/>
          <w:szCs w:val="22"/>
          <w:highlight w:val="yellow"/>
        </w:rPr>
      </w:pPr>
      <w:r w:rsidRPr="00D922B9">
        <w:rPr>
          <w:color w:val="000000"/>
          <w:szCs w:val="22"/>
        </w:rPr>
        <w:t xml:space="preserve">Na wykresie 1 przedstawiono wartość pomocy </w:t>
      </w:r>
      <w:r w:rsidRPr="00D922B9">
        <w:rPr>
          <w:i/>
          <w:color w:val="000000"/>
          <w:szCs w:val="22"/>
        </w:rPr>
        <w:t>de minimis</w:t>
      </w:r>
      <w:r w:rsidRPr="00D922B9">
        <w:rPr>
          <w:color w:val="000000"/>
          <w:szCs w:val="22"/>
        </w:rPr>
        <w:t xml:space="preserve"> udzielonej w latach 201</w:t>
      </w:r>
      <w:r w:rsidR="00D922B9" w:rsidRPr="00D922B9">
        <w:rPr>
          <w:color w:val="000000"/>
          <w:szCs w:val="22"/>
        </w:rPr>
        <w:t>9</w:t>
      </w:r>
      <w:r w:rsidRPr="00D922B9">
        <w:rPr>
          <w:color w:val="000000"/>
          <w:szCs w:val="22"/>
        </w:rPr>
        <w:t>-202</w:t>
      </w:r>
      <w:r w:rsidR="00D922B9" w:rsidRPr="00D922B9">
        <w:rPr>
          <w:color w:val="000000"/>
          <w:szCs w:val="22"/>
        </w:rPr>
        <w:t>3</w:t>
      </w:r>
      <w:r w:rsidRPr="00D922B9">
        <w:rPr>
          <w:color w:val="000000"/>
          <w:szCs w:val="22"/>
        </w:rPr>
        <w:t xml:space="preserve">. </w:t>
      </w:r>
      <w:r w:rsidRPr="00915CB0">
        <w:rPr>
          <w:color w:val="000000"/>
          <w:szCs w:val="22"/>
        </w:rPr>
        <w:t>W</w:t>
      </w:r>
      <w:r w:rsidR="00D6690D" w:rsidRPr="00915CB0">
        <w:rPr>
          <w:color w:val="000000"/>
          <w:szCs w:val="22"/>
        </w:rPr>
        <w:t> </w:t>
      </w:r>
      <w:r w:rsidRPr="00915CB0">
        <w:rPr>
          <w:color w:val="000000"/>
          <w:szCs w:val="22"/>
        </w:rPr>
        <w:t>2020 roku nastąpił znaczący wzrost wartości pomocy</w:t>
      </w:r>
      <w:r w:rsidRPr="00915CB0">
        <w:rPr>
          <w:i/>
          <w:color w:val="000000"/>
          <w:szCs w:val="22"/>
        </w:rPr>
        <w:t xml:space="preserve"> de minimi</w:t>
      </w:r>
      <w:r w:rsidR="008F2592" w:rsidRPr="00915CB0">
        <w:rPr>
          <w:i/>
          <w:color w:val="000000"/>
          <w:szCs w:val="22"/>
        </w:rPr>
        <w:t>s</w:t>
      </w:r>
      <w:r w:rsidR="00E35D22" w:rsidRPr="00915CB0">
        <w:rPr>
          <w:i/>
          <w:color w:val="000000"/>
          <w:szCs w:val="22"/>
        </w:rPr>
        <w:t xml:space="preserve"> -</w:t>
      </w:r>
      <w:r w:rsidR="00E35D22" w:rsidRPr="00915CB0">
        <w:rPr>
          <w:color w:val="000000"/>
          <w:szCs w:val="22"/>
        </w:rPr>
        <w:t xml:space="preserve"> </w:t>
      </w:r>
      <w:r w:rsidRPr="00915CB0">
        <w:rPr>
          <w:color w:val="000000"/>
          <w:szCs w:val="22"/>
        </w:rPr>
        <w:t>o ok. 40 proc</w:t>
      </w:r>
      <w:r w:rsidR="00EC6C3B" w:rsidRPr="00915CB0">
        <w:rPr>
          <w:color w:val="000000"/>
          <w:szCs w:val="22"/>
        </w:rPr>
        <w:t xml:space="preserve"> względem </w:t>
      </w:r>
      <w:r w:rsidR="00D40273" w:rsidRPr="00915CB0">
        <w:rPr>
          <w:color w:val="000000"/>
          <w:szCs w:val="22"/>
        </w:rPr>
        <w:t>roku poprzedniego</w:t>
      </w:r>
      <w:r w:rsidRPr="00915CB0">
        <w:rPr>
          <w:color w:val="000000"/>
          <w:szCs w:val="22"/>
        </w:rPr>
        <w:t xml:space="preserve">. W 2021 roku nastąpił kolejny wzrost jej wartości - o ok.16 proc. Dalszy wzrost wartości pomocy </w:t>
      </w:r>
      <w:r w:rsidRPr="00915CB0">
        <w:rPr>
          <w:i/>
          <w:color w:val="000000"/>
          <w:szCs w:val="22"/>
        </w:rPr>
        <w:t>de</w:t>
      </w:r>
      <w:r w:rsidR="00CA7268" w:rsidRPr="00915CB0">
        <w:rPr>
          <w:i/>
          <w:color w:val="000000"/>
          <w:szCs w:val="22"/>
        </w:rPr>
        <w:t> </w:t>
      </w:r>
      <w:r w:rsidRPr="00915CB0">
        <w:rPr>
          <w:i/>
          <w:color w:val="000000"/>
          <w:szCs w:val="22"/>
        </w:rPr>
        <w:t xml:space="preserve">minimis </w:t>
      </w:r>
      <w:r w:rsidRPr="00915CB0">
        <w:rPr>
          <w:color w:val="000000"/>
          <w:szCs w:val="22"/>
        </w:rPr>
        <w:t xml:space="preserve">przyniósł rok 2022, tym razem o </w:t>
      </w:r>
      <w:r w:rsidR="00915CB0" w:rsidRPr="00915CB0">
        <w:rPr>
          <w:color w:val="000000"/>
          <w:szCs w:val="22"/>
        </w:rPr>
        <w:t>ponad 7</w:t>
      </w:r>
      <w:r w:rsidRPr="00915CB0">
        <w:rPr>
          <w:color w:val="000000"/>
          <w:szCs w:val="22"/>
        </w:rPr>
        <w:t xml:space="preserve"> proc.</w:t>
      </w:r>
      <w:r w:rsidR="00655578">
        <w:rPr>
          <w:color w:val="000000"/>
          <w:szCs w:val="22"/>
        </w:rPr>
        <w:t xml:space="preserve"> W</w:t>
      </w:r>
      <w:r w:rsidR="000A2998">
        <w:rPr>
          <w:color w:val="000000"/>
          <w:szCs w:val="22"/>
        </w:rPr>
        <w:t> </w:t>
      </w:r>
      <w:r w:rsidR="00655578">
        <w:rPr>
          <w:color w:val="000000"/>
          <w:szCs w:val="22"/>
        </w:rPr>
        <w:t>2023</w:t>
      </w:r>
      <w:r w:rsidR="000A2998">
        <w:rPr>
          <w:color w:val="000000"/>
          <w:szCs w:val="22"/>
        </w:rPr>
        <w:t> </w:t>
      </w:r>
      <w:r w:rsidR="00655578">
        <w:rPr>
          <w:color w:val="000000"/>
          <w:szCs w:val="22"/>
        </w:rPr>
        <w:t xml:space="preserve">roku nastąpił kolejny wzrost </w:t>
      </w:r>
      <w:r w:rsidR="00655578" w:rsidRPr="00915CB0">
        <w:rPr>
          <w:color w:val="000000"/>
          <w:szCs w:val="22"/>
        </w:rPr>
        <w:t>wartości pomocy</w:t>
      </w:r>
      <w:r w:rsidR="00655578" w:rsidRPr="00915CB0">
        <w:rPr>
          <w:i/>
          <w:color w:val="000000"/>
          <w:szCs w:val="22"/>
        </w:rPr>
        <w:t xml:space="preserve"> de minimis</w:t>
      </w:r>
      <w:r w:rsidR="00655578">
        <w:rPr>
          <w:i/>
          <w:color w:val="000000"/>
          <w:szCs w:val="22"/>
        </w:rPr>
        <w:t xml:space="preserve"> </w:t>
      </w:r>
      <w:r w:rsidR="00655578" w:rsidRPr="00655578">
        <w:rPr>
          <w:color w:val="000000"/>
          <w:szCs w:val="22"/>
        </w:rPr>
        <w:t xml:space="preserve">o </w:t>
      </w:r>
      <w:r w:rsidR="00655578">
        <w:rPr>
          <w:color w:val="000000"/>
          <w:szCs w:val="22"/>
        </w:rPr>
        <w:t>ok. 4 proc.</w:t>
      </w:r>
    </w:p>
    <w:p w14:paraId="37ED4C13" w14:textId="3EAA8613" w:rsidR="00453A10" w:rsidRPr="00D922B9" w:rsidRDefault="00453A10" w:rsidP="00453A10">
      <w:pPr>
        <w:pStyle w:val="Legenda"/>
        <w:keepNext/>
        <w:rPr>
          <w:szCs w:val="22"/>
        </w:rPr>
      </w:pPr>
      <w:r w:rsidRPr="00D922B9">
        <w:rPr>
          <w:rFonts w:ascii="Trebuchet MS" w:hAnsi="Trebuchet MS"/>
          <w:szCs w:val="22"/>
        </w:rPr>
        <w:t xml:space="preserve">Wykres </w:t>
      </w:r>
      <w:r w:rsidRPr="00D922B9">
        <w:rPr>
          <w:rFonts w:ascii="Trebuchet MS" w:hAnsi="Trebuchet MS"/>
          <w:szCs w:val="22"/>
        </w:rPr>
        <w:fldChar w:fldCharType="begin"/>
      </w:r>
      <w:r w:rsidRPr="00D922B9">
        <w:rPr>
          <w:rFonts w:ascii="Trebuchet MS" w:hAnsi="Trebuchet MS"/>
          <w:szCs w:val="22"/>
        </w:rPr>
        <w:instrText xml:space="preserve"> SEQ Wykres \* ARABIC </w:instrText>
      </w:r>
      <w:r w:rsidRPr="00D922B9">
        <w:rPr>
          <w:rFonts w:ascii="Trebuchet MS" w:hAnsi="Trebuchet MS"/>
          <w:szCs w:val="22"/>
        </w:rPr>
        <w:fldChar w:fldCharType="separate"/>
      </w:r>
      <w:r w:rsidR="00D034F9" w:rsidRPr="00D922B9">
        <w:rPr>
          <w:rFonts w:ascii="Trebuchet MS" w:hAnsi="Trebuchet MS"/>
          <w:noProof/>
          <w:szCs w:val="22"/>
        </w:rPr>
        <w:t>1</w:t>
      </w:r>
      <w:r w:rsidRPr="00D922B9">
        <w:rPr>
          <w:rFonts w:ascii="Trebuchet MS" w:hAnsi="Trebuchet MS"/>
          <w:szCs w:val="22"/>
        </w:rPr>
        <w:fldChar w:fldCharType="end"/>
      </w:r>
      <w:r w:rsidR="008A2D74" w:rsidRPr="00D922B9">
        <w:rPr>
          <w:rFonts w:ascii="Trebuchet MS" w:hAnsi="Trebuchet MS"/>
          <w:szCs w:val="22"/>
        </w:rPr>
        <w:t>.</w:t>
      </w:r>
      <w:r w:rsidRPr="00D922B9">
        <w:rPr>
          <w:rFonts w:ascii="Trebuchet MS" w:hAnsi="Trebuchet MS"/>
          <w:szCs w:val="22"/>
        </w:rPr>
        <w:t xml:space="preserve"> </w:t>
      </w:r>
      <w:r w:rsidRPr="00D922B9">
        <w:rPr>
          <w:rFonts w:ascii="Trebuchet MS" w:hAnsi="Trebuchet MS"/>
          <w:b w:val="0"/>
          <w:szCs w:val="22"/>
        </w:rPr>
        <w:t xml:space="preserve">Wartość pomocy </w:t>
      </w:r>
      <w:r w:rsidRPr="00D922B9">
        <w:rPr>
          <w:rFonts w:ascii="Trebuchet MS" w:hAnsi="Trebuchet MS"/>
          <w:b w:val="0"/>
          <w:i/>
          <w:szCs w:val="22"/>
        </w:rPr>
        <w:t>de minimis</w:t>
      </w:r>
      <w:r w:rsidRPr="00D922B9">
        <w:rPr>
          <w:rFonts w:ascii="Trebuchet MS" w:hAnsi="Trebuchet MS"/>
          <w:b w:val="0"/>
          <w:szCs w:val="22"/>
        </w:rPr>
        <w:t xml:space="preserve"> udzielonej w latach 201</w:t>
      </w:r>
      <w:r w:rsidR="00D922B9" w:rsidRPr="00D922B9">
        <w:rPr>
          <w:rFonts w:ascii="Trebuchet MS" w:hAnsi="Trebuchet MS"/>
          <w:b w:val="0"/>
          <w:szCs w:val="22"/>
        </w:rPr>
        <w:t>9</w:t>
      </w:r>
      <w:r w:rsidRPr="00D922B9">
        <w:rPr>
          <w:rFonts w:ascii="Trebuchet MS" w:hAnsi="Trebuchet MS"/>
          <w:b w:val="0"/>
          <w:szCs w:val="22"/>
        </w:rPr>
        <w:t>-202</w:t>
      </w:r>
      <w:r w:rsidR="00D922B9" w:rsidRPr="00D922B9">
        <w:rPr>
          <w:rFonts w:ascii="Trebuchet MS" w:hAnsi="Trebuchet MS"/>
          <w:b w:val="0"/>
          <w:szCs w:val="22"/>
        </w:rPr>
        <w:t>3</w:t>
      </w:r>
      <w:r w:rsidR="008A2D74" w:rsidRPr="00D922B9">
        <w:rPr>
          <w:rFonts w:ascii="Trebuchet MS" w:hAnsi="Trebuchet MS"/>
          <w:b w:val="0"/>
          <w:szCs w:val="22"/>
        </w:rPr>
        <w:t>.</w:t>
      </w:r>
    </w:p>
    <w:p w14:paraId="258C3B1D" w14:textId="30E86D94" w:rsidR="00453A10" w:rsidRPr="00BC12F3" w:rsidRDefault="00D922B9" w:rsidP="00453A10">
      <w:pPr>
        <w:spacing w:before="0" w:after="120"/>
        <w:rPr>
          <w:color w:val="000000"/>
          <w:szCs w:val="22"/>
          <w:highlight w:val="yellow"/>
        </w:rPr>
      </w:pPr>
      <w:r>
        <w:rPr>
          <w:noProof/>
        </w:rPr>
        <w:drawing>
          <wp:inline distT="0" distB="0" distL="0" distR="0" wp14:anchorId="5FC088DA" wp14:editId="4C71ED8D">
            <wp:extent cx="5759450" cy="4192270"/>
            <wp:effectExtent l="0" t="0" r="12700" b="1778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E875701B-F3C8-4B6C-9F13-EC1AD98EA5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5F1F918" w14:textId="77777777" w:rsidR="00C50614" w:rsidRDefault="00C50614" w:rsidP="00453A10">
      <w:pPr>
        <w:spacing w:before="0" w:after="120"/>
        <w:rPr>
          <w:bCs/>
          <w:szCs w:val="22"/>
          <w:highlight w:val="yellow"/>
        </w:rPr>
      </w:pPr>
    </w:p>
    <w:p w14:paraId="1DEF2030" w14:textId="17ED6D9A" w:rsidR="00453A10" w:rsidRPr="00BC12F3" w:rsidRDefault="001C1E21" w:rsidP="00453A10">
      <w:pPr>
        <w:spacing w:before="0" w:after="120"/>
        <w:rPr>
          <w:szCs w:val="22"/>
          <w:highlight w:val="yellow"/>
        </w:rPr>
      </w:pPr>
      <w:r>
        <w:rPr>
          <w:szCs w:val="22"/>
        </w:rPr>
        <w:t xml:space="preserve">–Na </w:t>
      </w:r>
      <w:r w:rsidR="00C50614" w:rsidRPr="00C50614">
        <w:rPr>
          <w:szCs w:val="22"/>
        </w:rPr>
        <w:t xml:space="preserve">znaczący wzrost wartości pomocy </w:t>
      </w:r>
      <w:r w:rsidR="00C50614" w:rsidRPr="00C50614">
        <w:rPr>
          <w:i/>
          <w:szCs w:val="22"/>
        </w:rPr>
        <w:t xml:space="preserve">de minimis </w:t>
      </w:r>
      <w:r>
        <w:rPr>
          <w:szCs w:val="22"/>
        </w:rPr>
        <w:t xml:space="preserve">w 2020 roku </w:t>
      </w:r>
      <w:r w:rsidR="00C50614" w:rsidRPr="00C50614">
        <w:rPr>
          <w:szCs w:val="22"/>
        </w:rPr>
        <w:t>w porównaniu do wartości z</w:t>
      </w:r>
      <w:r w:rsidR="00C40F2D">
        <w:rPr>
          <w:szCs w:val="22"/>
        </w:rPr>
        <w:t> </w:t>
      </w:r>
      <w:r w:rsidR="00C50614" w:rsidRPr="00C50614">
        <w:rPr>
          <w:szCs w:val="22"/>
        </w:rPr>
        <w:t>2019 roku</w:t>
      </w:r>
      <w:r>
        <w:rPr>
          <w:szCs w:val="22"/>
        </w:rPr>
        <w:t xml:space="preserve"> wpływ miała </w:t>
      </w:r>
      <w:r w:rsidR="00453A10" w:rsidRPr="00C50614">
        <w:rPr>
          <w:szCs w:val="22"/>
        </w:rPr>
        <w:t>pomoc</w:t>
      </w:r>
      <w:r>
        <w:rPr>
          <w:szCs w:val="22"/>
        </w:rPr>
        <w:t xml:space="preserve"> udzielona</w:t>
      </w:r>
      <w:r w:rsidR="00453A10" w:rsidRPr="00C50614">
        <w:rPr>
          <w:szCs w:val="22"/>
        </w:rPr>
        <w:t xml:space="preserve"> na</w:t>
      </w:r>
      <w:r w:rsidR="001D17C8" w:rsidRPr="00C50614">
        <w:rPr>
          <w:szCs w:val="22"/>
        </w:rPr>
        <w:t> </w:t>
      </w:r>
      <w:r w:rsidR="00453A10" w:rsidRPr="00C50614">
        <w:rPr>
          <w:szCs w:val="22"/>
        </w:rPr>
        <w:t xml:space="preserve">podstawie </w:t>
      </w:r>
      <w:r w:rsidR="00453A10" w:rsidRPr="00C50614">
        <w:rPr>
          <w:i/>
          <w:szCs w:val="22"/>
        </w:rPr>
        <w:t>ustawy z dnia 20 lutego 2015 r. o</w:t>
      </w:r>
      <w:r w:rsidR="00C40F2D">
        <w:rPr>
          <w:i/>
          <w:szCs w:val="22"/>
        </w:rPr>
        <w:t> </w:t>
      </w:r>
      <w:r w:rsidR="00453A10" w:rsidRPr="00C50614">
        <w:rPr>
          <w:i/>
          <w:szCs w:val="22"/>
        </w:rPr>
        <w:t>wspieraniu rozwoju obszarów wiejskich z</w:t>
      </w:r>
      <w:r w:rsidR="001D17C8" w:rsidRPr="00C50614">
        <w:rPr>
          <w:i/>
          <w:szCs w:val="22"/>
        </w:rPr>
        <w:t> </w:t>
      </w:r>
      <w:r w:rsidR="00453A10" w:rsidRPr="00C50614">
        <w:rPr>
          <w:i/>
          <w:szCs w:val="22"/>
        </w:rPr>
        <w:t>udziałem środków Europejskiego Funduszu Rolnego na rzecz Rozwoju Obszarów Wiejskich</w:t>
      </w:r>
      <w:r w:rsidR="00453A10" w:rsidRPr="00C50614">
        <w:rPr>
          <w:szCs w:val="22"/>
        </w:rPr>
        <w:t xml:space="preserve"> </w:t>
      </w:r>
      <w:r w:rsidR="00453A10" w:rsidRPr="00C50614">
        <w:rPr>
          <w:i/>
          <w:szCs w:val="22"/>
        </w:rPr>
        <w:t>w</w:t>
      </w:r>
      <w:r w:rsidR="001D17C8" w:rsidRPr="00C50614">
        <w:rPr>
          <w:i/>
          <w:szCs w:val="22"/>
        </w:rPr>
        <w:t> </w:t>
      </w:r>
      <w:r w:rsidR="00453A10" w:rsidRPr="00C50614">
        <w:rPr>
          <w:i/>
          <w:szCs w:val="22"/>
        </w:rPr>
        <w:t>ramach Programu Rozwoju Obszarów Wiejskich na lata 2014-2020</w:t>
      </w:r>
      <w:r w:rsidR="00453A10" w:rsidRPr="00C50614">
        <w:rPr>
          <w:szCs w:val="22"/>
        </w:rPr>
        <w:t xml:space="preserve"> (trzykrotne zwiększenie wartości udzielonej pomocy), </w:t>
      </w:r>
      <w:r w:rsidR="00453A10" w:rsidRPr="00C50614">
        <w:rPr>
          <w:i/>
          <w:szCs w:val="22"/>
        </w:rPr>
        <w:t>ustawy z</w:t>
      </w:r>
      <w:r w:rsidR="00C40F2D">
        <w:rPr>
          <w:i/>
          <w:szCs w:val="22"/>
        </w:rPr>
        <w:t> </w:t>
      </w:r>
      <w:r w:rsidR="00453A10" w:rsidRPr="00C50614">
        <w:rPr>
          <w:i/>
          <w:szCs w:val="22"/>
        </w:rPr>
        <w:t>dnia 8 maja 1997 r. o</w:t>
      </w:r>
      <w:r w:rsidR="00C77034">
        <w:rPr>
          <w:i/>
          <w:szCs w:val="22"/>
        </w:rPr>
        <w:t> </w:t>
      </w:r>
      <w:r w:rsidR="00453A10" w:rsidRPr="00C50614">
        <w:rPr>
          <w:i/>
          <w:szCs w:val="22"/>
        </w:rPr>
        <w:t>poręczeniach i gwarancjach udzielanych przez Skarb Państwa oraz niektóre osoby prawne</w:t>
      </w:r>
      <w:r w:rsidR="00453A10" w:rsidRPr="00C50614">
        <w:rPr>
          <w:szCs w:val="22"/>
        </w:rPr>
        <w:t xml:space="preserve"> (zwiększenie o ponad 100</w:t>
      </w:r>
      <w:r w:rsidR="001D17C8" w:rsidRPr="00C50614">
        <w:rPr>
          <w:szCs w:val="22"/>
        </w:rPr>
        <w:t> </w:t>
      </w:r>
      <w:r w:rsidR="00453A10" w:rsidRPr="00C50614">
        <w:rPr>
          <w:szCs w:val="22"/>
        </w:rPr>
        <w:t xml:space="preserve">proc.), </w:t>
      </w:r>
      <w:r w:rsidR="00453A10" w:rsidRPr="00C50614">
        <w:rPr>
          <w:i/>
          <w:szCs w:val="22"/>
        </w:rPr>
        <w:t>ustawy z dnia 28 grudnia 2018 r.</w:t>
      </w:r>
      <w:r w:rsidR="00453A10" w:rsidRPr="00C50614">
        <w:rPr>
          <w:szCs w:val="22"/>
        </w:rPr>
        <w:t xml:space="preserve"> </w:t>
      </w:r>
      <w:r w:rsidR="00453A10" w:rsidRPr="00C50614">
        <w:rPr>
          <w:i/>
          <w:szCs w:val="22"/>
        </w:rPr>
        <w:t>o</w:t>
      </w:r>
      <w:r w:rsidR="00C40F2D">
        <w:rPr>
          <w:i/>
          <w:szCs w:val="22"/>
        </w:rPr>
        <w:t> </w:t>
      </w:r>
      <w:r w:rsidR="00453A10" w:rsidRPr="00C50614">
        <w:rPr>
          <w:i/>
          <w:szCs w:val="22"/>
        </w:rPr>
        <w:t>zmianie ustawy o</w:t>
      </w:r>
      <w:r w:rsidR="00C77034">
        <w:rPr>
          <w:i/>
          <w:szCs w:val="22"/>
        </w:rPr>
        <w:t> </w:t>
      </w:r>
      <w:r w:rsidR="00453A10" w:rsidRPr="00C50614">
        <w:rPr>
          <w:i/>
          <w:szCs w:val="22"/>
        </w:rPr>
        <w:t xml:space="preserve">podatku akcyzowym oraz niektórych innych ustaw </w:t>
      </w:r>
      <w:r w:rsidR="00453A10" w:rsidRPr="00C50614">
        <w:rPr>
          <w:szCs w:val="22"/>
        </w:rPr>
        <w:t xml:space="preserve">(dwudziestokrotne zwiększenie </w:t>
      </w:r>
      <w:r w:rsidR="00453A10" w:rsidRPr="00C50614">
        <w:rPr>
          <w:szCs w:val="22"/>
        </w:rPr>
        <w:lastRenderedPageBreak/>
        <w:t>wartości) oraz ustawy z</w:t>
      </w:r>
      <w:r w:rsidR="001D17C8" w:rsidRPr="00C50614">
        <w:rPr>
          <w:szCs w:val="22"/>
        </w:rPr>
        <w:t> </w:t>
      </w:r>
      <w:r w:rsidR="00453A10" w:rsidRPr="00C50614">
        <w:rPr>
          <w:szCs w:val="22"/>
        </w:rPr>
        <w:t>dnia 29</w:t>
      </w:r>
      <w:r w:rsidR="001D17C8" w:rsidRPr="00C50614">
        <w:rPr>
          <w:szCs w:val="22"/>
        </w:rPr>
        <w:t> </w:t>
      </w:r>
      <w:r w:rsidR="00453A10" w:rsidRPr="00C50614">
        <w:rPr>
          <w:szCs w:val="22"/>
        </w:rPr>
        <w:t xml:space="preserve">sierpnia 1997 r. - </w:t>
      </w:r>
      <w:r w:rsidR="00453A10" w:rsidRPr="00C50614">
        <w:rPr>
          <w:i/>
          <w:szCs w:val="22"/>
        </w:rPr>
        <w:t>Ordynacja podatkowa</w:t>
      </w:r>
      <w:r w:rsidR="00453A10" w:rsidRPr="00C50614">
        <w:rPr>
          <w:szCs w:val="22"/>
        </w:rPr>
        <w:t xml:space="preserve"> (zwiększenie prawie 2,5-krotnie).</w:t>
      </w:r>
    </w:p>
    <w:p w14:paraId="79B29F23" w14:textId="3CAA51C7" w:rsidR="00453A10" w:rsidRPr="00C50614" w:rsidRDefault="00453A10" w:rsidP="00453A10">
      <w:pPr>
        <w:spacing w:before="0" w:after="120"/>
        <w:rPr>
          <w:i/>
          <w:szCs w:val="22"/>
        </w:rPr>
      </w:pPr>
      <w:r w:rsidRPr="00C50614">
        <w:rPr>
          <w:szCs w:val="22"/>
        </w:rPr>
        <w:t xml:space="preserve">Zwiększenie wartości </w:t>
      </w:r>
      <w:r w:rsidR="00E60428" w:rsidRPr="00C50614">
        <w:rPr>
          <w:szCs w:val="22"/>
        </w:rPr>
        <w:t xml:space="preserve">pomocy </w:t>
      </w:r>
      <w:r w:rsidR="00E60428" w:rsidRPr="00C50614">
        <w:rPr>
          <w:i/>
          <w:szCs w:val="22"/>
        </w:rPr>
        <w:t>de</w:t>
      </w:r>
      <w:r w:rsidR="00E60428" w:rsidRPr="00C50614">
        <w:rPr>
          <w:szCs w:val="22"/>
        </w:rPr>
        <w:t xml:space="preserve"> </w:t>
      </w:r>
      <w:r w:rsidR="00E60428" w:rsidRPr="00C50614">
        <w:rPr>
          <w:i/>
          <w:szCs w:val="22"/>
        </w:rPr>
        <w:t>minimis</w:t>
      </w:r>
      <w:r w:rsidR="00E60428" w:rsidRPr="00C50614">
        <w:rPr>
          <w:szCs w:val="22"/>
        </w:rPr>
        <w:t xml:space="preserve"> </w:t>
      </w:r>
      <w:r w:rsidR="00556977">
        <w:rPr>
          <w:szCs w:val="22"/>
        </w:rPr>
        <w:t xml:space="preserve">w </w:t>
      </w:r>
      <w:r w:rsidR="00556977" w:rsidRPr="00C50614">
        <w:rPr>
          <w:szCs w:val="22"/>
        </w:rPr>
        <w:t xml:space="preserve">2021 roku </w:t>
      </w:r>
      <w:r w:rsidRPr="00C50614">
        <w:rPr>
          <w:szCs w:val="22"/>
        </w:rPr>
        <w:t xml:space="preserve">w głównej mierze było spowodowane wzrostem wartości pomocy udzielanej na podstawie </w:t>
      </w:r>
      <w:r w:rsidRPr="00C50614">
        <w:rPr>
          <w:i/>
          <w:szCs w:val="22"/>
        </w:rPr>
        <w:t xml:space="preserve">ustawy z dnia 8 maja 1997 r. o poręczeniach i gwarancjach udzielanych przez Skarb Państwa oraz niektóre osoby prawne </w:t>
      </w:r>
      <w:r w:rsidRPr="00C50614">
        <w:rPr>
          <w:szCs w:val="22"/>
        </w:rPr>
        <w:t xml:space="preserve">(wzrost o 65 proc.), </w:t>
      </w:r>
      <w:r w:rsidRPr="00C50614">
        <w:rPr>
          <w:i/>
          <w:szCs w:val="22"/>
        </w:rPr>
        <w:t>ustawy z dnia 20 kwietnia 2004 r.</w:t>
      </w:r>
      <w:r w:rsidRPr="00C50614">
        <w:rPr>
          <w:szCs w:val="22"/>
        </w:rPr>
        <w:t xml:space="preserve"> </w:t>
      </w:r>
      <w:r w:rsidRPr="00C50614">
        <w:rPr>
          <w:i/>
          <w:szCs w:val="22"/>
        </w:rPr>
        <w:t xml:space="preserve">o promocji zatrudnienia i instytucjach rynku pracy </w:t>
      </w:r>
      <w:r w:rsidRPr="00C50614">
        <w:rPr>
          <w:szCs w:val="22"/>
        </w:rPr>
        <w:t>(wzrost o ok. 22 proc.)</w:t>
      </w:r>
      <w:r w:rsidRPr="00C50614">
        <w:rPr>
          <w:i/>
          <w:szCs w:val="22"/>
        </w:rPr>
        <w:t xml:space="preserve"> </w:t>
      </w:r>
      <w:r w:rsidRPr="00C50614">
        <w:rPr>
          <w:szCs w:val="22"/>
        </w:rPr>
        <w:t>oraz</w:t>
      </w:r>
      <w:r w:rsidRPr="00C50614">
        <w:rPr>
          <w:i/>
          <w:szCs w:val="22"/>
        </w:rPr>
        <w:t xml:space="preserve"> ustawy z dnia 20 lutego 2015 r. o wspieraniu rozwoju obszarów wiejskich z udziałem środków Europejskiego Funduszu Rolnego na rzecz Rozwoju Obszarów Wiejskich w ramach Programu Rozwoju Obszarów Wiejskich na lata 2014-2020 </w:t>
      </w:r>
      <w:r w:rsidRPr="00C50614">
        <w:rPr>
          <w:szCs w:val="22"/>
        </w:rPr>
        <w:t>(wzrost o 20 proc.)</w:t>
      </w:r>
      <w:r w:rsidRPr="00C50614">
        <w:rPr>
          <w:i/>
          <w:szCs w:val="22"/>
        </w:rPr>
        <w:t>.</w:t>
      </w:r>
    </w:p>
    <w:p w14:paraId="548FF4EB" w14:textId="097ABF70" w:rsidR="00453A10" w:rsidRDefault="00453A10" w:rsidP="00453A10">
      <w:pPr>
        <w:spacing w:before="0" w:after="120"/>
        <w:rPr>
          <w:i/>
          <w:szCs w:val="22"/>
        </w:rPr>
      </w:pPr>
      <w:r w:rsidRPr="00C50614">
        <w:rPr>
          <w:szCs w:val="22"/>
        </w:rPr>
        <w:t xml:space="preserve">W 2022 roku wartości udzielonej pomocy </w:t>
      </w:r>
      <w:r w:rsidRPr="00C50614">
        <w:rPr>
          <w:i/>
          <w:szCs w:val="22"/>
        </w:rPr>
        <w:t>de</w:t>
      </w:r>
      <w:r w:rsidRPr="00C50614">
        <w:rPr>
          <w:szCs w:val="22"/>
        </w:rPr>
        <w:t xml:space="preserve"> </w:t>
      </w:r>
      <w:r w:rsidRPr="00C50614">
        <w:rPr>
          <w:i/>
          <w:szCs w:val="22"/>
        </w:rPr>
        <w:t>minimis</w:t>
      </w:r>
      <w:r w:rsidRPr="00C50614">
        <w:rPr>
          <w:szCs w:val="22"/>
        </w:rPr>
        <w:t xml:space="preserve"> </w:t>
      </w:r>
      <w:r w:rsidR="0013484F" w:rsidRPr="00C50614">
        <w:rPr>
          <w:szCs w:val="22"/>
        </w:rPr>
        <w:t xml:space="preserve">ponownie wzrosła, co </w:t>
      </w:r>
      <w:r w:rsidRPr="00C50614">
        <w:rPr>
          <w:szCs w:val="22"/>
        </w:rPr>
        <w:t xml:space="preserve">w głównej mierze było spowodowane wzrostem wartości pomocy udzielanej na podstawie </w:t>
      </w:r>
      <w:r w:rsidRPr="00C50614">
        <w:rPr>
          <w:i/>
          <w:szCs w:val="22"/>
        </w:rPr>
        <w:t>ustawy z dnia 14</w:t>
      </w:r>
      <w:r w:rsidR="00B35939">
        <w:rPr>
          <w:i/>
          <w:szCs w:val="22"/>
        </w:rPr>
        <w:t> </w:t>
      </w:r>
      <w:r w:rsidRPr="00C50614">
        <w:rPr>
          <w:i/>
          <w:szCs w:val="22"/>
        </w:rPr>
        <w:t xml:space="preserve">grudnia 2016 r. - Prawo oświatowe </w:t>
      </w:r>
      <w:r w:rsidRPr="00C50614">
        <w:rPr>
          <w:szCs w:val="22"/>
        </w:rPr>
        <w:t xml:space="preserve">(wzrost o ok. 134 proc), </w:t>
      </w:r>
      <w:r w:rsidRPr="00C50614">
        <w:rPr>
          <w:i/>
          <w:szCs w:val="22"/>
        </w:rPr>
        <w:t xml:space="preserve">ustawy z dnia 13 października 1998 r. o systemie ubezpieczeń społecznych </w:t>
      </w:r>
      <w:r w:rsidRPr="00C50614">
        <w:rPr>
          <w:szCs w:val="22"/>
        </w:rPr>
        <w:t>(wzrost o ok. 133 proc.)</w:t>
      </w:r>
      <w:r w:rsidRPr="00C50614">
        <w:rPr>
          <w:i/>
          <w:szCs w:val="22"/>
        </w:rPr>
        <w:t>, ustawy z dnia 20 kwietnia 2004</w:t>
      </w:r>
      <w:r w:rsidR="00B35939">
        <w:rPr>
          <w:i/>
          <w:szCs w:val="22"/>
        </w:rPr>
        <w:t> </w:t>
      </w:r>
      <w:r w:rsidRPr="00C50614">
        <w:rPr>
          <w:i/>
          <w:szCs w:val="22"/>
        </w:rPr>
        <w:t>r.</w:t>
      </w:r>
      <w:r w:rsidRPr="00C50614">
        <w:rPr>
          <w:szCs w:val="22"/>
        </w:rPr>
        <w:t xml:space="preserve"> </w:t>
      </w:r>
      <w:r w:rsidRPr="00C50614">
        <w:rPr>
          <w:i/>
          <w:szCs w:val="22"/>
        </w:rPr>
        <w:t>o</w:t>
      </w:r>
      <w:r w:rsidR="00B35939">
        <w:rPr>
          <w:i/>
          <w:szCs w:val="22"/>
        </w:rPr>
        <w:t xml:space="preserve"> </w:t>
      </w:r>
      <w:r w:rsidRPr="00C50614">
        <w:rPr>
          <w:i/>
          <w:szCs w:val="22"/>
        </w:rPr>
        <w:t xml:space="preserve">promocji zatrudnienia i instytucjach rynku pracy </w:t>
      </w:r>
      <w:r w:rsidRPr="00C50614">
        <w:rPr>
          <w:szCs w:val="22"/>
        </w:rPr>
        <w:t>(wzrost o</w:t>
      </w:r>
      <w:r w:rsidR="00B35939">
        <w:rPr>
          <w:szCs w:val="22"/>
        </w:rPr>
        <w:t> </w:t>
      </w:r>
      <w:r w:rsidRPr="00C50614">
        <w:rPr>
          <w:szCs w:val="22"/>
        </w:rPr>
        <w:t>ok.</w:t>
      </w:r>
      <w:r w:rsidR="00B35939">
        <w:rPr>
          <w:szCs w:val="22"/>
        </w:rPr>
        <w:t> </w:t>
      </w:r>
      <w:r w:rsidRPr="00C50614">
        <w:rPr>
          <w:szCs w:val="22"/>
        </w:rPr>
        <w:t>20</w:t>
      </w:r>
      <w:r w:rsidR="00B35939">
        <w:rPr>
          <w:szCs w:val="22"/>
        </w:rPr>
        <w:t> </w:t>
      </w:r>
      <w:r w:rsidRPr="00C50614">
        <w:rPr>
          <w:szCs w:val="22"/>
        </w:rPr>
        <w:t xml:space="preserve">proc.), </w:t>
      </w:r>
      <w:r w:rsidRPr="00C50614">
        <w:rPr>
          <w:i/>
          <w:szCs w:val="22"/>
        </w:rPr>
        <w:t>ustawy z dnia 11</w:t>
      </w:r>
      <w:r w:rsidR="00F168CE" w:rsidRPr="00C50614">
        <w:rPr>
          <w:i/>
          <w:szCs w:val="22"/>
        </w:rPr>
        <w:t> </w:t>
      </w:r>
      <w:r w:rsidRPr="00C50614">
        <w:rPr>
          <w:i/>
          <w:szCs w:val="22"/>
        </w:rPr>
        <w:t>lipca 2014 r. o zasadach realizacji programów w zakresie polityki spójności finansowanych w perspektywie finansowej 2014-2020 (</w:t>
      </w:r>
      <w:r w:rsidRPr="00C50614">
        <w:rPr>
          <w:szCs w:val="22"/>
        </w:rPr>
        <w:t>wzrost o</w:t>
      </w:r>
      <w:r w:rsidR="00B35939">
        <w:rPr>
          <w:szCs w:val="22"/>
        </w:rPr>
        <w:t> </w:t>
      </w:r>
      <w:r w:rsidRPr="00C50614">
        <w:rPr>
          <w:szCs w:val="22"/>
        </w:rPr>
        <w:t>ok.</w:t>
      </w:r>
      <w:r w:rsidR="00B35939">
        <w:rPr>
          <w:szCs w:val="22"/>
        </w:rPr>
        <w:t> </w:t>
      </w:r>
      <w:r w:rsidRPr="00C50614">
        <w:rPr>
          <w:szCs w:val="22"/>
        </w:rPr>
        <w:t>11</w:t>
      </w:r>
      <w:r w:rsidR="00B35939">
        <w:rPr>
          <w:szCs w:val="22"/>
        </w:rPr>
        <w:t> </w:t>
      </w:r>
      <w:r w:rsidRPr="00C50614">
        <w:rPr>
          <w:szCs w:val="22"/>
        </w:rPr>
        <w:t>proc.)</w:t>
      </w:r>
      <w:r w:rsidRPr="00C50614">
        <w:rPr>
          <w:i/>
          <w:szCs w:val="22"/>
        </w:rPr>
        <w:t xml:space="preserve">. </w:t>
      </w:r>
    </w:p>
    <w:p w14:paraId="5662980B" w14:textId="28685F46" w:rsidR="00F9296F" w:rsidRPr="00F9296F" w:rsidRDefault="00F9296F" w:rsidP="00453A10">
      <w:pPr>
        <w:spacing w:before="0" w:after="120"/>
        <w:rPr>
          <w:szCs w:val="22"/>
        </w:rPr>
      </w:pPr>
      <w:r>
        <w:rPr>
          <w:szCs w:val="22"/>
        </w:rPr>
        <w:t xml:space="preserve">Rok 2023 przyniósł kolejny </w:t>
      </w:r>
      <w:r w:rsidRPr="00C50614">
        <w:rPr>
          <w:szCs w:val="22"/>
        </w:rPr>
        <w:t xml:space="preserve">wzrost wartości udzielonej pomocy </w:t>
      </w:r>
      <w:r w:rsidRPr="00C50614">
        <w:rPr>
          <w:i/>
          <w:szCs w:val="22"/>
        </w:rPr>
        <w:t>de</w:t>
      </w:r>
      <w:r w:rsidRPr="00C50614">
        <w:rPr>
          <w:szCs w:val="22"/>
        </w:rPr>
        <w:t xml:space="preserve"> </w:t>
      </w:r>
      <w:r w:rsidRPr="00C50614">
        <w:rPr>
          <w:i/>
          <w:szCs w:val="22"/>
        </w:rPr>
        <w:t>minimis</w:t>
      </w:r>
      <w:r w:rsidR="00556977">
        <w:rPr>
          <w:i/>
          <w:szCs w:val="22"/>
        </w:rPr>
        <w:t xml:space="preserve">, na co </w:t>
      </w:r>
      <w:r w:rsidR="00556977">
        <w:rPr>
          <w:szCs w:val="22"/>
        </w:rPr>
        <w:t>w</w:t>
      </w:r>
      <w:r w:rsidR="003D6270">
        <w:rPr>
          <w:szCs w:val="22"/>
        </w:rPr>
        <w:t>pływ miał</w:t>
      </w:r>
      <w:r w:rsidR="00556977">
        <w:rPr>
          <w:szCs w:val="22"/>
        </w:rPr>
        <w:t>a</w:t>
      </w:r>
      <w:r w:rsidR="003D6270">
        <w:rPr>
          <w:szCs w:val="22"/>
        </w:rPr>
        <w:t xml:space="preserve"> </w:t>
      </w:r>
      <w:r w:rsidR="003D6270" w:rsidRPr="00C50614">
        <w:rPr>
          <w:szCs w:val="22"/>
        </w:rPr>
        <w:t>wartoś</w:t>
      </w:r>
      <w:r w:rsidR="00556977">
        <w:rPr>
          <w:szCs w:val="22"/>
        </w:rPr>
        <w:t>ć</w:t>
      </w:r>
      <w:r w:rsidR="003D6270" w:rsidRPr="00C50614">
        <w:rPr>
          <w:szCs w:val="22"/>
        </w:rPr>
        <w:t xml:space="preserve"> pomocy </w:t>
      </w:r>
      <w:r w:rsidR="003D6270" w:rsidRPr="003D6270">
        <w:rPr>
          <w:i/>
          <w:szCs w:val="22"/>
        </w:rPr>
        <w:t>de minimis</w:t>
      </w:r>
      <w:r w:rsidR="003D6270">
        <w:rPr>
          <w:szCs w:val="22"/>
        </w:rPr>
        <w:t xml:space="preserve"> </w:t>
      </w:r>
      <w:r w:rsidR="003D6270" w:rsidRPr="00C50614">
        <w:rPr>
          <w:szCs w:val="22"/>
        </w:rPr>
        <w:t>udziel</w:t>
      </w:r>
      <w:r w:rsidR="00556977">
        <w:rPr>
          <w:szCs w:val="22"/>
        </w:rPr>
        <w:t>o</w:t>
      </w:r>
      <w:r w:rsidR="003D6270" w:rsidRPr="00C50614">
        <w:rPr>
          <w:szCs w:val="22"/>
        </w:rPr>
        <w:t>n</w:t>
      </w:r>
      <w:r w:rsidR="00556977">
        <w:rPr>
          <w:szCs w:val="22"/>
        </w:rPr>
        <w:t>a</w:t>
      </w:r>
      <w:r w:rsidR="003D6270" w:rsidRPr="00C50614">
        <w:rPr>
          <w:szCs w:val="22"/>
        </w:rPr>
        <w:t xml:space="preserve"> na </w:t>
      </w:r>
      <w:r w:rsidR="003D6270" w:rsidRPr="003D6270">
        <w:rPr>
          <w:szCs w:val="22"/>
        </w:rPr>
        <w:t>podstawie dwóch ustaw</w:t>
      </w:r>
      <w:r w:rsidR="003D6270">
        <w:rPr>
          <w:szCs w:val="22"/>
        </w:rPr>
        <w:t xml:space="preserve">: </w:t>
      </w:r>
      <w:r w:rsidR="003D6270" w:rsidRPr="00C50614">
        <w:rPr>
          <w:i/>
          <w:szCs w:val="22"/>
        </w:rPr>
        <w:t>ustawy z dnia 8 maja 1997</w:t>
      </w:r>
      <w:r w:rsidR="00B35939">
        <w:rPr>
          <w:i/>
          <w:szCs w:val="22"/>
        </w:rPr>
        <w:t> </w:t>
      </w:r>
      <w:r w:rsidR="003D6270" w:rsidRPr="00C50614">
        <w:rPr>
          <w:i/>
          <w:szCs w:val="22"/>
        </w:rPr>
        <w:t>r. o poręczeniach i</w:t>
      </w:r>
      <w:r w:rsidR="003D6270">
        <w:rPr>
          <w:i/>
          <w:szCs w:val="22"/>
        </w:rPr>
        <w:t> </w:t>
      </w:r>
      <w:r w:rsidR="003D6270" w:rsidRPr="00C50614">
        <w:rPr>
          <w:i/>
          <w:szCs w:val="22"/>
        </w:rPr>
        <w:t>gwarancjach udzielanych przez Skarb Państwa oraz niektóre osoby prawne</w:t>
      </w:r>
      <w:r w:rsidR="003D6270">
        <w:rPr>
          <w:i/>
          <w:szCs w:val="22"/>
        </w:rPr>
        <w:t xml:space="preserve"> (</w:t>
      </w:r>
      <w:r w:rsidR="002956F2" w:rsidRPr="002956F2">
        <w:rPr>
          <w:szCs w:val="22"/>
        </w:rPr>
        <w:t xml:space="preserve">wzrost </w:t>
      </w:r>
      <w:r w:rsidR="002956F2">
        <w:rPr>
          <w:szCs w:val="22"/>
        </w:rPr>
        <w:t xml:space="preserve">o </w:t>
      </w:r>
      <w:r w:rsidR="00C77034">
        <w:rPr>
          <w:szCs w:val="22"/>
        </w:rPr>
        <w:t xml:space="preserve">ok. </w:t>
      </w:r>
      <w:r w:rsidR="002956F2">
        <w:rPr>
          <w:szCs w:val="22"/>
        </w:rPr>
        <w:t>30 proc.)</w:t>
      </w:r>
      <w:r w:rsidR="00496E15">
        <w:rPr>
          <w:szCs w:val="22"/>
        </w:rPr>
        <w:t xml:space="preserve"> </w:t>
      </w:r>
      <w:r w:rsidR="002956F2">
        <w:rPr>
          <w:szCs w:val="22"/>
        </w:rPr>
        <w:t xml:space="preserve">oraz </w:t>
      </w:r>
      <w:r w:rsidR="002956F2" w:rsidRPr="00C50614">
        <w:rPr>
          <w:i/>
          <w:szCs w:val="22"/>
        </w:rPr>
        <w:t>ustawy z dnia 20 kwietnia 2004 r.</w:t>
      </w:r>
      <w:r w:rsidR="002956F2" w:rsidRPr="00C50614">
        <w:rPr>
          <w:szCs w:val="22"/>
        </w:rPr>
        <w:t xml:space="preserve"> </w:t>
      </w:r>
      <w:r w:rsidR="002956F2" w:rsidRPr="00C50614">
        <w:rPr>
          <w:i/>
          <w:szCs w:val="22"/>
        </w:rPr>
        <w:t xml:space="preserve">o promocji zatrudnienia i instytucjach rynku pracy </w:t>
      </w:r>
      <w:r w:rsidR="002956F2" w:rsidRPr="00C50614">
        <w:rPr>
          <w:szCs w:val="22"/>
        </w:rPr>
        <w:t xml:space="preserve">(wzrost o </w:t>
      </w:r>
      <w:r w:rsidR="00C77034">
        <w:rPr>
          <w:szCs w:val="22"/>
        </w:rPr>
        <w:t xml:space="preserve">ok. </w:t>
      </w:r>
      <w:r w:rsidR="002956F2" w:rsidRPr="00C50614">
        <w:rPr>
          <w:szCs w:val="22"/>
        </w:rPr>
        <w:t>2</w:t>
      </w:r>
      <w:r w:rsidR="002956F2">
        <w:rPr>
          <w:szCs w:val="22"/>
        </w:rPr>
        <w:t>0</w:t>
      </w:r>
      <w:r w:rsidR="002956F2" w:rsidRPr="00C50614">
        <w:rPr>
          <w:szCs w:val="22"/>
        </w:rPr>
        <w:t xml:space="preserve"> proc.)</w:t>
      </w:r>
      <w:r w:rsidR="002956F2">
        <w:rPr>
          <w:szCs w:val="22"/>
        </w:rPr>
        <w:t>.</w:t>
      </w:r>
    </w:p>
    <w:p w14:paraId="31B3AC85" w14:textId="28398C1E" w:rsidR="00453A10" w:rsidRPr="00BC12F3" w:rsidRDefault="00CF7B38" w:rsidP="00453A10">
      <w:pPr>
        <w:spacing w:before="0" w:after="120"/>
        <w:rPr>
          <w:szCs w:val="22"/>
          <w:highlight w:val="yellow"/>
        </w:rPr>
      </w:pPr>
      <w:r w:rsidRPr="008D59CE">
        <w:rPr>
          <w:color w:val="000000"/>
          <w:szCs w:val="22"/>
        </w:rPr>
        <w:t xml:space="preserve">Z uwagi na ograniczony limit pomocy </w:t>
      </w:r>
      <w:r w:rsidRPr="00EF3133">
        <w:rPr>
          <w:i/>
          <w:color w:val="000000"/>
          <w:szCs w:val="22"/>
        </w:rPr>
        <w:t>de minimis</w:t>
      </w:r>
      <w:r w:rsidRPr="008D59CE">
        <w:rPr>
          <w:color w:val="000000"/>
          <w:szCs w:val="22"/>
        </w:rPr>
        <w:t xml:space="preserve"> możliwej do uzyskania przez jedno przedsiębiorstwo w okresie 3 lat podatkowych, r</w:t>
      </w:r>
      <w:r w:rsidR="00A82C6A" w:rsidRPr="008D59CE">
        <w:rPr>
          <w:color w:val="000000"/>
          <w:szCs w:val="22"/>
        </w:rPr>
        <w:t>okrocznie wartość udzielonej p</w:t>
      </w:r>
      <w:r w:rsidR="00C40861" w:rsidRPr="008D59CE">
        <w:rPr>
          <w:color w:val="000000"/>
          <w:szCs w:val="22"/>
        </w:rPr>
        <w:t xml:space="preserve">omocy </w:t>
      </w:r>
      <w:r w:rsidR="00C40861" w:rsidRPr="008D59CE">
        <w:rPr>
          <w:i/>
          <w:color w:val="000000"/>
          <w:szCs w:val="22"/>
        </w:rPr>
        <w:t>de</w:t>
      </w:r>
      <w:r w:rsidR="00556977">
        <w:rPr>
          <w:i/>
          <w:color w:val="000000"/>
          <w:szCs w:val="22"/>
        </w:rPr>
        <w:t> </w:t>
      </w:r>
      <w:r w:rsidR="00C40861" w:rsidRPr="008D59CE">
        <w:rPr>
          <w:i/>
          <w:color w:val="000000"/>
          <w:szCs w:val="22"/>
        </w:rPr>
        <w:t>minimis</w:t>
      </w:r>
      <w:r w:rsidR="00C40861" w:rsidRPr="008D59CE">
        <w:rPr>
          <w:color w:val="000000"/>
          <w:szCs w:val="22"/>
        </w:rPr>
        <w:t xml:space="preserve"> </w:t>
      </w:r>
      <w:r w:rsidR="00A82C6A" w:rsidRPr="008D59CE">
        <w:rPr>
          <w:color w:val="000000"/>
          <w:szCs w:val="22"/>
        </w:rPr>
        <w:t xml:space="preserve">jest </w:t>
      </w:r>
      <w:r w:rsidR="00C40861" w:rsidRPr="008D59CE">
        <w:rPr>
          <w:color w:val="000000"/>
          <w:szCs w:val="22"/>
        </w:rPr>
        <w:t xml:space="preserve">zdecydowanie </w:t>
      </w:r>
      <w:r w:rsidR="00A82C6A" w:rsidRPr="008D59CE">
        <w:rPr>
          <w:color w:val="000000"/>
          <w:szCs w:val="22"/>
        </w:rPr>
        <w:t>niższa</w:t>
      </w:r>
      <w:r w:rsidR="00C40861" w:rsidRPr="008D59CE">
        <w:rPr>
          <w:color w:val="000000"/>
          <w:szCs w:val="22"/>
        </w:rPr>
        <w:t xml:space="preserve"> niż </w:t>
      </w:r>
      <w:r w:rsidR="00A82C6A" w:rsidRPr="008D59CE">
        <w:rPr>
          <w:color w:val="000000"/>
          <w:szCs w:val="22"/>
        </w:rPr>
        <w:t xml:space="preserve">wartość </w:t>
      </w:r>
      <w:r w:rsidR="00453A10" w:rsidRPr="008D59CE">
        <w:rPr>
          <w:color w:val="000000"/>
          <w:szCs w:val="22"/>
        </w:rPr>
        <w:t>pomocy publicznej</w:t>
      </w:r>
      <w:r w:rsidR="0013484F" w:rsidRPr="008D59CE">
        <w:rPr>
          <w:rStyle w:val="Odwoanieprzypisudolnego"/>
          <w:color w:val="000000"/>
          <w:szCs w:val="22"/>
        </w:rPr>
        <w:footnoteReference w:id="16"/>
      </w:r>
      <w:r w:rsidR="00453A10" w:rsidRPr="008D59CE">
        <w:rPr>
          <w:color w:val="000000"/>
          <w:szCs w:val="22"/>
        </w:rPr>
        <w:t xml:space="preserve"> spełniającej przesłanki art.</w:t>
      </w:r>
      <w:r w:rsidR="008A2D74" w:rsidRPr="008D59CE">
        <w:t> </w:t>
      </w:r>
      <w:r w:rsidR="00453A10" w:rsidRPr="008D59CE">
        <w:rPr>
          <w:color w:val="000000"/>
          <w:szCs w:val="22"/>
        </w:rPr>
        <w:t>107 ust. 1 TFUE</w:t>
      </w:r>
      <w:r w:rsidR="00453A10" w:rsidRPr="008D59CE">
        <w:rPr>
          <w:rStyle w:val="Odwoanieprzypisudolnego"/>
          <w:color w:val="000000"/>
          <w:szCs w:val="22"/>
        </w:rPr>
        <w:footnoteReference w:id="17"/>
      </w:r>
      <w:r w:rsidR="00C40861" w:rsidRPr="008D59CE">
        <w:rPr>
          <w:color w:val="000000"/>
          <w:szCs w:val="22"/>
        </w:rPr>
        <w:t xml:space="preserve">. </w:t>
      </w:r>
      <w:r w:rsidR="00453A10" w:rsidRPr="00686350">
        <w:rPr>
          <w:szCs w:val="22"/>
        </w:rPr>
        <w:t>W 201</w:t>
      </w:r>
      <w:r w:rsidR="005D5AE5" w:rsidRPr="00686350">
        <w:rPr>
          <w:szCs w:val="22"/>
        </w:rPr>
        <w:t>9</w:t>
      </w:r>
      <w:r w:rsidR="00453A10" w:rsidRPr="00686350">
        <w:rPr>
          <w:szCs w:val="22"/>
        </w:rPr>
        <w:t xml:space="preserve"> roku udział pomocy </w:t>
      </w:r>
      <w:r w:rsidR="00453A10" w:rsidRPr="00686350">
        <w:rPr>
          <w:i/>
          <w:szCs w:val="22"/>
        </w:rPr>
        <w:t>de minimis</w:t>
      </w:r>
      <w:r w:rsidR="00453A10" w:rsidRPr="00686350">
        <w:rPr>
          <w:szCs w:val="22"/>
        </w:rPr>
        <w:t xml:space="preserve"> w ogólnej wartości udzielonej pomocy </w:t>
      </w:r>
      <w:r w:rsidRPr="00686350">
        <w:rPr>
          <w:szCs w:val="22"/>
        </w:rPr>
        <w:t xml:space="preserve">publicznej </w:t>
      </w:r>
      <w:r w:rsidR="00453A10" w:rsidRPr="00686350">
        <w:rPr>
          <w:szCs w:val="22"/>
        </w:rPr>
        <w:t>stanowił 1</w:t>
      </w:r>
      <w:r w:rsidR="00686350" w:rsidRPr="00686350">
        <w:rPr>
          <w:szCs w:val="22"/>
        </w:rPr>
        <w:t>3,5</w:t>
      </w:r>
      <w:r w:rsidR="00453A10" w:rsidRPr="00686350">
        <w:rPr>
          <w:szCs w:val="22"/>
        </w:rPr>
        <w:t> proc. W 20</w:t>
      </w:r>
      <w:r w:rsidR="00686350" w:rsidRPr="00686350">
        <w:rPr>
          <w:szCs w:val="22"/>
        </w:rPr>
        <w:t>20</w:t>
      </w:r>
      <w:r w:rsidR="00986EF1" w:rsidRPr="00686350">
        <w:rPr>
          <w:szCs w:val="22"/>
        </w:rPr>
        <w:t> </w:t>
      </w:r>
      <w:r w:rsidR="00453A10" w:rsidRPr="00686350">
        <w:rPr>
          <w:szCs w:val="22"/>
        </w:rPr>
        <w:t xml:space="preserve">roku udział ten </w:t>
      </w:r>
      <w:r w:rsidR="00686350" w:rsidRPr="00686350">
        <w:rPr>
          <w:szCs w:val="22"/>
        </w:rPr>
        <w:t xml:space="preserve">wzrósł </w:t>
      </w:r>
      <w:r w:rsidR="00453A10" w:rsidRPr="00686350">
        <w:rPr>
          <w:szCs w:val="22"/>
        </w:rPr>
        <w:t>do poziomu 1</w:t>
      </w:r>
      <w:r w:rsidR="00686350" w:rsidRPr="00686350">
        <w:rPr>
          <w:szCs w:val="22"/>
        </w:rPr>
        <w:t>7</w:t>
      </w:r>
      <w:r w:rsidR="00453A10" w:rsidRPr="00686350">
        <w:rPr>
          <w:szCs w:val="22"/>
        </w:rPr>
        <w:t xml:space="preserve">,5 proc. </w:t>
      </w:r>
      <w:r w:rsidR="00556977">
        <w:rPr>
          <w:szCs w:val="22"/>
        </w:rPr>
        <w:t xml:space="preserve">Z uwagi na </w:t>
      </w:r>
      <w:r w:rsidR="00B76A2B">
        <w:rPr>
          <w:szCs w:val="22"/>
        </w:rPr>
        <w:t xml:space="preserve">istotny </w:t>
      </w:r>
      <w:r w:rsidR="00556977">
        <w:rPr>
          <w:szCs w:val="22"/>
        </w:rPr>
        <w:t>wzrost wartości udzielanej pomocy publicznej, d</w:t>
      </w:r>
      <w:r w:rsidR="00686350">
        <w:rPr>
          <w:szCs w:val="22"/>
        </w:rPr>
        <w:t xml:space="preserve">wa kolejne lata przyniosły spadek udziału pomocy </w:t>
      </w:r>
      <w:r w:rsidR="00686350" w:rsidRPr="00686350">
        <w:rPr>
          <w:i/>
          <w:szCs w:val="22"/>
        </w:rPr>
        <w:t>de minimis</w:t>
      </w:r>
      <w:r w:rsidR="00686350">
        <w:rPr>
          <w:szCs w:val="22"/>
        </w:rPr>
        <w:t xml:space="preserve"> w ogólnej wartości pomocy</w:t>
      </w:r>
      <w:r w:rsidR="00C40F2D">
        <w:rPr>
          <w:szCs w:val="22"/>
        </w:rPr>
        <w:t xml:space="preserve"> </w:t>
      </w:r>
      <w:r w:rsidR="00556977">
        <w:rPr>
          <w:szCs w:val="22"/>
        </w:rPr>
        <w:t>o</w:t>
      </w:r>
      <w:r w:rsidR="00686350">
        <w:rPr>
          <w:szCs w:val="22"/>
        </w:rPr>
        <w:t>dpowiednio w 2021 roku do poziomu 16,3 proc. a w 2022 roku do poziomu 14,4 proc. W 2023 nastąpił</w:t>
      </w:r>
      <w:r w:rsidR="00DC01BD">
        <w:rPr>
          <w:szCs w:val="22"/>
        </w:rPr>
        <w:t xml:space="preserve"> wzrost udziału pomocy </w:t>
      </w:r>
      <w:r w:rsidR="00DC01BD" w:rsidRPr="00686350">
        <w:rPr>
          <w:i/>
          <w:szCs w:val="22"/>
        </w:rPr>
        <w:t>de minimis</w:t>
      </w:r>
      <w:r w:rsidR="00DC01BD">
        <w:rPr>
          <w:szCs w:val="22"/>
        </w:rPr>
        <w:t xml:space="preserve"> w ogólnej wartości pomocy do poziomu 1</w:t>
      </w:r>
      <w:r w:rsidR="00E32EF2">
        <w:rPr>
          <w:szCs w:val="22"/>
        </w:rPr>
        <w:t>6,5</w:t>
      </w:r>
      <w:r w:rsidR="00DC01BD">
        <w:rPr>
          <w:szCs w:val="22"/>
        </w:rPr>
        <w:t xml:space="preserve"> proc. </w:t>
      </w:r>
      <w:r w:rsidR="00453A10" w:rsidRPr="00DC01BD">
        <w:rPr>
          <w:b/>
          <w:szCs w:val="22"/>
        </w:rPr>
        <w:t>W</w:t>
      </w:r>
      <w:r w:rsidR="00C40F2D">
        <w:rPr>
          <w:b/>
          <w:szCs w:val="22"/>
        </w:rPr>
        <w:t> </w:t>
      </w:r>
      <w:r w:rsidR="006D4CBB" w:rsidRPr="00DC01BD">
        <w:rPr>
          <w:b/>
          <w:szCs w:val="22"/>
        </w:rPr>
        <w:t>latach 201</w:t>
      </w:r>
      <w:r w:rsidR="00DC01BD" w:rsidRPr="00DC01BD">
        <w:rPr>
          <w:b/>
          <w:szCs w:val="22"/>
        </w:rPr>
        <w:t>9</w:t>
      </w:r>
      <w:r w:rsidR="006D4CBB" w:rsidRPr="00DC01BD">
        <w:rPr>
          <w:b/>
          <w:szCs w:val="22"/>
        </w:rPr>
        <w:t>-202</w:t>
      </w:r>
      <w:r w:rsidR="00DC01BD" w:rsidRPr="00DC01BD">
        <w:rPr>
          <w:b/>
          <w:szCs w:val="22"/>
        </w:rPr>
        <w:t>3</w:t>
      </w:r>
      <w:r w:rsidR="006D4CBB" w:rsidRPr="00DC01BD">
        <w:rPr>
          <w:b/>
          <w:szCs w:val="22"/>
        </w:rPr>
        <w:t xml:space="preserve"> </w:t>
      </w:r>
      <w:r w:rsidR="00453A10" w:rsidRPr="00DC01BD">
        <w:rPr>
          <w:b/>
          <w:szCs w:val="22"/>
        </w:rPr>
        <w:t xml:space="preserve">średnia </w:t>
      </w:r>
      <w:r w:rsidR="006D4CBB" w:rsidRPr="00DC01BD">
        <w:rPr>
          <w:b/>
          <w:szCs w:val="22"/>
        </w:rPr>
        <w:t xml:space="preserve">wartość </w:t>
      </w:r>
      <w:r w:rsidR="00453A10" w:rsidRPr="00DC01BD">
        <w:rPr>
          <w:b/>
          <w:szCs w:val="22"/>
        </w:rPr>
        <w:t xml:space="preserve">pomocy </w:t>
      </w:r>
      <w:r w:rsidR="00453A10" w:rsidRPr="00EF3133">
        <w:rPr>
          <w:b/>
          <w:i/>
          <w:szCs w:val="22"/>
        </w:rPr>
        <w:t>de</w:t>
      </w:r>
      <w:r w:rsidR="00986EF1" w:rsidRPr="00EF3133">
        <w:rPr>
          <w:b/>
          <w:i/>
          <w:szCs w:val="22"/>
        </w:rPr>
        <w:t> </w:t>
      </w:r>
      <w:r w:rsidR="00453A10" w:rsidRPr="00EF3133">
        <w:rPr>
          <w:b/>
          <w:i/>
          <w:szCs w:val="22"/>
        </w:rPr>
        <w:t>minimis</w:t>
      </w:r>
      <w:r w:rsidR="00453A10" w:rsidRPr="00DC01BD">
        <w:rPr>
          <w:b/>
          <w:szCs w:val="22"/>
        </w:rPr>
        <w:t xml:space="preserve"> wynosiła 16</w:t>
      </w:r>
      <w:r w:rsidR="00556977">
        <w:rPr>
          <w:b/>
          <w:szCs w:val="22"/>
        </w:rPr>
        <w:t> </w:t>
      </w:r>
      <w:r w:rsidR="00453A10" w:rsidRPr="00DC01BD">
        <w:rPr>
          <w:b/>
          <w:szCs w:val="22"/>
        </w:rPr>
        <w:t>proc. ogólnej wartości pomocy.</w:t>
      </w:r>
    </w:p>
    <w:p w14:paraId="5218B6F4" w14:textId="4C361CA9" w:rsidR="00453A10" w:rsidRPr="00D34220" w:rsidRDefault="00453A10" w:rsidP="00453A10">
      <w:pPr>
        <w:spacing w:before="0" w:after="120"/>
        <w:rPr>
          <w:b/>
          <w:bCs/>
          <w:sz w:val="20"/>
          <w:szCs w:val="20"/>
        </w:rPr>
      </w:pPr>
      <w:r w:rsidRPr="00D34220">
        <w:rPr>
          <w:szCs w:val="22"/>
        </w:rPr>
        <w:lastRenderedPageBreak/>
        <w:t>Należy jednak pamiętać o tym, że powyższe dane wyrażone są w ujęciu nominalnym</w:t>
      </w:r>
      <w:r w:rsidR="001D2A6F" w:rsidRPr="00D34220">
        <w:rPr>
          <w:szCs w:val="22"/>
        </w:rPr>
        <w:t xml:space="preserve">. Kwoty pomocy </w:t>
      </w:r>
      <w:r w:rsidR="001D2A6F" w:rsidRPr="00D34220">
        <w:rPr>
          <w:rStyle w:val="Uwydatnienie"/>
          <w:rFonts w:cs="Arial"/>
          <w:bCs/>
          <w:i w:val="0"/>
          <w:iCs w:val="0"/>
          <w:szCs w:val="22"/>
          <w:shd w:val="clear" w:color="auto" w:fill="FFFFFF"/>
        </w:rPr>
        <w:t>nie uwzględniają</w:t>
      </w:r>
      <w:r w:rsidR="001D2A6F" w:rsidRPr="00D34220">
        <w:rPr>
          <w:rFonts w:cs="Arial"/>
          <w:szCs w:val="22"/>
          <w:shd w:val="clear" w:color="auto" w:fill="FFFFFF"/>
        </w:rPr>
        <w:t> czynników zewnętrznych, takich jak np. zmiana wartości pieniądza w czasie.</w:t>
      </w:r>
    </w:p>
    <w:p w14:paraId="192F9E23" w14:textId="766ECBFF" w:rsidR="00453A10" w:rsidRPr="00E752BD" w:rsidRDefault="00453A10" w:rsidP="00453A10">
      <w:pPr>
        <w:pStyle w:val="Legenda"/>
        <w:keepNext/>
        <w:jc w:val="both"/>
        <w:rPr>
          <w:rFonts w:ascii="Trebuchet MS" w:hAnsi="Trebuchet MS"/>
          <w:szCs w:val="22"/>
        </w:rPr>
      </w:pPr>
      <w:r w:rsidRPr="00E752BD">
        <w:rPr>
          <w:rFonts w:ascii="Trebuchet MS" w:hAnsi="Trebuchet MS"/>
          <w:szCs w:val="22"/>
        </w:rPr>
        <w:t xml:space="preserve">Wykres </w:t>
      </w:r>
      <w:r w:rsidRPr="00E752BD">
        <w:rPr>
          <w:rFonts w:ascii="Trebuchet MS" w:hAnsi="Trebuchet MS"/>
          <w:szCs w:val="22"/>
        </w:rPr>
        <w:fldChar w:fldCharType="begin"/>
      </w:r>
      <w:r w:rsidRPr="00E752BD">
        <w:rPr>
          <w:rFonts w:ascii="Trebuchet MS" w:hAnsi="Trebuchet MS"/>
          <w:szCs w:val="22"/>
        </w:rPr>
        <w:instrText xml:space="preserve"> SEQ Wykres \* ARABIC </w:instrText>
      </w:r>
      <w:r w:rsidRPr="00E752BD">
        <w:rPr>
          <w:rFonts w:ascii="Trebuchet MS" w:hAnsi="Trebuchet MS"/>
          <w:szCs w:val="22"/>
        </w:rPr>
        <w:fldChar w:fldCharType="separate"/>
      </w:r>
      <w:r w:rsidR="00D034F9" w:rsidRPr="00E752BD">
        <w:rPr>
          <w:rFonts w:ascii="Trebuchet MS" w:hAnsi="Trebuchet MS"/>
          <w:noProof/>
          <w:szCs w:val="22"/>
        </w:rPr>
        <w:t>2</w:t>
      </w:r>
      <w:r w:rsidRPr="00E752BD">
        <w:rPr>
          <w:rFonts w:ascii="Trebuchet MS" w:hAnsi="Trebuchet MS"/>
          <w:szCs w:val="22"/>
        </w:rPr>
        <w:fldChar w:fldCharType="end"/>
      </w:r>
      <w:r w:rsidR="008A2D74" w:rsidRPr="00E752BD">
        <w:rPr>
          <w:rFonts w:ascii="Trebuchet MS" w:hAnsi="Trebuchet MS"/>
          <w:szCs w:val="22"/>
        </w:rPr>
        <w:t>.</w:t>
      </w:r>
      <w:r w:rsidRPr="00E752BD">
        <w:rPr>
          <w:rFonts w:ascii="Trebuchet MS" w:hAnsi="Trebuchet MS"/>
          <w:szCs w:val="22"/>
        </w:rPr>
        <w:t xml:space="preserve"> </w:t>
      </w:r>
      <w:r w:rsidRPr="00E752BD">
        <w:rPr>
          <w:rFonts w:ascii="Trebuchet MS" w:hAnsi="Trebuchet MS"/>
          <w:b w:val="0"/>
          <w:szCs w:val="22"/>
        </w:rPr>
        <w:t xml:space="preserve">Wartość pomocy publicznej spełniającej przesłanki art. 107 ust. 1 TFUE i pomocy </w:t>
      </w:r>
      <w:r w:rsidRPr="00E752BD">
        <w:rPr>
          <w:rFonts w:ascii="Trebuchet MS" w:hAnsi="Trebuchet MS"/>
          <w:b w:val="0"/>
          <w:i/>
          <w:szCs w:val="22"/>
        </w:rPr>
        <w:t>de minimis</w:t>
      </w:r>
      <w:r w:rsidRPr="00E752BD">
        <w:rPr>
          <w:rFonts w:ascii="Trebuchet MS" w:hAnsi="Trebuchet MS"/>
          <w:b w:val="0"/>
          <w:szCs w:val="22"/>
        </w:rPr>
        <w:t xml:space="preserve"> udzielonej w latach 201</w:t>
      </w:r>
      <w:r w:rsidR="00E752BD" w:rsidRPr="00E752BD">
        <w:rPr>
          <w:rFonts w:ascii="Trebuchet MS" w:hAnsi="Trebuchet MS"/>
          <w:b w:val="0"/>
          <w:szCs w:val="22"/>
        </w:rPr>
        <w:t>9</w:t>
      </w:r>
      <w:r w:rsidRPr="00E752BD">
        <w:rPr>
          <w:rFonts w:ascii="Trebuchet MS" w:hAnsi="Trebuchet MS"/>
          <w:b w:val="0"/>
          <w:szCs w:val="22"/>
        </w:rPr>
        <w:t>-202</w:t>
      </w:r>
      <w:r w:rsidR="00E752BD" w:rsidRPr="00E752BD">
        <w:rPr>
          <w:rFonts w:ascii="Trebuchet MS" w:hAnsi="Trebuchet MS"/>
          <w:b w:val="0"/>
          <w:szCs w:val="22"/>
        </w:rPr>
        <w:t>3</w:t>
      </w:r>
      <w:r w:rsidR="008A2D74" w:rsidRPr="00E752BD">
        <w:rPr>
          <w:rFonts w:ascii="Trebuchet MS" w:hAnsi="Trebuchet MS"/>
          <w:b w:val="0"/>
          <w:szCs w:val="22"/>
        </w:rPr>
        <w:t>.</w:t>
      </w:r>
    </w:p>
    <w:p w14:paraId="70506D4D" w14:textId="0A62F9D7" w:rsidR="00B75FB4" w:rsidRPr="00BC12F3" w:rsidRDefault="00E752BD" w:rsidP="00453A10">
      <w:pPr>
        <w:rPr>
          <w:highlight w:val="yellow"/>
        </w:rPr>
      </w:pPr>
      <w:r>
        <w:rPr>
          <w:noProof/>
        </w:rPr>
        <w:drawing>
          <wp:inline distT="0" distB="0" distL="0" distR="0" wp14:anchorId="1BACBDAC" wp14:editId="7D0C6F31">
            <wp:extent cx="5915025" cy="4657725"/>
            <wp:effectExtent l="0" t="0" r="9525" b="9525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2870D988-D3B4-412C-BC20-4C87FF8A06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2D262FB" w14:textId="39AC9546" w:rsidR="00453A10" w:rsidRPr="00BC12F3" w:rsidRDefault="00453A10" w:rsidP="00453A10">
      <w:pPr>
        <w:rPr>
          <w:highlight w:val="yellow"/>
        </w:rPr>
      </w:pPr>
      <w:bookmarkStart w:id="9" w:name="_Toc368051622"/>
    </w:p>
    <w:p w14:paraId="6C2C0ED9" w14:textId="77777777" w:rsidR="00453A10" w:rsidRPr="0044085E" w:rsidRDefault="00453A10" w:rsidP="00453A10">
      <w:pPr>
        <w:spacing w:before="0" w:line="360" w:lineRule="auto"/>
        <w:jc w:val="left"/>
        <w:outlineLvl w:val="0"/>
        <w:rPr>
          <w:b/>
          <w:caps/>
          <w:sz w:val="28"/>
          <w:szCs w:val="28"/>
        </w:rPr>
      </w:pPr>
      <w:bookmarkStart w:id="10" w:name="_Toc143862881"/>
      <w:bookmarkStart w:id="11" w:name="_Toc143865615"/>
      <w:bookmarkStart w:id="12" w:name="_Toc181709690"/>
      <w:r w:rsidRPr="0044085E">
        <w:rPr>
          <w:b/>
          <w:caps/>
          <w:sz w:val="28"/>
          <w:szCs w:val="28"/>
        </w:rPr>
        <w:t xml:space="preserve">III. Pomoc </w:t>
      </w:r>
      <w:r w:rsidRPr="0044085E">
        <w:rPr>
          <w:b/>
          <w:i/>
          <w:caps/>
          <w:sz w:val="28"/>
          <w:szCs w:val="28"/>
        </w:rPr>
        <w:t>de minimis</w:t>
      </w:r>
      <w:r w:rsidRPr="0044085E">
        <w:rPr>
          <w:b/>
          <w:caps/>
          <w:sz w:val="28"/>
          <w:szCs w:val="28"/>
        </w:rPr>
        <w:t xml:space="preserve"> w ujęciu przekrojowym</w:t>
      </w:r>
      <w:bookmarkEnd w:id="9"/>
      <w:bookmarkEnd w:id="10"/>
      <w:bookmarkEnd w:id="11"/>
      <w:bookmarkEnd w:id="12"/>
    </w:p>
    <w:p w14:paraId="71428899" w14:textId="77777777" w:rsidR="00453A10" w:rsidRPr="0044085E" w:rsidRDefault="00453A10" w:rsidP="00453A10">
      <w:pPr>
        <w:spacing w:before="0" w:line="360" w:lineRule="auto"/>
        <w:jc w:val="left"/>
        <w:outlineLvl w:val="1"/>
        <w:rPr>
          <w:szCs w:val="22"/>
        </w:rPr>
      </w:pPr>
      <w:bookmarkStart w:id="13" w:name="_Toc143862882"/>
      <w:bookmarkStart w:id="14" w:name="_Toc143865616"/>
      <w:bookmarkStart w:id="15" w:name="_Toc143865824"/>
      <w:bookmarkStart w:id="16" w:name="_Toc181709691"/>
      <w:r w:rsidRPr="0044085E">
        <w:rPr>
          <w:b/>
          <w:sz w:val="28"/>
          <w:szCs w:val="28"/>
        </w:rPr>
        <w:t xml:space="preserve">1. Pomoc </w:t>
      </w:r>
      <w:r w:rsidRPr="0044085E">
        <w:rPr>
          <w:b/>
          <w:i/>
          <w:sz w:val="28"/>
          <w:szCs w:val="28"/>
        </w:rPr>
        <w:t xml:space="preserve">de minimis </w:t>
      </w:r>
      <w:r w:rsidRPr="0044085E">
        <w:rPr>
          <w:b/>
          <w:sz w:val="28"/>
          <w:szCs w:val="28"/>
        </w:rPr>
        <w:t>w podziale według jej rodzaju</w:t>
      </w:r>
      <w:bookmarkEnd w:id="13"/>
      <w:bookmarkEnd w:id="14"/>
      <w:bookmarkEnd w:id="15"/>
      <w:bookmarkEnd w:id="16"/>
    </w:p>
    <w:p w14:paraId="207F59D5" w14:textId="253CA09D" w:rsidR="00453A10" w:rsidRPr="00BC12F3" w:rsidRDefault="00453A10" w:rsidP="00453A10">
      <w:pPr>
        <w:spacing w:before="0" w:after="0"/>
        <w:rPr>
          <w:rFonts w:cs="Arial"/>
          <w:szCs w:val="22"/>
          <w:highlight w:val="yellow"/>
        </w:rPr>
      </w:pPr>
      <w:r w:rsidRPr="0044085E">
        <w:rPr>
          <w:szCs w:val="22"/>
        </w:rPr>
        <w:t>W 202</w:t>
      </w:r>
      <w:r w:rsidR="0044085E" w:rsidRPr="0044085E">
        <w:rPr>
          <w:szCs w:val="22"/>
        </w:rPr>
        <w:t>3</w:t>
      </w:r>
      <w:r w:rsidRPr="0044085E">
        <w:rPr>
          <w:szCs w:val="22"/>
        </w:rPr>
        <w:t xml:space="preserve"> roku </w:t>
      </w:r>
      <w:r w:rsidR="00CF7B38" w:rsidRPr="0044085E">
        <w:rPr>
          <w:szCs w:val="22"/>
        </w:rPr>
        <w:t xml:space="preserve">blisko 98 proc. </w:t>
      </w:r>
      <w:r w:rsidRPr="0044085E">
        <w:rPr>
          <w:szCs w:val="22"/>
        </w:rPr>
        <w:t xml:space="preserve">pomocy </w:t>
      </w:r>
      <w:r w:rsidRPr="0044085E">
        <w:rPr>
          <w:i/>
          <w:szCs w:val="22"/>
        </w:rPr>
        <w:t>de minimis</w:t>
      </w:r>
      <w:r w:rsidRPr="0044085E">
        <w:rPr>
          <w:szCs w:val="22"/>
        </w:rPr>
        <w:t xml:space="preserve"> (</w:t>
      </w:r>
      <w:r w:rsidR="0044085E" w:rsidRPr="0044085E">
        <w:rPr>
          <w:szCs w:val="22"/>
        </w:rPr>
        <w:t>10 080,9</w:t>
      </w:r>
      <w:r w:rsidRPr="0044085E">
        <w:rPr>
          <w:szCs w:val="22"/>
        </w:rPr>
        <w:t xml:space="preserve"> mln zł</w:t>
      </w:r>
      <w:r w:rsidR="00CF7B38" w:rsidRPr="0044085E">
        <w:rPr>
          <w:szCs w:val="22"/>
        </w:rPr>
        <w:t xml:space="preserve">) zostało </w:t>
      </w:r>
      <w:r w:rsidRPr="0044085E">
        <w:rPr>
          <w:szCs w:val="22"/>
        </w:rPr>
        <w:t>udzielon</w:t>
      </w:r>
      <w:r w:rsidR="00CF7B38" w:rsidRPr="0044085E">
        <w:rPr>
          <w:szCs w:val="22"/>
        </w:rPr>
        <w:t>e</w:t>
      </w:r>
      <w:r w:rsidRPr="0044085E">
        <w:rPr>
          <w:szCs w:val="22"/>
        </w:rPr>
        <w:t xml:space="preserve"> zgodnie z</w:t>
      </w:r>
      <w:r w:rsidR="00CF7B38" w:rsidRPr="0044085E">
        <w:rPr>
          <w:szCs w:val="22"/>
        </w:rPr>
        <w:t> </w:t>
      </w:r>
      <w:r w:rsidRPr="0044085E">
        <w:rPr>
          <w:rFonts w:cs="Arial"/>
          <w:i/>
          <w:szCs w:val="22"/>
        </w:rPr>
        <w:t>rozporządzeniem 1407/2013</w:t>
      </w:r>
      <w:r w:rsidRPr="0044085E">
        <w:rPr>
          <w:rFonts w:cs="Arial"/>
          <w:szCs w:val="22"/>
        </w:rPr>
        <w:t xml:space="preserve">, </w:t>
      </w:r>
      <w:r w:rsidR="006937D5" w:rsidRPr="0044085E">
        <w:rPr>
          <w:rFonts w:cs="Arial"/>
          <w:szCs w:val="22"/>
        </w:rPr>
        <w:t xml:space="preserve">zgodnie z którym </w:t>
      </w:r>
      <w:r w:rsidRPr="0044085E">
        <w:rPr>
          <w:rFonts w:cs="Arial"/>
          <w:szCs w:val="22"/>
        </w:rPr>
        <w:t xml:space="preserve">limit </w:t>
      </w:r>
      <w:r w:rsidR="006937D5" w:rsidRPr="0044085E">
        <w:rPr>
          <w:rFonts w:cs="Arial"/>
          <w:szCs w:val="22"/>
        </w:rPr>
        <w:t xml:space="preserve">pomocy </w:t>
      </w:r>
      <w:r w:rsidR="006937D5" w:rsidRPr="0044085E">
        <w:rPr>
          <w:rFonts w:cs="Arial"/>
          <w:i/>
          <w:szCs w:val="22"/>
        </w:rPr>
        <w:t>de minimis</w:t>
      </w:r>
      <w:r w:rsidR="006937D5" w:rsidRPr="0044085E">
        <w:rPr>
          <w:rFonts w:cs="Arial"/>
          <w:szCs w:val="22"/>
        </w:rPr>
        <w:t xml:space="preserve"> możliwej do otrzymania przez jedno przedsiębiorstwo w okresie 3 lat podatkowych</w:t>
      </w:r>
      <w:r w:rsidRPr="0044085E">
        <w:rPr>
          <w:rFonts w:cs="Arial"/>
          <w:szCs w:val="22"/>
        </w:rPr>
        <w:t xml:space="preserve"> wynosi 200 tys. </w:t>
      </w:r>
      <w:r w:rsidR="006937D5" w:rsidRPr="0044085E">
        <w:rPr>
          <w:rFonts w:cs="Arial"/>
          <w:szCs w:val="22"/>
        </w:rPr>
        <w:t>e</w:t>
      </w:r>
      <w:r w:rsidRPr="0044085E">
        <w:rPr>
          <w:rFonts w:cs="Arial"/>
          <w:szCs w:val="22"/>
        </w:rPr>
        <w:t>uro</w:t>
      </w:r>
      <w:r w:rsidR="006937D5" w:rsidRPr="0044085E">
        <w:rPr>
          <w:rFonts w:cs="Arial"/>
          <w:szCs w:val="22"/>
        </w:rPr>
        <w:t>.</w:t>
      </w:r>
      <w:r w:rsidRPr="0044085E">
        <w:rPr>
          <w:rFonts w:cs="Arial"/>
          <w:szCs w:val="22"/>
        </w:rPr>
        <w:t xml:space="preserve"> Pomoc </w:t>
      </w:r>
      <w:r w:rsidRPr="0044085E">
        <w:rPr>
          <w:rFonts w:cs="Arial"/>
          <w:i/>
          <w:szCs w:val="22"/>
        </w:rPr>
        <w:t>de minimis</w:t>
      </w:r>
      <w:r w:rsidRPr="0044085E">
        <w:rPr>
          <w:rFonts w:cs="Arial"/>
          <w:szCs w:val="22"/>
        </w:rPr>
        <w:t xml:space="preserve"> w sektorze transportu drogowego towarów (limit 100 tys. euro na 3 lata </w:t>
      </w:r>
      <w:r w:rsidR="006937D5" w:rsidRPr="0044085E">
        <w:rPr>
          <w:rFonts w:cs="Arial"/>
          <w:szCs w:val="22"/>
        </w:rPr>
        <w:t>podatkowe</w:t>
      </w:r>
      <w:r w:rsidRPr="0044085E">
        <w:rPr>
          <w:rFonts w:cs="Arial"/>
          <w:szCs w:val="22"/>
        </w:rPr>
        <w:t>) udzielana zgodnie z </w:t>
      </w:r>
      <w:r w:rsidRPr="0044085E">
        <w:rPr>
          <w:rFonts w:cs="Arial"/>
          <w:i/>
          <w:szCs w:val="22"/>
        </w:rPr>
        <w:t xml:space="preserve">rozporządzeniem 1407/2013 </w:t>
      </w:r>
      <w:r w:rsidRPr="0044085E">
        <w:rPr>
          <w:rFonts w:cs="Arial"/>
          <w:szCs w:val="22"/>
        </w:rPr>
        <w:t>stanowiła jedynie 2,</w:t>
      </w:r>
      <w:r w:rsidR="00AE7EAE">
        <w:rPr>
          <w:rFonts w:cs="Arial"/>
          <w:szCs w:val="22"/>
        </w:rPr>
        <w:t>4</w:t>
      </w:r>
      <w:r w:rsidRPr="0044085E">
        <w:rPr>
          <w:rFonts w:cs="Arial"/>
          <w:szCs w:val="22"/>
        </w:rPr>
        <w:t xml:space="preserve"> proc. ogólnej wartości pomocy </w:t>
      </w:r>
      <w:r w:rsidRPr="0044085E">
        <w:rPr>
          <w:rFonts w:cs="Arial"/>
          <w:i/>
          <w:szCs w:val="22"/>
        </w:rPr>
        <w:t xml:space="preserve">de minimis </w:t>
      </w:r>
      <w:r w:rsidRPr="0044085E">
        <w:rPr>
          <w:rFonts w:cs="Arial"/>
          <w:szCs w:val="22"/>
        </w:rPr>
        <w:t>(2</w:t>
      </w:r>
      <w:r w:rsidR="0044085E" w:rsidRPr="0044085E">
        <w:rPr>
          <w:rFonts w:cs="Arial"/>
          <w:szCs w:val="22"/>
        </w:rPr>
        <w:t>47,3</w:t>
      </w:r>
      <w:r w:rsidRPr="0044085E">
        <w:rPr>
          <w:rFonts w:cs="Arial"/>
          <w:szCs w:val="22"/>
        </w:rPr>
        <w:t xml:space="preserve"> </w:t>
      </w:r>
      <w:r w:rsidRPr="0044085E">
        <w:rPr>
          <w:rFonts w:cs="Arial"/>
          <w:szCs w:val="22"/>
        </w:rPr>
        <w:lastRenderedPageBreak/>
        <w:t>mln zł). Najmniej</w:t>
      </w:r>
      <w:r w:rsidR="006937D5" w:rsidRPr="0044085E">
        <w:rPr>
          <w:rFonts w:cs="Arial"/>
          <w:szCs w:val="22"/>
        </w:rPr>
        <w:t xml:space="preserve">sza część pomocy </w:t>
      </w:r>
      <w:r w:rsidR="006937D5" w:rsidRPr="0044085E">
        <w:rPr>
          <w:rFonts w:cs="Arial"/>
          <w:i/>
          <w:szCs w:val="22"/>
        </w:rPr>
        <w:t>de minimis</w:t>
      </w:r>
      <w:r w:rsidR="006937D5" w:rsidRPr="0044085E">
        <w:rPr>
          <w:rFonts w:cs="Arial"/>
          <w:szCs w:val="22"/>
        </w:rPr>
        <w:t xml:space="preserve"> została </w:t>
      </w:r>
      <w:r w:rsidRPr="0044085E">
        <w:rPr>
          <w:rFonts w:cs="Arial"/>
          <w:szCs w:val="22"/>
        </w:rPr>
        <w:t>udzielon</w:t>
      </w:r>
      <w:r w:rsidR="006937D5" w:rsidRPr="0044085E">
        <w:rPr>
          <w:rFonts w:cs="Arial"/>
          <w:szCs w:val="22"/>
        </w:rPr>
        <w:t>a</w:t>
      </w:r>
      <w:r w:rsidRPr="0044085E">
        <w:rPr>
          <w:rFonts w:cs="Arial"/>
          <w:szCs w:val="22"/>
        </w:rPr>
        <w:t xml:space="preserve"> zgodnie z </w:t>
      </w:r>
      <w:r w:rsidRPr="0044085E">
        <w:rPr>
          <w:rFonts w:cs="Calibri"/>
          <w:i/>
          <w:szCs w:val="22"/>
        </w:rPr>
        <w:t>rozporządzeniem 360/2012</w:t>
      </w:r>
      <w:r w:rsidR="006937D5" w:rsidRPr="0044085E">
        <w:rPr>
          <w:rStyle w:val="Odwoanieprzypisudolnego"/>
          <w:rFonts w:cs="Calibri"/>
          <w:i/>
          <w:szCs w:val="22"/>
        </w:rPr>
        <w:footnoteReference w:id="18"/>
      </w:r>
      <w:r w:rsidRPr="0044085E">
        <w:rPr>
          <w:rFonts w:cs="Calibri"/>
          <w:i/>
          <w:szCs w:val="22"/>
        </w:rPr>
        <w:t xml:space="preserve"> </w:t>
      </w:r>
      <w:r w:rsidRPr="0044085E">
        <w:rPr>
          <w:rFonts w:cs="Calibri"/>
          <w:bCs/>
          <w:szCs w:val="22"/>
        </w:rPr>
        <w:t>(</w:t>
      </w:r>
      <w:r w:rsidRPr="0044085E">
        <w:rPr>
          <w:rFonts w:cs="Arial"/>
          <w:szCs w:val="22"/>
        </w:rPr>
        <w:t xml:space="preserve">limit 500 tys. euro na 3 lata kalendarzowe) </w:t>
      </w:r>
      <w:r w:rsidRPr="0044085E">
        <w:rPr>
          <w:rFonts w:cs="Calibri"/>
          <w:bCs/>
          <w:i/>
          <w:szCs w:val="22"/>
        </w:rPr>
        <w:t>–</w:t>
      </w:r>
      <w:r w:rsidR="0044085E" w:rsidRPr="0044085E">
        <w:rPr>
          <w:rFonts w:cs="Calibri"/>
          <w:bCs/>
          <w:i/>
          <w:szCs w:val="22"/>
        </w:rPr>
        <w:t xml:space="preserve"> </w:t>
      </w:r>
      <w:r w:rsidR="0044085E" w:rsidRPr="0044085E">
        <w:rPr>
          <w:rFonts w:cs="Calibri"/>
          <w:bCs/>
          <w:szCs w:val="22"/>
        </w:rPr>
        <w:t xml:space="preserve">9,0 </w:t>
      </w:r>
      <w:r w:rsidRPr="0044085E">
        <w:rPr>
          <w:rFonts w:cs="Calibri"/>
          <w:bCs/>
          <w:szCs w:val="22"/>
        </w:rPr>
        <w:t>mln zł, co stanowiło zaledwie 0,</w:t>
      </w:r>
      <w:r w:rsidR="00AE7EAE">
        <w:rPr>
          <w:rFonts w:cs="Calibri"/>
          <w:bCs/>
          <w:szCs w:val="22"/>
        </w:rPr>
        <w:t>1</w:t>
      </w:r>
      <w:r w:rsidRPr="0044085E">
        <w:rPr>
          <w:rFonts w:cs="Calibri"/>
          <w:bCs/>
          <w:szCs w:val="22"/>
        </w:rPr>
        <w:t xml:space="preserve"> proc. Powyższe dane zostały przedstawione na wykresie 3.</w:t>
      </w:r>
    </w:p>
    <w:p w14:paraId="5E0CCD4F" w14:textId="77777777" w:rsidR="0044085E" w:rsidRPr="00BC12F3" w:rsidRDefault="0044085E" w:rsidP="00453A10">
      <w:pPr>
        <w:spacing w:before="0" w:after="0"/>
        <w:jc w:val="left"/>
        <w:rPr>
          <w:b/>
          <w:szCs w:val="22"/>
          <w:highlight w:val="yellow"/>
        </w:rPr>
      </w:pPr>
    </w:p>
    <w:p w14:paraId="70E4AD76" w14:textId="13979E0F" w:rsidR="00B75FB4" w:rsidRPr="0044085E" w:rsidRDefault="00453A10" w:rsidP="008C0845">
      <w:pPr>
        <w:pStyle w:val="Legenda"/>
        <w:keepNext/>
        <w:jc w:val="both"/>
        <w:rPr>
          <w:rFonts w:ascii="Trebuchet MS" w:hAnsi="Trebuchet MS"/>
          <w:b w:val="0"/>
          <w:szCs w:val="22"/>
        </w:rPr>
      </w:pPr>
      <w:r w:rsidRPr="0044085E">
        <w:rPr>
          <w:rFonts w:ascii="Trebuchet MS" w:hAnsi="Trebuchet MS"/>
          <w:szCs w:val="22"/>
        </w:rPr>
        <w:t xml:space="preserve">Wykres </w:t>
      </w:r>
      <w:r w:rsidRPr="0044085E">
        <w:rPr>
          <w:rFonts w:ascii="Trebuchet MS" w:hAnsi="Trebuchet MS"/>
          <w:szCs w:val="22"/>
        </w:rPr>
        <w:fldChar w:fldCharType="begin"/>
      </w:r>
      <w:r w:rsidRPr="0044085E">
        <w:rPr>
          <w:rFonts w:ascii="Trebuchet MS" w:hAnsi="Trebuchet MS"/>
          <w:szCs w:val="22"/>
        </w:rPr>
        <w:instrText xml:space="preserve"> SEQ Wykres \* ARABIC </w:instrText>
      </w:r>
      <w:r w:rsidRPr="0044085E">
        <w:rPr>
          <w:rFonts w:ascii="Trebuchet MS" w:hAnsi="Trebuchet MS"/>
          <w:szCs w:val="22"/>
        </w:rPr>
        <w:fldChar w:fldCharType="separate"/>
      </w:r>
      <w:r w:rsidR="00D034F9" w:rsidRPr="0044085E">
        <w:rPr>
          <w:rFonts w:ascii="Trebuchet MS" w:hAnsi="Trebuchet MS"/>
          <w:noProof/>
          <w:szCs w:val="22"/>
        </w:rPr>
        <w:t>3</w:t>
      </w:r>
      <w:r w:rsidRPr="0044085E">
        <w:rPr>
          <w:rFonts w:ascii="Trebuchet MS" w:hAnsi="Trebuchet MS"/>
          <w:szCs w:val="22"/>
        </w:rPr>
        <w:fldChar w:fldCharType="end"/>
      </w:r>
      <w:r w:rsidR="008A2D74" w:rsidRPr="0044085E">
        <w:rPr>
          <w:rFonts w:ascii="Trebuchet MS" w:hAnsi="Trebuchet MS"/>
          <w:szCs w:val="22"/>
        </w:rPr>
        <w:t>.</w:t>
      </w:r>
      <w:r w:rsidRPr="0044085E">
        <w:rPr>
          <w:rFonts w:ascii="Trebuchet MS" w:hAnsi="Trebuchet MS"/>
          <w:szCs w:val="22"/>
        </w:rPr>
        <w:t xml:space="preserve"> </w:t>
      </w:r>
      <w:r w:rsidRPr="0044085E">
        <w:rPr>
          <w:rFonts w:ascii="Trebuchet MS" w:hAnsi="Trebuchet MS"/>
          <w:b w:val="0"/>
          <w:szCs w:val="22"/>
        </w:rPr>
        <w:t xml:space="preserve">Wartość pomocy </w:t>
      </w:r>
      <w:r w:rsidRPr="0044085E">
        <w:rPr>
          <w:rFonts w:ascii="Trebuchet MS" w:hAnsi="Trebuchet MS"/>
          <w:b w:val="0"/>
          <w:i/>
          <w:szCs w:val="22"/>
        </w:rPr>
        <w:t>de minimis</w:t>
      </w:r>
      <w:r w:rsidRPr="0044085E">
        <w:rPr>
          <w:rFonts w:ascii="Trebuchet MS" w:hAnsi="Trebuchet MS"/>
          <w:b w:val="0"/>
          <w:szCs w:val="22"/>
        </w:rPr>
        <w:t xml:space="preserve"> w 202</w:t>
      </w:r>
      <w:r w:rsidR="0044085E" w:rsidRPr="0044085E">
        <w:rPr>
          <w:rFonts w:ascii="Trebuchet MS" w:hAnsi="Trebuchet MS"/>
          <w:b w:val="0"/>
          <w:szCs w:val="22"/>
        </w:rPr>
        <w:t>3</w:t>
      </w:r>
      <w:r w:rsidRPr="0044085E">
        <w:rPr>
          <w:rFonts w:ascii="Trebuchet MS" w:hAnsi="Trebuchet MS"/>
          <w:b w:val="0"/>
          <w:szCs w:val="22"/>
        </w:rPr>
        <w:t xml:space="preserve"> roku według jej rodzaju</w:t>
      </w:r>
      <w:r w:rsidR="008A2D74" w:rsidRPr="0044085E">
        <w:rPr>
          <w:rFonts w:ascii="Trebuchet MS" w:hAnsi="Trebuchet MS"/>
          <w:b w:val="0"/>
          <w:szCs w:val="22"/>
        </w:rPr>
        <w:t>.</w:t>
      </w:r>
    </w:p>
    <w:p w14:paraId="502BD367" w14:textId="465CC7FB" w:rsidR="00B806DF" w:rsidRDefault="0044085E" w:rsidP="00E32EF2">
      <w:pPr>
        <w:rPr>
          <w:highlight w:val="yellow"/>
        </w:rPr>
      </w:pPr>
      <w:r>
        <w:rPr>
          <w:noProof/>
        </w:rPr>
        <w:drawing>
          <wp:inline distT="0" distB="0" distL="0" distR="0" wp14:anchorId="04DF88C6" wp14:editId="67FCDFAC">
            <wp:extent cx="5645150" cy="2819400"/>
            <wp:effectExtent l="0" t="0" r="1270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39AEBAC9-601A-448B-9765-3499F47A5C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17" w:name="_Toc143862883"/>
      <w:bookmarkStart w:id="18" w:name="_Toc143865617"/>
      <w:bookmarkStart w:id="19" w:name="_Toc143865825"/>
    </w:p>
    <w:p w14:paraId="42FDBDA2" w14:textId="77777777" w:rsidR="00E32EF2" w:rsidRPr="00E32EF2" w:rsidRDefault="00E32EF2" w:rsidP="00E32EF2">
      <w:pPr>
        <w:rPr>
          <w:highlight w:val="yellow"/>
        </w:rPr>
      </w:pPr>
    </w:p>
    <w:p w14:paraId="1A0EF068" w14:textId="7726B31F" w:rsidR="00453A10" w:rsidRPr="00DA7863" w:rsidRDefault="00453A10" w:rsidP="00453A10">
      <w:pPr>
        <w:spacing w:before="0" w:after="120" w:line="360" w:lineRule="auto"/>
        <w:jc w:val="left"/>
        <w:outlineLvl w:val="1"/>
        <w:rPr>
          <w:szCs w:val="22"/>
        </w:rPr>
      </w:pPr>
      <w:bookmarkStart w:id="20" w:name="_Toc181709692"/>
      <w:r w:rsidRPr="00DA7863">
        <w:rPr>
          <w:b/>
          <w:sz w:val="28"/>
          <w:szCs w:val="28"/>
        </w:rPr>
        <w:t xml:space="preserve">2. Pomoc </w:t>
      </w:r>
      <w:r w:rsidRPr="00DA7863">
        <w:rPr>
          <w:b/>
          <w:i/>
          <w:sz w:val="28"/>
          <w:szCs w:val="28"/>
        </w:rPr>
        <w:t xml:space="preserve">de minimis </w:t>
      </w:r>
      <w:r w:rsidRPr="00DA7863">
        <w:rPr>
          <w:b/>
          <w:sz w:val="28"/>
          <w:szCs w:val="28"/>
        </w:rPr>
        <w:t>w podziale według form pomocy</w:t>
      </w:r>
      <w:bookmarkEnd w:id="17"/>
      <w:bookmarkEnd w:id="18"/>
      <w:bookmarkEnd w:id="19"/>
      <w:bookmarkEnd w:id="20"/>
    </w:p>
    <w:p w14:paraId="4A29841F" w14:textId="0CD072F2" w:rsidR="00453A10" w:rsidRPr="00DA7863" w:rsidRDefault="00453A10" w:rsidP="00453A10">
      <w:pPr>
        <w:spacing w:before="0" w:after="120"/>
        <w:rPr>
          <w:szCs w:val="22"/>
        </w:rPr>
      </w:pPr>
      <w:r w:rsidRPr="00DA7863">
        <w:rPr>
          <w:szCs w:val="22"/>
        </w:rPr>
        <w:t>W niniejsz</w:t>
      </w:r>
      <w:r w:rsidR="00ED077B" w:rsidRPr="00DA7863">
        <w:rPr>
          <w:szCs w:val="22"/>
        </w:rPr>
        <w:t xml:space="preserve">ej części </w:t>
      </w:r>
      <w:r w:rsidRPr="00DA7863">
        <w:rPr>
          <w:szCs w:val="22"/>
        </w:rPr>
        <w:t xml:space="preserve">dokonano analizy form pomocy </w:t>
      </w:r>
      <w:r w:rsidRPr="00DA7863">
        <w:rPr>
          <w:i/>
          <w:szCs w:val="22"/>
        </w:rPr>
        <w:t>de minimis</w:t>
      </w:r>
      <w:r w:rsidRPr="00DA7863">
        <w:rPr>
          <w:szCs w:val="22"/>
        </w:rPr>
        <w:t xml:space="preserve"> w ramach czterech grup oznaczonych literami A, B, C i D. W każdej grupie wyróżniono podgrupy, którym przypisano cyfrę 1 lub 2, w zależności od tego, czy następuje przepływ środków finansowych z budżetu (1), czy też pomoc jest związana z uszczupleniem wpływów budżetowych</w:t>
      </w:r>
      <w:r w:rsidR="00E32EF2">
        <w:rPr>
          <w:szCs w:val="22"/>
        </w:rPr>
        <w:t xml:space="preserve"> </w:t>
      </w:r>
      <w:r w:rsidRPr="00DA7863">
        <w:rPr>
          <w:szCs w:val="22"/>
        </w:rPr>
        <w:t>(2). Do poszczególnych grup i podgrup zaliczono formy pomocy przedstawione w tabeli 3.</w:t>
      </w:r>
    </w:p>
    <w:p w14:paraId="35BE77E6" w14:textId="77777777" w:rsidR="00453A10" w:rsidRPr="00BC12F3" w:rsidRDefault="00453A10" w:rsidP="00453A10">
      <w:pPr>
        <w:spacing w:before="0" w:after="120"/>
        <w:rPr>
          <w:szCs w:val="22"/>
          <w:highlight w:val="yellow"/>
        </w:rPr>
      </w:pPr>
    </w:p>
    <w:p w14:paraId="670A75D7" w14:textId="405BC4A4" w:rsidR="00453A10" w:rsidRPr="00131910" w:rsidRDefault="00453A10" w:rsidP="00453A10">
      <w:pPr>
        <w:pStyle w:val="Legenda"/>
        <w:keepNext/>
        <w:rPr>
          <w:rFonts w:ascii="Trebuchet MS" w:hAnsi="Trebuchet MS"/>
          <w:b w:val="0"/>
          <w:szCs w:val="22"/>
        </w:rPr>
      </w:pPr>
      <w:r w:rsidRPr="00131910">
        <w:rPr>
          <w:rFonts w:ascii="Trebuchet MS" w:hAnsi="Trebuchet MS"/>
          <w:szCs w:val="22"/>
        </w:rPr>
        <w:t xml:space="preserve">Tabela </w:t>
      </w:r>
      <w:r w:rsidRPr="00131910">
        <w:rPr>
          <w:rFonts w:ascii="Trebuchet MS" w:hAnsi="Trebuchet MS"/>
          <w:szCs w:val="22"/>
        </w:rPr>
        <w:fldChar w:fldCharType="begin"/>
      </w:r>
      <w:r w:rsidRPr="00131910">
        <w:rPr>
          <w:rFonts w:ascii="Trebuchet MS" w:hAnsi="Trebuchet MS"/>
          <w:szCs w:val="22"/>
        </w:rPr>
        <w:instrText xml:space="preserve"> SEQ Tabela \* ARABIC </w:instrText>
      </w:r>
      <w:r w:rsidRPr="00131910">
        <w:rPr>
          <w:rFonts w:ascii="Trebuchet MS" w:hAnsi="Trebuchet MS"/>
          <w:szCs w:val="22"/>
        </w:rPr>
        <w:fldChar w:fldCharType="separate"/>
      </w:r>
      <w:r w:rsidR="00D034F9" w:rsidRPr="00131910">
        <w:rPr>
          <w:rFonts w:ascii="Trebuchet MS" w:hAnsi="Trebuchet MS"/>
          <w:noProof/>
          <w:szCs w:val="22"/>
        </w:rPr>
        <w:t>3</w:t>
      </w:r>
      <w:r w:rsidRPr="00131910">
        <w:rPr>
          <w:rFonts w:ascii="Trebuchet MS" w:hAnsi="Trebuchet MS"/>
          <w:szCs w:val="22"/>
        </w:rPr>
        <w:fldChar w:fldCharType="end"/>
      </w:r>
      <w:r w:rsidR="008A2D74" w:rsidRPr="00131910">
        <w:rPr>
          <w:rFonts w:ascii="Trebuchet MS" w:hAnsi="Trebuchet MS"/>
          <w:szCs w:val="22"/>
        </w:rPr>
        <w:t>.</w:t>
      </w:r>
      <w:r w:rsidRPr="00131910">
        <w:rPr>
          <w:rFonts w:ascii="Trebuchet MS" w:hAnsi="Trebuchet MS"/>
          <w:szCs w:val="22"/>
        </w:rPr>
        <w:t xml:space="preserve"> </w:t>
      </w:r>
      <w:r w:rsidRPr="00131910">
        <w:rPr>
          <w:rFonts w:ascii="Trebuchet MS" w:hAnsi="Trebuchet MS"/>
          <w:b w:val="0"/>
          <w:szCs w:val="22"/>
        </w:rPr>
        <w:t xml:space="preserve">Formy pomocy </w:t>
      </w:r>
      <w:r w:rsidRPr="00131910">
        <w:rPr>
          <w:rFonts w:ascii="Trebuchet MS" w:hAnsi="Trebuchet MS"/>
          <w:b w:val="0"/>
          <w:i/>
          <w:szCs w:val="22"/>
        </w:rPr>
        <w:t>de minimis</w:t>
      </w:r>
      <w:r w:rsidRPr="00131910">
        <w:rPr>
          <w:rFonts w:ascii="Trebuchet MS" w:hAnsi="Trebuchet MS"/>
          <w:b w:val="0"/>
          <w:szCs w:val="22"/>
        </w:rPr>
        <w:t xml:space="preserve"> udziel</w:t>
      </w:r>
      <w:r w:rsidR="008A2D74" w:rsidRPr="00131910">
        <w:rPr>
          <w:rFonts w:ascii="Trebuchet MS" w:hAnsi="Trebuchet MS"/>
          <w:b w:val="0"/>
          <w:szCs w:val="22"/>
        </w:rPr>
        <w:t>a</w:t>
      </w:r>
      <w:r w:rsidRPr="00131910">
        <w:rPr>
          <w:rFonts w:ascii="Trebuchet MS" w:hAnsi="Trebuchet MS"/>
          <w:b w:val="0"/>
          <w:szCs w:val="22"/>
        </w:rPr>
        <w:t>nej w 202</w:t>
      </w:r>
      <w:r w:rsidR="00DA7863" w:rsidRPr="00131910">
        <w:rPr>
          <w:rFonts w:ascii="Trebuchet MS" w:hAnsi="Trebuchet MS"/>
          <w:b w:val="0"/>
          <w:szCs w:val="22"/>
        </w:rPr>
        <w:t>3</w:t>
      </w:r>
      <w:r w:rsidRPr="00131910">
        <w:rPr>
          <w:rFonts w:ascii="Trebuchet MS" w:hAnsi="Trebuchet MS"/>
          <w:b w:val="0"/>
          <w:szCs w:val="22"/>
        </w:rPr>
        <w:t xml:space="preserve"> roku</w:t>
      </w:r>
      <w:r w:rsidR="008A2D74" w:rsidRPr="00131910">
        <w:rPr>
          <w:rFonts w:ascii="Trebuchet MS" w:hAnsi="Trebuchet MS"/>
          <w:b w:val="0"/>
          <w:szCs w:val="22"/>
        </w:rPr>
        <w:t>.</w:t>
      </w:r>
    </w:p>
    <w:tbl>
      <w:tblPr>
        <w:tblW w:w="903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6201"/>
      </w:tblGrid>
      <w:tr w:rsidR="00453A10" w:rsidRPr="00BC12F3" w14:paraId="6A705616" w14:textId="77777777" w:rsidTr="006853B1">
        <w:trPr>
          <w:cantSplit/>
          <w:tblHeader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</w:tcPr>
          <w:p w14:paraId="1757974B" w14:textId="77777777" w:rsidR="00453A10" w:rsidRPr="00C3584E" w:rsidRDefault="00453A10" w:rsidP="006853B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3584E">
              <w:rPr>
                <w:b/>
                <w:sz w:val="20"/>
                <w:szCs w:val="20"/>
              </w:rPr>
              <w:t>Grupa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CC"/>
          </w:tcPr>
          <w:p w14:paraId="1653D816" w14:textId="77777777" w:rsidR="00453A10" w:rsidRPr="00C3584E" w:rsidRDefault="00453A10" w:rsidP="006853B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3584E">
              <w:rPr>
                <w:b/>
                <w:sz w:val="20"/>
                <w:szCs w:val="20"/>
              </w:rPr>
              <w:t>Podgrupa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CCFFCC"/>
          </w:tcPr>
          <w:p w14:paraId="2995948B" w14:textId="77777777" w:rsidR="00453A10" w:rsidRPr="00C3584E" w:rsidRDefault="00453A10" w:rsidP="006853B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3584E">
              <w:rPr>
                <w:b/>
                <w:sz w:val="20"/>
                <w:szCs w:val="20"/>
              </w:rPr>
              <w:t>Forma pomocy</w:t>
            </w:r>
          </w:p>
        </w:tc>
      </w:tr>
      <w:tr w:rsidR="007021EC" w:rsidRPr="00BC12F3" w14:paraId="070516CE" w14:textId="77777777" w:rsidTr="006853B1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2A36FAB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C3584E">
              <w:rPr>
                <w:b/>
                <w:sz w:val="20"/>
                <w:szCs w:val="20"/>
              </w:rPr>
              <w:t>A</w:t>
            </w:r>
            <w:r w:rsidRPr="00C3584E">
              <w:rPr>
                <w:b/>
                <w:sz w:val="20"/>
                <w:szCs w:val="20"/>
              </w:rPr>
              <w:br/>
              <w:t>dotacje i ulgi podatkowe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2FFDF9F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A1</w:t>
            </w:r>
          </w:p>
        </w:tc>
        <w:tc>
          <w:tcPr>
            <w:tcW w:w="6201" w:type="dxa"/>
            <w:tcBorders>
              <w:top w:val="single" w:sz="4" w:space="0" w:color="auto"/>
            </w:tcBorders>
          </w:tcPr>
          <w:p w14:paraId="2D328AD7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dotacje i inne bezzwrotne świadczenia</w:t>
            </w:r>
          </w:p>
        </w:tc>
      </w:tr>
      <w:tr w:rsidR="007021EC" w:rsidRPr="00BC12F3" w14:paraId="7CD700FA" w14:textId="77777777" w:rsidTr="006853B1">
        <w:trPr>
          <w:cantSplit/>
        </w:trPr>
        <w:tc>
          <w:tcPr>
            <w:tcW w:w="1701" w:type="dxa"/>
            <w:vMerge/>
            <w:vAlign w:val="center"/>
          </w:tcPr>
          <w:p w14:paraId="694885E5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4590B7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DCD6CE2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dopłaty do oprocentowania kredytów bankowych (bezpośrednio dla przedsię</w:t>
            </w:r>
            <w:r w:rsidRPr="00C3584E">
              <w:rPr>
                <w:sz w:val="20"/>
                <w:szCs w:val="20"/>
              </w:rPr>
              <w:softHyphen/>
              <w:t>biorców)</w:t>
            </w:r>
          </w:p>
        </w:tc>
      </w:tr>
      <w:tr w:rsidR="007021EC" w:rsidRPr="00BC12F3" w14:paraId="097C89C1" w14:textId="77777777" w:rsidTr="006853B1">
        <w:trPr>
          <w:cantSplit/>
        </w:trPr>
        <w:tc>
          <w:tcPr>
            <w:tcW w:w="1701" w:type="dxa"/>
            <w:vMerge/>
            <w:vAlign w:val="center"/>
          </w:tcPr>
          <w:p w14:paraId="5F4D5FCB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60DB05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CBF145A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inne wydatki związane z funkcjonowaniem jednostek budżetowych lub realizacją ich zadań statutowych</w:t>
            </w:r>
          </w:p>
        </w:tc>
      </w:tr>
      <w:tr w:rsidR="007021EC" w:rsidRPr="00BC12F3" w14:paraId="221F24E5" w14:textId="77777777" w:rsidTr="006853B1">
        <w:trPr>
          <w:cantSplit/>
        </w:trPr>
        <w:tc>
          <w:tcPr>
            <w:tcW w:w="1701" w:type="dxa"/>
            <w:vMerge/>
            <w:vAlign w:val="center"/>
          </w:tcPr>
          <w:p w14:paraId="09BD686A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5B5FEF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67C1ADB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refundacje</w:t>
            </w:r>
          </w:p>
        </w:tc>
      </w:tr>
      <w:tr w:rsidR="007021EC" w:rsidRPr="00BC12F3" w14:paraId="072379E0" w14:textId="77777777" w:rsidTr="006853B1">
        <w:trPr>
          <w:cantSplit/>
        </w:trPr>
        <w:tc>
          <w:tcPr>
            <w:tcW w:w="1701" w:type="dxa"/>
            <w:vMerge/>
            <w:vAlign w:val="center"/>
          </w:tcPr>
          <w:p w14:paraId="1FD716CC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924D07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CA1D2DF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rekompensaty</w:t>
            </w:r>
          </w:p>
        </w:tc>
      </w:tr>
      <w:tr w:rsidR="007021EC" w:rsidRPr="00BC12F3" w14:paraId="3B2CF54D" w14:textId="77777777" w:rsidTr="006853B1">
        <w:trPr>
          <w:cantSplit/>
        </w:trPr>
        <w:tc>
          <w:tcPr>
            <w:tcW w:w="1701" w:type="dxa"/>
            <w:vMerge/>
            <w:vAlign w:val="center"/>
          </w:tcPr>
          <w:p w14:paraId="77073713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AD8D6A6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A2</w:t>
            </w:r>
          </w:p>
        </w:tc>
        <w:tc>
          <w:tcPr>
            <w:tcW w:w="6201" w:type="dxa"/>
          </w:tcPr>
          <w:p w14:paraId="1BAF9D29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zwolnienie z podatku</w:t>
            </w:r>
          </w:p>
        </w:tc>
      </w:tr>
      <w:tr w:rsidR="007021EC" w:rsidRPr="00BC12F3" w14:paraId="25254E69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46CB68C8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7FAA62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0B83065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odliczenie od podatku</w:t>
            </w:r>
          </w:p>
        </w:tc>
      </w:tr>
      <w:tr w:rsidR="007021EC" w:rsidRPr="00BC12F3" w14:paraId="2EFA6F65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233DE312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3CE39C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72F4A8BE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obniżka lub zmniejszenie, powodujące obniżenie podstawy opodatkowania lub wysokości podatku</w:t>
            </w:r>
          </w:p>
        </w:tc>
      </w:tr>
      <w:tr w:rsidR="007021EC" w:rsidRPr="00BC12F3" w14:paraId="52DA3B6E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58903E98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BE434F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E28EB5E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obniżenie wysokości opłaty</w:t>
            </w:r>
          </w:p>
        </w:tc>
      </w:tr>
      <w:tr w:rsidR="007021EC" w:rsidRPr="00BC12F3" w14:paraId="6E7B02F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1926D357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86650F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BDFA99F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zwolnienie z opłaty</w:t>
            </w:r>
          </w:p>
        </w:tc>
      </w:tr>
      <w:tr w:rsidR="007021EC" w:rsidRPr="00BC12F3" w14:paraId="5DE664A6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02CB627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54A2E6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FFA3C42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zaniechanie poboru podatku</w:t>
            </w:r>
          </w:p>
        </w:tc>
      </w:tr>
      <w:tr w:rsidR="007021EC" w:rsidRPr="00BC12F3" w14:paraId="67C62548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FEB7CE8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23796A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3F5CCFE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umorzenie w całości lub części zaległości podatkowej wraz z odsetkami</w:t>
            </w:r>
          </w:p>
        </w:tc>
      </w:tr>
      <w:tr w:rsidR="007021EC" w:rsidRPr="00BC12F3" w14:paraId="5293BA8A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2657B31C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7F121D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EE6AD50" w14:textId="023989EC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umorzenie podatku</w:t>
            </w:r>
          </w:p>
        </w:tc>
      </w:tr>
      <w:tr w:rsidR="007021EC" w:rsidRPr="00BC12F3" w14:paraId="54F2F0E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37912269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E1D529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3BB5684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umorzenie w całości lub części odsetek od zaległości podatkowej</w:t>
            </w:r>
          </w:p>
        </w:tc>
      </w:tr>
      <w:tr w:rsidR="007021EC" w:rsidRPr="00BC12F3" w14:paraId="7953B135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2022E385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7F344A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C05E5F5" w14:textId="7B23B196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umorzenie w całości i części opłaty ( składki, wpłaty</w:t>
            </w:r>
            <w:r w:rsidR="00E83562">
              <w:rPr>
                <w:sz w:val="20"/>
                <w:szCs w:val="20"/>
              </w:rPr>
              <w:t>, należności cywilnoprawnej</w:t>
            </w:r>
            <w:r w:rsidRPr="00C3584E">
              <w:rPr>
                <w:sz w:val="20"/>
                <w:szCs w:val="20"/>
              </w:rPr>
              <w:t>) lub zaległej opłaty (składki, wpłaty</w:t>
            </w:r>
            <w:r w:rsidR="00E83562">
              <w:rPr>
                <w:sz w:val="20"/>
                <w:szCs w:val="20"/>
              </w:rPr>
              <w:t>, należności cywilnoprawnej</w:t>
            </w:r>
            <w:r w:rsidRPr="00C3584E">
              <w:rPr>
                <w:sz w:val="20"/>
                <w:szCs w:val="20"/>
              </w:rPr>
              <w:t>) wraz z odsetkami za zwłokę</w:t>
            </w:r>
          </w:p>
        </w:tc>
      </w:tr>
      <w:tr w:rsidR="007021EC" w:rsidRPr="00BC12F3" w14:paraId="7332368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D510B48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2A7DC1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E274295" w14:textId="0097D529" w:rsidR="007021EC" w:rsidRPr="00C3584E" w:rsidRDefault="007021EC" w:rsidP="00D00AC3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umorzenie w całości lub w części odsetek za zwłokę z tytułu opłaty (składki, wpłaty,</w:t>
            </w:r>
            <w:r w:rsidR="00B02CF0">
              <w:rPr>
                <w:sz w:val="20"/>
                <w:szCs w:val="20"/>
              </w:rPr>
              <w:t xml:space="preserve"> należności cywilnoprawnej,</w:t>
            </w:r>
            <w:r w:rsidRPr="00C3584E">
              <w:rPr>
                <w:sz w:val="20"/>
                <w:szCs w:val="20"/>
              </w:rPr>
              <w:t xml:space="preserve"> kary)</w:t>
            </w:r>
          </w:p>
        </w:tc>
      </w:tr>
      <w:tr w:rsidR="007021EC" w:rsidRPr="00BC12F3" w14:paraId="5EA59A41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09BCE9C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51F649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7623C07" w14:textId="43104E90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umorzenie kary lub odstąpienie od nałożenia kary</w:t>
            </w:r>
          </w:p>
        </w:tc>
      </w:tr>
      <w:tr w:rsidR="007021EC" w:rsidRPr="00BC12F3" w14:paraId="675179E3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121B94EB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2CC507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B8F663A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oddanie do korzystania mienia będącego własnością Skarbu Państwa lub jednostek samorządu terytorialnego i ich związków na warunkach korzystniej</w:t>
            </w:r>
            <w:r w:rsidRPr="00C3584E">
              <w:rPr>
                <w:sz w:val="20"/>
                <w:szCs w:val="20"/>
              </w:rPr>
              <w:softHyphen/>
              <w:t>szych dla przedsiębiorcy od oferowanych na rynku</w:t>
            </w:r>
          </w:p>
        </w:tc>
      </w:tr>
      <w:tr w:rsidR="007021EC" w:rsidRPr="00BC12F3" w14:paraId="7FFB994D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3BBDE9DC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C16214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8DC8C35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zbycie mienia będącego własnością Skarbu Państwa lub jednostek samorządu terytorialnego i ich związków na warunkach korzystniejszych od oferowanych na rynku</w:t>
            </w:r>
          </w:p>
        </w:tc>
      </w:tr>
      <w:tr w:rsidR="007021EC" w:rsidRPr="00BC12F3" w14:paraId="24F7492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72352D2F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135AFB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A965993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umorzenie kosztów egzekucyjnych</w:t>
            </w:r>
          </w:p>
        </w:tc>
      </w:tr>
      <w:tr w:rsidR="007021EC" w:rsidRPr="00BC12F3" w14:paraId="020E8A4E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3DBD199B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A8C2601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D9AADE9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jednorazowa amortyzacja</w:t>
            </w:r>
          </w:p>
        </w:tc>
      </w:tr>
      <w:tr w:rsidR="007021EC" w:rsidRPr="00BC12F3" w14:paraId="1FBAB0C3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2DC90D5" w14:textId="77777777" w:rsidR="007021EC" w:rsidRPr="00C3584E" w:rsidRDefault="007021EC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2ACDB39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C63121D" w14:textId="77777777" w:rsidR="007021EC" w:rsidRPr="00C3584E" w:rsidRDefault="007021EC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umorzenie kosztów procesu sądowego</w:t>
            </w:r>
          </w:p>
        </w:tc>
      </w:tr>
      <w:tr w:rsidR="00453A10" w:rsidRPr="00BC12F3" w14:paraId="623052E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Align w:val="center"/>
          </w:tcPr>
          <w:p w14:paraId="581BF497" w14:textId="77777777" w:rsidR="00453A10" w:rsidRPr="00C3584E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C3584E">
              <w:rPr>
                <w:b/>
                <w:sz w:val="20"/>
                <w:szCs w:val="20"/>
              </w:rPr>
              <w:t>B</w:t>
            </w:r>
            <w:r w:rsidRPr="00C3584E">
              <w:rPr>
                <w:b/>
                <w:sz w:val="20"/>
                <w:szCs w:val="20"/>
              </w:rPr>
              <w:br/>
              <w:t>subsydia kapitałowo-inwestycyjne</w:t>
            </w:r>
          </w:p>
        </w:tc>
        <w:tc>
          <w:tcPr>
            <w:tcW w:w="1134" w:type="dxa"/>
          </w:tcPr>
          <w:p w14:paraId="43833732" w14:textId="77777777" w:rsidR="00453A10" w:rsidRPr="00C3584E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B1</w:t>
            </w:r>
          </w:p>
        </w:tc>
        <w:tc>
          <w:tcPr>
            <w:tcW w:w="6201" w:type="dxa"/>
          </w:tcPr>
          <w:p w14:paraId="1BE95A0D" w14:textId="77912958" w:rsidR="00453A10" w:rsidRPr="00C3584E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wniesienie kapitału</w:t>
            </w:r>
          </w:p>
        </w:tc>
      </w:tr>
      <w:tr w:rsidR="00D51F6A" w:rsidRPr="00BC12F3" w14:paraId="4E92D9E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 w:val="restart"/>
            <w:vAlign w:val="center"/>
          </w:tcPr>
          <w:p w14:paraId="72E85761" w14:textId="77777777" w:rsidR="00D51F6A" w:rsidRPr="00C3584E" w:rsidRDefault="00D51F6A" w:rsidP="006853B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C3584E">
              <w:rPr>
                <w:b/>
                <w:sz w:val="20"/>
                <w:szCs w:val="20"/>
              </w:rPr>
              <w:t>C</w:t>
            </w:r>
            <w:r w:rsidRPr="00C3584E">
              <w:rPr>
                <w:b/>
                <w:sz w:val="20"/>
                <w:szCs w:val="20"/>
              </w:rPr>
              <w:br/>
              <w:t>tzw. „miękkie kredytowanie”</w:t>
            </w:r>
          </w:p>
        </w:tc>
        <w:tc>
          <w:tcPr>
            <w:tcW w:w="1134" w:type="dxa"/>
            <w:vMerge w:val="restart"/>
          </w:tcPr>
          <w:p w14:paraId="566D15AE" w14:textId="77777777" w:rsidR="00D51F6A" w:rsidRPr="00C3584E" w:rsidRDefault="00D51F6A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C1</w:t>
            </w:r>
          </w:p>
        </w:tc>
        <w:tc>
          <w:tcPr>
            <w:tcW w:w="6201" w:type="dxa"/>
          </w:tcPr>
          <w:p w14:paraId="31E58E5A" w14:textId="2AB5D397" w:rsidR="00D51F6A" w:rsidRPr="00C3584E" w:rsidRDefault="00D51F6A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pożyczk</w:t>
            </w:r>
            <w:r w:rsidR="00311BB7">
              <w:rPr>
                <w:sz w:val="20"/>
                <w:szCs w:val="20"/>
              </w:rPr>
              <w:t>a</w:t>
            </w:r>
            <w:r w:rsidRPr="00C3584E">
              <w:rPr>
                <w:sz w:val="20"/>
                <w:szCs w:val="20"/>
              </w:rPr>
              <w:t>, kredyt preferencyjn</w:t>
            </w:r>
            <w:r w:rsidR="00311BB7">
              <w:rPr>
                <w:sz w:val="20"/>
                <w:szCs w:val="20"/>
              </w:rPr>
              <w:t>y</w:t>
            </w:r>
          </w:p>
        </w:tc>
      </w:tr>
      <w:tr w:rsidR="00D51F6A" w:rsidRPr="00BC12F3" w14:paraId="704A9AEC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23BC7823" w14:textId="77777777" w:rsidR="00D51F6A" w:rsidRPr="00C3584E" w:rsidRDefault="00D51F6A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598B2B" w14:textId="77777777" w:rsidR="00D51F6A" w:rsidRPr="00C3584E" w:rsidRDefault="00D51F6A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63CA9CA" w14:textId="45BAF700" w:rsidR="00D51F6A" w:rsidRPr="00C3584E" w:rsidRDefault="00D51F6A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pożyczki lub kredyty warunkowo umorzone (w całości lub w części)</w:t>
            </w:r>
          </w:p>
        </w:tc>
      </w:tr>
      <w:tr w:rsidR="00D51F6A" w:rsidRPr="00BC12F3" w14:paraId="4E03640C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1F7FE57B" w14:textId="77777777" w:rsidR="00D51F6A" w:rsidRPr="00C3584E" w:rsidRDefault="00D51F6A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93527D" w14:textId="77777777" w:rsidR="00D51F6A" w:rsidRPr="00C3584E" w:rsidRDefault="00D51F6A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6D03EBC" w14:textId="3E1C16CA" w:rsidR="00D51F6A" w:rsidRPr="00C3584E" w:rsidRDefault="00D51F6A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zaliczka zwrotna</w:t>
            </w:r>
          </w:p>
        </w:tc>
      </w:tr>
      <w:tr w:rsidR="00787C79" w:rsidRPr="00BC12F3" w14:paraId="0AA562CE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79264931" w14:textId="77777777" w:rsidR="00787C79" w:rsidRPr="00C3584E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CD2C793" w14:textId="77777777" w:rsidR="00787C79" w:rsidRPr="00C3584E" w:rsidRDefault="00787C79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C2</w:t>
            </w:r>
          </w:p>
        </w:tc>
        <w:tc>
          <w:tcPr>
            <w:tcW w:w="6201" w:type="dxa"/>
          </w:tcPr>
          <w:p w14:paraId="4D3F2619" w14:textId="16EC139A" w:rsidR="00787C79" w:rsidRPr="00C3584E" w:rsidRDefault="00787C79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odroczenie terminu płatności podatku</w:t>
            </w:r>
          </w:p>
        </w:tc>
      </w:tr>
      <w:tr w:rsidR="00913286" w:rsidRPr="00BC12F3" w14:paraId="74A8299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433196C2" w14:textId="77777777" w:rsidR="00913286" w:rsidRPr="00C3584E" w:rsidRDefault="00913286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716E5C" w14:textId="77777777" w:rsidR="00913286" w:rsidRPr="00C3584E" w:rsidRDefault="00913286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7AA3B01C" w14:textId="2E123F07" w:rsidR="00913286" w:rsidRPr="00C3584E" w:rsidDel="00787C79" w:rsidRDefault="00913286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odroczenie terminu zapłaty zaległości podatkowej lub zaległości podatkowej wraz z odsetkami</w:t>
            </w:r>
          </w:p>
        </w:tc>
      </w:tr>
      <w:tr w:rsidR="00025E89" w:rsidRPr="00BC12F3" w14:paraId="164D4E58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6E0EF3D8" w14:textId="77777777" w:rsidR="00025E89" w:rsidRPr="00C3584E" w:rsidRDefault="00025E8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AD8933" w14:textId="77777777" w:rsidR="00025E89" w:rsidRPr="00C3584E" w:rsidRDefault="00025E8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72753A5F" w14:textId="2E59F23A" w:rsidR="00025E89" w:rsidRPr="00C3584E" w:rsidRDefault="00025E89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rozłożenie na raty płatności podatku</w:t>
            </w:r>
          </w:p>
        </w:tc>
      </w:tr>
      <w:tr w:rsidR="00025E89" w:rsidRPr="00BC12F3" w14:paraId="56B5BBB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1FF307C2" w14:textId="77777777" w:rsidR="00025E89" w:rsidRPr="00C3584E" w:rsidRDefault="00025E8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7D725F" w14:textId="77777777" w:rsidR="00025E89" w:rsidRPr="00C3584E" w:rsidRDefault="00025E8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C9978A1" w14:textId="76C4A853" w:rsidR="00025E89" w:rsidRPr="00C3584E" w:rsidRDefault="00025E89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 xml:space="preserve">rozłożenie na raty płatności zaległości podatkowej lub zaległości podatkowej wraz z odsetkami </w:t>
            </w:r>
          </w:p>
        </w:tc>
      </w:tr>
      <w:tr w:rsidR="00787C79" w:rsidRPr="00BC12F3" w14:paraId="60167BC7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7AB3AA30" w14:textId="77777777" w:rsidR="00787C79" w:rsidRPr="00C3584E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94F01E" w14:textId="77777777" w:rsidR="00787C79" w:rsidRPr="00C3584E" w:rsidRDefault="00787C7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1CC9254" w14:textId="152421FA" w:rsidR="00787C79" w:rsidRPr="00C3584E" w:rsidRDefault="00787C79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 xml:space="preserve">odroczenie </w:t>
            </w:r>
            <w:r w:rsidR="00025E89" w:rsidRPr="00C3584E">
              <w:rPr>
                <w:sz w:val="20"/>
                <w:szCs w:val="20"/>
              </w:rPr>
              <w:t>terminu płatności opłaty (składki, wpłat</w:t>
            </w:r>
            <w:r w:rsidR="00E80B9F" w:rsidRPr="00C3584E">
              <w:rPr>
                <w:sz w:val="20"/>
                <w:szCs w:val="20"/>
              </w:rPr>
              <w:t>y</w:t>
            </w:r>
            <w:r w:rsidR="00603F0C">
              <w:rPr>
                <w:sz w:val="20"/>
                <w:szCs w:val="20"/>
              </w:rPr>
              <w:t>, należności cywilnoprawnej</w:t>
            </w:r>
            <w:r w:rsidR="00E80B9F" w:rsidRPr="00C3584E">
              <w:rPr>
                <w:sz w:val="20"/>
                <w:szCs w:val="20"/>
              </w:rPr>
              <w:t>)</w:t>
            </w:r>
          </w:p>
        </w:tc>
      </w:tr>
      <w:tr w:rsidR="00787C79" w:rsidRPr="00BC12F3" w14:paraId="2CE76458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269949AD" w14:textId="77777777" w:rsidR="00787C79" w:rsidRPr="00C3584E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AC2D57" w14:textId="77777777" w:rsidR="00787C79" w:rsidRPr="00C3584E" w:rsidRDefault="00787C7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55444FD" w14:textId="1A2B4A48" w:rsidR="00787C79" w:rsidRPr="00C3584E" w:rsidRDefault="00025E89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odroczenie terminu zapłaty zaległej opłaty (składki, wpłaty,</w:t>
            </w:r>
            <w:r w:rsidR="00603F0C">
              <w:rPr>
                <w:sz w:val="20"/>
                <w:szCs w:val="20"/>
              </w:rPr>
              <w:t xml:space="preserve"> należności cywilnoprawnej</w:t>
            </w:r>
            <w:r w:rsidR="00507581" w:rsidRPr="00C3584E">
              <w:rPr>
                <w:sz w:val="20"/>
                <w:szCs w:val="20"/>
              </w:rPr>
              <w:t xml:space="preserve"> </w:t>
            </w:r>
            <w:r w:rsidRPr="00C3584E">
              <w:rPr>
                <w:sz w:val="20"/>
                <w:szCs w:val="20"/>
              </w:rPr>
              <w:t>kary) lub zaległej opłaty (składki, wpłaty,</w:t>
            </w:r>
            <w:r w:rsidR="00603F0C">
              <w:rPr>
                <w:sz w:val="20"/>
                <w:szCs w:val="20"/>
              </w:rPr>
              <w:t xml:space="preserve"> należności cywilnoprawnej</w:t>
            </w:r>
            <w:r w:rsidRPr="00C3584E">
              <w:rPr>
                <w:sz w:val="20"/>
                <w:szCs w:val="20"/>
              </w:rPr>
              <w:t xml:space="preserve"> kary) wraz z odsetkami</w:t>
            </w:r>
          </w:p>
        </w:tc>
      </w:tr>
      <w:tr w:rsidR="00787C79" w:rsidRPr="00BC12F3" w14:paraId="64B80413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5CC2486" w14:textId="77777777" w:rsidR="00787C79" w:rsidRPr="00C3584E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A1D830" w14:textId="77777777" w:rsidR="00787C79" w:rsidRPr="00C3584E" w:rsidRDefault="00787C7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72EF630E" w14:textId="42C12647" w:rsidR="00787C79" w:rsidRPr="00C3584E" w:rsidRDefault="00025E89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rozłożenie na raty opłaty (składki, wpłaty</w:t>
            </w:r>
            <w:r w:rsidR="006F4101">
              <w:rPr>
                <w:sz w:val="20"/>
                <w:szCs w:val="20"/>
              </w:rPr>
              <w:t>, należności cywilnoprawnej</w:t>
            </w:r>
            <w:r w:rsidRPr="00C3584E">
              <w:rPr>
                <w:sz w:val="20"/>
                <w:szCs w:val="20"/>
              </w:rPr>
              <w:t xml:space="preserve">) </w:t>
            </w:r>
          </w:p>
        </w:tc>
      </w:tr>
      <w:tr w:rsidR="00507581" w:rsidRPr="00BC12F3" w14:paraId="287CDD3B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3E2119F5" w14:textId="77777777" w:rsidR="00507581" w:rsidRPr="00C3584E" w:rsidRDefault="00507581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EDA087" w14:textId="77777777" w:rsidR="00507581" w:rsidRPr="00C3584E" w:rsidRDefault="00507581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5340A53" w14:textId="7D18154B" w:rsidR="00507581" w:rsidRPr="00C3584E" w:rsidRDefault="00507581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rozłożenie na raty płatności zaległej opłaty (składki, wpłaty,</w:t>
            </w:r>
            <w:r w:rsidR="00F05304">
              <w:rPr>
                <w:sz w:val="20"/>
                <w:szCs w:val="20"/>
              </w:rPr>
              <w:t xml:space="preserve"> należności cywilnoprawnej</w:t>
            </w:r>
            <w:r w:rsidRPr="00C3584E">
              <w:rPr>
                <w:sz w:val="20"/>
                <w:szCs w:val="20"/>
              </w:rPr>
              <w:t xml:space="preserve"> kary) lub zaległej opłaty (składki, wpłaty,</w:t>
            </w:r>
            <w:r w:rsidR="00F05304">
              <w:rPr>
                <w:sz w:val="20"/>
                <w:szCs w:val="20"/>
              </w:rPr>
              <w:t xml:space="preserve"> należności cywilnoprawnej</w:t>
            </w:r>
            <w:r w:rsidRPr="00C3584E">
              <w:rPr>
                <w:sz w:val="20"/>
                <w:szCs w:val="20"/>
              </w:rPr>
              <w:t xml:space="preserve"> kary) wraz z odsetkami</w:t>
            </w:r>
          </w:p>
        </w:tc>
      </w:tr>
      <w:tr w:rsidR="00787C79" w:rsidRPr="00BC12F3" w14:paraId="4EFE56F8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2812DA4" w14:textId="77777777" w:rsidR="00787C79" w:rsidRPr="00C3584E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C08CCC" w14:textId="77777777" w:rsidR="00787C79" w:rsidRPr="00C3584E" w:rsidRDefault="00787C7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5E64BFF" w14:textId="57B65114" w:rsidR="00787C79" w:rsidRPr="00C3584E" w:rsidRDefault="00787C79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 xml:space="preserve">odroczenie </w:t>
            </w:r>
            <w:r w:rsidR="00507581" w:rsidRPr="00C3584E">
              <w:rPr>
                <w:sz w:val="20"/>
                <w:szCs w:val="20"/>
              </w:rPr>
              <w:t>terminu płatności kary</w:t>
            </w:r>
          </w:p>
        </w:tc>
      </w:tr>
      <w:tr w:rsidR="00507581" w:rsidRPr="00BC12F3" w14:paraId="264A9C7A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756A97F3" w14:textId="77777777" w:rsidR="00507581" w:rsidRPr="00C3584E" w:rsidRDefault="00507581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542BEF" w14:textId="77777777" w:rsidR="00507581" w:rsidRPr="00C3584E" w:rsidRDefault="00507581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9261D9B" w14:textId="46C7FF08" w:rsidR="00507581" w:rsidRPr="00C3584E" w:rsidRDefault="00507581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rozłożenie na raty kary</w:t>
            </w:r>
          </w:p>
        </w:tc>
      </w:tr>
      <w:tr w:rsidR="00787C79" w:rsidRPr="00BC12F3" w14:paraId="23016833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E5B4010" w14:textId="77777777" w:rsidR="00787C79" w:rsidRPr="00C3584E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B562BA" w14:textId="77777777" w:rsidR="00787C79" w:rsidRPr="00C3584E" w:rsidRDefault="00787C7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2996D43" w14:textId="0851638E" w:rsidR="00787C79" w:rsidRPr="00C3584E" w:rsidRDefault="00787C79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rozłożenie na raty kosztów egzekucyjnych</w:t>
            </w:r>
          </w:p>
        </w:tc>
      </w:tr>
      <w:tr w:rsidR="00507581" w:rsidRPr="00BC12F3" w14:paraId="31504CD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52869F32" w14:textId="77777777" w:rsidR="00507581" w:rsidRPr="00C3584E" w:rsidRDefault="00507581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96135D" w14:textId="77777777" w:rsidR="00507581" w:rsidRPr="00C3584E" w:rsidRDefault="00507581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571943A" w14:textId="38724738" w:rsidR="00507581" w:rsidRPr="00C3584E" w:rsidDel="00507581" w:rsidRDefault="00507581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rozłożenie na raty odsetek</w:t>
            </w:r>
          </w:p>
        </w:tc>
      </w:tr>
      <w:tr w:rsidR="00507581" w:rsidRPr="00BC12F3" w14:paraId="264420FE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2DB185B" w14:textId="77777777" w:rsidR="00507581" w:rsidRPr="00C3584E" w:rsidRDefault="00507581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420E29" w14:textId="77777777" w:rsidR="00507581" w:rsidRPr="00C3584E" w:rsidRDefault="00507581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3261017" w14:textId="25D644A2" w:rsidR="00507581" w:rsidRPr="00C3584E" w:rsidRDefault="00507581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 xml:space="preserve">odroczenie terminu płatności </w:t>
            </w:r>
            <w:r w:rsidR="0093636D" w:rsidRPr="00C3584E">
              <w:rPr>
                <w:sz w:val="20"/>
                <w:szCs w:val="20"/>
              </w:rPr>
              <w:t xml:space="preserve">kosztów egzekucyjnych </w:t>
            </w:r>
          </w:p>
        </w:tc>
      </w:tr>
      <w:tr w:rsidR="0093636D" w:rsidRPr="00BC12F3" w14:paraId="5EC4E03D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B973ACA" w14:textId="77777777" w:rsidR="0093636D" w:rsidRPr="00C3584E" w:rsidRDefault="0093636D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B6FB59" w14:textId="77777777" w:rsidR="0093636D" w:rsidRPr="00C3584E" w:rsidRDefault="0093636D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DD5665D" w14:textId="1B948AED" w:rsidR="0093636D" w:rsidRPr="00C3584E" w:rsidRDefault="0093636D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odroczenie terminu płatności odsetek</w:t>
            </w:r>
          </w:p>
        </w:tc>
      </w:tr>
      <w:tr w:rsidR="0093636D" w:rsidRPr="00BC12F3" w14:paraId="0F2BC8AE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2CB068B6" w14:textId="77777777" w:rsidR="0093636D" w:rsidRPr="00C3584E" w:rsidRDefault="0093636D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ADCB90" w14:textId="77777777" w:rsidR="0093636D" w:rsidRPr="00C3584E" w:rsidRDefault="0093636D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46704B0" w14:textId="668156F3" w:rsidR="0093636D" w:rsidRPr="00C3584E" w:rsidRDefault="0093636D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odroczenie terminu płatności kosztów procesu sądowego</w:t>
            </w:r>
          </w:p>
        </w:tc>
      </w:tr>
      <w:tr w:rsidR="00787C79" w:rsidRPr="00BC12F3" w14:paraId="24FED6D6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711572C9" w14:textId="77777777" w:rsidR="00787C79" w:rsidRPr="00C3584E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E1767D" w14:textId="77777777" w:rsidR="00787C79" w:rsidRPr="00C3584E" w:rsidRDefault="00787C7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A8B81CA" w14:textId="7DA4161A" w:rsidR="00787C79" w:rsidRPr="00C3584E" w:rsidRDefault="00787C79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 xml:space="preserve">rozłożenie na raty kosztów </w:t>
            </w:r>
            <w:r w:rsidR="00E80B9F" w:rsidRPr="00C3584E">
              <w:rPr>
                <w:sz w:val="20"/>
                <w:szCs w:val="20"/>
              </w:rPr>
              <w:t>procesu sądowego</w:t>
            </w:r>
          </w:p>
        </w:tc>
      </w:tr>
      <w:tr w:rsidR="009A4FEF" w:rsidRPr="00BC12F3" w14:paraId="7C175B2D" w14:textId="77777777" w:rsidTr="00AB0E5A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Align w:val="center"/>
          </w:tcPr>
          <w:p w14:paraId="2236B29A" w14:textId="77777777" w:rsidR="009A4FEF" w:rsidRDefault="009A4FEF" w:rsidP="006853B1">
            <w:pPr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C3584E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F8488E9" w14:textId="5A6DFB50" w:rsidR="009A4FEF" w:rsidRPr="00AB0E5A" w:rsidRDefault="009A4FEF" w:rsidP="006853B1">
            <w:pPr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AB0E5A">
              <w:rPr>
                <w:b/>
                <w:sz w:val="20"/>
                <w:szCs w:val="20"/>
              </w:rPr>
              <w:t>Poręczenia               i Gwarancje</w:t>
            </w:r>
          </w:p>
        </w:tc>
        <w:tc>
          <w:tcPr>
            <w:tcW w:w="1134" w:type="dxa"/>
          </w:tcPr>
          <w:p w14:paraId="7A85432F" w14:textId="77777777" w:rsidR="009A4FEF" w:rsidRPr="00C3584E" w:rsidRDefault="009A4FEF" w:rsidP="006853B1">
            <w:pPr>
              <w:spacing w:before="60" w:after="60"/>
              <w:rPr>
                <w:sz w:val="20"/>
                <w:szCs w:val="20"/>
              </w:rPr>
            </w:pPr>
            <w:r w:rsidRPr="00C3584E">
              <w:rPr>
                <w:sz w:val="20"/>
                <w:szCs w:val="20"/>
              </w:rPr>
              <w:t>D1</w:t>
            </w:r>
          </w:p>
        </w:tc>
        <w:tc>
          <w:tcPr>
            <w:tcW w:w="6201" w:type="dxa"/>
            <w:shd w:val="clear" w:color="auto" w:fill="FFFFFF" w:themeFill="background1"/>
          </w:tcPr>
          <w:p w14:paraId="656F5B88" w14:textId="1D24BA71" w:rsidR="009A4FEF" w:rsidRPr="00C3584E" w:rsidRDefault="00E22E12" w:rsidP="006853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9A4FEF" w:rsidRPr="00C3584E">
              <w:rPr>
                <w:sz w:val="20"/>
                <w:szCs w:val="20"/>
              </w:rPr>
              <w:t>oręczeni</w:t>
            </w:r>
            <w:r w:rsidR="009A4FE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i gwarancja</w:t>
            </w:r>
          </w:p>
        </w:tc>
      </w:tr>
      <w:tr w:rsidR="00453A10" w:rsidRPr="00BC12F3" w14:paraId="779566AC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Align w:val="center"/>
          </w:tcPr>
          <w:p w14:paraId="2711C755" w14:textId="77777777" w:rsidR="00453A10" w:rsidRPr="00C3584E" w:rsidRDefault="00453A10" w:rsidP="006853B1">
            <w:pPr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C3584E">
              <w:rPr>
                <w:b/>
                <w:sz w:val="20"/>
                <w:szCs w:val="20"/>
              </w:rPr>
              <w:t>E</w:t>
            </w:r>
            <w:r w:rsidRPr="00C3584E">
              <w:rPr>
                <w:b/>
                <w:sz w:val="20"/>
                <w:szCs w:val="20"/>
              </w:rPr>
              <w:br/>
              <w:t>inne</w:t>
            </w:r>
          </w:p>
        </w:tc>
        <w:tc>
          <w:tcPr>
            <w:tcW w:w="1134" w:type="dxa"/>
          </w:tcPr>
          <w:p w14:paraId="7018D6A0" w14:textId="46ABD257" w:rsidR="00453A10" w:rsidRPr="00C3584E" w:rsidRDefault="00C04B3D" w:rsidP="006853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‘-</w:t>
            </w:r>
          </w:p>
        </w:tc>
        <w:tc>
          <w:tcPr>
            <w:tcW w:w="6201" w:type="dxa"/>
          </w:tcPr>
          <w:p w14:paraId="03EEB4A9" w14:textId="43E9831A" w:rsidR="00453A10" w:rsidRPr="00C3584E" w:rsidRDefault="00C04B3D" w:rsidP="006853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‘-</w:t>
            </w:r>
          </w:p>
        </w:tc>
      </w:tr>
    </w:tbl>
    <w:p w14:paraId="3990C5ED" w14:textId="77777777" w:rsidR="00453A10" w:rsidRPr="00BC12F3" w:rsidRDefault="00453A10" w:rsidP="00453A10">
      <w:pPr>
        <w:spacing w:before="0" w:after="120"/>
        <w:rPr>
          <w:b/>
          <w:szCs w:val="22"/>
          <w:highlight w:val="yellow"/>
        </w:rPr>
      </w:pPr>
    </w:p>
    <w:p w14:paraId="0205EF3E" w14:textId="484F0A8C" w:rsidR="00453A10" w:rsidRPr="00475E1E" w:rsidRDefault="00453A10" w:rsidP="00453A10">
      <w:pPr>
        <w:spacing w:before="0" w:after="0"/>
        <w:rPr>
          <w:rFonts w:ascii="Calibri" w:hAnsi="Calibri" w:cs="Calibri"/>
          <w:color w:val="000000"/>
          <w:szCs w:val="22"/>
        </w:rPr>
      </w:pPr>
      <w:r w:rsidRPr="00475E1E">
        <w:rPr>
          <w:szCs w:val="22"/>
        </w:rPr>
        <w:t xml:space="preserve">Wśród form pomocy </w:t>
      </w:r>
      <w:r w:rsidRPr="00475E1E">
        <w:rPr>
          <w:i/>
          <w:szCs w:val="22"/>
        </w:rPr>
        <w:t xml:space="preserve">de minimis, </w:t>
      </w:r>
      <w:r w:rsidRPr="00475E1E">
        <w:rPr>
          <w:szCs w:val="22"/>
        </w:rPr>
        <w:t>podobnie jak</w:t>
      </w:r>
      <w:r w:rsidR="001173BE">
        <w:rPr>
          <w:szCs w:val="22"/>
        </w:rPr>
        <w:t xml:space="preserve"> w latach poprzednich</w:t>
      </w:r>
      <w:r w:rsidRPr="00475E1E">
        <w:rPr>
          <w:szCs w:val="22"/>
        </w:rPr>
        <w:t xml:space="preserve">, </w:t>
      </w:r>
      <w:r w:rsidRPr="00475E1E">
        <w:rPr>
          <w:b/>
          <w:szCs w:val="22"/>
        </w:rPr>
        <w:t>dominowały formy pomocy z</w:t>
      </w:r>
      <w:r w:rsidRPr="00475E1E">
        <w:rPr>
          <w:szCs w:val="22"/>
        </w:rPr>
        <w:t> </w:t>
      </w:r>
      <w:r w:rsidRPr="00475E1E">
        <w:rPr>
          <w:b/>
          <w:bCs/>
          <w:szCs w:val="22"/>
        </w:rPr>
        <w:t>grupy A, tj. dotacje i ulgi podatkowe</w:t>
      </w:r>
      <w:r w:rsidR="00475E1E" w:rsidRPr="00475E1E">
        <w:rPr>
          <w:b/>
          <w:bCs/>
          <w:szCs w:val="22"/>
        </w:rPr>
        <w:t xml:space="preserve"> </w:t>
      </w:r>
      <w:r w:rsidRPr="00475E1E">
        <w:rPr>
          <w:szCs w:val="22"/>
        </w:rPr>
        <w:t>(</w:t>
      </w:r>
      <w:r w:rsidR="00475E1E" w:rsidRPr="00475E1E">
        <w:rPr>
          <w:b/>
          <w:szCs w:val="22"/>
        </w:rPr>
        <w:t xml:space="preserve">6 606,2 </w:t>
      </w:r>
      <w:r w:rsidRPr="00475E1E">
        <w:rPr>
          <w:b/>
          <w:szCs w:val="22"/>
        </w:rPr>
        <w:t>mln zł</w:t>
      </w:r>
      <w:r w:rsidRPr="00475E1E">
        <w:rPr>
          <w:szCs w:val="22"/>
        </w:rPr>
        <w:t xml:space="preserve">). Udział wartości pomocy udzielonej w </w:t>
      </w:r>
      <w:r w:rsidRPr="00E90DA7">
        <w:rPr>
          <w:szCs w:val="22"/>
        </w:rPr>
        <w:t xml:space="preserve">formach z grupy A w ogólnej wartości pomocy </w:t>
      </w:r>
      <w:r w:rsidRPr="00E90DA7">
        <w:rPr>
          <w:i/>
          <w:szCs w:val="22"/>
        </w:rPr>
        <w:t xml:space="preserve">de minimis </w:t>
      </w:r>
      <w:r w:rsidRPr="00E90DA7">
        <w:rPr>
          <w:szCs w:val="22"/>
        </w:rPr>
        <w:t xml:space="preserve">wyniósł </w:t>
      </w:r>
      <w:r w:rsidR="00475E1E" w:rsidRPr="00E90DA7">
        <w:rPr>
          <w:szCs w:val="22"/>
        </w:rPr>
        <w:t xml:space="preserve">63,9 </w:t>
      </w:r>
      <w:r w:rsidRPr="00E90DA7">
        <w:rPr>
          <w:szCs w:val="22"/>
        </w:rPr>
        <w:t xml:space="preserve">proc. </w:t>
      </w:r>
      <w:r w:rsidR="00E73598" w:rsidRPr="00E90DA7">
        <w:rPr>
          <w:szCs w:val="22"/>
        </w:rPr>
        <w:t xml:space="preserve">jednak </w:t>
      </w:r>
      <w:r w:rsidR="006469BA">
        <w:rPr>
          <w:szCs w:val="22"/>
        </w:rPr>
        <w:t xml:space="preserve">w porównaniu do 2022 roku </w:t>
      </w:r>
      <w:r w:rsidR="00455044">
        <w:rPr>
          <w:szCs w:val="22"/>
        </w:rPr>
        <w:t xml:space="preserve">zarówno </w:t>
      </w:r>
      <w:r w:rsidR="00E73598" w:rsidRPr="00E90DA7">
        <w:rPr>
          <w:szCs w:val="22"/>
        </w:rPr>
        <w:t xml:space="preserve">wartość </w:t>
      </w:r>
      <w:r w:rsidRPr="00E90DA7">
        <w:rPr>
          <w:szCs w:val="22"/>
        </w:rPr>
        <w:t>pomocy udzielonej w tych formach</w:t>
      </w:r>
      <w:r w:rsidR="00E73598" w:rsidRPr="00E90DA7">
        <w:rPr>
          <w:szCs w:val="22"/>
        </w:rPr>
        <w:t xml:space="preserve"> </w:t>
      </w:r>
      <w:r w:rsidR="00455044">
        <w:rPr>
          <w:szCs w:val="22"/>
        </w:rPr>
        <w:t xml:space="preserve">była mniejsza </w:t>
      </w:r>
      <w:r w:rsidR="00E73598" w:rsidRPr="00E90DA7">
        <w:rPr>
          <w:szCs w:val="22"/>
        </w:rPr>
        <w:t xml:space="preserve">o </w:t>
      </w:r>
      <w:r w:rsidR="00AF0121" w:rsidRPr="00E90DA7">
        <w:rPr>
          <w:szCs w:val="22"/>
        </w:rPr>
        <w:t>ok. 557 mln</w:t>
      </w:r>
      <w:r w:rsidR="00E90DA7" w:rsidRPr="00E90DA7">
        <w:rPr>
          <w:szCs w:val="22"/>
        </w:rPr>
        <w:t xml:space="preserve"> zł jak </w:t>
      </w:r>
      <w:r w:rsidR="00455044">
        <w:rPr>
          <w:szCs w:val="22"/>
        </w:rPr>
        <w:t xml:space="preserve">udział tej formy pomocy w ogólnej wartości pomocy </w:t>
      </w:r>
      <w:r w:rsidR="00455044" w:rsidRPr="00EF3133">
        <w:rPr>
          <w:i/>
          <w:szCs w:val="22"/>
        </w:rPr>
        <w:t>de minimis</w:t>
      </w:r>
      <w:r w:rsidR="00455044">
        <w:rPr>
          <w:szCs w:val="22"/>
        </w:rPr>
        <w:t xml:space="preserve"> był </w:t>
      </w:r>
      <w:r w:rsidRPr="00E90DA7">
        <w:rPr>
          <w:szCs w:val="22"/>
        </w:rPr>
        <w:t xml:space="preserve">niższy </w:t>
      </w:r>
      <w:r w:rsidR="00E90DA7" w:rsidRPr="00E90DA7">
        <w:rPr>
          <w:szCs w:val="22"/>
        </w:rPr>
        <w:t xml:space="preserve">o ok. 8 </w:t>
      </w:r>
      <w:r w:rsidRPr="00E90DA7">
        <w:rPr>
          <w:szCs w:val="22"/>
        </w:rPr>
        <w:t>punkt</w:t>
      </w:r>
      <w:r w:rsidR="00E90DA7" w:rsidRPr="00E90DA7">
        <w:rPr>
          <w:szCs w:val="22"/>
        </w:rPr>
        <w:t>ów</w:t>
      </w:r>
      <w:r w:rsidRPr="00E90DA7">
        <w:rPr>
          <w:szCs w:val="22"/>
        </w:rPr>
        <w:t xml:space="preserve"> procentow</w:t>
      </w:r>
      <w:r w:rsidR="00E90DA7" w:rsidRPr="00E90DA7">
        <w:rPr>
          <w:szCs w:val="22"/>
        </w:rPr>
        <w:t>ych</w:t>
      </w:r>
      <w:r w:rsidRPr="00E90DA7">
        <w:rPr>
          <w:szCs w:val="22"/>
        </w:rPr>
        <w:t xml:space="preserve"> od </w:t>
      </w:r>
      <w:r w:rsidR="00455044">
        <w:rPr>
          <w:szCs w:val="22"/>
        </w:rPr>
        <w:t xml:space="preserve">jej </w:t>
      </w:r>
      <w:r w:rsidRPr="00E90DA7">
        <w:rPr>
          <w:szCs w:val="22"/>
        </w:rPr>
        <w:t>udziału w roku poprzednim (7</w:t>
      </w:r>
      <w:r w:rsidR="00E90DA7" w:rsidRPr="00E90DA7">
        <w:rPr>
          <w:szCs w:val="22"/>
        </w:rPr>
        <w:t>1</w:t>
      </w:r>
      <w:r w:rsidRPr="00E90DA7">
        <w:rPr>
          <w:szCs w:val="22"/>
        </w:rPr>
        <w:t>,</w:t>
      </w:r>
      <w:r w:rsidR="00E90DA7" w:rsidRPr="00E90DA7">
        <w:rPr>
          <w:szCs w:val="22"/>
        </w:rPr>
        <w:t>8</w:t>
      </w:r>
      <w:r w:rsidRPr="00E90DA7">
        <w:rPr>
          <w:szCs w:val="22"/>
        </w:rPr>
        <w:t xml:space="preserve"> proc.).</w:t>
      </w:r>
      <w:r w:rsidRPr="00E90DA7">
        <w:rPr>
          <w:rStyle w:val="Odwoaniedokomentarza"/>
        </w:rPr>
        <w:t xml:space="preserve"> </w:t>
      </w:r>
    </w:p>
    <w:p w14:paraId="38B7BE58" w14:textId="77777777" w:rsidR="00453A10" w:rsidRPr="00BC12F3" w:rsidRDefault="00453A10" w:rsidP="00453A10">
      <w:pPr>
        <w:spacing w:before="0" w:after="120"/>
        <w:rPr>
          <w:szCs w:val="22"/>
          <w:highlight w:val="yellow"/>
        </w:rPr>
      </w:pPr>
    </w:p>
    <w:p w14:paraId="7C0DFEDF" w14:textId="06E6414C" w:rsidR="00453A10" w:rsidRPr="00BC12F3" w:rsidRDefault="00453A10" w:rsidP="00453A10">
      <w:pPr>
        <w:spacing w:before="0" w:after="0"/>
        <w:rPr>
          <w:rFonts w:ascii="Calibri" w:hAnsi="Calibri" w:cs="Calibri"/>
          <w:color w:val="000000"/>
          <w:szCs w:val="22"/>
          <w:highlight w:val="yellow"/>
        </w:rPr>
      </w:pPr>
      <w:r w:rsidRPr="0029226B">
        <w:rPr>
          <w:szCs w:val="22"/>
        </w:rPr>
        <w:t xml:space="preserve">W </w:t>
      </w:r>
      <w:r w:rsidR="00455044">
        <w:rPr>
          <w:szCs w:val="22"/>
        </w:rPr>
        <w:t xml:space="preserve">zakresie form </w:t>
      </w:r>
      <w:r w:rsidRPr="0029226B">
        <w:rPr>
          <w:szCs w:val="22"/>
        </w:rPr>
        <w:t xml:space="preserve">pomocy </w:t>
      </w:r>
      <w:r w:rsidR="00455044">
        <w:rPr>
          <w:szCs w:val="22"/>
        </w:rPr>
        <w:t>z</w:t>
      </w:r>
      <w:r w:rsidRPr="0029226B">
        <w:rPr>
          <w:szCs w:val="22"/>
        </w:rPr>
        <w:t xml:space="preserve"> </w:t>
      </w:r>
      <w:r w:rsidRPr="0029226B">
        <w:rPr>
          <w:b/>
          <w:bCs/>
          <w:szCs w:val="22"/>
        </w:rPr>
        <w:t>grup</w:t>
      </w:r>
      <w:r w:rsidR="00455044">
        <w:rPr>
          <w:b/>
          <w:bCs/>
          <w:szCs w:val="22"/>
        </w:rPr>
        <w:t>y</w:t>
      </w:r>
      <w:r w:rsidRPr="0029226B">
        <w:rPr>
          <w:b/>
          <w:bCs/>
          <w:szCs w:val="22"/>
        </w:rPr>
        <w:t xml:space="preserve"> B, tj. subsydiów kapitałowo-inwestycyjnych</w:t>
      </w:r>
      <w:r w:rsidR="00DE788E" w:rsidRPr="0029226B">
        <w:rPr>
          <w:b/>
          <w:bCs/>
          <w:szCs w:val="22"/>
        </w:rPr>
        <w:t>,</w:t>
      </w:r>
      <w:r w:rsidRPr="0029226B">
        <w:rPr>
          <w:szCs w:val="22"/>
        </w:rPr>
        <w:t xml:space="preserve"> nastąpił </w:t>
      </w:r>
      <w:r w:rsidR="004A64D3" w:rsidRPr="0029226B">
        <w:rPr>
          <w:szCs w:val="22"/>
        </w:rPr>
        <w:t xml:space="preserve">nieznaczny </w:t>
      </w:r>
      <w:r w:rsidR="0029226B" w:rsidRPr="0029226B">
        <w:rPr>
          <w:szCs w:val="22"/>
        </w:rPr>
        <w:t xml:space="preserve">spadek </w:t>
      </w:r>
      <w:r w:rsidRPr="0029226B">
        <w:rPr>
          <w:szCs w:val="22"/>
        </w:rPr>
        <w:t>wartości</w:t>
      </w:r>
      <w:r w:rsidR="0029226B" w:rsidRPr="0029226B">
        <w:rPr>
          <w:szCs w:val="22"/>
        </w:rPr>
        <w:t xml:space="preserve"> </w:t>
      </w:r>
      <w:r w:rsidR="00455044">
        <w:rPr>
          <w:szCs w:val="22"/>
        </w:rPr>
        <w:t xml:space="preserve">pomocy </w:t>
      </w:r>
      <w:r w:rsidR="00455044" w:rsidRPr="00EF3133">
        <w:rPr>
          <w:i/>
          <w:szCs w:val="22"/>
        </w:rPr>
        <w:t>de minimis</w:t>
      </w:r>
      <w:r w:rsidR="00455044">
        <w:rPr>
          <w:szCs w:val="22"/>
        </w:rPr>
        <w:t xml:space="preserve"> udzielonej w tych formach, aczkolwiek</w:t>
      </w:r>
      <w:r w:rsidR="0029226B" w:rsidRPr="0029226B">
        <w:rPr>
          <w:szCs w:val="22"/>
        </w:rPr>
        <w:t xml:space="preserve"> nie miało to przełożenia na </w:t>
      </w:r>
      <w:r w:rsidRPr="0029226B">
        <w:rPr>
          <w:szCs w:val="22"/>
        </w:rPr>
        <w:t>udział</w:t>
      </w:r>
      <w:r w:rsidR="00ED077B" w:rsidRPr="0029226B">
        <w:rPr>
          <w:szCs w:val="22"/>
        </w:rPr>
        <w:t xml:space="preserve"> form z tej grupy</w:t>
      </w:r>
      <w:r w:rsidRPr="0029226B">
        <w:rPr>
          <w:szCs w:val="22"/>
        </w:rPr>
        <w:t xml:space="preserve"> w całkowitej wartości pomocy </w:t>
      </w:r>
      <w:r w:rsidRPr="0029226B">
        <w:rPr>
          <w:i/>
          <w:szCs w:val="22"/>
        </w:rPr>
        <w:t>de minimis</w:t>
      </w:r>
      <w:r w:rsidRPr="0029226B">
        <w:rPr>
          <w:szCs w:val="22"/>
        </w:rPr>
        <w:t>. Pomoc udzielona w 202</w:t>
      </w:r>
      <w:r w:rsidR="0029226B" w:rsidRPr="0029226B">
        <w:rPr>
          <w:szCs w:val="22"/>
        </w:rPr>
        <w:t>3</w:t>
      </w:r>
      <w:r w:rsidRPr="0029226B">
        <w:rPr>
          <w:szCs w:val="22"/>
        </w:rPr>
        <w:t xml:space="preserve"> roku wyniosła </w:t>
      </w:r>
      <w:r w:rsidRPr="0029226B">
        <w:rPr>
          <w:b/>
          <w:szCs w:val="22"/>
        </w:rPr>
        <w:t>4,</w:t>
      </w:r>
      <w:r w:rsidR="0029226B" w:rsidRPr="0029226B">
        <w:rPr>
          <w:b/>
          <w:szCs w:val="22"/>
        </w:rPr>
        <w:t>0</w:t>
      </w:r>
      <w:r w:rsidRPr="0029226B">
        <w:rPr>
          <w:b/>
          <w:szCs w:val="22"/>
        </w:rPr>
        <w:t xml:space="preserve"> mln zł</w:t>
      </w:r>
      <w:r w:rsidRPr="0029226B">
        <w:rPr>
          <w:szCs w:val="22"/>
        </w:rPr>
        <w:t xml:space="preserve"> (0,0</w:t>
      </w:r>
      <w:r w:rsidR="0029226B" w:rsidRPr="0029226B">
        <w:rPr>
          <w:szCs w:val="22"/>
        </w:rPr>
        <w:t>4</w:t>
      </w:r>
      <w:r w:rsidRPr="0029226B">
        <w:rPr>
          <w:szCs w:val="22"/>
        </w:rPr>
        <w:t xml:space="preserve"> proc. całej pomocy </w:t>
      </w:r>
      <w:r w:rsidRPr="0029226B">
        <w:rPr>
          <w:i/>
          <w:szCs w:val="22"/>
        </w:rPr>
        <w:t>de minimis</w:t>
      </w:r>
      <w:r w:rsidRPr="0029226B">
        <w:rPr>
          <w:szCs w:val="22"/>
        </w:rPr>
        <w:t xml:space="preserve">), </w:t>
      </w:r>
      <w:r w:rsidR="0029226B" w:rsidRPr="0029226B">
        <w:rPr>
          <w:szCs w:val="22"/>
        </w:rPr>
        <w:t xml:space="preserve">zmniejszając się </w:t>
      </w:r>
      <w:r w:rsidRPr="0029226B">
        <w:rPr>
          <w:szCs w:val="22"/>
        </w:rPr>
        <w:t xml:space="preserve">o </w:t>
      </w:r>
      <w:r w:rsidR="0029226B" w:rsidRPr="0029226B">
        <w:rPr>
          <w:szCs w:val="22"/>
        </w:rPr>
        <w:t>0,</w:t>
      </w:r>
      <w:r w:rsidR="007204CC">
        <w:rPr>
          <w:szCs w:val="22"/>
        </w:rPr>
        <w:t>3</w:t>
      </w:r>
      <w:r w:rsidR="0029226B" w:rsidRPr="0029226B">
        <w:rPr>
          <w:szCs w:val="22"/>
        </w:rPr>
        <w:t xml:space="preserve"> </w:t>
      </w:r>
      <w:r w:rsidRPr="0029226B">
        <w:rPr>
          <w:szCs w:val="22"/>
        </w:rPr>
        <w:t xml:space="preserve">mln zł (o </w:t>
      </w:r>
      <w:r w:rsidR="00B71506">
        <w:rPr>
          <w:szCs w:val="22"/>
        </w:rPr>
        <w:t>ok. 8</w:t>
      </w:r>
      <w:r w:rsidR="00936675">
        <w:rPr>
          <w:szCs w:val="22"/>
        </w:rPr>
        <w:t xml:space="preserve"> </w:t>
      </w:r>
      <w:r w:rsidRPr="0029226B">
        <w:rPr>
          <w:szCs w:val="22"/>
        </w:rPr>
        <w:t xml:space="preserve">proc.) w stosunku do roku poprzedniego. </w:t>
      </w:r>
    </w:p>
    <w:p w14:paraId="3FF7BE1A" w14:textId="77777777" w:rsidR="00453A10" w:rsidRPr="00BC12F3" w:rsidRDefault="00453A10" w:rsidP="00453A10">
      <w:pPr>
        <w:spacing w:before="0" w:after="120"/>
        <w:rPr>
          <w:szCs w:val="22"/>
          <w:highlight w:val="yellow"/>
        </w:rPr>
      </w:pPr>
    </w:p>
    <w:p w14:paraId="183CA49F" w14:textId="71B676E6" w:rsidR="004C2D50" w:rsidRPr="004C2D50" w:rsidRDefault="00453A10" w:rsidP="004C2D50">
      <w:pPr>
        <w:spacing w:before="0" w:after="0"/>
        <w:rPr>
          <w:rFonts w:ascii="Calibri" w:hAnsi="Calibri" w:cs="Calibri"/>
          <w:color w:val="000000"/>
          <w:szCs w:val="22"/>
        </w:rPr>
      </w:pPr>
      <w:r w:rsidRPr="00AE6EB4">
        <w:rPr>
          <w:szCs w:val="22"/>
        </w:rPr>
        <w:t xml:space="preserve">Wartość pomocy </w:t>
      </w:r>
      <w:r w:rsidRPr="00AE6EB4">
        <w:rPr>
          <w:i/>
          <w:szCs w:val="22"/>
        </w:rPr>
        <w:t>de minimis</w:t>
      </w:r>
      <w:r w:rsidRPr="00AE6EB4">
        <w:rPr>
          <w:szCs w:val="22"/>
        </w:rPr>
        <w:t xml:space="preserve"> udzielonej w formie z g</w:t>
      </w:r>
      <w:r w:rsidRPr="00AE6EB4">
        <w:rPr>
          <w:b/>
          <w:bCs/>
          <w:szCs w:val="22"/>
        </w:rPr>
        <w:t>rupy C, czyli tzw. „miękkiego kredytowania”</w:t>
      </w:r>
      <w:r w:rsidRPr="00AE6EB4">
        <w:rPr>
          <w:szCs w:val="22"/>
        </w:rPr>
        <w:t xml:space="preserve">, osiągnęła wartość </w:t>
      </w:r>
      <w:r w:rsidR="004C2D50" w:rsidRPr="00AE6EB4">
        <w:rPr>
          <w:b/>
          <w:szCs w:val="22"/>
        </w:rPr>
        <w:t>937,</w:t>
      </w:r>
      <w:r w:rsidR="0043716F">
        <w:rPr>
          <w:b/>
          <w:szCs w:val="22"/>
        </w:rPr>
        <w:t>3</w:t>
      </w:r>
      <w:r w:rsidR="004C2D50" w:rsidRPr="00AE6EB4">
        <w:rPr>
          <w:b/>
          <w:szCs w:val="22"/>
        </w:rPr>
        <w:t xml:space="preserve"> </w:t>
      </w:r>
      <w:r w:rsidRPr="00AE6EB4">
        <w:rPr>
          <w:b/>
          <w:szCs w:val="22"/>
        </w:rPr>
        <w:t>mln zł</w:t>
      </w:r>
      <w:r w:rsidRPr="00AE6EB4">
        <w:rPr>
          <w:szCs w:val="22"/>
        </w:rPr>
        <w:t xml:space="preserve"> (</w:t>
      </w:r>
      <w:r w:rsidR="00AE6EB4" w:rsidRPr="00AE6EB4">
        <w:rPr>
          <w:szCs w:val="22"/>
        </w:rPr>
        <w:t>9,</w:t>
      </w:r>
      <w:r w:rsidR="0043716F">
        <w:rPr>
          <w:szCs w:val="22"/>
        </w:rPr>
        <w:t>1</w:t>
      </w:r>
      <w:r w:rsidR="00AE6EB4" w:rsidRPr="00AE6EB4">
        <w:rPr>
          <w:szCs w:val="22"/>
        </w:rPr>
        <w:t xml:space="preserve"> </w:t>
      </w:r>
      <w:r w:rsidRPr="00AE6EB4">
        <w:rPr>
          <w:szCs w:val="22"/>
        </w:rPr>
        <w:t xml:space="preserve">proc. pomocy </w:t>
      </w:r>
      <w:r w:rsidRPr="00AE6EB4">
        <w:rPr>
          <w:i/>
          <w:szCs w:val="22"/>
        </w:rPr>
        <w:t>de minimis</w:t>
      </w:r>
      <w:r w:rsidRPr="00AE6EB4">
        <w:rPr>
          <w:szCs w:val="22"/>
        </w:rPr>
        <w:t xml:space="preserve"> ogółem), co oznacza znaczący wzrost o </w:t>
      </w:r>
      <w:r w:rsidR="00AE6EB4" w:rsidRPr="00AE6EB4">
        <w:rPr>
          <w:szCs w:val="22"/>
        </w:rPr>
        <w:t xml:space="preserve">290,2 </w:t>
      </w:r>
      <w:r w:rsidRPr="00AE6EB4">
        <w:rPr>
          <w:szCs w:val="22"/>
        </w:rPr>
        <w:t xml:space="preserve">mln zł (o </w:t>
      </w:r>
      <w:r w:rsidR="00AE6EB4" w:rsidRPr="00AE6EB4">
        <w:rPr>
          <w:szCs w:val="22"/>
        </w:rPr>
        <w:t xml:space="preserve">44,9 </w:t>
      </w:r>
      <w:r w:rsidRPr="00AE6EB4">
        <w:rPr>
          <w:szCs w:val="22"/>
        </w:rPr>
        <w:t xml:space="preserve">proc.) w porównaniu z rokiem poprzednim. </w:t>
      </w:r>
    </w:p>
    <w:p w14:paraId="4F7F511F" w14:textId="77777777" w:rsidR="00453A10" w:rsidRPr="00BC12F3" w:rsidRDefault="00453A10" w:rsidP="00453A10">
      <w:pPr>
        <w:spacing w:before="0" w:after="0"/>
        <w:rPr>
          <w:rFonts w:ascii="Calibri" w:hAnsi="Calibri" w:cs="Calibri"/>
          <w:color w:val="000000"/>
          <w:szCs w:val="22"/>
          <w:highlight w:val="yellow"/>
        </w:rPr>
      </w:pPr>
    </w:p>
    <w:p w14:paraId="49E0EA90" w14:textId="12A25F78" w:rsidR="002063BF" w:rsidRPr="002063BF" w:rsidRDefault="00453A10" w:rsidP="002063BF">
      <w:pPr>
        <w:spacing w:before="0" w:after="0"/>
        <w:rPr>
          <w:rFonts w:ascii="Calibri" w:hAnsi="Calibri" w:cs="Calibri"/>
          <w:color w:val="000000"/>
          <w:szCs w:val="22"/>
        </w:rPr>
      </w:pPr>
      <w:r w:rsidRPr="002063BF">
        <w:rPr>
          <w:szCs w:val="22"/>
        </w:rPr>
        <w:t xml:space="preserve">Wartość pomocy </w:t>
      </w:r>
      <w:r w:rsidRPr="002063BF">
        <w:rPr>
          <w:i/>
          <w:szCs w:val="22"/>
        </w:rPr>
        <w:t>de minimis</w:t>
      </w:r>
      <w:r w:rsidRPr="002063BF">
        <w:rPr>
          <w:szCs w:val="22"/>
        </w:rPr>
        <w:t xml:space="preserve"> z </w:t>
      </w:r>
      <w:r w:rsidRPr="002063BF">
        <w:rPr>
          <w:b/>
          <w:bCs/>
          <w:szCs w:val="22"/>
        </w:rPr>
        <w:t>grupy D, tj. poręczeń i gwarancji kredytowych</w:t>
      </w:r>
      <w:r w:rsidRPr="002063BF">
        <w:rPr>
          <w:szCs w:val="22"/>
        </w:rPr>
        <w:t xml:space="preserve"> wzrosła znacznie o </w:t>
      </w:r>
      <w:r w:rsidR="002063BF" w:rsidRPr="002063BF">
        <w:rPr>
          <w:szCs w:val="22"/>
        </w:rPr>
        <w:t xml:space="preserve">635,6 </w:t>
      </w:r>
      <w:r w:rsidRPr="002063BF">
        <w:rPr>
          <w:szCs w:val="22"/>
        </w:rPr>
        <w:t>mln zł (o </w:t>
      </w:r>
      <w:r w:rsidR="002063BF" w:rsidRPr="002063BF">
        <w:rPr>
          <w:szCs w:val="22"/>
        </w:rPr>
        <w:t xml:space="preserve">29,7 </w:t>
      </w:r>
      <w:r w:rsidRPr="002063BF">
        <w:rPr>
          <w:szCs w:val="22"/>
        </w:rPr>
        <w:t>proc.) i wyniosła w 202</w:t>
      </w:r>
      <w:r w:rsidR="002063BF" w:rsidRPr="002063BF">
        <w:rPr>
          <w:szCs w:val="22"/>
        </w:rPr>
        <w:t>3</w:t>
      </w:r>
      <w:r w:rsidRPr="002063BF">
        <w:rPr>
          <w:szCs w:val="22"/>
        </w:rPr>
        <w:t xml:space="preserve"> roku </w:t>
      </w:r>
      <w:r w:rsidRPr="002063BF">
        <w:rPr>
          <w:b/>
          <w:szCs w:val="22"/>
        </w:rPr>
        <w:t>2</w:t>
      </w:r>
      <w:r w:rsidR="002063BF" w:rsidRPr="002063BF">
        <w:rPr>
          <w:b/>
          <w:szCs w:val="22"/>
        </w:rPr>
        <w:t> 777,</w:t>
      </w:r>
      <w:r w:rsidR="0043716F">
        <w:rPr>
          <w:b/>
          <w:szCs w:val="22"/>
        </w:rPr>
        <w:t>8</w:t>
      </w:r>
      <w:r w:rsidR="002063BF" w:rsidRPr="002063BF">
        <w:rPr>
          <w:b/>
          <w:szCs w:val="22"/>
        </w:rPr>
        <w:t xml:space="preserve"> </w:t>
      </w:r>
      <w:r w:rsidRPr="002063BF">
        <w:rPr>
          <w:b/>
          <w:szCs w:val="22"/>
        </w:rPr>
        <w:t>mln zł</w:t>
      </w:r>
      <w:r w:rsidRPr="002063BF">
        <w:rPr>
          <w:szCs w:val="22"/>
        </w:rPr>
        <w:t xml:space="preserve"> (2</w:t>
      </w:r>
      <w:r w:rsidR="002063BF" w:rsidRPr="002063BF">
        <w:rPr>
          <w:szCs w:val="22"/>
        </w:rPr>
        <w:t>6</w:t>
      </w:r>
      <w:r w:rsidRPr="002063BF">
        <w:rPr>
          <w:szCs w:val="22"/>
        </w:rPr>
        <w:t>,</w:t>
      </w:r>
      <w:r w:rsidR="0043716F">
        <w:rPr>
          <w:szCs w:val="22"/>
        </w:rPr>
        <w:t>9</w:t>
      </w:r>
      <w:r w:rsidRPr="002063BF">
        <w:rPr>
          <w:szCs w:val="22"/>
        </w:rPr>
        <w:t xml:space="preserve"> proc. całej pomocy </w:t>
      </w:r>
      <w:r w:rsidRPr="002063BF">
        <w:rPr>
          <w:i/>
          <w:szCs w:val="22"/>
        </w:rPr>
        <w:t>de minimis</w:t>
      </w:r>
      <w:r w:rsidRPr="002063BF">
        <w:rPr>
          <w:szCs w:val="22"/>
        </w:rPr>
        <w:t xml:space="preserve">) powodując </w:t>
      </w:r>
      <w:r w:rsidR="002063BF" w:rsidRPr="002063BF">
        <w:rPr>
          <w:szCs w:val="22"/>
        </w:rPr>
        <w:t>wzrost</w:t>
      </w:r>
      <w:r w:rsidRPr="002063BF">
        <w:rPr>
          <w:szCs w:val="22"/>
        </w:rPr>
        <w:t xml:space="preserve"> jej udziału w całkowitej wartości pomocy </w:t>
      </w:r>
      <w:r w:rsidRPr="002063BF">
        <w:rPr>
          <w:i/>
          <w:szCs w:val="22"/>
        </w:rPr>
        <w:t>de minimis</w:t>
      </w:r>
      <w:r w:rsidRPr="002063BF">
        <w:rPr>
          <w:szCs w:val="22"/>
        </w:rPr>
        <w:t xml:space="preserve"> o </w:t>
      </w:r>
      <w:r w:rsidR="002063BF" w:rsidRPr="002063BF">
        <w:rPr>
          <w:szCs w:val="22"/>
        </w:rPr>
        <w:t>5,</w:t>
      </w:r>
      <w:r w:rsidR="00C509EB">
        <w:rPr>
          <w:szCs w:val="22"/>
        </w:rPr>
        <w:t>4</w:t>
      </w:r>
      <w:r w:rsidR="002063BF" w:rsidRPr="002063BF">
        <w:rPr>
          <w:szCs w:val="22"/>
        </w:rPr>
        <w:t xml:space="preserve"> </w:t>
      </w:r>
      <w:r w:rsidRPr="002063BF">
        <w:rPr>
          <w:szCs w:val="22"/>
        </w:rPr>
        <w:t xml:space="preserve">punktu procentowego. </w:t>
      </w:r>
    </w:p>
    <w:p w14:paraId="34F58FF3" w14:textId="6390F9CD" w:rsidR="002063BF" w:rsidRPr="002063BF" w:rsidRDefault="002063BF" w:rsidP="002063BF">
      <w:pPr>
        <w:spacing w:before="0" w:after="0"/>
        <w:rPr>
          <w:rFonts w:ascii="Calibri" w:hAnsi="Calibri" w:cs="Calibri"/>
          <w:b/>
          <w:bCs/>
          <w:color w:val="000000"/>
          <w:szCs w:val="22"/>
        </w:rPr>
      </w:pPr>
    </w:p>
    <w:p w14:paraId="11873434" w14:textId="5E84CC57" w:rsidR="00453A10" w:rsidRPr="00BA5747" w:rsidRDefault="00453A10" w:rsidP="00453A10">
      <w:pPr>
        <w:spacing w:before="0" w:after="120"/>
        <w:rPr>
          <w:szCs w:val="22"/>
        </w:rPr>
      </w:pPr>
      <w:r w:rsidRPr="00BA5747">
        <w:rPr>
          <w:szCs w:val="22"/>
        </w:rPr>
        <w:t xml:space="preserve">Pomoc </w:t>
      </w:r>
      <w:r w:rsidRPr="00BA5747">
        <w:rPr>
          <w:i/>
          <w:szCs w:val="22"/>
        </w:rPr>
        <w:t>de minimis</w:t>
      </w:r>
      <w:r w:rsidRPr="00BA5747">
        <w:rPr>
          <w:szCs w:val="22"/>
        </w:rPr>
        <w:t xml:space="preserve"> </w:t>
      </w:r>
      <w:r w:rsidR="00457FCF" w:rsidRPr="00BA5747">
        <w:rPr>
          <w:szCs w:val="22"/>
        </w:rPr>
        <w:t xml:space="preserve">udzielona w formie </w:t>
      </w:r>
      <w:r w:rsidRPr="00BA5747">
        <w:rPr>
          <w:b/>
          <w:szCs w:val="22"/>
        </w:rPr>
        <w:t>E – inne</w:t>
      </w:r>
      <w:r w:rsidRPr="00BA5747">
        <w:rPr>
          <w:szCs w:val="22"/>
        </w:rPr>
        <w:t xml:space="preserve"> wyniosła w 202</w:t>
      </w:r>
      <w:r w:rsidR="00947EB7" w:rsidRPr="00BA5747">
        <w:rPr>
          <w:szCs w:val="22"/>
        </w:rPr>
        <w:t>3</w:t>
      </w:r>
      <w:r w:rsidRPr="00BA5747">
        <w:rPr>
          <w:szCs w:val="22"/>
        </w:rPr>
        <w:t xml:space="preserve"> roku 1</w:t>
      </w:r>
      <w:r w:rsidR="00947EB7" w:rsidRPr="00BA5747">
        <w:rPr>
          <w:szCs w:val="22"/>
        </w:rPr>
        <w:t>2,0</w:t>
      </w:r>
      <w:r w:rsidRPr="00BA5747">
        <w:rPr>
          <w:szCs w:val="22"/>
        </w:rPr>
        <w:t xml:space="preserve"> mln zł. Forma E wskazywana jest wtedy, gdy podmiot udzielający pomocy nie zdołał jej </w:t>
      </w:r>
      <w:r w:rsidR="00A75953" w:rsidRPr="00BA5747">
        <w:rPr>
          <w:szCs w:val="22"/>
        </w:rPr>
        <w:t>przyporządkować</w:t>
      </w:r>
      <w:r w:rsidR="004E3B5A" w:rsidRPr="00BA5747">
        <w:rPr>
          <w:szCs w:val="22"/>
        </w:rPr>
        <w:t xml:space="preserve"> </w:t>
      </w:r>
      <w:r w:rsidRPr="00BA5747">
        <w:rPr>
          <w:szCs w:val="22"/>
        </w:rPr>
        <w:t xml:space="preserve">do żadnej z </w:t>
      </w:r>
      <w:r w:rsidR="00ED077B" w:rsidRPr="00BA5747">
        <w:rPr>
          <w:szCs w:val="22"/>
        </w:rPr>
        <w:t xml:space="preserve">opisanych </w:t>
      </w:r>
      <w:r w:rsidRPr="00BA5747">
        <w:rPr>
          <w:szCs w:val="22"/>
        </w:rPr>
        <w:t xml:space="preserve">form </w:t>
      </w:r>
      <w:r w:rsidR="00ED077B" w:rsidRPr="00BA5747">
        <w:rPr>
          <w:szCs w:val="22"/>
        </w:rPr>
        <w:t>pomocy zakwalifikowanych do grup od A do D</w:t>
      </w:r>
      <w:r w:rsidRPr="00BA5747">
        <w:rPr>
          <w:szCs w:val="22"/>
        </w:rPr>
        <w:t xml:space="preserve">. </w:t>
      </w:r>
    </w:p>
    <w:p w14:paraId="47914901" w14:textId="678C3A2A" w:rsidR="001E704A" w:rsidRPr="001E704A" w:rsidRDefault="00453A10" w:rsidP="001E704A">
      <w:pPr>
        <w:spacing w:before="0" w:after="0"/>
        <w:rPr>
          <w:szCs w:val="22"/>
          <w:highlight w:val="yellow"/>
        </w:rPr>
      </w:pPr>
      <w:r w:rsidRPr="001E704A">
        <w:rPr>
          <w:szCs w:val="22"/>
        </w:rPr>
        <w:t>Podsumowując, zaobserwowany w 202</w:t>
      </w:r>
      <w:r w:rsidR="001E704A" w:rsidRPr="001E704A">
        <w:rPr>
          <w:szCs w:val="22"/>
        </w:rPr>
        <w:t>3</w:t>
      </w:r>
      <w:r w:rsidRPr="001E704A">
        <w:rPr>
          <w:szCs w:val="22"/>
        </w:rPr>
        <w:t xml:space="preserve"> roku wzrost wartości udzielonej pomocy </w:t>
      </w:r>
      <w:r w:rsidRPr="001E704A">
        <w:rPr>
          <w:i/>
          <w:szCs w:val="22"/>
        </w:rPr>
        <w:t>de minimis</w:t>
      </w:r>
      <w:r w:rsidRPr="001E704A">
        <w:rPr>
          <w:szCs w:val="22"/>
        </w:rPr>
        <w:t xml:space="preserve"> w porównaniu z 202</w:t>
      </w:r>
      <w:r w:rsidR="001E704A" w:rsidRPr="001E704A">
        <w:rPr>
          <w:szCs w:val="22"/>
        </w:rPr>
        <w:t>2</w:t>
      </w:r>
      <w:r w:rsidRPr="001E704A">
        <w:rPr>
          <w:szCs w:val="22"/>
        </w:rPr>
        <w:t xml:space="preserve"> rokiem związany jest ze zwiększeniem wartości pomocy udzielonej w formach pomocy z grupy </w:t>
      </w:r>
      <w:r w:rsidR="001E704A" w:rsidRPr="001E704A">
        <w:rPr>
          <w:szCs w:val="22"/>
        </w:rPr>
        <w:t>C</w:t>
      </w:r>
      <w:r w:rsidRPr="001E704A">
        <w:rPr>
          <w:szCs w:val="22"/>
        </w:rPr>
        <w:t xml:space="preserve"> i grupy </w:t>
      </w:r>
      <w:r w:rsidR="001E704A" w:rsidRPr="001E704A">
        <w:rPr>
          <w:szCs w:val="22"/>
        </w:rPr>
        <w:t>D</w:t>
      </w:r>
      <w:r w:rsidRPr="001E704A">
        <w:rPr>
          <w:szCs w:val="22"/>
        </w:rPr>
        <w:t xml:space="preserve">. Największy wzrost wystąpił w grupie </w:t>
      </w:r>
      <w:r w:rsidR="001E704A" w:rsidRPr="001E704A">
        <w:rPr>
          <w:szCs w:val="22"/>
        </w:rPr>
        <w:t>D</w:t>
      </w:r>
      <w:r w:rsidRPr="001E704A">
        <w:rPr>
          <w:szCs w:val="22"/>
        </w:rPr>
        <w:t xml:space="preserve"> obejmującej pomoc w formie</w:t>
      </w:r>
      <w:r w:rsidRPr="001E704A">
        <w:rPr>
          <w:b/>
          <w:szCs w:val="22"/>
        </w:rPr>
        <w:t xml:space="preserve"> </w:t>
      </w:r>
      <w:r w:rsidR="001E704A" w:rsidRPr="001E704A">
        <w:rPr>
          <w:b/>
          <w:szCs w:val="22"/>
        </w:rPr>
        <w:t xml:space="preserve">poręczeń i gwarancji </w:t>
      </w:r>
      <w:r w:rsidRPr="001E704A">
        <w:rPr>
          <w:szCs w:val="22"/>
        </w:rPr>
        <w:t>– w 202</w:t>
      </w:r>
      <w:r w:rsidR="001E704A" w:rsidRPr="001E704A">
        <w:rPr>
          <w:szCs w:val="22"/>
        </w:rPr>
        <w:t>3</w:t>
      </w:r>
      <w:r w:rsidRPr="001E704A">
        <w:rPr>
          <w:szCs w:val="22"/>
        </w:rPr>
        <w:t xml:space="preserve"> roku pomocy udzielono o </w:t>
      </w:r>
      <w:r w:rsidR="001E704A" w:rsidRPr="001E704A">
        <w:rPr>
          <w:szCs w:val="22"/>
        </w:rPr>
        <w:t xml:space="preserve">635,6 </w:t>
      </w:r>
      <w:r w:rsidRPr="001E704A">
        <w:rPr>
          <w:szCs w:val="22"/>
        </w:rPr>
        <w:t>mln zł (</w:t>
      </w:r>
      <w:r w:rsidR="001E704A" w:rsidRPr="001E704A">
        <w:rPr>
          <w:szCs w:val="22"/>
        </w:rPr>
        <w:t xml:space="preserve">29,7 </w:t>
      </w:r>
      <w:r w:rsidRPr="001E704A">
        <w:rPr>
          <w:szCs w:val="22"/>
        </w:rPr>
        <w:t>proc.) więcej niż w 202</w:t>
      </w:r>
      <w:r w:rsidR="001E704A" w:rsidRPr="001E704A">
        <w:rPr>
          <w:szCs w:val="22"/>
        </w:rPr>
        <w:t>2</w:t>
      </w:r>
      <w:r w:rsidRPr="001E704A">
        <w:rPr>
          <w:szCs w:val="22"/>
        </w:rPr>
        <w:t xml:space="preserve"> roku. Największy, w ujęciu procentowym, spadek wartości pomocy nastąpił natomiast w grupie </w:t>
      </w:r>
      <w:r w:rsidR="001E704A" w:rsidRPr="001E704A">
        <w:rPr>
          <w:szCs w:val="22"/>
        </w:rPr>
        <w:t>E</w:t>
      </w:r>
      <w:r w:rsidRPr="001E704A">
        <w:rPr>
          <w:szCs w:val="22"/>
        </w:rPr>
        <w:t xml:space="preserve">. </w:t>
      </w:r>
      <w:r w:rsidRPr="00A86C10">
        <w:rPr>
          <w:szCs w:val="22"/>
        </w:rPr>
        <w:t>Pomoc udzielana w formie</w:t>
      </w:r>
      <w:r w:rsidR="001E704A" w:rsidRPr="00A86C10">
        <w:rPr>
          <w:szCs w:val="22"/>
        </w:rPr>
        <w:t>,</w:t>
      </w:r>
      <w:r w:rsidR="00A86C10">
        <w:rPr>
          <w:szCs w:val="22"/>
        </w:rPr>
        <w:t xml:space="preserve"> </w:t>
      </w:r>
      <w:r w:rsidR="001E704A" w:rsidRPr="00A86C10">
        <w:rPr>
          <w:szCs w:val="22"/>
        </w:rPr>
        <w:t xml:space="preserve">w której </w:t>
      </w:r>
      <w:r w:rsidR="001E704A" w:rsidRPr="00BA5747">
        <w:rPr>
          <w:szCs w:val="22"/>
        </w:rPr>
        <w:t xml:space="preserve">podmiot udzielający pomocy nie zdołał jej </w:t>
      </w:r>
      <w:r w:rsidR="001E704A" w:rsidRPr="00BA5747">
        <w:rPr>
          <w:szCs w:val="22"/>
        </w:rPr>
        <w:lastRenderedPageBreak/>
        <w:t xml:space="preserve">przyporządkować do żadnej z opisanych form pomocy </w:t>
      </w:r>
      <w:r w:rsidR="001E704A" w:rsidRPr="00A86C10">
        <w:rPr>
          <w:szCs w:val="22"/>
        </w:rPr>
        <w:t xml:space="preserve">zakwalifikowanych do grup od A do D </w:t>
      </w:r>
      <w:r w:rsidRPr="00A86C10">
        <w:rPr>
          <w:szCs w:val="22"/>
        </w:rPr>
        <w:t xml:space="preserve">była mniejsza o </w:t>
      </w:r>
      <w:r w:rsidR="00A86C10" w:rsidRPr="00A86C10">
        <w:rPr>
          <w:szCs w:val="22"/>
        </w:rPr>
        <w:t xml:space="preserve">3,5 </w:t>
      </w:r>
      <w:r w:rsidRPr="00A86C10">
        <w:rPr>
          <w:szCs w:val="22"/>
        </w:rPr>
        <w:t>mln zł (o</w:t>
      </w:r>
      <w:r w:rsidR="00336300" w:rsidRPr="00A86C10">
        <w:rPr>
          <w:szCs w:val="22"/>
        </w:rPr>
        <w:t> </w:t>
      </w:r>
      <w:r w:rsidR="00A86C10" w:rsidRPr="00A86C10">
        <w:rPr>
          <w:szCs w:val="22"/>
        </w:rPr>
        <w:t xml:space="preserve">22,6 </w:t>
      </w:r>
      <w:r w:rsidRPr="00A86C10">
        <w:rPr>
          <w:szCs w:val="22"/>
        </w:rPr>
        <w:t>proc.) w porównaniu z rokiem poprzednim.</w:t>
      </w:r>
      <w:r w:rsidR="001E704A" w:rsidRPr="00A86C10">
        <w:rPr>
          <w:szCs w:val="22"/>
        </w:rPr>
        <w:t xml:space="preserve"> </w:t>
      </w:r>
    </w:p>
    <w:p w14:paraId="5D0E9ED8" w14:textId="3EB80BC3" w:rsidR="00453A10" w:rsidRPr="00BC12F3" w:rsidRDefault="00453A10" w:rsidP="00B75FB4">
      <w:pPr>
        <w:spacing w:before="0"/>
        <w:rPr>
          <w:b/>
          <w:szCs w:val="22"/>
          <w:highlight w:val="yellow"/>
        </w:rPr>
      </w:pPr>
    </w:p>
    <w:p w14:paraId="14F0B22B" w14:textId="050FFA97" w:rsidR="00453A10" w:rsidRPr="00544E60" w:rsidRDefault="00453A10" w:rsidP="003863E0">
      <w:pPr>
        <w:pStyle w:val="Legenda"/>
        <w:keepNext/>
        <w:ind w:left="1134" w:hanging="1134"/>
        <w:rPr>
          <w:rFonts w:ascii="Trebuchet MS" w:hAnsi="Trebuchet MS"/>
          <w:szCs w:val="22"/>
        </w:rPr>
      </w:pPr>
      <w:r w:rsidRPr="00544E60">
        <w:rPr>
          <w:rFonts w:ascii="Trebuchet MS" w:hAnsi="Trebuchet MS"/>
          <w:szCs w:val="22"/>
        </w:rPr>
        <w:t xml:space="preserve">Wykres </w:t>
      </w:r>
      <w:r w:rsidRPr="00544E60">
        <w:rPr>
          <w:rFonts w:ascii="Trebuchet MS" w:hAnsi="Trebuchet MS"/>
          <w:szCs w:val="22"/>
        </w:rPr>
        <w:fldChar w:fldCharType="begin"/>
      </w:r>
      <w:r w:rsidRPr="00544E60">
        <w:rPr>
          <w:rFonts w:ascii="Trebuchet MS" w:hAnsi="Trebuchet MS"/>
          <w:szCs w:val="22"/>
        </w:rPr>
        <w:instrText xml:space="preserve"> SEQ Wykres \* ARABIC </w:instrText>
      </w:r>
      <w:r w:rsidRPr="00544E60">
        <w:rPr>
          <w:rFonts w:ascii="Trebuchet MS" w:hAnsi="Trebuchet MS"/>
          <w:szCs w:val="22"/>
        </w:rPr>
        <w:fldChar w:fldCharType="separate"/>
      </w:r>
      <w:r w:rsidR="00D034F9" w:rsidRPr="00544E60">
        <w:rPr>
          <w:rFonts w:ascii="Trebuchet MS" w:hAnsi="Trebuchet MS"/>
          <w:noProof/>
          <w:szCs w:val="22"/>
        </w:rPr>
        <w:t>4</w:t>
      </w:r>
      <w:r w:rsidRPr="00544E60">
        <w:rPr>
          <w:rFonts w:ascii="Trebuchet MS" w:hAnsi="Trebuchet MS"/>
          <w:szCs w:val="22"/>
        </w:rPr>
        <w:fldChar w:fldCharType="end"/>
      </w:r>
      <w:r w:rsidR="008A2D74" w:rsidRPr="00544E60">
        <w:rPr>
          <w:rFonts w:ascii="Trebuchet MS" w:hAnsi="Trebuchet MS"/>
          <w:szCs w:val="22"/>
        </w:rPr>
        <w:t>.</w:t>
      </w:r>
      <w:r w:rsidRPr="00544E60">
        <w:rPr>
          <w:rFonts w:ascii="Trebuchet MS" w:hAnsi="Trebuchet MS"/>
          <w:szCs w:val="22"/>
        </w:rPr>
        <w:t xml:space="preserve"> </w:t>
      </w:r>
      <w:r w:rsidR="008A2D74" w:rsidRPr="00544E60">
        <w:rPr>
          <w:rFonts w:ascii="Trebuchet MS" w:hAnsi="Trebuchet MS"/>
          <w:b w:val="0"/>
          <w:szCs w:val="22"/>
        </w:rPr>
        <w:t>Udział poszczególnych f</w:t>
      </w:r>
      <w:r w:rsidRPr="00544E60">
        <w:rPr>
          <w:rFonts w:ascii="Trebuchet MS" w:hAnsi="Trebuchet MS"/>
          <w:b w:val="0"/>
          <w:szCs w:val="22"/>
        </w:rPr>
        <w:t xml:space="preserve">orm pomocy </w:t>
      </w:r>
      <w:r w:rsidRPr="00544E60">
        <w:rPr>
          <w:rFonts w:ascii="Trebuchet MS" w:hAnsi="Trebuchet MS"/>
          <w:b w:val="0"/>
          <w:i/>
          <w:szCs w:val="22"/>
        </w:rPr>
        <w:t>de minimis</w:t>
      </w:r>
      <w:r w:rsidRPr="00544E60">
        <w:rPr>
          <w:rFonts w:ascii="Trebuchet MS" w:hAnsi="Trebuchet MS"/>
          <w:b w:val="0"/>
          <w:szCs w:val="22"/>
        </w:rPr>
        <w:t xml:space="preserve"> </w:t>
      </w:r>
      <w:r w:rsidR="008A2D74" w:rsidRPr="00544E60">
        <w:rPr>
          <w:rFonts w:ascii="Trebuchet MS" w:hAnsi="Trebuchet MS"/>
          <w:b w:val="0"/>
          <w:szCs w:val="22"/>
        </w:rPr>
        <w:t xml:space="preserve">w ogólnej jej wartości </w:t>
      </w:r>
      <w:r w:rsidRPr="00544E60">
        <w:rPr>
          <w:rFonts w:ascii="Trebuchet MS" w:hAnsi="Trebuchet MS"/>
          <w:b w:val="0"/>
          <w:szCs w:val="22"/>
        </w:rPr>
        <w:t>w</w:t>
      </w:r>
      <w:r w:rsidR="008A2D74" w:rsidRPr="00544E60">
        <w:rPr>
          <w:rFonts w:ascii="Trebuchet MS" w:hAnsi="Trebuchet MS"/>
          <w:b w:val="0"/>
          <w:szCs w:val="22"/>
        </w:rPr>
        <w:t> </w:t>
      </w:r>
      <w:r w:rsidRPr="00544E60">
        <w:rPr>
          <w:rFonts w:ascii="Trebuchet MS" w:hAnsi="Trebuchet MS"/>
          <w:b w:val="0"/>
          <w:szCs w:val="22"/>
        </w:rPr>
        <w:t>202</w:t>
      </w:r>
      <w:r w:rsidR="00544E60" w:rsidRPr="00544E60">
        <w:rPr>
          <w:rFonts w:ascii="Trebuchet MS" w:hAnsi="Trebuchet MS"/>
          <w:b w:val="0"/>
          <w:szCs w:val="22"/>
        </w:rPr>
        <w:t>3</w:t>
      </w:r>
      <w:r w:rsidR="008A2D74" w:rsidRPr="00544E60">
        <w:rPr>
          <w:szCs w:val="22"/>
        </w:rPr>
        <w:t> </w:t>
      </w:r>
      <w:r w:rsidRPr="00544E60">
        <w:rPr>
          <w:rFonts w:ascii="Trebuchet MS" w:hAnsi="Trebuchet MS"/>
          <w:b w:val="0"/>
          <w:szCs w:val="22"/>
        </w:rPr>
        <w:t>roku</w:t>
      </w:r>
      <w:r w:rsidR="008A2D74" w:rsidRPr="00544E60">
        <w:rPr>
          <w:rFonts w:ascii="Trebuchet MS" w:hAnsi="Trebuchet MS"/>
          <w:b w:val="0"/>
          <w:szCs w:val="22"/>
        </w:rPr>
        <w:t>.</w:t>
      </w:r>
    </w:p>
    <w:p w14:paraId="70EFCC19" w14:textId="532B3143" w:rsidR="00453A10" w:rsidRPr="00BC12F3" w:rsidRDefault="002718C3" w:rsidP="00453A10">
      <w:pPr>
        <w:spacing w:before="0" w:after="120"/>
        <w:rPr>
          <w:szCs w:val="22"/>
          <w:highlight w:val="yellow"/>
        </w:rPr>
      </w:pPr>
      <w:r>
        <w:rPr>
          <w:noProof/>
        </w:rPr>
        <w:drawing>
          <wp:inline distT="0" distB="0" distL="0" distR="0" wp14:anchorId="3B0DC0B1" wp14:editId="19A6089D">
            <wp:extent cx="5353049" cy="2743200"/>
            <wp:effectExtent l="0" t="0" r="635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7E14952C-0945-41B3-B479-DF963A3FC3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A75C8ED" w14:textId="77777777" w:rsidR="00453A10" w:rsidRPr="00BC12F3" w:rsidRDefault="00453A10" w:rsidP="00453A10">
      <w:pPr>
        <w:spacing w:before="0" w:after="120"/>
        <w:rPr>
          <w:szCs w:val="22"/>
          <w:highlight w:val="yellow"/>
        </w:rPr>
      </w:pPr>
    </w:p>
    <w:p w14:paraId="53AA1106" w14:textId="4608EE6A" w:rsidR="00453A10" w:rsidRPr="00BC12F3" w:rsidRDefault="00453A10" w:rsidP="00453A10">
      <w:pPr>
        <w:spacing w:before="0" w:after="120"/>
        <w:rPr>
          <w:szCs w:val="22"/>
          <w:highlight w:val="yellow"/>
        </w:rPr>
      </w:pPr>
      <w:r w:rsidRPr="00457253">
        <w:rPr>
          <w:szCs w:val="22"/>
        </w:rPr>
        <w:t xml:space="preserve">Analizując bardziej szczegółowo strukturę pomocy </w:t>
      </w:r>
      <w:r w:rsidRPr="00457253">
        <w:rPr>
          <w:i/>
          <w:szCs w:val="22"/>
        </w:rPr>
        <w:t>de minimis</w:t>
      </w:r>
      <w:r w:rsidRPr="00457253">
        <w:rPr>
          <w:szCs w:val="22"/>
        </w:rPr>
        <w:t xml:space="preserve"> w podziale </w:t>
      </w:r>
      <w:r w:rsidR="003F3130">
        <w:rPr>
          <w:szCs w:val="22"/>
        </w:rPr>
        <w:t xml:space="preserve">według </w:t>
      </w:r>
      <w:r w:rsidRPr="00457253">
        <w:rPr>
          <w:szCs w:val="22"/>
        </w:rPr>
        <w:t xml:space="preserve">form zauważyć można zdecydowaną przewagę pomocy udzielanej w formie dotacji lub refundacji (podgrupa </w:t>
      </w:r>
      <w:r w:rsidRPr="009616E4">
        <w:rPr>
          <w:szCs w:val="22"/>
        </w:rPr>
        <w:t xml:space="preserve">A1), które stanowiły </w:t>
      </w:r>
      <w:r w:rsidR="00A3152C">
        <w:rPr>
          <w:szCs w:val="22"/>
        </w:rPr>
        <w:t xml:space="preserve">ok. </w:t>
      </w:r>
      <w:r w:rsidRPr="009616E4">
        <w:rPr>
          <w:szCs w:val="22"/>
        </w:rPr>
        <w:t>6</w:t>
      </w:r>
      <w:r w:rsidR="00A902F1">
        <w:rPr>
          <w:szCs w:val="22"/>
        </w:rPr>
        <w:t>0</w:t>
      </w:r>
      <w:r w:rsidR="00BD3A8F">
        <w:rPr>
          <w:szCs w:val="22"/>
        </w:rPr>
        <w:t xml:space="preserve"> </w:t>
      </w:r>
      <w:r w:rsidRPr="009616E4">
        <w:rPr>
          <w:szCs w:val="22"/>
        </w:rPr>
        <w:t xml:space="preserve">proc. całej pomocy </w:t>
      </w:r>
      <w:r w:rsidRPr="009616E4">
        <w:rPr>
          <w:i/>
          <w:szCs w:val="22"/>
        </w:rPr>
        <w:t>de minimis</w:t>
      </w:r>
      <w:r w:rsidRPr="009616E4">
        <w:rPr>
          <w:szCs w:val="22"/>
        </w:rPr>
        <w:t xml:space="preserve"> udzielonej w 202</w:t>
      </w:r>
      <w:r w:rsidR="00457253" w:rsidRPr="009616E4">
        <w:rPr>
          <w:szCs w:val="22"/>
        </w:rPr>
        <w:t>3</w:t>
      </w:r>
      <w:r w:rsidRPr="009616E4">
        <w:rPr>
          <w:szCs w:val="22"/>
        </w:rPr>
        <w:t> roku</w:t>
      </w:r>
      <w:r w:rsidR="00ED077B" w:rsidRPr="009616E4">
        <w:rPr>
          <w:szCs w:val="22"/>
        </w:rPr>
        <w:t xml:space="preserve"> </w:t>
      </w:r>
      <w:r w:rsidR="009616E4" w:rsidRPr="009616E4">
        <w:rPr>
          <w:szCs w:val="22"/>
        </w:rPr>
        <w:t>–</w:t>
      </w:r>
      <w:r w:rsidR="00ED077B" w:rsidRPr="009616E4">
        <w:rPr>
          <w:szCs w:val="22"/>
        </w:rPr>
        <w:t xml:space="preserve"> </w:t>
      </w:r>
      <w:r w:rsidR="009616E4" w:rsidRPr="009616E4">
        <w:rPr>
          <w:szCs w:val="22"/>
        </w:rPr>
        <w:t xml:space="preserve">spadek </w:t>
      </w:r>
      <w:r w:rsidR="00ED077B" w:rsidRPr="009616E4">
        <w:rPr>
          <w:szCs w:val="22"/>
        </w:rPr>
        <w:t>udziału o</w:t>
      </w:r>
      <w:r w:rsidR="00BD3A8F">
        <w:rPr>
          <w:szCs w:val="22"/>
        </w:rPr>
        <w:t xml:space="preserve"> ok. </w:t>
      </w:r>
      <w:r w:rsidR="009C42B7" w:rsidRPr="0003505B">
        <w:rPr>
          <w:szCs w:val="22"/>
        </w:rPr>
        <w:t>7,6 pkt</w:t>
      </w:r>
      <w:r w:rsidR="00BD3A8F" w:rsidRPr="0003505B">
        <w:rPr>
          <w:szCs w:val="22"/>
        </w:rPr>
        <w:t xml:space="preserve"> </w:t>
      </w:r>
      <w:r w:rsidR="00BD3A8F">
        <w:rPr>
          <w:szCs w:val="22"/>
        </w:rPr>
        <w:t xml:space="preserve">proc. </w:t>
      </w:r>
      <w:r w:rsidR="00ED077B" w:rsidRPr="009616E4">
        <w:rPr>
          <w:szCs w:val="22"/>
        </w:rPr>
        <w:t>w porównaniu z rokiem poprzednim</w:t>
      </w:r>
      <w:r w:rsidRPr="009616E4">
        <w:rPr>
          <w:szCs w:val="22"/>
        </w:rPr>
        <w:t xml:space="preserve">. </w:t>
      </w:r>
    </w:p>
    <w:p w14:paraId="3E5C06B8" w14:textId="61D9F38E" w:rsidR="00453A10" w:rsidRPr="009616E4" w:rsidRDefault="00453A10" w:rsidP="00453A10">
      <w:pPr>
        <w:spacing w:before="0" w:after="120"/>
        <w:rPr>
          <w:szCs w:val="22"/>
        </w:rPr>
      </w:pPr>
      <w:r w:rsidRPr="009616E4">
        <w:rPr>
          <w:szCs w:val="22"/>
        </w:rPr>
        <w:t xml:space="preserve">Drugiej co do wielkości pomocy </w:t>
      </w:r>
      <w:r w:rsidRPr="009616E4">
        <w:rPr>
          <w:i/>
          <w:szCs w:val="22"/>
        </w:rPr>
        <w:t>de minimis</w:t>
      </w:r>
      <w:r w:rsidRPr="009616E4">
        <w:rPr>
          <w:szCs w:val="22"/>
        </w:rPr>
        <w:t xml:space="preserve"> udzielono w formie poręczeń i gwarancji (podgrupa D1), przy czym udział tych form w całkowitej wartości udzielonej pomocy </w:t>
      </w:r>
      <w:r w:rsidR="009616E4" w:rsidRPr="009616E4">
        <w:rPr>
          <w:szCs w:val="22"/>
        </w:rPr>
        <w:t xml:space="preserve">wzrósł </w:t>
      </w:r>
      <w:r w:rsidR="00ED077B" w:rsidRPr="009616E4">
        <w:rPr>
          <w:szCs w:val="22"/>
        </w:rPr>
        <w:t xml:space="preserve">- </w:t>
      </w:r>
      <w:r w:rsidRPr="009616E4">
        <w:rPr>
          <w:szCs w:val="22"/>
        </w:rPr>
        <w:t>z 2</w:t>
      </w:r>
      <w:r w:rsidR="009616E4" w:rsidRPr="009616E4">
        <w:rPr>
          <w:szCs w:val="22"/>
        </w:rPr>
        <w:t>1</w:t>
      </w:r>
      <w:r w:rsidRPr="009616E4">
        <w:rPr>
          <w:szCs w:val="22"/>
        </w:rPr>
        <w:t>,</w:t>
      </w:r>
      <w:r w:rsidR="00C509EB">
        <w:rPr>
          <w:szCs w:val="22"/>
        </w:rPr>
        <w:t>5</w:t>
      </w:r>
      <w:r w:rsidRPr="009616E4">
        <w:rPr>
          <w:szCs w:val="22"/>
        </w:rPr>
        <w:t xml:space="preserve"> proc. w 202</w:t>
      </w:r>
      <w:r w:rsidR="009616E4" w:rsidRPr="009616E4">
        <w:rPr>
          <w:szCs w:val="22"/>
        </w:rPr>
        <w:t>2</w:t>
      </w:r>
      <w:r w:rsidRPr="009616E4">
        <w:rPr>
          <w:szCs w:val="22"/>
        </w:rPr>
        <w:t xml:space="preserve"> roku do 2</w:t>
      </w:r>
      <w:r w:rsidR="009616E4" w:rsidRPr="009616E4">
        <w:rPr>
          <w:szCs w:val="22"/>
        </w:rPr>
        <w:t>6</w:t>
      </w:r>
      <w:r w:rsidRPr="009616E4">
        <w:rPr>
          <w:szCs w:val="22"/>
        </w:rPr>
        <w:t>,</w:t>
      </w:r>
      <w:r w:rsidR="00C509EB">
        <w:rPr>
          <w:szCs w:val="22"/>
        </w:rPr>
        <w:t>9</w:t>
      </w:r>
      <w:r w:rsidRPr="009616E4">
        <w:rPr>
          <w:szCs w:val="22"/>
        </w:rPr>
        <w:t xml:space="preserve"> proc. w 202</w:t>
      </w:r>
      <w:r w:rsidR="009616E4" w:rsidRPr="009616E4">
        <w:rPr>
          <w:szCs w:val="22"/>
        </w:rPr>
        <w:t>3</w:t>
      </w:r>
      <w:r w:rsidRPr="009616E4">
        <w:rPr>
          <w:szCs w:val="22"/>
        </w:rPr>
        <w:t xml:space="preserve"> roku. </w:t>
      </w:r>
    </w:p>
    <w:p w14:paraId="6B7A9E21" w14:textId="5FF7071D" w:rsidR="00453A10" w:rsidRDefault="00453A10" w:rsidP="00453A10">
      <w:pPr>
        <w:spacing w:before="0" w:after="120"/>
        <w:rPr>
          <w:szCs w:val="22"/>
        </w:rPr>
      </w:pPr>
      <w:r w:rsidRPr="002B0532">
        <w:rPr>
          <w:szCs w:val="22"/>
        </w:rPr>
        <w:t xml:space="preserve">Udział pomocy </w:t>
      </w:r>
      <w:r w:rsidRPr="002B0532">
        <w:rPr>
          <w:i/>
          <w:szCs w:val="22"/>
        </w:rPr>
        <w:t>de minimis</w:t>
      </w:r>
      <w:r w:rsidRPr="002B0532">
        <w:rPr>
          <w:szCs w:val="22"/>
        </w:rPr>
        <w:t xml:space="preserve"> udzielonej w formie ulg podatkowych (podgrupa A2) nieznacznie zmalał </w:t>
      </w:r>
      <w:r w:rsidR="00861FFD" w:rsidRPr="002B0532">
        <w:rPr>
          <w:szCs w:val="22"/>
        </w:rPr>
        <w:t xml:space="preserve">- </w:t>
      </w:r>
      <w:r w:rsidRPr="002B0532">
        <w:rPr>
          <w:szCs w:val="22"/>
        </w:rPr>
        <w:t xml:space="preserve">z </w:t>
      </w:r>
      <w:r w:rsidR="002B0532" w:rsidRPr="002B0532">
        <w:rPr>
          <w:szCs w:val="22"/>
        </w:rPr>
        <w:t xml:space="preserve">4,2 </w:t>
      </w:r>
      <w:r w:rsidR="008A2D74" w:rsidRPr="002B0532">
        <w:rPr>
          <w:szCs w:val="22"/>
        </w:rPr>
        <w:t>proc.</w:t>
      </w:r>
      <w:r w:rsidRPr="002B0532">
        <w:rPr>
          <w:szCs w:val="22"/>
        </w:rPr>
        <w:t xml:space="preserve"> w 202</w:t>
      </w:r>
      <w:r w:rsidR="002B0532" w:rsidRPr="002B0532">
        <w:rPr>
          <w:szCs w:val="22"/>
        </w:rPr>
        <w:t>2</w:t>
      </w:r>
      <w:r w:rsidRPr="002B0532">
        <w:rPr>
          <w:szCs w:val="22"/>
        </w:rPr>
        <w:t xml:space="preserve"> roku do </w:t>
      </w:r>
      <w:r w:rsidR="002B0532" w:rsidRPr="002B0532">
        <w:rPr>
          <w:szCs w:val="22"/>
        </w:rPr>
        <w:t>3,</w:t>
      </w:r>
      <w:r w:rsidR="00C509EB">
        <w:rPr>
          <w:szCs w:val="22"/>
        </w:rPr>
        <w:t>9</w:t>
      </w:r>
      <w:r w:rsidR="008A2D74" w:rsidRPr="002B0532">
        <w:rPr>
          <w:szCs w:val="22"/>
        </w:rPr>
        <w:t xml:space="preserve"> proc.</w:t>
      </w:r>
      <w:r w:rsidRPr="002B0532">
        <w:rPr>
          <w:szCs w:val="22"/>
        </w:rPr>
        <w:t xml:space="preserve"> w 202</w:t>
      </w:r>
      <w:r w:rsidR="002B0532" w:rsidRPr="002B0532">
        <w:rPr>
          <w:szCs w:val="22"/>
        </w:rPr>
        <w:t>3</w:t>
      </w:r>
      <w:r w:rsidRPr="002B0532">
        <w:rPr>
          <w:szCs w:val="22"/>
        </w:rPr>
        <w:t xml:space="preserve"> roku</w:t>
      </w:r>
      <w:r w:rsidR="00861FFD" w:rsidRPr="002B0532">
        <w:rPr>
          <w:szCs w:val="22"/>
        </w:rPr>
        <w:t>,</w:t>
      </w:r>
      <w:r w:rsidRPr="002B0532">
        <w:rPr>
          <w:szCs w:val="22"/>
        </w:rPr>
        <w:t xml:space="preserve"> a w przypadku pomocy udzielanej w formach odroczeń, rozłożeń na raty (podgrupa C2) nieznacznie wzrósł </w:t>
      </w:r>
      <w:r w:rsidR="00ED077B" w:rsidRPr="002B0532">
        <w:rPr>
          <w:szCs w:val="22"/>
        </w:rPr>
        <w:t>-</w:t>
      </w:r>
      <w:r w:rsidR="00861FFD" w:rsidRPr="002B0532">
        <w:rPr>
          <w:szCs w:val="22"/>
        </w:rPr>
        <w:t xml:space="preserve"> </w:t>
      </w:r>
      <w:r w:rsidRPr="002B0532">
        <w:rPr>
          <w:szCs w:val="22"/>
        </w:rPr>
        <w:t xml:space="preserve">z </w:t>
      </w:r>
      <w:r w:rsidR="002B0532" w:rsidRPr="002B0532">
        <w:rPr>
          <w:szCs w:val="22"/>
        </w:rPr>
        <w:t xml:space="preserve">4,5 </w:t>
      </w:r>
      <w:r w:rsidR="008A2D74" w:rsidRPr="002B0532">
        <w:rPr>
          <w:szCs w:val="22"/>
        </w:rPr>
        <w:t>proc.</w:t>
      </w:r>
      <w:r w:rsidRPr="002B0532">
        <w:rPr>
          <w:szCs w:val="22"/>
        </w:rPr>
        <w:t xml:space="preserve"> </w:t>
      </w:r>
      <w:r w:rsidRPr="002B0532">
        <w:t>w</w:t>
      </w:r>
      <w:r w:rsidR="004E3B5A" w:rsidRPr="002B0532">
        <w:t xml:space="preserve"> </w:t>
      </w:r>
      <w:r w:rsidRPr="002B0532">
        <w:t>202</w:t>
      </w:r>
      <w:r w:rsidR="002B0532" w:rsidRPr="002B0532">
        <w:t>2</w:t>
      </w:r>
      <w:r w:rsidRPr="002B0532">
        <w:rPr>
          <w:szCs w:val="22"/>
        </w:rPr>
        <w:t xml:space="preserve"> roku do 5,</w:t>
      </w:r>
      <w:r w:rsidR="002B0532" w:rsidRPr="002B0532">
        <w:rPr>
          <w:szCs w:val="22"/>
        </w:rPr>
        <w:t>3</w:t>
      </w:r>
      <w:r w:rsidR="00DD2821" w:rsidRPr="002B0532">
        <w:rPr>
          <w:szCs w:val="22"/>
        </w:rPr>
        <w:t xml:space="preserve"> </w:t>
      </w:r>
      <w:r w:rsidR="008A2D74" w:rsidRPr="002B0532">
        <w:rPr>
          <w:szCs w:val="22"/>
        </w:rPr>
        <w:t>proc</w:t>
      </w:r>
      <w:r w:rsidRPr="002B0532">
        <w:rPr>
          <w:szCs w:val="22"/>
        </w:rPr>
        <w:t xml:space="preserve"> w 202</w:t>
      </w:r>
      <w:r w:rsidR="002B0532" w:rsidRPr="002B0532">
        <w:rPr>
          <w:szCs w:val="22"/>
        </w:rPr>
        <w:t>3</w:t>
      </w:r>
      <w:r w:rsidRPr="002B0532">
        <w:rPr>
          <w:szCs w:val="22"/>
        </w:rPr>
        <w:t xml:space="preserve"> roku.</w:t>
      </w:r>
    </w:p>
    <w:p w14:paraId="22D8CDDC" w14:textId="725E4118" w:rsidR="009507BB" w:rsidRDefault="009507BB" w:rsidP="00453A10">
      <w:pPr>
        <w:spacing w:before="0" w:after="120"/>
        <w:rPr>
          <w:szCs w:val="22"/>
          <w:highlight w:val="yellow"/>
        </w:rPr>
      </w:pPr>
    </w:p>
    <w:p w14:paraId="24F41D32" w14:textId="4410DB29" w:rsidR="009507BB" w:rsidRDefault="009507BB" w:rsidP="00453A10">
      <w:pPr>
        <w:spacing w:before="0" w:after="120"/>
        <w:rPr>
          <w:szCs w:val="22"/>
          <w:highlight w:val="yellow"/>
        </w:rPr>
      </w:pPr>
    </w:p>
    <w:p w14:paraId="55B47F1F" w14:textId="087DB031" w:rsidR="009507BB" w:rsidRDefault="009507BB" w:rsidP="00453A10">
      <w:pPr>
        <w:spacing w:before="0" w:after="120"/>
        <w:rPr>
          <w:szCs w:val="22"/>
          <w:highlight w:val="yellow"/>
        </w:rPr>
      </w:pPr>
    </w:p>
    <w:p w14:paraId="58DCF8CD" w14:textId="3041C8BC" w:rsidR="009507BB" w:rsidRDefault="009507BB" w:rsidP="00453A10">
      <w:pPr>
        <w:spacing w:before="0" w:after="120"/>
        <w:rPr>
          <w:szCs w:val="22"/>
          <w:highlight w:val="yellow"/>
        </w:rPr>
      </w:pPr>
    </w:p>
    <w:p w14:paraId="66BE9C3A" w14:textId="397C454C" w:rsidR="009507BB" w:rsidRDefault="009507BB" w:rsidP="00453A10">
      <w:pPr>
        <w:spacing w:before="0" w:after="120"/>
        <w:rPr>
          <w:szCs w:val="22"/>
          <w:highlight w:val="yellow"/>
        </w:rPr>
      </w:pPr>
    </w:p>
    <w:p w14:paraId="6F7B417C" w14:textId="77777777" w:rsidR="009507BB" w:rsidRPr="00BC12F3" w:rsidRDefault="009507BB" w:rsidP="00453A10">
      <w:pPr>
        <w:spacing w:before="0" w:after="120"/>
        <w:rPr>
          <w:szCs w:val="22"/>
          <w:highlight w:val="yellow"/>
        </w:rPr>
      </w:pPr>
    </w:p>
    <w:p w14:paraId="025E6259" w14:textId="0B1A96B7" w:rsidR="00453A10" w:rsidRPr="00603EAD" w:rsidRDefault="00453A10" w:rsidP="003863E0">
      <w:pPr>
        <w:spacing w:before="360" w:after="120"/>
        <w:ind w:left="993" w:hanging="993"/>
        <w:jc w:val="left"/>
        <w:rPr>
          <w:szCs w:val="22"/>
        </w:rPr>
      </w:pPr>
      <w:r w:rsidRPr="00603EAD">
        <w:rPr>
          <w:b/>
          <w:szCs w:val="22"/>
        </w:rPr>
        <w:lastRenderedPageBreak/>
        <w:t>Tabela 4</w:t>
      </w:r>
      <w:r w:rsidR="008A2D74" w:rsidRPr="00603EAD">
        <w:rPr>
          <w:szCs w:val="22"/>
        </w:rPr>
        <w:t>.</w:t>
      </w:r>
      <w:r w:rsidRPr="00603EAD">
        <w:rPr>
          <w:szCs w:val="22"/>
        </w:rPr>
        <w:t xml:space="preserve"> Struktura pomocy </w:t>
      </w:r>
      <w:r w:rsidRPr="00603EAD">
        <w:rPr>
          <w:i/>
          <w:szCs w:val="22"/>
        </w:rPr>
        <w:t>de minimis</w:t>
      </w:r>
      <w:r w:rsidRPr="00603EAD">
        <w:rPr>
          <w:szCs w:val="22"/>
        </w:rPr>
        <w:t xml:space="preserve"> w poszczególnych formach pomocy</w:t>
      </w:r>
      <w:r w:rsidR="00DF097D" w:rsidRPr="00603EAD">
        <w:rPr>
          <w:szCs w:val="22"/>
        </w:rPr>
        <w:br/>
      </w:r>
      <w:r w:rsidRPr="00603EAD">
        <w:rPr>
          <w:szCs w:val="22"/>
        </w:rPr>
        <w:t>w latach 202</w:t>
      </w:r>
      <w:r w:rsidR="00603EAD" w:rsidRPr="00603EAD">
        <w:rPr>
          <w:szCs w:val="22"/>
        </w:rPr>
        <w:t>2</w:t>
      </w:r>
      <w:r w:rsidRPr="00603EAD">
        <w:rPr>
          <w:szCs w:val="22"/>
        </w:rPr>
        <w:t>-202</w:t>
      </w:r>
      <w:r w:rsidR="00603EAD" w:rsidRPr="00603EAD">
        <w:rPr>
          <w:szCs w:val="22"/>
        </w:rPr>
        <w:t>3</w:t>
      </w:r>
      <w:r w:rsidR="008A2D74" w:rsidRPr="00603EAD">
        <w:rPr>
          <w:szCs w:val="22"/>
        </w:rPr>
        <w:t>.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134"/>
        <w:gridCol w:w="1106"/>
        <w:gridCol w:w="1162"/>
        <w:gridCol w:w="1275"/>
        <w:gridCol w:w="993"/>
        <w:gridCol w:w="1275"/>
      </w:tblGrid>
      <w:tr w:rsidR="00453A10" w:rsidRPr="00BC12F3" w14:paraId="5F814977" w14:textId="77777777" w:rsidTr="00FF21E1">
        <w:trPr>
          <w:trHeight w:val="315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9EFB38A" w14:textId="77777777" w:rsidR="00453A10" w:rsidRPr="00457253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Forma pomocy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BC7B2B6" w14:textId="5E7763F5" w:rsidR="00453A10" w:rsidRPr="00457253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202</w:t>
            </w:r>
            <w:r w:rsidR="00603EAD"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71FF185" w14:textId="06D7BED2" w:rsidR="00453A10" w:rsidRPr="00457253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202</w:t>
            </w:r>
            <w:r w:rsidR="00603EAD"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53A10" w:rsidRPr="00BC12F3" w14:paraId="078E2466" w14:textId="77777777" w:rsidTr="00FF21E1">
        <w:trPr>
          <w:trHeight w:val="1098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C4560" w14:textId="77777777" w:rsidR="00453A10" w:rsidRPr="00457253" w:rsidRDefault="00453A10" w:rsidP="00BA12A7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6C2E6A56" w14:textId="77777777" w:rsidR="00453A10" w:rsidRPr="00457253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Wartość pomocy (mln zł)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4BB245D3" w14:textId="77777777" w:rsidR="00453A10" w:rsidRPr="00457253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Udział w grupie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12D8EBD" w14:textId="77777777" w:rsidR="00453A10" w:rsidRPr="00457253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Udział w pomocy </w:t>
            </w:r>
            <w:r w:rsidRPr="00457253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de minimis </w:t>
            </w: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BC9AF65" w14:textId="70A4CCDE" w:rsidR="00453A10" w:rsidRPr="00457253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Wartość pomocy</w:t>
            </w:r>
            <w:r w:rsidR="00496E1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(mln zł)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35A7B27" w14:textId="77777777" w:rsidR="00453A10" w:rsidRPr="00457253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Udział w grupie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61334941" w14:textId="77777777" w:rsidR="00453A10" w:rsidRPr="00457253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Udział w pomocy </w:t>
            </w:r>
            <w:r w:rsidRPr="00457253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de minimis </w:t>
            </w: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ogółem</w:t>
            </w:r>
          </w:p>
        </w:tc>
      </w:tr>
      <w:tr w:rsidR="00457253" w:rsidRPr="00BC12F3" w14:paraId="659DF2DA" w14:textId="77777777" w:rsidTr="00FF21E1">
        <w:trPr>
          <w:trHeight w:val="95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121A" w14:textId="77777777" w:rsidR="00457253" w:rsidRPr="00457253" w:rsidRDefault="00457253" w:rsidP="00BA12A7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Grupa A – Dotacje i subsydia podatkowe ogółem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E605C" w14:textId="5231AED4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7 163,5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639F6F" w14:textId="69F8446E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E84262" w14:textId="61D92F9E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71,8%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79A5E" w14:textId="2BE7B300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6 606,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9F027" w14:textId="6F5F622E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7EC024" w14:textId="204993FE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63,9%</w:t>
            </w:r>
          </w:p>
        </w:tc>
      </w:tr>
      <w:tr w:rsidR="00457253" w:rsidRPr="00BC12F3" w14:paraId="67C4D8C4" w14:textId="77777777" w:rsidTr="00FF21E1">
        <w:trPr>
          <w:trHeight w:val="54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A83DD" w14:textId="77777777" w:rsidR="00457253" w:rsidRPr="00BA12A7" w:rsidRDefault="00457253" w:rsidP="00BA12A7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A12A7">
              <w:rPr>
                <w:rFonts w:cs="Calibri"/>
                <w:b/>
                <w:bCs/>
                <w:color w:val="000000"/>
                <w:sz w:val="20"/>
                <w:szCs w:val="20"/>
              </w:rPr>
              <w:t>A1 – dotacje i refundacje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2199FD" w14:textId="425F410F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6 743,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1D5D8B" w14:textId="74661484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94,1%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9A8725" w14:textId="6404ADA4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67,6%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3F74A0" w14:textId="72CAC32A" w:rsidR="00457253" w:rsidRPr="00457253" w:rsidRDefault="00FF21E1" w:rsidP="00FF21E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6 205,0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6A0454" w14:textId="394668BC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93,9%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34DB10" w14:textId="41BF3C95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60,0%</w:t>
            </w:r>
          </w:p>
        </w:tc>
      </w:tr>
      <w:tr w:rsidR="00457253" w:rsidRPr="00BC12F3" w14:paraId="2939DDA9" w14:textId="77777777" w:rsidTr="00FF21E1">
        <w:trPr>
          <w:trHeight w:val="59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BCE2" w14:textId="77777777" w:rsidR="00457253" w:rsidRPr="00BA12A7" w:rsidRDefault="00457253" w:rsidP="00BA12A7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A12A7">
              <w:rPr>
                <w:rFonts w:cs="Calibri"/>
                <w:b/>
                <w:bCs/>
                <w:color w:val="000000"/>
                <w:sz w:val="20"/>
                <w:szCs w:val="20"/>
              </w:rPr>
              <w:t>A2 – ulgi podatkowe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A6F03C" w14:textId="5B4FAD4C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420,0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5B083D" w14:textId="19DC5E09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5,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9</w:t>
            </w:r>
            <w:r w:rsidRPr="00457253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57C8DA" w14:textId="22866657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4,2%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C131FC" w14:textId="11D72181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401,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A73B69" w14:textId="389C340B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6,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1</w:t>
            </w:r>
            <w:r w:rsidRPr="00457253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9EDABA" w14:textId="4581A19C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3,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9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</w:tr>
      <w:tr w:rsidR="00457253" w:rsidRPr="00BC12F3" w14:paraId="6C7ADB18" w14:textId="77777777" w:rsidTr="00FF21E1">
        <w:trPr>
          <w:trHeight w:val="105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97483" w14:textId="77777777" w:rsidR="00457253" w:rsidRPr="00457253" w:rsidRDefault="00457253" w:rsidP="00BA12A7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Grupa B – Subsydia kapitałowo-inwestycyjne ogółem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F79072" w14:textId="105E02B7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4,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6D2A81" w14:textId="3610463A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04361D" w14:textId="09ED2DB3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0,04%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9CA032" w14:textId="052D1ED2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BA77B4" w14:textId="5B855CB7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9CA598" w14:textId="3A86D53E" w:rsidR="00D92612" w:rsidRDefault="00D92612" w:rsidP="00D92612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</w:p>
          <w:p w14:paraId="558F108D" w14:textId="695A23A3" w:rsidR="00457253" w:rsidRPr="00457253" w:rsidRDefault="00D451DB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E25443">
              <w:rPr>
                <w:rFonts w:ascii="Calibri" w:hAnsi="Calibri" w:cs="Calibri"/>
                <w:noProof/>
                <w:color w:val="000000"/>
                <w:szCs w:val="22"/>
              </w:rPr>
              <mc:AlternateContent>
                <mc:Choice Requires="wps">
                  <w:drawing>
                    <wp:inline distT="0" distB="0" distL="0" distR="0" wp14:anchorId="71D9559A" wp14:editId="306E9AF0">
                      <wp:extent cx="142875" cy="57150"/>
                      <wp:effectExtent l="19050" t="19050" r="47625" b="38100"/>
                      <wp:docPr id="19" name="Strzałka: w lewo i w praw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2875" cy="571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690E79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Strzałka: w lewo i w prawo 19" o:spid="_x0000_s1026" type="#_x0000_t69" style="width:11.25pt;height:4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0,04%</w:t>
            </w:r>
          </w:p>
        </w:tc>
      </w:tr>
      <w:tr w:rsidR="00457253" w:rsidRPr="00BC12F3" w14:paraId="28D21239" w14:textId="77777777" w:rsidTr="00FF21E1">
        <w:trPr>
          <w:trHeight w:val="76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1ACF" w14:textId="77777777" w:rsidR="00457253" w:rsidRPr="00BA12A7" w:rsidRDefault="00457253" w:rsidP="00BA12A7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A12A7">
              <w:rPr>
                <w:rFonts w:cs="Calibri"/>
                <w:b/>
                <w:bCs/>
                <w:color w:val="000000"/>
                <w:sz w:val="20"/>
                <w:szCs w:val="20"/>
              </w:rPr>
              <w:t>B1 – wniesienie kapitału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F5510A" w14:textId="556FE2F0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4,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32BE4E" w14:textId="2962F96F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BB8FBB" w14:textId="42DD7E04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0,04%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85A0CC" w14:textId="2F04004F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767DDD" w14:textId="2642C6B4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75342" w14:textId="0B2609C9" w:rsidR="00457253" w:rsidRPr="00457253" w:rsidRDefault="00E25443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Cs w:val="22"/>
              </w:rPr>
              <mc:AlternateContent>
                <mc:Choice Requires="wps">
                  <w:drawing>
                    <wp:inline distT="0" distB="0" distL="0" distR="0" wp14:anchorId="1296EB3F" wp14:editId="312F9FDD">
                      <wp:extent cx="142875" cy="57150"/>
                      <wp:effectExtent l="19050" t="19050" r="47625" b="38100"/>
                      <wp:docPr id="17" name="Strzałka: w lewo i w praw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2875" cy="571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D7F1B9" id="Strzałka: w lewo i w prawo 17" o:spid="_x0000_s1026" type="#_x0000_t69" style="width:11.25pt;height:4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457253">
              <w:rPr>
                <w:rFonts w:ascii="Calibri" w:hAnsi="Calibri" w:cs="Calibri"/>
                <w:color w:val="000000"/>
                <w:szCs w:val="22"/>
              </w:rPr>
              <w:t>0,04%</w:t>
            </w:r>
          </w:p>
        </w:tc>
      </w:tr>
      <w:tr w:rsidR="00457253" w:rsidRPr="00BC12F3" w14:paraId="05BCAA47" w14:textId="77777777" w:rsidTr="00FF21E1">
        <w:trPr>
          <w:trHeight w:val="796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1E94E" w14:textId="77777777" w:rsidR="00457253" w:rsidRPr="00457253" w:rsidRDefault="00457253" w:rsidP="00BA12A7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Grupa C – „Miękkie kredytowanie” ogółem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300B96" w14:textId="6F237C0A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647,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394073" w14:textId="5507F369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6A5624" w14:textId="74FEAA11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6,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5</w:t>
            </w:r>
            <w:r w:rsidRPr="00457253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777F2A" w14:textId="4339B52F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937,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56512A" w14:textId="6ACDA248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74891C" w14:textId="0D44D9C3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9,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</w:tr>
      <w:tr w:rsidR="00457253" w:rsidRPr="00BC12F3" w14:paraId="2D93A9D6" w14:textId="77777777" w:rsidTr="00FF21E1">
        <w:trPr>
          <w:trHeight w:val="796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14A0" w14:textId="77777777" w:rsidR="00457253" w:rsidRPr="00BA12A7" w:rsidRDefault="00457253" w:rsidP="00BA12A7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A12A7">
              <w:rPr>
                <w:rFonts w:cs="Calibri"/>
                <w:b/>
                <w:bCs/>
                <w:color w:val="000000"/>
                <w:sz w:val="20"/>
                <w:szCs w:val="20"/>
              </w:rPr>
              <w:t>C1 – pożyczki preferencyjne i warunkowo umorzone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6D05C3" w14:textId="3F5A76A1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197,1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2AFD4" w14:textId="544D2781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30,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5</w:t>
            </w:r>
            <w:r w:rsidRPr="00457253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A03560" w14:textId="38C37EB2" w:rsidR="00457253" w:rsidRPr="00457253" w:rsidRDefault="001F4D38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2,0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2C8A26" w14:textId="17E8A6D1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385,5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BCD1B0" w14:textId="4D71F65C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41,1%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C50667" w14:textId="2562B2DB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3,7%</w:t>
            </w:r>
          </w:p>
        </w:tc>
      </w:tr>
      <w:tr w:rsidR="00457253" w:rsidRPr="00BC12F3" w14:paraId="4B6BB850" w14:textId="77777777" w:rsidTr="00FF21E1">
        <w:trPr>
          <w:trHeight w:val="124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73982" w14:textId="77777777" w:rsidR="00457253" w:rsidRPr="00BA12A7" w:rsidRDefault="00457253" w:rsidP="00BA12A7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A12A7">
              <w:rPr>
                <w:rFonts w:cs="Calibri"/>
                <w:b/>
                <w:bCs/>
                <w:color w:val="000000"/>
                <w:sz w:val="20"/>
                <w:szCs w:val="20"/>
              </w:rPr>
              <w:t>C2 – odroczenie i rozłożenie na raty płatności wobec budżetu i funduszu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95DDA3" w14:textId="4512A1A0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4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646C89" w14:textId="2EF1550F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69,5%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A4B80E" w14:textId="71471047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4,5%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35EDB2" w14:textId="6EC90B9A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551,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C7BC4" w14:textId="7C9A5B16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58,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9</w:t>
            </w:r>
            <w:r w:rsidRPr="00457253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54C73A" w14:textId="56744B0E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5,3%</w:t>
            </w:r>
          </w:p>
        </w:tc>
      </w:tr>
      <w:tr w:rsidR="00457253" w:rsidRPr="00BC12F3" w14:paraId="67CFD7A1" w14:textId="77777777" w:rsidTr="00FF21E1">
        <w:trPr>
          <w:trHeight w:val="366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AB066" w14:textId="77777777" w:rsidR="00457253" w:rsidRPr="00457253" w:rsidRDefault="00457253" w:rsidP="00BA12A7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Grupa D1 – Poręczenia i gwarancje kredytowe ogółem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E2301" w14:textId="76CF62DE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2 142,1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B1B136" w14:textId="7B58E814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E821E8" w14:textId="6DFD0BCB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21,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5</w:t>
            </w:r>
            <w:r w:rsidRPr="00457253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69B174" w14:textId="77E73DD1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2 777,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C95F66" w14:textId="48A54338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5D7EA1" w14:textId="4D195A9C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26,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9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</w:tr>
      <w:tr w:rsidR="00457253" w:rsidRPr="00BC12F3" w14:paraId="7F656569" w14:textId="77777777" w:rsidTr="00FF21E1">
        <w:trPr>
          <w:trHeight w:val="361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1FF8" w14:textId="77777777" w:rsidR="00457253" w:rsidRPr="00457253" w:rsidRDefault="00457253" w:rsidP="00BA12A7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57253">
              <w:rPr>
                <w:rFonts w:cs="Calibri"/>
                <w:b/>
                <w:bCs/>
                <w:color w:val="000000"/>
                <w:sz w:val="20"/>
                <w:szCs w:val="20"/>
              </w:rPr>
              <w:t>Grupa E – Inne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36D3" w14:textId="035188C3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15,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0C4E" w14:textId="1CCC39FC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C309" w14:textId="6F60A9E4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193A7B">
              <w:rPr>
                <w:rFonts w:ascii="Calibri" w:hAnsi="Calibri" w:cs="Calibri"/>
                <w:color w:val="000000"/>
                <w:szCs w:val="22"/>
              </w:rPr>
              <w:t>2</w:t>
            </w:r>
            <w:r w:rsidRPr="00457253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FAAD" w14:textId="7D3B84B7" w:rsidR="00457253" w:rsidRPr="00457253" w:rsidRDefault="00FF21E1" w:rsidP="00457253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807B" w14:textId="0710884D" w:rsidR="00457253" w:rsidRPr="00457253" w:rsidRDefault="00457253" w:rsidP="00457253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57253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C474" w14:textId="6A627162" w:rsidR="00457253" w:rsidRPr="00457253" w:rsidRDefault="00FF21E1" w:rsidP="00FF21E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 w:rsidR="00457253" w:rsidRPr="00457253">
              <w:rPr>
                <w:rFonts w:ascii="Calibri" w:hAnsi="Calibri" w:cs="Calibri"/>
                <w:color w:val="000000"/>
                <w:szCs w:val="22"/>
              </w:rPr>
              <w:t>0,1%</w:t>
            </w:r>
          </w:p>
        </w:tc>
      </w:tr>
    </w:tbl>
    <w:p w14:paraId="39064124" w14:textId="77777777" w:rsidR="003863E0" w:rsidRPr="00BC12F3" w:rsidRDefault="003863E0" w:rsidP="003863E0">
      <w:pPr>
        <w:spacing w:after="120"/>
        <w:rPr>
          <w:szCs w:val="22"/>
          <w:highlight w:val="yellow"/>
        </w:rPr>
      </w:pPr>
    </w:p>
    <w:p w14:paraId="7178AD76" w14:textId="1D9C65D2" w:rsidR="007F63AA" w:rsidRDefault="00C2081A" w:rsidP="007F63AA">
      <w:pPr>
        <w:spacing w:after="120"/>
        <w:rPr>
          <w:szCs w:val="22"/>
        </w:rPr>
      </w:pPr>
      <w:r w:rsidRPr="007F63AA">
        <w:rPr>
          <w:szCs w:val="22"/>
        </w:rPr>
        <w:t>W</w:t>
      </w:r>
      <w:r w:rsidR="003863E0" w:rsidRPr="007F63AA">
        <w:rPr>
          <w:szCs w:val="22"/>
        </w:rPr>
        <w:t xml:space="preserve"> stosunku do roku poprzedniego </w:t>
      </w:r>
      <w:r w:rsidRPr="007F63AA">
        <w:rPr>
          <w:szCs w:val="22"/>
        </w:rPr>
        <w:t xml:space="preserve">znacznie wzrosła </w:t>
      </w:r>
      <w:r w:rsidR="00573728">
        <w:rPr>
          <w:szCs w:val="22"/>
        </w:rPr>
        <w:t xml:space="preserve">- </w:t>
      </w:r>
      <w:r w:rsidR="00573728" w:rsidRPr="007F63AA">
        <w:rPr>
          <w:szCs w:val="22"/>
        </w:rPr>
        <w:t>o 188,4 mln</w:t>
      </w:r>
      <w:r w:rsidR="00573728">
        <w:rPr>
          <w:szCs w:val="22"/>
        </w:rPr>
        <w:t xml:space="preserve"> zł</w:t>
      </w:r>
      <w:r w:rsidR="00573728" w:rsidRPr="007F63AA">
        <w:rPr>
          <w:szCs w:val="22"/>
        </w:rPr>
        <w:t xml:space="preserve"> </w:t>
      </w:r>
      <w:r w:rsidR="00573728">
        <w:rPr>
          <w:szCs w:val="22"/>
        </w:rPr>
        <w:t xml:space="preserve">- </w:t>
      </w:r>
      <w:r w:rsidR="003863E0" w:rsidRPr="007F63AA">
        <w:rPr>
          <w:szCs w:val="22"/>
        </w:rPr>
        <w:t xml:space="preserve">pomoc udzielana w formie pożyczek </w:t>
      </w:r>
      <w:r w:rsidRPr="007F63AA">
        <w:rPr>
          <w:szCs w:val="22"/>
        </w:rPr>
        <w:t xml:space="preserve">i kredytów </w:t>
      </w:r>
      <w:r w:rsidR="003863E0" w:rsidRPr="007F63AA">
        <w:rPr>
          <w:szCs w:val="22"/>
        </w:rPr>
        <w:t>preferencyjnych (podgrupa C1)</w:t>
      </w:r>
      <w:r w:rsidR="007F63AA" w:rsidRPr="007F63AA">
        <w:rPr>
          <w:szCs w:val="22"/>
        </w:rPr>
        <w:t>. P</w:t>
      </w:r>
      <w:r w:rsidR="003863E0" w:rsidRPr="007F63AA">
        <w:rPr>
          <w:szCs w:val="22"/>
        </w:rPr>
        <w:t>omoc w formie wniesienia kapitału (podgrupa B1)</w:t>
      </w:r>
      <w:r w:rsidR="007F63AA" w:rsidRPr="007F63AA">
        <w:rPr>
          <w:szCs w:val="22"/>
        </w:rPr>
        <w:t xml:space="preserve"> nieznacznie spadła</w:t>
      </w:r>
      <w:r w:rsidR="003863E0" w:rsidRPr="007F63AA">
        <w:rPr>
          <w:szCs w:val="22"/>
        </w:rPr>
        <w:t xml:space="preserve">. Udział w całkowitej wartości pomocy </w:t>
      </w:r>
      <w:r w:rsidR="00573728">
        <w:rPr>
          <w:szCs w:val="22"/>
        </w:rPr>
        <w:t xml:space="preserve">w formach z podgrupy C1 </w:t>
      </w:r>
      <w:r w:rsidR="003863E0" w:rsidRPr="007F63AA">
        <w:rPr>
          <w:szCs w:val="22"/>
        </w:rPr>
        <w:t>w 202</w:t>
      </w:r>
      <w:r w:rsidR="007F63AA" w:rsidRPr="007F63AA">
        <w:rPr>
          <w:szCs w:val="22"/>
        </w:rPr>
        <w:t>3</w:t>
      </w:r>
      <w:r w:rsidR="003863E0" w:rsidRPr="007F63AA">
        <w:rPr>
          <w:szCs w:val="22"/>
        </w:rPr>
        <w:t xml:space="preserve"> roku wyniósł </w:t>
      </w:r>
      <w:r w:rsidR="007F63AA" w:rsidRPr="007F63AA">
        <w:rPr>
          <w:szCs w:val="22"/>
        </w:rPr>
        <w:t>3,7</w:t>
      </w:r>
      <w:r w:rsidR="003863E0" w:rsidRPr="007F63AA">
        <w:rPr>
          <w:szCs w:val="22"/>
        </w:rPr>
        <w:t xml:space="preserve"> proc. a w 202</w:t>
      </w:r>
      <w:r w:rsidR="007F63AA" w:rsidRPr="007F63AA">
        <w:rPr>
          <w:szCs w:val="22"/>
        </w:rPr>
        <w:t>2</w:t>
      </w:r>
      <w:r w:rsidR="003863E0" w:rsidRPr="007F63AA">
        <w:rPr>
          <w:szCs w:val="22"/>
        </w:rPr>
        <w:t xml:space="preserve"> roku </w:t>
      </w:r>
      <w:r w:rsidR="001F4D38">
        <w:rPr>
          <w:szCs w:val="22"/>
        </w:rPr>
        <w:t>–</w:t>
      </w:r>
      <w:r w:rsidR="003863E0" w:rsidRPr="007F63AA">
        <w:rPr>
          <w:szCs w:val="22"/>
        </w:rPr>
        <w:t xml:space="preserve"> </w:t>
      </w:r>
      <w:r w:rsidR="001F4D38">
        <w:rPr>
          <w:szCs w:val="22"/>
        </w:rPr>
        <w:t>2,0</w:t>
      </w:r>
      <w:r w:rsidR="003863E0" w:rsidRPr="007F63AA">
        <w:rPr>
          <w:szCs w:val="22"/>
        </w:rPr>
        <w:t xml:space="preserve"> proc. </w:t>
      </w:r>
      <w:r w:rsidR="00573728">
        <w:rPr>
          <w:szCs w:val="22"/>
        </w:rPr>
        <w:t>W przypadku form z</w:t>
      </w:r>
      <w:r w:rsidR="00C40F2D">
        <w:rPr>
          <w:szCs w:val="22"/>
        </w:rPr>
        <w:t> </w:t>
      </w:r>
      <w:r w:rsidR="007F63AA" w:rsidRPr="007F63AA">
        <w:rPr>
          <w:szCs w:val="22"/>
        </w:rPr>
        <w:t>podgrupy B1</w:t>
      </w:r>
      <w:r w:rsidR="007F63AA">
        <w:rPr>
          <w:szCs w:val="22"/>
        </w:rPr>
        <w:t>, u</w:t>
      </w:r>
      <w:r w:rsidR="007F63AA" w:rsidRPr="007F63AA">
        <w:rPr>
          <w:szCs w:val="22"/>
        </w:rPr>
        <w:t>dział w całkowitej wartości pomocy</w:t>
      </w:r>
      <w:r w:rsidR="007F63AA">
        <w:rPr>
          <w:szCs w:val="22"/>
        </w:rPr>
        <w:t xml:space="preserve"> </w:t>
      </w:r>
      <w:r w:rsidR="003F0A63">
        <w:rPr>
          <w:szCs w:val="22"/>
        </w:rPr>
        <w:t xml:space="preserve">zarówno </w:t>
      </w:r>
      <w:r w:rsidR="007F63AA">
        <w:rPr>
          <w:szCs w:val="22"/>
        </w:rPr>
        <w:t xml:space="preserve">w roku 2022 </w:t>
      </w:r>
      <w:r w:rsidR="003F0A63">
        <w:rPr>
          <w:szCs w:val="22"/>
        </w:rPr>
        <w:t xml:space="preserve">jak </w:t>
      </w:r>
      <w:r w:rsidR="007F63AA">
        <w:rPr>
          <w:szCs w:val="22"/>
        </w:rPr>
        <w:t xml:space="preserve">i </w:t>
      </w:r>
      <w:r w:rsidR="003F0A63">
        <w:rPr>
          <w:szCs w:val="22"/>
        </w:rPr>
        <w:t xml:space="preserve">w </w:t>
      </w:r>
      <w:r w:rsidR="007F63AA">
        <w:rPr>
          <w:szCs w:val="22"/>
        </w:rPr>
        <w:t xml:space="preserve">2023 </w:t>
      </w:r>
      <w:r w:rsidR="003F0A63">
        <w:rPr>
          <w:szCs w:val="22"/>
        </w:rPr>
        <w:t xml:space="preserve">roku </w:t>
      </w:r>
      <w:r w:rsidR="007F63AA">
        <w:rPr>
          <w:szCs w:val="22"/>
        </w:rPr>
        <w:t>wyniósł 0,04 proc.</w:t>
      </w:r>
    </w:p>
    <w:p w14:paraId="7DF51E1F" w14:textId="77777777" w:rsidR="00180404" w:rsidRDefault="00180404" w:rsidP="007F63AA">
      <w:pPr>
        <w:spacing w:after="120"/>
        <w:rPr>
          <w:szCs w:val="22"/>
        </w:rPr>
      </w:pPr>
    </w:p>
    <w:p w14:paraId="7A5326A3" w14:textId="16659A5F" w:rsidR="00BA12A7" w:rsidRDefault="00BA12A7" w:rsidP="00BA12A7">
      <w:pPr>
        <w:spacing w:before="360" w:after="120"/>
        <w:ind w:left="993" w:hanging="993"/>
        <w:jc w:val="left"/>
        <w:rPr>
          <w:szCs w:val="22"/>
        </w:rPr>
      </w:pPr>
      <w:r w:rsidRPr="00603EAD">
        <w:rPr>
          <w:b/>
          <w:szCs w:val="22"/>
        </w:rPr>
        <w:t xml:space="preserve">Tabela </w:t>
      </w:r>
      <w:r>
        <w:rPr>
          <w:b/>
          <w:szCs w:val="22"/>
        </w:rPr>
        <w:t>5</w:t>
      </w:r>
      <w:r w:rsidRPr="00603EAD">
        <w:rPr>
          <w:szCs w:val="22"/>
        </w:rPr>
        <w:t xml:space="preserve">. </w:t>
      </w:r>
      <w:r w:rsidRPr="00BA12A7">
        <w:rPr>
          <w:szCs w:val="22"/>
        </w:rPr>
        <w:t xml:space="preserve">Sposób finansowania pomocy </w:t>
      </w:r>
      <w:r w:rsidRPr="00BA12A7">
        <w:rPr>
          <w:i/>
          <w:szCs w:val="22"/>
        </w:rPr>
        <w:t>de minimis</w:t>
      </w:r>
      <w:r>
        <w:rPr>
          <w:szCs w:val="22"/>
        </w:rPr>
        <w:t xml:space="preserve"> </w:t>
      </w:r>
      <w:r w:rsidRPr="00BA12A7">
        <w:rPr>
          <w:szCs w:val="22"/>
        </w:rPr>
        <w:t>w Polsce w latach 2019-2023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404"/>
        <w:gridCol w:w="5103"/>
      </w:tblGrid>
      <w:tr w:rsidR="00432E5F" w:rsidRPr="00432E5F" w14:paraId="318F7C70" w14:textId="77777777" w:rsidTr="00EC7819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DAC21D6" w14:textId="77777777" w:rsidR="00432E5F" w:rsidRPr="00432E5F" w:rsidRDefault="00432E5F" w:rsidP="00432E5F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9AC3DD" w14:textId="77777777" w:rsidR="00432E5F" w:rsidRPr="00432E5F" w:rsidRDefault="00432E5F" w:rsidP="00432E5F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b/>
                <w:bCs/>
                <w:color w:val="000000"/>
                <w:sz w:val="20"/>
                <w:szCs w:val="20"/>
              </w:rPr>
              <w:t>Bezpośrednie wydatki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58ED2C" w14:textId="77777777" w:rsidR="00432E5F" w:rsidRPr="00432E5F" w:rsidRDefault="00432E5F" w:rsidP="00432E5F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2E5F">
              <w:rPr>
                <w:rFonts w:cs="Arial"/>
                <w:b/>
                <w:bCs/>
                <w:color w:val="000000"/>
                <w:sz w:val="20"/>
                <w:szCs w:val="20"/>
              </w:rPr>
              <w:t>Pozostałe formy</w:t>
            </w:r>
          </w:p>
        </w:tc>
      </w:tr>
      <w:tr w:rsidR="00432E5F" w:rsidRPr="00432E5F" w14:paraId="6A9E031C" w14:textId="77777777" w:rsidTr="00EC7819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AB27" w14:textId="77777777" w:rsidR="00432E5F" w:rsidRPr="00432E5F" w:rsidRDefault="00432E5F" w:rsidP="00432E5F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A3E889" w14:textId="77777777" w:rsidR="00432E5F" w:rsidRPr="00432E5F" w:rsidRDefault="00432E5F" w:rsidP="00432E5F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b/>
                <w:bCs/>
                <w:color w:val="000000"/>
                <w:sz w:val="20"/>
                <w:szCs w:val="20"/>
              </w:rPr>
              <w:t>(głównie dotacje)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1CA2CA" w14:textId="77777777" w:rsidR="00432E5F" w:rsidRPr="00432E5F" w:rsidRDefault="00432E5F" w:rsidP="00432E5F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b/>
                <w:bCs/>
                <w:color w:val="000000"/>
                <w:sz w:val="20"/>
                <w:szCs w:val="20"/>
              </w:rPr>
              <w:t>(głównie uszczuplenia wpływów do budżetu)</w:t>
            </w:r>
          </w:p>
        </w:tc>
      </w:tr>
      <w:tr w:rsidR="00432E5F" w:rsidRPr="00432E5F" w14:paraId="4121C1F1" w14:textId="77777777" w:rsidTr="00EC781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404F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2023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E933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60,1%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FC7B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39,9%</w:t>
            </w:r>
          </w:p>
        </w:tc>
      </w:tr>
      <w:tr w:rsidR="00432E5F" w:rsidRPr="00432E5F" w14:paraId="61641695" w14:textId="77777777" w:rsidTr="00EC7819">
        <w:trPr>
          <w:cantSplit/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0A6D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2022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C333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67,1%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5FEE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32,9%</w:t>
            </w:r>
          </w:p>
        </w:tc>
      </w:tr>
      <w:tr w:rsidR="00432E5F" w:rsidRPr="00432E5F" w14:paraId="7239DED5" w14:textId="77777777" w:rsidTr="00EC7819">
        <w:trPr>
          <w:cantSplit/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4C43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2021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8306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65,7%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7178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34,3%</w:t>
            </w:r>
          </w:p>
        </w:tc>
      </w:tr>
      <w:tr w:rsidR="00432E5F" w:rsidRPr="00432E5F" w14:paraId="37754664" w14:textId="77777777" w:rsidTr="00EC7819">
        <w:trPr>
          <w:cantSplit/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9434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2020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6E6D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68,7%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15C8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31,3%</w:t>
            </w:r>
          </w:p>
        </w:tc>
      </w:tr>
      <w:tr w:rsidR="00432E5F" w:rsidRPr="00432E5F" w14:paraId="11EA8798" w14:textId="77777777" w:rsidTr="00EC7819">
        <w:trPr>
          <w:cantSplit/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2EAA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2019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07DF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72,1%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E73B" w14:textId="77777777" w:rsidR="00432E5F" w:rsidRPr="00432E5F" w:rsidRDefault="00432E5F" w:rsidP="00432E5F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32E5F">
              <w:rPr>
                <w:rFonts w:cs="Calibri"/>
                <w:color w:val="000000"/>
                <w:sz w:val="20"/>
                <w:szCs w:val="22"/>
              </w:rPr>
              <w:t>27,9%</w:t>
            </w:r>
          </w:p>
        </w:tc>
      </w:tr>
    </w:tbl>
    <w:p w14:paraId="0033C55D" w14:textId="4D52232F" w:rsidR="009C6339" w:rsidRDefault="00453A10" w:rsidP="009C6339">
      <w:pPr>
        <w:spacing w:after="120"/>
        <w:rPr>
          <w:szCs w:val="22"/>
        </w:rPr>
      </w:pPr>
      <w:r w:rsidRPr="00F81E89">
        <w:rPr>
          <w:szCs w:val="22"/>
        </w:rPr>
        <w:t xml:space="preserve">Analiza sposobu finansowania pomocy </w:t>
      </w:r>
      <w:r w:rsidRPr="00F81E89">
        <w:rPr>
          <w:i/>
          <w:szCs w:val="22"/>
        </w:rPr>
        <w:t>de minimis</w:t>
      </w:r>
      <w:r w:rsidRPr="00F81E89">
        <w:rPr>
          <w:szCs w:val="22"/>
        </w:rPr>
        <w:t xml:space="preserve"> w 202</w:t>
      </w:r>
      <w:r w:rsidR="00F81E89" w:rsidRPr="00F81E89">
        <w:rPr>
          <w:szCs w:val="22"/>
        </w:rPr>
        <w:t>3</w:t>
      </w:r>
      <w:r w:rsidRPr="00F81E89">
        <w:rPr>
          <w:szCs w:val="22"/>
        </w:rPr>
        <w:t xml:space="preserve"> roku w Polsce wskazuje, że podobnie jak w </w:t>
      </w:r>
      <w:r w:rsidR="009D66F1">
        <w:rPr>
          <w:szCs w:val="22"/>
        </w:rPr>
        <w:t>ostatnich pięciu latach</w:t>
      </w:r>
      <w:r w:rsidRPr="00F81E89">
        <w:rPr>
          <w:szCs w:val="22"/>
        </w:rPr>
        <w:t xml:space="preserve">, najczęściej udzielano tej pomocy w </w:t>
      </w:r>
      <w:r w:rsidRPr="00F81E89">
        <w:rPr>
          <w:szCs w:val="22"/>
        </w:rPr>
        <w:lastRenderedPageBreak/>
        <w:t xml:space="preserve">postaci </w:t>
      </w:r>
      <w:r w:rsidRPr="009C6339">
        <w:rPr>
          <w:szCs w:val="22"/>
        </w:rPr>
        <w:t>bezpośrednich wydatków</w:t>
      </w:r>
      <w:r w:rsidRPr="009C6339">
        <w:rPr>
          <w:rStyle w:val="Odwoanieprzypisudolnego"/>
          <w:szCs w:val="22"/>
        </w:rPr>
        <w:footnoteReference w:id="19"/>
      </w:r>
      <w:r w:rsidR="00CD4D64">
        <w:rPr>
          <w:szCs w:val="22"/>
        </w:rPr>
        <w:t>. W 2023 roku było to</w:t>
      </w:r>
      <w:r w:rsidRPr="009C6339">
        <w:rPr>
          <w:szCs w:val="22"/>
        </w:rPr>
        <w:t xml:space="preserve"> </w:t>
      </w:r>
      <w:r w:rsidR="009C6339" w:rsidRPr="009C6339">
        <w:rPr>
          <w:szCs w:val="22"/>
        </w:rPr>
        <w:t xml:space="preserve">ok. </w:t>
      </w:r>
      <w:r w:rsidRPr="009C6339">
        <w:rPr>
          <w:szCs w:val="22"/>
        </w:rPr>
        <w:t>6</w:t>
      </w:r>
      <w:r w:rsidR="00F81E89" w:rsidRPr="009C6339">
        <w:rPr>
          <w:szCs w:val="22"/>
        </w:rPr>
        <w:t>0</w:t>
      </w:r>
      <w:r w:rsidR="009C6339" w:rsidRPr="009C6339">
        <w:rPr>
          <w:szCs w:val="22"/>
        </w:rPr>
        <w:t xml:space="preserve"> </w:t>
      </w:r>
      <w:r w:rsidRPr="009C6339">
        <w:rPr>
          <w:szCs w:val="22"/>
        </w:rPr>
        <w:t xml:space="preserve">proc. Udział form pomocy </w:t>
      </w:r>
      <w:r w:rsidRPr="009C6339">
        <w:rPr>
          <w:i/>
          <w:szCs w:val="22"/>
        </w:rPr>
        <w:t>de minimis</w:t>
      </w:r>
      <w:r w:rsidRPr="009C6339">
        <w:rPr>
          <w:szCs w:val="22"/>
        </w:rPr>
        <w:t xml:space="preserve"> stanowiących głównie uszczuplenia wpływów</w:t>
      </w:r>
      <w:r w:rsidR="007505A8" w:rsidRPr="009C6339">
        <w:rPr>
          <w:szCs w:val="22"/>
        </w:rPr>
        <w:t xml:space="preserve"> czyli ulgi podatkowe, pożyczki preferencyjne, odroczenia i</w:t>
      </w:r>
      <w:r w:rsidR="009C6339" w:rsidRPr="009C6339">
        <w:rPr>
          <w:szCs w:val="22"/>
        </w:rPr>
        <w:t> </w:t>
      </w:r>
      <w:r w:rsidR="007505A8" w:rsidRPr="009C6339">
        <w:rPr>
          <w:szCs w:val="22"/>
        </w:rPr>
        <w:t>rozłożenia na raty, poręczenia i gwarancje oraz inne</w:t>
      </w:r>
      <w:r w:rsidRPr="009C6339">
        <w:rPr>
          <w:szCs w:val="22"/>
        </w:rPr>
        <w:t xml:space="preserve"> do budżetu wyniósł </w:t>
      </w:r>
      <w:r w:rsidR="009C6339" w:rsidRPr="009C6339">
        <w:rPr>
          <w:szCs w:val="22"/>
        </w:rPr>
        <w:t xml:space="preserve">ok. 40 </w:t>
      </w:r>
      <w:r w:rsidRPr="009C6339">
        <w:rPr>
          <w:szCs w:val="22"/>
        </w:rPr>
        <w:t xml:space="preserve">proc. pomocy </w:t>
      </w:r>
      <w:r w:rsidRPr="009C6339">
        <w:rPr>
          <w:i/>
          <w:szCs w:val="22"/>
        </w:rPr>
        <w:t>de minimis</w:t>
      </w:r>
      <w:r w:rsidRPr="009C6339">
        <w:rPr>
          <w:szCs w:val="22"/>
        </w:rPr>
        <w:t xml:space="preserve"> ogółem. </w:t>
      </w:r>
      <w:r w:rsidR="009D66F1">
        <w:rPr>
          <w:szCs w:val="22"/>
        </w:rPr>
        <w:t xml:space="preserve">Z powyższych danych można zaobserwować, że udział bezpośrednich wydatków </w:t>
      </w:r>
      <w:r w:rsidR="00F4483D">
        <w:rPr>
          <w:szCs w:val="22"/>
        </w:rPr>
        <w:t>systematycznie spada. Jeszcze w roku 2019 udział bezpośrednich wydatków stanowił 72,1</w:t>
      </w:r>
      <w:r w:rsidR="00432E5F">
        <w:rPr>
          <w:szCs w:val="22"/>
        </w:rPr>
        <w:t xml:space="preserve"> proc. pomocy de minimis.</w:t>
      </w:r>
    </w:p>
    <w:p w14:paraId="43ACD712" w14:textId="77777777" w:rsidR="00432E5F" w:rsidRPr="009C6339" w:rsidRDefault="00432E5F" w:rsidP="009C6339">
      <w:pPr>
        <w:spacing w:after="120"/>
        <w:rPr>
          <w:szCs w:val="22"/>
        </w:rPr>
      </w:pPr>
    </w:p>
    <w:p w14:paraId="76A27570" w14:textId="77777777" w:rsidR="00453A10" w:rsidRPr="00FF3FDA" w:rsidRDefault="00453A10" w:rsidP="00453A10">
      <w:pPr>
        <w:spacing w:before="0" w:line="360" w:lineRule="auto"/>
        <w:jc w:val="left"/>
        <w:outlineLvl w:val="1"/>
        <w:rPr>
          <w:b/>
          <w:szCs w:val="22"/>
        </w:rPr>
      </w:pPr>
      <w:bookmarkStart w:id="21" w:name="_Toc143862884"/>
      <w:bookmarkStart w:id="22" w:name="_Toc143865618"/>
      <w:bookmarkStart w:id="23" w:name="_Toc143865826"/>
      <w:bookmarkStart w:id="24" w:name="_Toc181709693"/>
      <w:r w:rsidRPr="00FF3FDA">
        <w:rPr>
          <w:b/>
          <w:sz w:val="28"/>
          <w:szCs w:val="28"/>
        </w:rPr>
        <w:t xml:space="preserve">3. Pomoc </w:t>
      </w:r>
      <w:r w:rsidRPr="00FF3FDA">
        <w:rPr>
          <w:b/>
          <w:i/>
          <w:sz w:val="28"/>
          <w:szCs w:val="28"/>
        </w:rPr>
        <w:t>de minimis</w:t>
      </w:r>
      <w:r w:rsidRPr="00FF3FDA">
        <w:rPr>
          <w:b/>
          <w:sz w:val="28"/>
          <w:szCs w:val="28"/>
        </w:rPr>
        <w:t xml:space="preserve"> w podziale według podstaw prawnych</w:t>
      </w:r>
      <w:bookmarkEnd w:id="21"/>
      <w:bookmarkEnd w:id="22"/>
      <w:bookmarkEnd w:id="23"/>
      <w:bookmarkEnd w:id="24"/>
    </w:p>
    <w:p w14:paraId="518036DB" w14:textId="10578004" w:rsidR="00453A10" w:rsidRPr="00FF3FDA" w:rsidRDefault="00453A10" w:rsidP="00453A10">
      <w:pPr>
        <w:spacing w:before="0" w:after="120"/>
        <w:rPr>
          <w:rFonts w:cs="Calibri"/>
          <w:b/>
          <w:color w:val="000000"/>
          <w:szCs w:val="22"/>
        </w:rPr>
      </w:pPr>
      <w:r w:rsidRPr="00FF3FDA">
        <w:rPr>
          <w:szCs w:val="22"/>
        </w:rPr>
        <w:t>W 202</w:t>
      </w:r>
      <w:r w:rsidR="00FF3FDA" w:rsidRPr="00FF3FDA">
        <w:rPr>
          <w:szCs w:val="22"/>
        </w:rPr>
        <w:t>3</w:t>
      </w:r>
      <w:r w:rsidRPr="00FF3FDA">
        <w:rPr>
          <w:szCs w:val="22"/>
        </w:rPr>
        <w:t xml:space="preserve"> roku </w:t>
      </w:r>
      <w:r w:rsidRPr="00FF3FDA">
        <w:rPr>
          <w:b/>
          <w:szCs w:val="22"/>
        </w:rPr>
        <w:t xml:space="preserve">pomocy </w:t>
      </w:r>
      <w:r w:rsidRPr="00FF3FDA">
        <w:rPr>
          <w:b/>
          <w:i/>
          <w:szCs w:val="22"/>
        </w:rPr>
        <w:t>de minimis</w:t>
      </w:r>
      <w:r w:rsidRPr="00FF3FDA">
        <w:rPr>
          <w:szCs w:val="22"/>
        </w:rPr>
        <w:t xml:space="preserve"> </w:t>
      </w:r>
      <w:r w:rsidRPr="00FF3FDA">
        <w:rPr>
          <w:b/>
          <w:szCs w:val="22"/>
        </w:rPr>
        <w:t>o największej wartości</w:t>
      </w:r>
      <w:r w:rsidRPr="00FF3FDA">
        <w:rPr>
          <w:szCs w:val="22"/>
        </w:rPr>
        <w:t xml:space="preserve"> udzielono na podstawie </w:t>
      </w:r>
      <w:r w:rsidRPr="00FF3FDA">
        <w:rPr>
          <w:rFonts w:cs="Calibri"/>
          <w:b/>
          <w:i/>
          <w:color w:val="000000"/>
          <w:szCs w:val="22"/>
        </w:rPr>
        <w:t xml:space="preserve">ustawy z dnia 20 kwietnia 2004 r. o promocji zatrudnienia i instytucjach rynku pracy </w:t>
      </w:r>
      <w:r w:rsidRPr="00FF3FDA">
        <w:rPr>
          <w:rFonts w:cs="Calibri"/>
          <w:b/>
          <w:color w:val="000000"/>
          <w:szCs w:val="22"/>
        </w:rPr>
        <w:t xml:space="preserve">– </w:t>
      </w:r>
      <w:r w:rsidR="00FF3FDA" w:rsidRPr="00FF3FDA">
        <w:rPr>
          <w:b/>
        </w:rPr>
        <w:t xml:space="preserve">3 327,6 </w:t>
      </w:r>
      <w:r w:rsidRPr="00FF3FDA">
        <w:rPr>
          <w:rFonts w:cs="Calibri"/>
          <w:b/>
          <w:color w:val="000000"/>
          <w:szCs w:val="22"/>
        </w:rPr>
        <w:t>mln zł</w:t>
      </w:r>
      <w:r w:rsidRPr="00FF3FDA">
        <w:rPr>
          <w:rFonts w:cs="Calibri"/>
          <w:color w:val="000000"/>
          <w:szCs w:val="22"/>
        </w:rPr>
        <w:t xml:space="preserve">, co stanowiło </w:t>
      </w:r>
      <w:r w:rsidR="00FF3FDA" w:rsidRPr="00FF3FDA">
        <w:rPr>
          <w:rFonts w:cs="Calibri"/>
          <w:color w:val="000000"/>
          <w:szCs w:val="22"/>
        </w:rPr>
        <w:t>32,2</w:t>
      </w:r>
      <w:r w:rsidRPr="00FF3FDA">
        <w:rPr>
          <w:rFonts w:cs="Calibri"/>
          <w:color w:val="000000"/>
          <w:szCs w:val="22"/>
        </w:rPr>
        <w:t xml:space="preserve"> proc. pomocy </w:t>
      </w:r>
      <w:r w:rsidRPr="00FF3FDA">
        <w:rPr>
          <w:rFonts w:cs="Calibri"/>
          <w:i/>
          <w:color w:val="000000"/>
          <w:szCs w:val="22"/>
        </w:rPr>
        <w:t>de minimis</w:t>
      </w:r>
      <w:r w:rsidRPr="00FF3FDA">
        <w:rPr>
          <w:rFonts w:cs="Calibri"/>
          <w:color w:val="000000"/>
          <w:szCs w:val="22"/>
        </w:rPr>
        <w:t xml:space="preserve"> udzielonej w tym roku. W porównaniu z 202</w:t>
      </w:r>
      <w:r w:rsidR="00FF3FDA" w:rsidRPr="00FF3FDA">
        <w:rPr>
          <w:rFonts w:cs="Calibri"/>
          <w:color w:val="000000"/>
          <w:szCs w:val="22"/>
        </w:rPr>
        <w:t>2</w:t>
      </w:r>
      <w:r w:rsidRPr="00FF3FDA">
        <w:rPr>
          <w:rFonts w:cs="Calibri"/>
          <w:color w:val="000000"/>
          <w:szCs w:val="22"/>
        </w:rPr>
        <w:t xml:space="preserve"> rokiem wartość tej pomocy wzrosła o </w:t>
      </w:r>
      <w:r w:rsidR="00FF3FDA" w:rsidRPr="00FF3FDA">
        <w:rPr>
          <w:rFonts w:cs="Calibri"/>
          <w:color w:val="000000"/>
          <w:szCs w:val="22"/>
        </w:rPr>
        <w:t xml:space="preserve">559,0 </w:t>
      </w:r>
      <w:r w:rsidRPr="00FF3FDA">
        <w:rPr>
          <w:rFonts w:cs="Calibri"/>
          <w:color w:val="000000"/>
          <w:szCs w:val="22"/>
        </w:rPr>
        <w:t xml:space="preserve">mln (tj. o </w:t>
      </w:r>
      <w:r w:rsidR="00FF3FDA" w:rsidRPr="00FF3FDA">
        <w:rPr>
          <w:rFonts w:cs="Calibri"/>
          <w:color w:val="000000"/>
          <w:szCs w:val="22"/>
        </w:rPr>
        <w:t xml:space="preserve">20,2 </w:t>
      </w:r>
      <w:r w:rsidRPr="00FF3FDA">
        <w:rPr>
          <w:rFonts w:cs="Calibri"/>
          <w:color w:val="000000"/>
          <w:szCs w:val="22"/>
        </w:rPr>
        <w:t>proc).</w:t>
      </w:r>
    </w:p>
    <w:p w14:paraId="3EC5626D" w14:textId="631CA0A2" w:rsidR="00453A10" w:rsidRPr="00430AE9" w:rsidRDefault="00453A10" w:rsidP="00453A10">
      <w:pPr>
        <w:spacing w:before="0" w:after="120"/>
        <w:rPr>
          <w:rFonts w:cs="Calibri"/>
          <w:color w:val="000000"/>
          <w:szCs w:val="22"/>
        </w:rPr>
      </w:pPr>
      <w:r w:rsidRPr="00430AE9">
        <w:rPr>
          <w:rFonts w:cs="Calibri"/>
          <w:color w:val="000000"/>
          <w:szCs w:val="22"/>
        </w:rPr>
        <w:t xml:space="preserve">Wartość pomocy </w:t>
      </w:r>
      <w:r w:rsidRPr="00430AE9">
        <w:rPr>
          <w:rFonts w:cs="Calibri"/>
          <w:i/>
          <w:color w:val="000000"/>
          <w:szCs w:val="22"/>
        </w:rPr>
        <w:t>de minimis</w:t>
      </w:r>
      <w:r w:rsidRPr="00430AE9">
        <w:rPr>
          <w:rFonts w:cs="Calibri"/>
          <w:color w:val="000000"/>
          <w:szCs w:val="22"/>
        </w:rPr>
        <w:t xml:space="preserve"> udzielonej na podstawie </w:t>
      </w:r>
      <w:r w:rsidRPr="00430AE9">
        <w:rPr>
          <w:rFonts w:cs="Calibri"/>
          <w:b/>
          <w:i/>
          <w:color w:val="000000"/>
          <w:szCs w:val="22"/>
        </w:rPr>
        <w:t>ustawy z dnia 8 maja 1997 r.</w:t>
      </w:r>
      <w:r w:rsidRPr="00430AE9">
        <w:rPr>
          <w:rFonts w:cs="Calibri"/>
          <w:b/>
          <w:color w:val="000000"/>
          <w:szCs w:val="22"/>
        </w:rPr>
        <w:t xml:space="preserve"> </w:t>
      </w:r>
      <w:r w:rsidRPr="00430AE9">
        <w:rPr>
          <w:rFonts w:cs="Calibri"/>
          <w:b/>
          <w:i/>
          <w:color w:val="000000"/>
          <w:szCs w:val="22"/>
        </w:rPr>
        <w:t>o poręczeniach i gwarancjach udzielanych przez Skarb Państwa oraz niektóre osoby prawne</w:t>
      </w:r>
      <w:r w:rsidRPr="00430AE9">
        <w:rPr>
          <w:rFonts w:cs="Calibri"/>
          <w:i/>
          <w:color w:val="000000"/>
          <w:szCs w:val="22"/>
        </w:rPr>
        <w:t xml:space="preserve"> </w:t>
      </w:r>
      <w:r w:rsidRPr="00430AE9">
        <w:rPr>
          <w:rFonts w:cs="Calibri"/>
          <w:color w:val="000000"/>
          <w:szCs w:val="22"/>
        </w:rPr>
        <w:t xml:space="preserve">wzrosła o </w:t>
      </w:r>
      <w:r w:rsidR="00D371B1" w:rsidRPr="00430AE9">
        <w:rPr>
          <w:rFonts w:cs="Calibri"/>
          <w:color w:val="000000"/>
          <w:szCs w:val="22"/>
        </w:rPr>
        <w:t xml:space="preserve">638,8 </w:t>
      </w:r>
      <w:r w:rsidRPr="00430AE9">
        <w:rPr>
          <w:rFonts w:cs="Calibri"/>
          <w:color w:val="000000"/>
          <w:szCs w:val="22"/>
        </w:rPr>
        <w:t xml:space="preserve">mln i osiągnęła wartość </w:t>
      </w:r>
      <w:r w:rsidRPr="00430AE9">
        <w:rPr>
          <w:rFonts w:cs="Calibri"/>
          <w:b/>
          <w:color w:val="000000"/>
          <w:szCs w:val="22"/>
        </w:rPr>
        <w:t>2</w:t>
      </w:r>
      <w:r w:rsidR="00D371B1" w:rsidRPr="00430AE9">
        <w:rPr>
          <w:rFonts w:cs="Calibri"/>
          <w:b/>
          <w:color w:val="000000"/>
          <w:szCs w:val="22"/>
        </w:rPr>
        <w:t xml:space="preserve"> 766,4 </w:t>
      </w:r>
      <w:r w:rsidRPr="00430AE9">
        <w:rPr>
          <w:rFonts w:cs="Calibri"/>
          <w:b/>
          <w:color w:val="000000"/>
          <w:szCs w:val="22"/>
        </w:rPr>
        <w:t>mln zł</w:t>
      </w:r>
      <w:r w:rsidRPr="00430AE9">
        <w:rPr>
          <w:rFonts w:cs="Calibri"/>
          <w:color w:val="000000"/>
          <w:szCs w:val="22"/>
        </w:rPr>
        <w:t>, czyli poziom o </w:t>
      </w:r>
      <w:r w:rsidR="00430AE9" w:rsidRPr="00430AE9">
        <w:rPr>
          <w:rFonts w:cs="Calibri"/>
          <w:color w:val="000000"/>
          <w:szCs w:val="22"/>
        </w:rPr>
        <w:t xml:space="preserve">30,0 </w:t>
      </w:r>
      <w:r w:rsidRPr="00430AE9">
        <w:rPr>
          <w:rFonts w:cs="Calibri"/>
          <w:color w:val="000000"/>
          <w:szCs w:val="22"/>
        </w:rPr>
        <w:t>proc. większy w stosunku do 202</w:t>
      </w:r>
      <w:r w:rsidR="00430AE9" w:rsidRPr="00430AE9">
        <w:rPr>
          <w:rFonts w:cs="Calibri"/>
          <w:color w:val="000000"/>
          <w:szCs w:val="22"/>
        </w:rPr>
        <w:t>2</w:t>
      </w:r>
      <w:r w:rsidRPr="00430AE9">
        <w:rPr>
          <w:rFonts w:cs="Calibri"/>
          <w:color w:val="000000"/>
          <w:szCs w:val="22"/>
        </w:rPr>
        <w:t xml:space="preserve"> roku. Stanowiło to 2</w:t>
      </w:r>
      <w:r w:rsidR="00430AE9" w:rsidRPr="00430AE9">
        <w:rPr>
          <w:rFonts w:cs="Calibri"/>
          <w:color w:val="000000"/>
          <w:szCs w:val="22"/>
        </w:rPr>
        <w:t>6</w:t>
      </w:r>
      <w:r w:rsidRPr="00430AE9">
        <w:rPr>
          <w:rFonts w:cs="Calibri"/>
          <w:color w:val="000000"/>
          <w:szCs w:val="22"/>
        </w:rPr>
        <w:t>,</w:t>
      </w:r>
      <w:r w:rsidR="00430AE9" w:rsidRPr="00430AE9">
        <w:rPr>
          <w:rFonts w:cs="Calibri"/>
          <w:color w:val="000000"/>
          <w:szCs w:val="22"/>
        </w:rPr>
        <w:t>8</w:t>
      </w:r>
      <w:r w:rsidRPr="00430AE9">
        <w:rPr>
          <w:rFonts w:cs="Calibri"/>
          <w:color w:val="000000"/>
          <w:szCs w:val="22"/>
        </w:rPr>
        <w:t xml:space="preserve"> proc. udziału w całej udzielonej pomocy </w:t>
      </w:r>
      <w:r w:rsidRPr="00430AE9">
        <w:rPr>
          <w:rFonts w:cs="Calibri"/>
          <w:i/>
          <w:color w:val="000000"/>
          <w:szCs w:val="22"/>
        </w:rPr>
        <w:t>de minimis</w:t>
      </w:r>
      <w:r w:rsidRPr="00430AE9">
        <w:rPr>
          <w:rFonts w:cs="Calibri"/>
          <w:color w:val="000000"/>
          <w:szCs w:val="22"/>
        </w:rPr>
        <w:t xml:space="preserve"> w tym okresie.</w:t>
      </w:r>
    </w:p>
    <w:p w14:paraId="355DB488" w14:textId="4F50C8B6" w:rsidR="00453A10" w:rsidRPr="00525FC8" w:rsidRDefault="00453A10" w:rsidP="00453A10">
      <w:pPr>
        <w:spacing w:before="0" w:after="120"/>
        <w:rPr>
          <w:rFonts w:cs="Calibri"/>
          <w:color w:val="000000"/>
          <w:szCs w:val="22"/>
        </w:rPr>
      </w:pPr>
      <w:r w:rsidRPr="00525FC8">
        <w:rPr>
          <w:rFonts w:cs="Calibri"/>
          <w:color w:val="000000"/>
          <w:szCs w:val="22"/>
        </w:rPr>
        <w:t>Ok</w:t>
      </w:r>
      <w:r w:rsidR="004E2403" w:rsidRPr="00525FC8">
        <w:rPr>
          <w:rFonts w:cs="Calibri"/>
          <w:color w:val="000000"/>
          <w:szCs w:val="22"/>
        </w:rPr>
        <w:t>oło</w:t>
      </w:r>
      <w:r w:rsidRPr="00525FC8">
        <w:rPr>
          <w:rFonts w:cs="Calibri"/>
          <w:color w:val="000000"/>
          <w:szCs w:val="22"/>
        </w:rPr>
        <w:t xml:space="preserve"> 1</w:t>
      </w:r>
      <w:r w:rsidR="0047658B" w:rsidRPr="00525FC8">
        <w:rPr>
          <w:rFonts w:cs="Calibri"/>
          <w:color w:val="000000"/>
          <w:szCs w:val="22"/>
        </w:rPr>
        <w:t>1</w:t>
      </w:r>
      <w:r w:rsidRPr="00525FC8">
        <w:rPr>
          <w:rFonts w:cs="Calibri"/>
          <w:color w:val="000000"/>
          <w:szCs w:val="22"/>
        </w:rPr>
        <w:t xml:space="preserve"> proc. </w:t>
      </w:r>
      <w:r w:rsidR="00573728">
        <w:rPr>
          <w:rFonts w:cs="Calibri"/>
          <w:color w:val="000000"/>
          <w:szCs w:val="22"/>
        </w:rPr>
        <w:t xml:space="preserve">wartości </w:t>
      </w:r>
      <w:r w:rsidRPr="00525FC8">
        <w:rPr>
          <w:rFonts w:cs="Calibri"/>
          <w:color w:val="000000"/>
          <w:szCs w:val="22"/>
        </w:rPr>
        <w:t xml:space="preserve">pomocy </w:t>
      </w:r>
      <w:r w:rsidRPr="00525FC8">
        <w:rPr>
          <w:rFonts w:cs="Calibri"/>
          <w:i/>
          <w:color w:val="000000"/>
          <w:szCs w:val="22"/>
        </w:rPr>
        <w:t xml:space="preserve">de minimis </w:t>
      </w:r>
      <w:r w:rsidRPr="00525FC8">
        <w:rPr>
          <w:rFonts w:cs="Calibri"/>
          <w:color w:val="000000"/>
          <w:szCs w:val="22"/>
        </w:rPr>
        <w:t>(1</w:t>
      </w:r>
      <w:r w:rsidR="00525FC8" w:rsidRPr="00525FC8">
        <w:rPr>
          <w:rFonts w:cs="Calibri"/>
          <w:color w:val="000000"/>
          <w:szCs w:val="22"/>
        </w:rPr>
        <w:t xml:space="preserve"> 086,1 </w:t>
      </w:r>
      <w:r w:rsidRPr="00525FC8">
        <w:rPr>
          <w:rFonts w:cs="Calibri"/>
          <w:color w:val="000000"/>
          <w:szCs w:val="22"/>
        </w:rPr>
        <w:t xml:space="preserve">mln zł) udzielono na podstawie </w:t>
      </w:r>
      <w:r w:rsidRPr="00525FC8">
        <w:rPr>
          <w:rFonts w:cs="Calibri"/>
          <w:b/>
          <w:i/>
          <w:color w:val="000000"/>
          <w:szCs w:val="22"/>
        </w:rPr>
        <w:t>ustawy z dnia 11 lipca 2014 r.</w:t>
      </w:r>
      <w:r w:rsidRPr="00525FC8">
        <w:rPr>
          <w:rFonts w:cs="Calibri"/>
          <w:b/>
          <w:color w:val="000000"/>
          <w:szCs w:val="22"/>
        </w:rPr>
        <w:t xml:space="preserve"> </w:t>
      </w:r>
      <w:r w:rsidRPr="00525FC8">
        <w:rPr>
          <w:rFonts w:cs="Calibri"/>
          <w:b/>
          <w:i/>
          <w:color w:val="000000"/>
          <w:szCs w:val="22"/>
        </w:rPr>
        <w:t>o zasadach realizacji programów w zakresie polityki spójności finansowanych w perspektywie finansowej 2014-2020</w:t>
      </w:r>
      <w:r w:rsidRPr="00525FC8">
        <w:rPr>
          <w:rFonts w:cs="Calibri"/>
          <w:i/>
          <w:color w:val="000000"/>
          <w:szCs w:val="22"/>
        </w:rPr>
        <w:t xml:space="preserve">. </w:t>
      </w:r>
      <w:r w:rsidRPr="00525FC8">
        <w:rPr>
          <w:rFonts w:cs="Calibri"/>
          <w:color w:val="000000"/>
          <w:szCs w:val="22"/>
        </w:rPr>
        <w:t xml:space="preserve">Wartość </w:t>
      </w:r>
      <w:r w:rsidR="00573728">
        <w:rPr>
          <w:rFonts w:cs="Calibri"/>
          <w:color w:val="000000"/>
          <w:szCs w:val="22"/>
        </w:rPr>
        <w:t xml:space="preserve">ta była niższa </w:t>
      </w:r>
      <w:r w:rsidRPr="00525FC8">
        <w:rPr>
          <w:rFonts w:cs="Calibri"/>
          <w:color w:val="000000"/>
          <w:szCs w:val="22"/>
        </w:rPr>
        <w:t xml:space="preserve">o </w:t>
      </w:r>
      <w:r w:rsidR="00525FC8" w:rsidRPr="00525FC8">
        <w:rPr>
          <w:rFonts w:cs="Calibri"/>
          <w:color w:val="000000"/>
          <w:szCs w:val="22"/>
        </w:rPr>
        <w:t xml:space="preserve">409,3 </w:t>
      </w:r>
      <w:r w:rsidRPr="00525FC8">
        <w:rPr>
          <w:rFonts w:cs="Calibri"/>
          <w:color w:val="000000"/>
          <w:szCs w:val="22"/>
        </w:rPr>
        <w:t xml:space="preserve">mln zł w stosunku do roku poprzedniego (o </w:t>
      </w:r>
      <w:r w:rsidR="00525FC8" w:rsidRPr="00525FC8">
        <w:rPr>
          <w:rFonts w:cs="Calibri"/>
          <w:color w:val="000000"/>
          <w:szCs w:val="22"/>
        </w:rPr>
        <w:t xml:space="preserve">27,4 </w:t>
      </w:r>
      <w:r w:rsidRPr="00525FC8">
        <w:rPr>
          <w:rFonts w:cs="Calibri"/>
          <w:color w:val="000000"/>
          <w:szCs w:val="22"/>
        </w:rPr>
        <w:t>proc.).</w:t>
      </w:r>
    </w:p>
    <w:p w14:paraId="66E3A370" w14:textId="3759BA16" w:rsidR="00453A10" w:rsidRPr="00E141D7" w:rsidRDefault="00453A10" w:rsidP="00453A10">
      <w:pPr>
        <w:spacing w:before="0" w:after="120"/>
        <w:rPr>
          <w:bCs/>
          <w:szCs w:val="22"/>
        </w:rPr>
      </w:pPr>
      <w:r w:rsidRPr="00E141D7">
        <w:rPr>
          <w:bCs/>
          <w:szCs w:val="22"/>
        </w:rPr>
        <w:t xml:space="preserve">Pomoc </w:t>
      </w:r>
      <w:r w:rsidRPr="00E141D7">
        <w:rPr>
          <w:bCs/>
          <w:i/>
          <w:szCs w:val="22"/>
        </w:rPr>
        <w:t>de minimis</w:t>
      </w:r>
      <w:r w:rsidRPr="00E141D7">
        <w:rPr>
          <w:bCs/>
          <w:szCs w:val="22"/>
        </w:rPr>
        <w:t xml:space="preserve"> udzielona na podstawie </w:t>
      </w:r>
      <w:r w:rsidRPr="00E141D7">
        <w:rPr>
          <w:rFonts w:cs="Calibri"/>
          <w:b/>
          <w:i/>
          <w:color w:val="000000"/>
          <w:szCs w:val="22"/>
        </w:rPr>
        <w:t>ustawy z dnia 20 lutego 2015 r. o wspieraniu rozwoju obszarów wiejskich z udziałem środków Europejskiego Funduszu Rolnego na rzecz Rozwoju Obszarów Wiejskich w ramach Programu Rozwoju Obszarów Wiejskich na lata 2014-2020</w:t>
      </w:r>
      <w:r w:rsidRPr="00E141D7">
        <w:rPr>
          <w:bCs/>
          <w:i/>
          <w:szCs w:val="22"/>
        </w:rPr>
        <w:t xml:space="preserve"> </w:t>
      </w:r>
      <w:r w:rsidRPr="00E141D7">
        <w:rPr>
          <w:bCs/>
          <w:szCs w:val="22"/>
        </w:rPr>
        <w:t>wyniosła w 202</w:t>
      </w:r>
      <w:r w:rsidR="00525FC8" w:rsidRPr="00E141D7">
        <w:rPr>
          <w:bCs/>
          <w:szCs w:val="22"/>
        </w:rPr>
        <w:t>3</w:t>
      </w:r>
      <w:r w:rsidRPr="00E141D7">
        <w:rPr>
          <w:bCs/>
          <w:szCs w:val="22"/>
        </w:rPr>
        <w:t xml:space="preserve"> roku </w:t>
      </w:r>
      <w:r w:rsidRPr="00E141D7">
        <w:rPr>
          <w:b/>
          <w:bCs/>
          <w:szCs w:val="22"/>
        </w:rPr>
        <w:t>1</w:t>
      </w:r>
      <w:r w:rsidR="00525FC8" w:rsidRPr="00E141D7">
        <w:rPr>
          <w:b/>
          <w:bCs/>
          <w:szCs w:val="22"/>
        </w:rPr>
        <w:t> 044,5</w:t>
      </w:r>
      <w:r w:rsidRPr="00E141D7">
        <w:rPr>
          <w:b/>
          <w:bCs/>
          <w:szCs w:val="22"/>
        </w:rPr>
        <w:t xml:space="preserve"> mln zł</w:t>
      </w:r>
      <w:r w:rsidRPr="00E141D7">
        <w:rPr>
          <w:bCs/>
          <w:szCs w:val="22"/>
        </w:rPr>
        <w:t xml:space="preserve"> (1</w:t>
      </w:r>
      <w:r w:rsidR="00525FC8" w:rsidRPr="00E141D7">
        <w:rPr>
          <w:bCs/>
          <w:szCs w:val="22"/>
        </w:rPr>
        <w:t>0,1</w:t>
      </w:r>
      <w:r w:rsidR="00E91F58" w:rsidRPr="00E141D7">
        <w:rPr>
          <w:bCs/>
          <w:szCs w:val="22"/>
        </w:rPr>
        <w:t xml:space="preserve"> </w:t>
      </w:r>
      <w:r w:rsidRPr="00E141D7">
        <w:rPr>
          <w:bCs/>
          <w:szCs w:val="22"/>
        </w:rPr>
        <w:t xml:space="preserve">proc. ogólnej wartości pomocy </w:t>
      </w:r>
      <w:r w:rsidRPr="00E141D7">
        <w:rPr>
          <w:bCs/>
          <w:i/>
          <w:szCs w:val="22"/>
        </w:rPr>
        <w:t>de minimis</w:t>
      </w:r>
      <w:r w:rsidRPr="00E141D7">
        <w:rPr>
          <w:bCs/>
          <w:szCs w:val="22"/>
        </w:rPr>
        <w:t xml:space="preserve">). Wartość tej pomocy zmalała w stosunku do roku poprzedniego o </w:t>
      </w:r>
      <w:r w:rsidR="00E141D7" w:rsidRPr="00E141D7">
        <w:rPr>
          <w:bCs/>
          <w:szCs w:val="22"/>
        </w:rPr>
        <w:t xml:space="preserve">456,0 </w:t>
      </w:r>
      <w:r w:rsidRPr="00E141D7">
        <w:rPr>
          <w:bCs/>
          <w:szCs w:val="22"/>
        </w:rPr>
        <w:t xml:space="preserve">mln zł </w:t>
      </w:r>
      <w:r w:rsidR="004E2403" w:rsidRPr="00E141D7">
        <w:rPr>
          <w:bCs/>
          <w:szCs w:val="22"/>
        </w:rPr>
        <w:t>(</w:t>
      </w:r>
      <w:r w:rsidRPr="00E141D7">
        <w:rPr>
          <w:bCs/>
          <w:szCs w:val="22"/>
        </w:rPr>
        <w:t xml:space="preserve">co stanowiło spadek o </w:t>
      </w:r>
      <w:r w:rsidR="00E141D7" w:rsidRPr="00E141D7">
        <w:rPr>
          <w:bCs/>
          <w:szCs w:val="22"/>
        </w:rPr>
        <w:t xml:space="preserve">30,4 </w:t>
      </w:r>
      <w:r w:rsidRPr="00E141D7">
        <w:rPr>
          <w:bCs/>
          <w:szCs w:val="22"/>
        </w:rPr>
        <w:t>proc.</w:t>
      </w:r>
      <w:r w:rsidR="004E2403" w:rsidRPr="00E141D7">
        <w:rPr>
          <w:bCs/>
          <w:szCs w:val="22"/>
        </w:rPr>
        <w:t>)</w:t>
      </w:r>
      <w:r w:rsidRPr="00E141D7">
        <w:rPr>
          <w:bCs/>
          <w:szCs w:val="22"/>
        </w:rPr>
        <w:t xml:space="preserve"> </w:t>
      </w:r>
    </w:p>
    <w:p w14:paraId="4601FE51" w14:textId="171D1260" w:rsidR="00453A10" w:rsidRPr="005F1CD3" w:rsidRDefault="00F23BE9" w:rsidP="00453A10">
      <w:pPr>
        <w:spacing w:before="0" w:after="120"/>
        <w:rPr>
          <w:rFonts w:cs="Calibri"/>
          <w:color w:val="000000"/>
          <w:szCs w:val="22"/>
          <w:highlight w:val="yellow"/>
        </w:rPr>
      </w:pPr>
      <w:r w:rsidRPr="005F1CD3">
        <w:rPr>
          <w:rFonts w:cs="Calibri"/>
          <w:color w:val="000000"/>
          <w:szCs w:val="22"/>
        </w:rPr>
        <w:t xml:space="preserve">Około </w:t>
      </w:r>
      <w:r w:rsidR="00453A10" w:rsidRPr="005F1CD3">
        <w:rPr>
          <w:rFonts w:cs="Calibri"/>
          <w:color w:val="000000"/>
          <w:szCs w:val="22"/>
        </w:rPr>
        <w:t xml:space="preserve">4 proc. pomocy </w:t>
      </w:r>
      <w:r w:rsidR="00453A10" w:rsidRPr="005F1CD3">
        <w:rPr>
          <w:rFonts w:cs="Calibri"/>
          <w:i/>
          <w:color w:val="000000"/>
          <w:szCs w:val="22"/>
        </w:rPr>
        <w:t>de minimis</w:t>
      </w:r>
      <w:r w:rsidR="00453A10" w:rsidRPr="005F1CD3">
        <w:rPr>
          <w:rFonts w:cs="Calibri"/>
          <w:color w:val="000000"/>
          <w:szCs w:val="22"/>
        </w:rPr>
        <w:t xml:space="preserve"> (</w:t>
      </w:r>
      <w:r w:rsidR="005F1CD3" w:rsidRPr="005F1CD3">
        <w:rPr>
          <w:rFonts w:cs="Calibri"/>
          <w:color w:val="000000"/>
          <w:szCs w:val="22"/>
        </w:rPr>
        <w:t xml:space="preserve">372,5 </w:t>
      </w:r>
      <w:r w:rsidR="00453A10" w:rsidRPr="005F1CD3">
        <w:rPr>
          <w:rFonts w:cs="Calibri"/>
          <w:color w:val="000000"/>
          <w:szCs w:val="22"/>
        </w:rPr>
        <w:t>mln zł) udzielono w 202</w:t>
      </w:r>
      <w:r w:rsidR="005F1CD3" w:rsidRPr="005F1CD3">
        <w:rPr>
          <w:rFonts w:cs="Calibri"/>
          <w:color w:val="000000"/>
          <w:szCs w:val="22"/>
        </w:rPr>
        <w:t>3</w:t>
      </w:r>
      <w:r w:rsidR="00453A10" w:rsidRPr="005F1CD3">
        <w:rPr>
          <w:rFonts w:cs="Calibri"/>
          <w:color w:val="000000"/>
          <w:szCs w:val="22"/>
        </w:rPr>
        <w:t xml:space="preserve"> roku na podstawie </w:t>
      </w:r>
      <w:r w:rsidR="005F1CD3" w:rsidRPr="005F1CD3">
        <w:rPr>
          <w:bCs/>
          <w:i/>
          <w:szCs w:val="22"/>
        </w:rPr>
        <w:t>ustawa z dnia 13 października 1998 r. o systemie ubezpieczeń społecznych.</w:t>
      </w:r>
      <w:r w:rsidR="005F1CD3" w:rsidRPr="005F1CD3">
        <w:rPr>
          <w:rFonts w:cs="Calibri"/>
          <w:color w:val="000000"/>
          <w:szCs w:val="22"/>
        </w:rPr>
        <w:t xml:space="preserve"> </w:t>
      </w:r>
      <w:r w:rsidR="00453A10" w:rsidRPr="005F1CD3">
        <w:rPr>
          <w:bCs/>
          <w:szCs w:val="22"/>
        </w:rPr>
        <w:t xml:space="preserve">Wartość tej pomocy </w:t>
      </w:r>
      <w:r w:rsidR="005F1CD3" w:rsidRPr="005F1CD3">
        <w:rPr>
          <w:bCs/>
          <w:szCs w:val="22"/>
        </w:rPr>
        <w:t>wzr</w:t>
      </w:r>
      <w:r w:rsidR="002F40CE">
        <w:rPr>
          <w:bCs/>
          <w:szCs w:val="22"/>
        </w:rPr>
        <w:t>osła</w:t>
      </w:r>
      <w:r w:rsidR="00453A10" w:rsidRPr="005F1CD3">
        <w:rPr>
          <w:bCs/>
          <w:szCs w:val="22"/>
        </w:rPr>
        <w:t xml:space="preserve"> w stosunku do 202</w:t>
      </w:r>
      <w:r w:rsidR="005F1CD3" w:rsidRPr="005F1CD3">
        <w:rPr>
          <w:bCs/>
          <w:szCs w:val="22"/>
        </w:rPr>
        <w:t>2</w:t>
      </w:r>
      <w:r w:rsidR="00453A10" w:rsidRPr="005F1CD3">
        <w:rPr>
          <w:bCs/>
          <w:szCs w:val="22"/>
        </w:rPr>
        <w:t xml:space="preserve"> roku o </w:t>
      </w:r>
      <w:r w:rsidR="005F1CD3" w:rsidRPr="005F1CD3">
        <w:rPr>
          <w:bCs/>
          <w:szCs w:val="22"/>
        </w:rPr>
        <w:t>55,9</w:t>
      </w:r>
      <w:r w:rsidR="00453A10" w:rsidRPr="005F1CD3">
        <w:rPr>
          <w:bCs/>
          <w:szCs w:val="22"/>
        </w:rPr>
        <w:t xml:space="preserve"> mln zł (o </w:t>
      </w:r>
      <w:r w:rsidR="005F1CD3" w:rsidRPr="005F1CD3">
        <w:rPr>
          <w:bCs/>
          <w:szCs w:val="22"/>
        </w:rPr>
        <w:t xml:space="preserve">17,6 </w:t>
      </w:r>
      <w:r w:rsidR="00453A10" w:rsidRPr="005F1CD3">
        <w:rPr>
          <w:bCs/>
          <w:szCs w:val="22"/>
        </w:rPr>
        <w:t>proc.)</w:t>
      </w:r>
    </w:p>
    <w:p w14:paraId="5441AC90" w14:textId="77777777" w:rsidR="00394D09" w:rsidRDefault="00430AE9" w:rsidP="00394D09">
      <w:pPr>
        <w:spacing w:before="0" w:after="0"/>
        <w:rPr>
          <w:szCs w:val="22"/>
          <w:highlight w:val="yellow"/>
        </w:rPr>
      </w:pPr>
      <w:r w:rsidRPr="00430AE9">
        <w:rPr>
          <w:rFonts w:cs="Calibri"/>
          <w:color w:val="000000"/>
          <w:szCs w:val="22"/>
        </w:rPr>
        <w:t>Około</w:t>
      </w:r>
      <w:r w:rsidR="00453A10" w:rsidRPr="00430AE9">
        <w:rPr>
          <w:szCs w:val="22"/>
        </w:rPr>
        <w:t xml:space="preserve"> 97 proc. pomocy </w:t>
      </w:r>
      <w:r w:rsidR="00453A10" w:rsidRPr="00430AE9">
        <w:rPr>
          <w:i/>
          <w:szCs w:val="22"/>
        </w:rPr>
        <w:t>de minimis</w:t>
      </w:r>
      <w:r w:rsidR="00453A10" w:rsidRPr="00430AE9">
        <w:rPr>
          <w:szCs w:val="22"/>
        </w:rPr>
        <w:t xml:space="preserve"> w roku 202</w:t>
      </w:r>
      <w:r w:rsidRPr="00430AE9">
        <w:rPr>
          <w:szCs w:val="22"/>
        </w:rPr>
        <w:t>3</w:t>
      </w:r>
      <w:r w:rsidR="00453A10" w:rsidRPr="00430AE9">
        <w:rPr>
          <w:szCs w:val="22"/>
        </w:rPr>
        <w:t xml:space="preserve"> udzielono na podstawie piętnastu aktów prawnych. Zostały one przedstawione w tabeli </w:t>
      </w:r>
      <w:r w:rsidR="00EC7819">
        <w:rPr>
          <w:szCs w:val="22"/>
        </w:rPr>
        <w:t>6</w:t>
      </w:r>
      <w:r w:rsidR="00453A10" w:rsidRPr="00430AE9">
        <w:rPr>
          <w:szCs w:val="22"/>
        </w:rPr>
        <w:t xml:space="preserve">. </w:t>
      </w:r>
    </w:p>
    <w:p w14:paraId="0B5D815E" w14:textId="77777777" w:rsidR="00394D09" w:rsidRDefault="00394D09" w:rsidP="00394D09">
      <w:pPr>
        <w:spacing w:before="0" w:after="0"/>
        <w:rPr>
          <w:szCs w:val="22"/>
        </w:rPr>
      </w:pPr>
    </w:p>
    <w:p w14:paraId="49CBE105" w14:textId="1D38B1B7" w:rsidR="00453A10" w:rsidRDefault="00453A10" w:rsidP="00394D09">
      <w:pPr>
        <w:spacing w:before="0" w:after="0"/>
        <w:rPr>
          <w:b/>
          <w:szCs w:val="22"/>
        </w:rPr>
      </w:pPr>
      <w:r w:rsidRPr="000B0F27">
        <w:rPr>
          <w:b/>
          <w:szCs w:val="22"/>
        </w:rPr>
        <w:lastRenderedPageBreak/>
        <w:t xml:space="preserve">Tabela </w:t>
      </w:r>
      <w:r w:rsidR="009D66F1" w:rsidRPr="000B0F27">
        <w:rPr>
          <w:b/>
          <w:szCs w:val="22"/>
        </w:rPr>
        <w:t>6</w:t>
      </w:r>
      <w:r w:rsidRPr="000B0F27">
        <w:rPr>
          <w:b/>
          <w:szCs w:val="22"/>
        </w:rPr>
        <w:t>.</w:t>
      </w:r>
      <w:r w:rsidRPr="00736A3C">
        <w:rPr>
          <w:szCs w:val="22"/>
        </w:rPr>
        <w:t xml:space="preserve"> </w:t>
      </w:r>
      <w:r w:rsidR="00E91F58" w:rsidRPr="00736A3C">
        <w:rPr>
          <w:b/>
          <w:szCs w:val="22"/>
        </w:rPr>
        <w:t>P</w:t>
      </w:r>
      <w:r w:rsidRPr="00736A3C">
        <w:rPr>
          <w:b/>
          <w:szCs w:val="22"/>
        </w:rPr>
        <w:t>omoc</w:t>
      </w:r>
      <w:r w:rsidR="00E91F58" w:rsidRPr="00736A3C">
        <w:rPr>
          <w:b/>
          <w:szCs w:val="22"/>
        </w:rPr>
        <w:t>y</w:t>
      </w:r>
      <w:r w:rsidRPr="00736A3C">
        <w:rPr>
          <w:b/>
          <w:szCs w:val="22"/>
        </w:rPr>
        <w:t xml:space="preserve"> </w:t>
      </w:r>
      <w:r w:rsidRPr="00736A3C">
        <w:rPr>
          <w:b/>
          <w:i/>
          <w:szCs w:val="22"/>
        </w:rPr>
        <w:t>de minimis</w:t>
      </w:r>
      <w:r w:rsidRPr="00736A3C">
        <w:rPr>
          <w:b/>
          <w:szCs w:val="22"/>
        </w:rPr>
        <w:t xml:space="preserve"> według podstaw prawnych jej udzielenia w 202</w:t>
      </w:r>
      <w:r w:rsidR="00736A3C" w:rsidRPr="00736A3C">
        <w:rPr>
          <w:b/>
          <w:szCs w:val="22"/>
        </w:rPr>
        <w:t>3</w:t>
      </w:r>
      <w:r w:rsidRPr="00736A3C">
        <w:rPr>
          <w:b/>
          <w:szCs w:val="22"/>
        </w:rPr>
        <w:t xml:space="preserve"> roku</w:t>
      </w:r>
      <w:r w:rsidR="00E91F58" w:rsidRPr="00736A3C">
        <w:rPr>
          <w:b/>
          <w:szCs w:val="22"/>
        </w:rPr>
        <w:t>.</w:t>
      </w:r>
    </w:p>
    <w:p w14:paraId="230686A9" w14:textId="77777777" w:rsidR="00394D09" w:rsidRPr="00394D09" w:rsidRDefault="00394D09" w:rsidP="00394D09">
      <w:pPr>
        <w:spacing w:before="0" w:after="0"/>
        <w:rPr>
          <w:rFonts w:ascii="Calibri" w:hAnsi="Calibri" w:cs="Calibri"/>
          <w:color w:val="00000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70" w:type="dxa"/>
          <w:bottom w:w="17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993"/>
        <w:gridCol w:w="1133"/>
        <w:gridCol w:w="1276"/>
        <w:gridCol w:w="426"/>
        <w:gridCol w:w="701"/>
      </w:tblGrid>
      <w:tr w:rsidR="00453A10" w:rsidRPr="00BC12F3" w14:paraId="0EB19E20" w14:textId="77777777" w:rsidTr="00D222AF">
        <w:trPr>
          <w:trHeight w:val="214"/>
          <w:jc w:val="center"/>
        </w:trPr>
        <w:tc>
          <w:tcPr>
            <w:tcW w:w="2501" w:type="pct"/>
            <w:vMerge w:val="restart"/>
            <w:shd w:val="clear" w:color="auto" w:fill="CCFFCC"/>
            <w:noWrap/>
            <w:vAlign w:val="center"/>
          </w:tcPr>
          <w:p w14:paraId="2D845E3A" w14:textId="77777777" w:rsidR="00453A10" w:rsidRPr="006029A5" w:rsidRDefault="00453A10" w:rsidP="006853B1">
            <w:pPr>
              <w:spacing w:before="0" w:after="0"/>
              <w:jc w:val="center"/>
              <w:rPr>
                <w:b/>
                <w:bCs/>
                <w:sz w:val="20"/>
              </w:rPr>
            </w:pPr>
            <w:bookmarkStart w:id="25" w:name="_Hlk82436048"/>
            <w:r w:rsidRPr="006029A5">
              <w:rPr>
                <w:b/>
                <w:sz w:val="20"/>
                <w:szCs w:val="22"/>
              </w:rPr>
              <w:t>Podstawa prawna</w:t>
            </w:r>
          </w:p>
          <w:p w14:paraId="4A1F8FA4" w14:textId="77777777" w:rsidR="00453A10" w:rsidRPr="006029A5" w:rsidRDefault="00453A10" w:rsidP="006853B1">
            <w:pPr>
              <w:spacing w:before="0"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73" w:type="pct"/>
            <w:gridSpan w:val="2"/>
            <w:shd w:val="clear" w:color="auto" w:fill="CCFFCC"/>
            <w:noWrap/>
            <w:vAlign w:val="center"/>
          </w:tcPr>
          <w:p w14:paraId="37D665BD" w14:textId="0132C16F" w:rsidR="00453A10" w:rsidRPr="006029A5" w:rsidRDefault="00453A10" w:rsidP="006853B1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029A5">
              <w:rPr>
                <w:b/>
                <w:bCs/>
                <w:sz w:val="20"/>
                <w:szCs w:val="20"/>
              </w:rPr>
              <w:t>202</w:t>
            </w:r>
            <w:r w:rsidR="00736A3C" w:rsidRPr="006029A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6" w:type="pct"/>
            <w:gridSpan w:val="3"/>
            <w:shd w:val="clear" w:color="auto" w:fill="CCFFCC"/>
            <w:noWrap/>
            <w:vAlign w:val="center"/>
          </w:tcPr>
          <w:p w14:paraId="3709D15D" w14:textId="39F87AEE" w:rsidR="00453A10" w:rsidRPr="006029A5" w:rsidRDefault="00453A10" w:rsidP="006853B1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029A5">
              <w:rPr>
                <w:b/>
                <w:bCs/>
                <w:sz w:val="20"/>
                <w:szCs w:val="20"/>
              </w:rPr>
              <w:t>202</w:t>
            </w:r>
            <w:r w:rsidR="00736A3C" w:rsidRPr="006029A5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453A10" w:rsidRPr="00BC12F3" w14:paraId="292E6B5D" w14:textId="77777777" w:rsidTr="00D222AF">
        <w:trPr>
          <w:trHeight w:val="766"/>
          <w:jc w:val="center"/>
        </w:trPr>
        <w:tc>
          <w:tcPr>
            <w:tcW w:w="2501" w:type="pct"/>
            <w:vMerge/>
            <w:shd w:val="clear" w:color="auto" w:fill="CCFFCC"/>
          </w:tcPr>
          <w:p w14:paraId="4F0BF416" w14:textId="77777777" w:rsidR="00453A10" w:rsidRPr="006029A5" w:rsidRDefault="00453A10" w:rsidP="006853B1">
            <w:pPr>
              <w:spacing w:before="0" w:after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48" w:type="pct"/>
            <w:shd w:val="clear" w:color="auto" w:fill="CCFFCC"/>
            <w:vAlign w:val="center"/>
          </w:tcPr>
          <w:p w14:paraId="189FCE41" w14:textId="6A3BE451" w:rsidR="00453A10" w:rsidRPr="006029A5" w:rsidRDefault="00453A10" w:rsidP="006853B1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6029A5">
              <w:rPr>
                <w:b/>
                <w:bCs/>
                <w:sz w:val="19"/>
                <w:szCs w:val="19"/>
              </w:rPr>
              <w:t>Warto</w:t>
            </w:r>
            <w:r w:rsidRPr="006029A5">
              <w:rPr>
                <w:rFonts w:hint="eastAsia"/>
                <w:b/>
                <w:bCs/>
                <w:sz w:val="19"/>
                <w:szCs w:val="19"/>
              </w:rPr>
              <w:t>ść</w:t>
            </w:r>
            <w:r w:rsidRPr="006029A5">
              <w:rPr>
                <w:b/>
                <w:bCs/>
                <w:sz w:val="19"/>
                <w:szCs w:val="19"/>
              </w:rPr>
              <w:t xml:space="preserve"> pomocy </w:t>
            </w:r>
            <w:r w:rsidR="00E91F58" w:rsidRPr="006029A5">
              <w:rPr>
                <w:b/>
                <w:bCs/>
                <w:sz w:val="19"/>
                <w:szCs w:val="19"/>
              </w:rPr>
              <w:t>[</w:t>
            </w:r>
            <w:r w:rsidRPr="006029A5">
              <w:rPr>
                <w:b/>
                <w:bCs/>
                <w:sz w:val="19"/>
                <w:szCs w:val="19"/>
              </w:rPr>
              <w:t>mln z</w:t>
            </w:r>
            <w:r w:rsidRPr="006029A5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="00E91F58" w:rsidRPr="006029A5">
              <w:rPr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625" w:type="pct"/>
            <w:shd w:val="clear" w:color="auto" w:fill="CCFFCC"/>
            <w:vAlign w:val="center"/>
          </w:tcPr>
          <w:p w14:paraId="45B85A6C" w14:textId="77777777" w:rsidR="00453A10" w:rsidRPr="006029A5" w:rsidRDefault="00453A10" w:rsidP="006853B1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6029A5">
              <w:rPr>
                <w:b/>
                <w:bCs/>
                <w:sz w:val="19"/>
                <w:szCs w:val="19"/>
              </w:rPr>
              <w:t>Udzia</w:t>
            </w:r>
            <w:r w:rsidRPr="006029A5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Pr="006029A5">
              <w:rPr>
                <w:b/>
                <w:bCs/>
                <w:sz w:val="19"/>
                <w:szCs w:val="19"/>
              </w:rPr>
              <w:t xml:space="preserve"> </w:t>
            </w:r>
            <w:r w:rsidRPr="006029A5">
              <w:rPr>
                <w:b/>
                <w:bCs/>
                <w:sz w:val="19"/>
                <w:szCs w:val="19"/>
              </w:rPr>
              <w:br/>
              <w:t>w og</w:t>
            </w:r>
            <w:r w:rsidRPr="006029A5">
              <w:rPr>
                <w:rFonts w:hint="eastAsia"/>
                <w:b/>
                <w:bCs/>
                <w:sz w:val="19"/>
                <w:szCs w:val="19"/>
              </w:rPr>
              <w:t>ó</w:t>
            </w:r>
            <w:r w:rsidRPr="006029A5">
              <w:rPr>
                <w:b/>
                <w:bCs/>
                <w:sz w:val="19"/>
                <w:szCs w:val="19"/>
              </w:rPr>
              <w:t>lnej warto</w:t>
            </w:r>
            <w:r w:rsidRPr="006029A5">
              <w:rPr>
                <w:rFonts w:hint="eastAsia"/>
                <w:b/>
                <w:bCs/>
                <w:sz w:val="19"/>
                <w:szCs w:val="19"/>
              </w:rPr>
              <w:t>ś</w:t>
            </w:r>
            <w:r w:rsidRPr="006029A5">
              <w:rPr>
                <w:b/>
                <w:bCs/>
                <w:sz w:val="19"/>
                <w:szCs w:val="19"/>
              </w:rPr>
              <w:t xml:space="preserve">ci pomocy </w:t>
            </w:r>
            <w:r w:rsidRPr="006029A5">
              <w:rPr>
                <w:b/>
                <w:bCs/>
                <w:sz w:val="19"/>
                <w:szCs w:val="19"/>
              </w:rPr>
              <w:br/>
            </w:r>
            <w:r w:rsidRPr="006029A5">
              <w:rPr>
                <w:b/>
                <w:bCs/>
                <w:i/>
                <w:iCs/>
                <w:sz w:val="19"/>
                <w:szCs w:val="19"/>
              </w:rPr>
              <w:t>de minimis</w:t>
            </w:r>
          </w:p>
        </w:tc>
        <w:tc>
          <w:tcPr>
            <w:tcW w:w="704" w:type="pct"/>
            <w:shd w:val="clear" w:color="auto" w:fill="CCFFCC"/>
            <w:vAlign w:val="center"/>
          </w:tcPr>
          <w:p w14:paraId="4C71ADA9" w14:textId="65D0A6D6" w:rsidR="00453A10" w:rsidRPr="006029A5" w:rsidRDefault="00453A10" w:rsidP="006853B1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6029A5">
              <w:rPr>
                <w:b/>
                <w:bCs/>
                <w:sz w:val="19"/>
                <w:szCs w:val="19"/>
              </w:rPr>
              <w:t>Warto</w:t>
            </w:r>
            <w:r w:rsidRPr="006029A5">
              <w:rPr>
                <w:rFonts w:hint="eastAsia"/>
                <w:b/>
                <w:bCs/>
                <w:sz w:val="19"/>
                <w:szCs w:val="19"/>
              </w:rPr>
              <w:t>ść</w:t>
            </w:r>
            <w:r w:rsidRPr="006029A5">
              <w:rPr>
                <w:b/>
                <w:bCs/>
                <w:sz w:val="19"/>
                <w:szCs w:val="19"/>
              </w:rPr>
              <w:t xml:space="preserve"> pomocy </w:t>
            </w:r>
            <w:r w:rsidRPr="006029A5">
              <w:rPr>
                <w:b/>
                <w:bCs/>
                <w:sz w:val="19"/>
                <w:szCs w:val="19"/>
              </w:rPr>
              <w:br/>
            </w:r>
            <w:r w:rsidR="00E91F58" w:rsidRPr="006029A5">
              <w:rPr>
                <w:b/>
                <w:bCs/>
                <w:sz w:val="19"/>
                <w:szCs w:val="19"/>
              </w:rPr>
              <w:t>[</w:t>
            </w:r>
            <w:r w:rsidRPr="006029A5">
              <w:rPr>
                <w:b/>
                <w:bCs/>
                <w:sz w:val="19"/>
                <w:szCs w:val="19"/>
              </w:rPr>
              <w:t>mln z</w:t>
            </w:r>
            <w:r w:rsidRPr="006029A5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="00E91F58" w:rsidRPr="006029A5">
              <w:rPr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622" w:type="pct"/>
            <w:gridSpan w:val="2"/>
            <w:shd w:val="clear" w:color="auto" w:fill="CCFFCC"/>
            <w:vAlign w:val="center"/>
          </w:tcPr>
          <w:p w14:paraId="402010B9" w14:textId="77777777" w:rsidR="00453A10" w:rsidRPr="006029A5" w:rsidRDefault="00453A10" w:rsidP="006853B1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6029A5">
              <w:rPr>
                <w:b/>
                <w:bCs/>
                <w:sz w:val="19"/>
                <w:szCs w:val="19"/>
              </w:rPr>
              <w:t>Udzia</w:t>
            </w:r>
            <w:r w:rsidRPr="006029A5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Pr="006029A5">
              <w:rPr>
                <w:b/>
                <w:bCs/>
                <w:sz w:val="19"/>
                <w:szCs w:val="19"/>
              </w:rPr>
              <w:t xml:space="preserve"> </w:t>
            </w:r>
            <w:r w:rsidRPr="006029A5">
              <w:rPr>
                <w:b/>
                <w:bCs/>
                <w:sz w:val="19"/>
                <w:szCs w:val="19"/>
              </w:rPr>
              <w:br/>
              <w:t>w og</w:t>
            </w:r>
            <w:r w:rsidRPr="006029A5">
              <w:rPr>
                <w:rFonts w:hint="eastAsia"/>
                <w:b/>
                <w:bCs/>
                <w:sz w:val="19"/>
                <w:szCs w:val="19"/>
              </w:rPr>
              <w:t>ó</w:t>
            </w:r>
            <w:r w:rsidRPr="006029A5">
              <w:rPr>
                <w:b/>
                <w:bCs/>
                <w:sz w:val="19"/>
                <w:szCs w:val="19"/>
              </w:rPr>
              <w:t>lnej warto</w:t>
            </w:r>
            <w:r w:rsidRPr="006029A5">
              <w:rPr>
                <w:rFonts w:hint="eastAsia"/>
                <w:b/>
                <w:bCs/>
                <w:sz w:val="19"/>
                <w:szCs w:val="19"/>
              </w:rPr>
              <w:t>ś</w:t>
            </w:r>
            <w:r w:rsidRPr="006029A5">
              <w:rPr>
                <w:b/>
                <w:bCs/>
                <w:sz w:val="19"/>
                <w:szCs w:val="19"/>
              </w:rPr>
              <w:t xml:space="preserve">ci pomocy </w:t>
            </w:r>
            <w:r w:rsidRPr="006029A5">
              <w:rPr>
                <w:b/>
                <w:bCs/>
                <w:sz w:val="19"/>
                <w:szCs w:val="19"/>
              </w:rPr>
              <w:br/>
            </w:r>
            <w:r w:rsidRPr="006029A5">
              <w:rPr>
                <w:b/>
                <w:bCs/>
                <w:i/>
                <w:iCs/>
                <w:sz w:val="19"/>
                <w:szCs w:val="19"/>
              </w:rPr>
              <w:t>de minimis</w:t>
            </w:r>
          </w:p>
        </w:tc>
      </w:tr>
      <w:tr w:rsidR="00453A10" w:rsidRPr="0056169A" w14:paraId="0C8D7428" w14:textId="77777777" w:rsidTr="00D222AF">
        <w:trPr>
          <w:trHeight w:val="494"/>
          <w:jc w:val="center"/>
        </w:trPr>
        <w:tc>
          <w:tcPr>
            <w:tcW w:w="2501" w:type="pct"/>
            <w:shd w:val="clear" w:color="auto" w:fill="auto"/>
          </w:tcPr>
          <w:p w14:paraId="74D9A6AC" w14:textId="577D3658" w:rsidR="00453A10" w:rsidRPr="006029A5" w:rsidRDefault="006029A5" w:rsidP="006853B1">
            <w:pPr>
              <w:spacing w:before="0" w:after="0"/>
              <w:jc w:val="left"/>
              <w:rPr>
                <w:sz w:val="18"/>
              </w:rPr>
            </w:pPr>
            <w:bookmarkStart w:id="26" w:name="_Hlk142471176"/>
            <w:r w:rsidRPr="006029A5">
              <w:rPr>
                <w:sz w:val="18"/>
              </w:rPr>
              <w:t>ustawa z dnia 20 kwietnia 2004 r. o promocji zatrudnienia i instytucjach rynku pracy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CDC1728" w14:textId="5F9C898A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2 768,</w:t>
            </w:r>
            <w:r w:rsidR="00111C4E" w:rsidRPr="00111C4E">
              <w:rPr>
                <w:sz w:val="18"/>
                <w:szCs w:val="18"/>
              </w:rPr>
              <w:t>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2715158" w14:textId="2DFF6613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27,8%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04A6174" w14:textId="799AAC60" w:rsidR="00453A10" w:rsidRPr="00FF0430" w:rsidRDefault="00DF2368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6029A5" w:rsidRPr="00FF0430">
              <w:rPr>
                <w:sz w:val="18"/>
                <w:szCs w:val="18"/>
              </w:rPr>
              <w:t>3 327,</w:t>
            </w:r>
            <w:r w:rsidR="00D82BD6">
              <w:rPr>
                <w:sz w:val="18"/>
                <w:szCs w:val="18"/>
              </w:rPr>
              <w:t>6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08979BB" w14:textId="02990239" w:rsidR="00453A10" w:rsidRPr="00BC12F3" w:rsidRDefault="00DF2368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50FDC91" w14:textId="73ABEDDB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32,2%</w:t>
            </w:r>
          </w:p>
        </w:tc>
      </w:tr>
      <w:tr w:rsidR="00453A10" w:rsidRPr="0056169A" w14:paraId="1119FFED" w14:textId="77777777" w:rsidTr="00D222AF">
        <w:trPr>
          <w:trHeight w:val="348"/>
          <w:jc w:val="center"/>
        </w:trPr>
        <w:tc>
          <w:tcPr>
            <w:tcW w:w="2501" w:type="pct"/>
            <w:shd w:val="clear" w:color="auto" w:fill="auto"/>
          </w:tcPr>
          <w:p w14:paraId="29ADCEF7" w14:textId="3DD3D9FC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8 maja 1997 r. o poręczeniach i gwarancjach udzielanych przez Skarb Państwa oraz niektóre osoby prawne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BE9A88F" w14:textId="135552F8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2 127,6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DF42CB9" w14:textId="39FBA1B9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21,3%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B648694" w14:textId="035E5CD0" w:rsidR="00453A10" w:rsidRPr="00FF0430" w:rsidRDefault="00DF2368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6029A5" w:rsidRPr="00FF0430">
              <w:rPr>
                <w:sz w:val="18"/>
                <w:szCs w:val="18"/>
              </w:rPr>
              <w:t>2 766,</w:t>
            </w:r>
            <w:r w:rsidR="00D82BD6">
              <w:rPr>
                <w:sz w:val="18"/>
                <w:szCs w:val="18"/>
              </w:rPr>
              <w:t>4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A8BBFA6" w14:textId="34CA29C1" w:rsidR="00453A10" w:rsidRPr="00BC12F3" w:rsidRDefault="00DF2368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E43FBA6" w14:textId="5C5E1228" w:rsidR="00453A10" w:rsidRPr="0056169A" w:rsidRDefault="00FF0430" w:rsidP="00DF2368">
            <w:pPr>
              <w:spacing w:before="0" w:after="0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26,8%</w:t>
            </w:r>
          </w:p>
        </w:tc>
      </w:tr>
      <w:tr w:rsidR="00453A10" w:rsidRPr="0056169A" w14:paraId="5D34D138" w14:textId="77777777" w:rsidTr="00D222AF">
        <w:trPr>
          <w:trHeight w:val="348"/>
          <w:jc w:val="center"/>
        </w:trPr>
        <w:tc>
          <w:tcPr>
            <w:tcW w:w="2501" w:type="pct"/>
            <w:shd w:val="clear" w:color="auto" w:fill="auto"/>
          </w:tcPr>
          <w:p w14:paraId="2D7BDAE0" w14:textId="6930D3F1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11 lipca 2014 r. o zasadach realizacji programów w zakresie polityki spójności finansowanych w perspektywie finansowej 2014-2020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3888A90" w14:textId="4B5CB3C8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1 495,4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83858DB" w14:textId="0578003D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15,0%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4B59949" w14:textId="6D155317" w:rsidR="00453A10" w:rsidRPr="00FF0430" w:rsidRDefault="00D222AF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1138ED">
              <w:rPr>
                <w:sz w:val="18"/>
                <w:szCs w:val="18"/>
              </w:rPr>
              <w:t xml:space="preserve"> </w:t>
            </w:r>
            <w:r w:rsidR="006029A5" w:rsidRPr="00FF0430">
              <w:rPr>
                <w:sz w:val="18"/>
                <w:szCs w:val="18"/>
              </w:rPr>
              <w:t>1 086,1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5C64330" w14:textId="66047259" w:rsidR="00453A10" w:rsidRPr="00BC12F3" w:rsidRDefault="00D222AF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20C4EB8" w14:textId="323A35BE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10,5%</w:t>
            </w:r>
          </w:p>
        </w:tc>
      </w:tr>
      <w:tr w:rsidR="00453A10" w:rsidRPr="0056169A" w14:paraId="5F5AC5C7" w14:textId="77777777" w:rsidTr="00D222AF">
        <w:trPr>
          <w:trHeight w:val="1052"/>
          <w:jc w:val="center"/>
        </w:trPr>
        <w:tc>
          <w:tcPr>
            <w:tcW w:w="2501" w:type="pct"/>
            <w:shd w:val="clear" w:color="auto" w:fill="auto"/>
          </w:tcPr>
          <w:p w14:paraId="4E4B2C3B" w14:textId="66219523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20 lutego 2015 r. o wspieraniu rozwoju obszarów wiejskich z udziałem środków Europejskiego Funduszu Rolnego na rzecz Rozwoju Obszarów Wiejskich w ramach Programu Rozwoju Obszarów Wiejskich na lata 2014-2020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34ECB9F0" w14:textId="40D3A281" w:rsidR="00453A1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color w:val="000000"/>
                <w:sz w:val="18"/>
                <w:szCs w:val="18"/>
              </w:rPr>
              <w:t>1 500,</w:t>
            </w:r>
            <w:r w:rsidR="00111C4E" w:rsidRPr="00111C4E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8A5F23E" w14:textId="500CD10D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15,1%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14B2E5C" w14:textId="31633C41" w:rsidR="00453A10" w:rsidRPr="00FF0430" w:rsidRDefault="00D222AF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1138ED">
              <w:rPr>
                <w:sz w:val="18"/>
                <w:szCs w:val="18"/>
              </w:rPr>
              <w:t xml:space="preserve"> </w:t>
            </w:r>
            <w:r w:rsidR="006029A5" w:rsidRPr="00FF0430">
              <w:rPr>
                <w:sz w:val="18"/>
                <w:szCs w:val="18"/>
              </w:rPr>
              <w:t>1 044,</w:t>
            </w:r>
            <w:r w:rsidR="00D82BD6">
              <w:rPr>
                <w:sz w:val="18"/>
                <w:szCs w:val="18"/>
              </w:rPr>
              <w:t>5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C3E4063" w14:textId="4BCD9D10" w:rsidR="00453A10" w:rsidRPr="00BC12F3" w:rsidRDefault="00D222AF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B38DBF3" w14:textId="56A9934E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10,1%</w:t>
            </w:r>
          </w:p>
        </w:tc>
      </w:tr>
      <w:tr w:rsidR="00453A10" w:rsidRPr="0056169A" w14:paraId="5FA3848E" w14:textId="77777777" w:rsidTr="00D222AF">
        <w:trPr>
          <w:trHeight w:val="348"/>
          <w:jc w:val="center"/>
        </w:trPr>
        <w:tc>
          <w:tcPr>
            <w:tcW w:w="2501" w:type="pct"/>
            <w:shd w:val="clear" w:color="auto" w:fill="auto"/>
          </w:tcPr>
          <w:p w14:paraId="38624E97" w14:textId="470B499A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13 października 1998 r. o systemie ubezpieczeń społecznych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E6DD4E4" w14:textId="120DFC0B" w:rsidR="00453A1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color w:val="000000"/>
                <w:sz w:val="18"/>
                <w:szCs w:val="18"/>
              </w:rPr>
              <w:t>316,5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68D0718" w14:textId="35B7F8D4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3,2%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B55FC83" w14:textId="1713776F" w:rsidR="00453A10" w:rsidRPr="00FF0430" w:rsidRDefault="00DF2368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6029A5" w:rsidRPr="00FF0430">
              <w:rPr>
                <w:sz w:val="18"/>
                <w:szCs w:val="18"/>
              </w:rPr>
              <w:t>372,</w:t>
            </w:r>
            <w:r w:rsidR="00D82BD6">
              <w:rPr>
                <w:sz w:val="18"/>
                <w:szCs w:val="18"/>
              </w:rPr>
              <w:t>5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CC4EA6F" w14:textId="1002695E" w:rsidR="00453A10" w:rsidRPr="00BC12F3" w:rsidRDefault="00DF2368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9626AAE" w14:textId="0688B12C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3,6%</w:t>
            </w:r>
          </w:p>
        </w:tc>
      </w:tr>
      <w:tr w:rsidR="00453A10" w:rsidRPr="0056169A" w14:paraId="63B02967" w14:textId="77777777" w:rsidTr="00D222AF">
        <w:trPr>
          <w:trHeight w:val="500"/>
          <w:jc w:val="center"/>
        </w:trPr>
        <w:tc>
          <w:tcPr>
            <w:tcW w:w="2501" w:type="pct"/>
            <w:shd w:val="clear" w:color="auto" w:fill="auto"/>
          </w:tcPr>
          <w:p w14:paraId="1F211248" w14:textId="60D992AC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6 grudnia 2006 r. o zasadach prowadzenia polityki rozwoju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2C70DB3" w14:textId="3D8AF68E" w:rsidR="00453A1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965790C" w14:textId="6DD1AB9D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4F7266">
              <w:rPr>
                <w:rFonts w:ascii="Calibri" w:hAnsi="Calibri" w:cs="Calibri"/>
                <w:color w:val="000000"/>
              </w:rPr>
              <w:t>0,1%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4E1A637" w14:textId="15DCB6EA" w:rsidR="00453A10" w:rsidRPr="00FF0430" w:rsidRDefault="00DF2368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6029A5" w:rsidRPr="00FF0430">
              <w:rPr>
                <w:sz w:val="18"/>
                <w:szCs w:val="18"/>
              </w:rPr>
              <w:t>240,7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FB25230" w14:textId="4610BE0E" w:rsidR="00453A10" w:rsidRPr="00BC12F3" w:rsidRDefault="00DF2368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707DCD8" w14:textId="05AA2C5A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2,3%</w:t>
            </w:r>
          </w:p>
        </w:tc>
      </w:tr>
      <w:tr w:rsidR="00453A10" w:rsidRPr="0056169A" w14:paraId="27E24F07" w14:textId="77777777" w:rsidTr="00D222AF">
        <w:trPr>
          <w:trHeight w:val="348"/>
          <w:jc w:val="center"/>
        </w:trPr>
        <w:tc>
          <w:tcPr>
            <w:tcW w:w="2501" w:type="pct"/>
            <w:shd w:val="clear" w:color="auto" w:fill="auto"/>
          </w:tcPr>
          <w:p w14:paraId="78313393" w14:textId="4F61EE19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14 grudnia 2016 r. - Prawo oświatowe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2948278" w14:textId="17218725" w:rsidR="00453A1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color w:val="000000"/>
                <w:sz w:val="18"/>
                <w:szCs w:val="18"/>
              </w:rPr>
              <w:t>340,1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65DF701" w14:textId="1FB194A2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3,4%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DD9D128" w14:textId="7AF80CAC" w:rsidR="00453A10" w:rsidRPr="00FF0430" w:rsidRDefault="00D222AF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1138ED">
              <w:rPr>
                <w:sz w:val="18"/>
                <w:szCs w:val="18"/>
              </w:rPr>
              <w:t xml:space="preserve"> </w:t>
            </w:r>
            <w:r w:rsidR="006029A5" w:rsidRPr="00FF0430">
              <w:rPr>
                <w:sz w:val="18"/>
                <w:szCs w:val="18"/>
              </w:rPr>
              <w:t>221,0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839C5AB" w14:textId="48487E75" w:rsidR="00453A10" w:rsidRPr="00BC12F3" w:rsidRDefault="00D222AF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B611EAB" w14:textId="0256C543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2,1%</w:t>
            </w:r>
          </w:p>
        </w:tc>
      </w:tr>
      <w:tr w:rsidR="00453A10" w:rsidRPr="0056169A" w14:paraId="18484DF8" w14:textId="77777777" w:rsidTr="00D222AF">
        <w:trPr>
          <w:trHeight w:val="772"/>
          <w:jc w:val="center"/>
        </w:trPr>
        <w:tc>
          <w:tcPr>
            <w:tcW w:w="2501" w:type="pct"/>
            <w:shd w:val="clear" w:color="auto" w:fill="auto"/>
          </w:tcPr>
          <w:p w14:paraId="2FFE8F45" w14:textId="190B094A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27 sierpnia 1997 r. o rehabilitacji zawodowej i społecznej oraz zatrudnianiu osób niepełnosprawnych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3CB07BB" w14:textId="4553016D" w:rsidR="00453A1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color w:val="000000"/>
                <w:sz w:val="18"/>
                <w:szCs w:val="18"/>
              </w:rPr>
              <w:t>17</w:t>
            </w:r>
            <w:r w:rsidR="00751CF1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EF47D95" w14:textId="7A9FC238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1,7%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4827F23" w14:textId="57701773" w:rsidR="00453A10" w:rsidRPr="00FF0430" w:rsidRDefault="00DF2368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6029A5" w:rsidRPr="00FF0430">
              <w:rPr>
                <w:sz w:val="18"/>
                <w:szCs w:val="18"/>
              </w:rPr>
              <w:t>208,</w:t>
            </w:r>
            <w:r w:rsidR="00061AA5">
              <w:rPr>
                <w:sz w:val="18"/>
                <w:szCs w:val="18"/>
              </w:rPr>
              <w:t>9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D5462E4" w14:textId="4CFDF6BB" w:rsidR="00453A10" w:rsidRPr="00BC12F3" w:rsidRDefault="00DF2368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962A45D" w14:textId="0CC72FAE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2,0%</w:t>
            </w:r>
          </w:p>
        </w:tc>
      </w:tr>
      <w:tr w:rsidR="00453A10" w:rsidRPr="0056169A" w14:paraId="54F80E9A" w14:textId="77777777" w:rsidTr="00D222AF">
        <w:trPr>
          <w:trHeight w:val="348"/>
          <w:jc w:val="center"/>
        </w:trPr>
        <w:tc>
          <w:tcPr>
            <w:tcW w:w="2501" w:type="pct"/>
            <w:shd w:val="clear" w:color="auto" w:fill="auto"/>
          </w:tcPr>
          <w:p w14:paraId="28E3CFD4" w14:textId="02408021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29 sierpnia 1997 r. - Ordynacja podatkowa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6A8BC5A" w14:textId="3FFDD43C" w:rsidR="00453A1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color w:val="000000"/>
                <w:sz w:val="18"/>
                <w:szCs w:val="18"/>
              </w:rPr>
              <w:t>165,</w:t>
            </w:r>
            <w:r w:rsidR="00111C4E" w:rsidRPr="00111C4E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24E9559" w14:textId="02BF9D88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1,7%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BC44A34" w14:textId="7F80344C" w:rsidR="00453A10" w:rsidRPr="00FF0430" w:rsidRDefault="00DF2368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6029A5" w:rsidRPr="00FF0430">
              <w:rPr>
                <w:sz w:val="18"/>
                <w:szCs w:val="18"/>
              </w:rPr>
              <w:t>208,</w:t>
            </w:r>
            <w:r w:rsidR="00061AA5">
              <w:rPr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45F82AF" w14:textId="1820AED1" w:rsidR="00453A10" w:rsidRPr="00BC12F3" w:rsidRDefault="00DF2368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F254C96" w14:textId="2F67C5B7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2,0%</w:t>
            </w:r>
          </w:p>
        </w:tc>
      </w:tr>
      <w:tr w:rsidR="00453A10" w:rsidRPr="0056169A" w14:paraId="0CC2C478" w14:textId="77777777" w:rsidTr="00D222AF">
        <w:trPr>
          <w:trHeight w:val="348"/>
          <w:jc w:val="center"/>
        </w:trPr>
        <w:tc>
          <w:tcPr>
            <w:tcW w:w="2501" w:type="pct"/>
            <w:shd w:val="clear" w:color="auto" w:fill="auto"/>
          </w:tcPr>
          <w:p w14:paraId="4B550A61" w14:textId="74633E4C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9 listopada 2000 r. o utworzeniu Polskiej Agencji Rozwoju Przedsiębiorczości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87BFC50" w14:textId="07C3D798" w:rsidR="00453A1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78B5111" w14:textId="4F2DAC36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4,1%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6B1E85E" w14:textId="1E59CFBD" w:rsidR="00453A10" w:rsidRPr="00FF0430" w:rsidRDefault="00D222AF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1138ED">
              <w:rPr>
                <w:sz w:val="18"/>
                <w:szCs w:val="18"/>
              </w:rPr>
              <w:t xml:space="preserve"> </w:t>
            </w:r>
            <w:r w:rsidR="006029A5" w:rsidRPr="00FF0430">
              <w:rPr>
                <w:sz w:val="18"/>
                <w:szCs w:val="18"/>
              </w:rPr>
              <w:t>136,</w:t>
            </w:r>
            <w:r w:rsidR="00D82BD6">
              <w:rPr>
                <w:sz w:val="18"/>
                <w:szCs w:val="18"/>
              </w:rPr>
              <w:t>5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22C4D44" w14:textId="3E9255CC" w:rsidR="00453A10" w:rsidRPr="00BC12F3" w:rsidRDefault="00D222AF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89D11DB" w14:textId="18C8AE61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1,3%</w:t>
            </w:r>
          </w:p>
        </w:tc>
      </w:tr>
      <w:tr w:rsidR="00453A10" w:rsidRPr="0056169A" w14:paraId="1169BA3B" w14:textId="77777777" w:rsidTr="00D222AF">
        <w:trPr>
          <w:trHeight w:val="830"/>
          <w:jc w:val="center"/>
        </w:trPr>
        <w:tc>
          <w:tcPr>
            <w:tcW w:w="2501" w:type="pct"/>
            <w:shd w:val="clear" w:color="auto" w:fill="auto"/>
          </w:tcPr>
          <w:p w14:paraId="26F7F521" w14:textId="76834F50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20 lipca 2018 r. o przekształceniu prawa użytkowania wieczystego gruntów zabudowanych na cele mieszkaniowe w prawo własności tych gruntów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183BC0C" w14:textId="3FC568E9" w:rsidR="00453A1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color w:val="000000"/>
                <w:sz w:val="18"/>
                <w:szCs w:val="18"/>
              </w:rPr>
              <w:t>120,</w:t>
            </w:r>
            <w:r w:rsidR="00751CF1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5D1CFA9" w14:textId="2634786F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1,2%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D183BD1" w14:textId="26869F1C" w:rsidR="00453A10" w:rsidRPr="00FF0430" w:rsidRDefault="00D222AF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1138ED">
              <w:rPr>
                <w:sz w:val="18"/>
                <w:szCs w:val="18"/>
              </w:rPr>
              <w:t xml:space="preserve"> </w:t>
            </w:r>
            <w:r w:rsidR="006029A5" w:rsidRPr="00FF0430">
              <w:rPr>
                <w:sz w:val="18"/>
                <w:szCs w:val="18"/>
              </w:rPr>
              <w:t>108,</w:t>
            </w:r>
            <w:r w:rsidR="00D82BD6">
              <w:rPr>
                <w:sz w:val="18"/>
                <w:szCs w:val="18"/>
              </w:rPr>
              <w:t>7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5BBAE53" w14:textId="00FD5243" w:rsidR="00453A10" w:rsidRPr="00BC12F3" w:rsidRDefault="00D222AF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C1B6120" w14:textId="082B611B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1,1%</w:t>
            </w:r>
          </w:p>
        </w:tc>
      </w:tr>
      <w:tr w:rsidR="00453A10" w:rsidRPr="0056169A" w14:paraId="4B20BE76" w14:textId="77777777" w:rsidTr="00D222AF">
        <w:trPr>
          <w:trHeight w:val="348"/>
          <w:jc w:val="center"/>
        </w:trPr>
        <w:tc>
          <w:tcPr>
            <w:tcW w:w="2501" w:type="pct"/>
            <w:shd w:val="clear" w:color="auto" w:fill="auto"/>
          </w:tcPr>
          <w:p w14:paraId="201A265A" w14:textId="392B033C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12 stycznia 1991 r. o podatkach i</w:t>
            </w:r>
            <w:r w:rsidR="003F0A63">
              <w:rPr>
                <w:sz w:val="18"/>
                <w:szCs w:val="22"/>
              </w:rPr>
              <w:t> </w:t>
            </w:r>
            <w:r w:rsidRPr="006029A5">
              <w:rPr>
                <w:sz w:val="18"/>
                <w:szCs w:val="22"/>
              </w:rPr>
              <w:t>opłatach lokalnych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63E1806" w14:textId="6C8EA5B7" w:rsidR="00453A1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color w:val="000000"/>
                <w:sz w:val="18"/>
                <w:szCs w:val="18"/>
              </w:rPr>
              <w:t>100,</w:t>
            </w:r>
            <w:r w:rsidR="00111C4E" w:rsidRPr="00111C4E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72C630A" w14:textId="45FD1031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1,0%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CE04DB3" w14:textId="377C2D0B" w:rsidR="00453A10" w:rsidRPr="00FF0430" w:rsidRDefault="00DF2368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="00FF0430" w:rsidRPr="00FF0430">
              <w:rPr>
                <w:sz w:val="18"/>
                <w:szCs w:val="18"/>
              </w:rPr>
              <w:t>105,</w:t>
            </w:r>
            <w:r w:rsidR="00D82BD6">
              <w:rPr>
                <w:sz w:val="18"/>
                <w:szCs w:val="18"/>
              </w:rPr>
              <w:t>8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411A86B" w14:textId="256743E4" w:rsidR="00453A10" w:rsidRPr="00BC12F3" w:rsidRDefault="00453A10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476C2ED" w14:textId="48CEB7D8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1,0%</w:t>
            </w:r>
          </w:p>
        </w:tc>
      </w:tr>
      <w:tr w:rsidR="00453A10" w:rsidRPr="0056169A" w14:paraId="5D734A3D" w14:textId="77777777" w:rsidTr="00D222AF">
        <w:trPr>
          <w:trHeight w:val="346"/>
          <w:jc w:val="center"/>
        </w:trPr>
        <w:tc>
          <w:tcPr>
            <w:tcW w:w="2501" w:type="pct"/>
            <w:shd w:val="clear" w:color="auto" w:fill="auto"/>
          </w:tcPr>
          <w:p w14:paraId="42378FD5" w14:textId="31D8E247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27 kwietnia 2001 r. - Prawo ochrony środowiska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895A57C" w14:textId="682A8FF3" w:rsidR="00453A1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color w:val="000000"/>
                <w:sz w:val="18"/>
                <w:szCs w:val="18"/>
              </w:rPr>
              <w:t>84,</w:t>
            </w:r>
            <w:r w:rsidR="00111C4E" w:rsidRPr="00111C4E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FFA6E59" w14:textId="52E56C85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0,</w:t>
            </w:r>
            <w:r w:rsidR="00111C4E" w:rsidRPr="00111C4E">
              <w:rPr>
                <w:sz w:val="18"/>
                <w:szCs w:val="18"/>
              </w:rPr>
              <w:t>9</w:t>
            </w:r>
            <w:r w:rsidRPr="00111C4E">
              <w:rPr>
                <w:sz w:val="18"/>
                <w:szCs w:val="18"/>
              </w:rPr>
              <w:t>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568202D" w14:textId="686D8B1E" w:rsidR="00453A10" w:rsidRPr="00FF0430" w:rsidRDefault="00D222AF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1138ED">
              <w:rPr>
                <w:sz w:val="18"/>
                <w:szCs w:val="18"/>
              </w:rPr>
              <w:t xml:space="preserve"> </w:t>
            </w:r>
            <w:r w:rsidR="00FF0430" w:rsidRPr="00FF0430">
              <w:rPr>
                <w:sz w:val="18"/>
                <w:szCs w:val="18"/>
              </w:rPr>
              <w:t>76,</w:t>
            </w:r>
            <w:r w:rsidR="00D82BD6">
              <w:rPr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6A74201" w14:textId="0E37DE13" w:rsidR="00453A10" w:rsidRPr="00BC12F3" w:rsidRDefault="00D222AF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99BEA2B" w14:textId="1D2E30B5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0,7%</w:t>
            </w:r>
          </w:p>
        </w:tc>
      </w:tr>
      <w:tr w:rsidR="00453A10" w:rsidRPr="0056169A" w14:paraId="1EAAE665" w14:textId="77777777" w:rsidTr="00D222AF">
        <w:trPr>
          <w:trHeight w:val="384"/>
          <w:jc w:val="center"/>
        </w:trPr>
        <w:tc>
          <w:tcPr>
            <w:tcW w:w="2501" w:type="pct"/>
            <w:shd w:val="clear" w:color="auto" w:fill="auto"/>
          </w:tcPr>
          <w:p w14:paraId="2AF3DF1A" w14:textId="4D7EE91F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26 lipca 1991 r. o podatku dochodowym od osób fizycznych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8C2B339" w14:textId="43E1420E" w:rsidR="00453A1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0627630" w14:textId="4681056E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0,6%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C5CD92B" w14:textId="18C22155" w:rsidR="00453A10" w:rsidRPr="00FF0430" w:rsidRDefault="00D222AF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1138ED">
              <w:rPr>
                <w:sz w:val="18"/>
                <w:szCs w:val="18"/>
              </w:rPr>
              <w:t xml:space="preserve"> </w:t>
            </w:r>
            <w:r w:rsidR="00FF0430" w:rsidRPr="00FF0430">
              <w:rPr>
                <w:sz w:val="18"/>
                <w:szCs w:val="18"/>
              </w:rPr>
              <w:t>52,5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1041646" w14:textId="5C45E6AB" w:rsidR="00453A10" w:rsidRPr="00BC12F3" w:rsidRDefault="00D222AF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4D73221" w14:textId="2ED9F4E0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0,5%</w:t>
            </w:r>
          </w:p>
        </w:tc>
      </w:tr>
      <w:tr w:rsidR="00453A10" w:rsidRPr="0056169A" w14:paraId="25CCFD86" w14:textId="77777777" w:rsidTr="00D222AF">
        <w:trPr>
          <w:trHeight w:val="348"/>
          <w:jc w:val="center"/>
        </w:trPr>
        <w:tc>
          <w:tcPr>
            <w:tcW w:w="2501" w:type="pct"/>
            <w:shd w:val="clear" w:color="auto" w:fill="auto"/>
          </w:tcPr>
          <w:p w14:paraId="1D557DD5" w14:textId="6A856FE6" w:rsidR="00453A10" w:rsidRPr="006029A5" w:rsidRDefault="006029A5" w:rsidP="006853B1">
            <w:pPr>
              <w:spacing w:before="0" w:after="0"/>
              <w:jc w:val="left"/>
              <w:rPr>
                <w:sz w:val="18"/>
                <w:szCs w:val="22"/>
              </w:rPr>
            </w:pPr>
            <w:r w:rsidRPr="006029A5">
              <w:rPr>
                <w:sz w:val="18"/>
                <w:szCs w:val="22"/>
              </w:rPr>
              <w:t>ustawa z dnia 5 czerwca 1998 r. o samorządzie województwa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3C91AFF" w14:textId="53E27CCA" w:rsidR="00453A1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color w:val="000000"/>
                <w:sz w:val="18"/>
                <w:szCs w:val="18"/>
              </w:rPr>
              <w:t>22,</w:t>
            </w:r>
            <w:r w:rsidR="00111C4E" w:rsidRPr="00111C4E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51D9D31" w14:textId="5EBA2201" w:rsidR="00453A1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sz w:val="18"/>
                <w:szCs w:val="18"/>
              </w:rPr>
              <w:t>0,2%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C2415EC" w14:textId="0D0D78C0" w:rsidR="00453A10" w:rsidRPr="00FF0430" w:rsidRDefault="00DF2368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FF0430" w:rsidRPr="00FF0430">
              <w:rPr>
                <w:sz w:val="18"/>
                <w:szCs w:val="18"/>
              </w:rPr>
              <w:t>27,9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F69F69E" w14:textId="58DE0516" w:rsidR="00453A10" w:rsidRPr="00BC12F3" w:rsidRDefault="00DF2368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F26FD37" w14:textId="65EBABE4" w:rsidR="00453A10" w:rsidRPr="0056169A" w:rsidRDefault="00FF0430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sz w:val="18"/>
                <w:szCs w:val="18"/>
              </w:rPr>
              <w:t>0,3%</w:t>
            </w:r>
          </w:p>
        </w:tc>
      </w:tr>
      <w:tr w:rsidR="00FF0430" w:rsidRPr="0056169A" w14:paraId="2966C921" w14:textId="77777777" w:rsidTr="00D222AF">
        <w:trPr>
          <w:trHeight w:val="348"/>
          <w:jc w:val="center"/>
        </w:trPr>
        <w:tc>
          <w:tcPr>
            <w:tcW w:w="2501" w:type="pct"/>
            <w:shd w:val="clear" w:color="auto" w:fill="auto"/>
          </w:tcPr>
          <w:p w14:paraId="38E2680E" w14:textId="4254CD84" w:rsidR="00FF0430" w:rsidRPr="006029A5" w:rsidRDefault="00CA2993" w:rsidP="006029A5">
            <w:pPr>
              <w:spacing w:before="0" w:after="0"/>
              <w:jc w:val="left"/>
              <w:rPr>
                <w:sz w:val="18"/>
                <w:szCs w:val="22"/>
              </w:rPr>
            </w:pPr>
            <w:r w:rsidRPr="001138ED">
              <w:rPr>
                <w:sz w:val="18"/>
                <w:szCs w:val="22"/>
              </w:rPr>
              <w:t>pozostałe akty prawne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0BEABF0" w14:textId="1C22C956" w:rsidR="00FF0430" w:rsidRPr="00111C4E" w:rsidRDefault="002A7CB2" w:rsidP="00406152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11C4E">
              <w:rPr>
                <w:rFonts w:cs="Calibri"/>
                <w:b/>
                <w:bCs/>
                <w:color w:val="000000"/>
                <w:sz w:val="18"/>
                <w:szCs w:val="18"/>
              </w:rPr>
              <w:t>281,4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DD701A3" w14:textId="7D92A89A" w:rsidR="00FF0430" w:rsidRPr="00111C4E" w:rsidRDefault="002A7CB2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b/>
                <w:bCs/>
                <w:sz w:val="18"/>
                <w:szCs w:val="18"/>
              </w:rPr>
              <w:t>2,</w:t>
            </w:r>
            <w:r w:rsidR="00177712">
              <w:rPr>
                <w:b/>
                <w:bCs/>
                <w:sz w:val="18"/>
                <w:szCs w:val="18"/>
              </w:rPr>
              <w:t>8</w:t>
            </w:r>
            <w:r w:rsidRPr="00111C4E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C668FD4" w14:textId="7E5B1D45" w:rsidR="00FF0430" w:rsidRPr="00FF0430" w:rsidRDefault="00DF2368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="00D82BD6" w:rsidRPr="00D82BD6">
              <w:rPr>
                <w:bCs/>
                <w:sz w:val="18"/>
                <w:szCs w:val="18"/>
              </w:rPr>
              <w:t>35</w:t>
            </w:r>
            <w:r w:rsidR="00133FCC">
              <w:rPr>
                <w:bCs/>
                <w:sz w:val="18"/>
                <w:szCs w:val="18"/>
              </w:rPr>
              <w:t>3,9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5A861AD" w14:textId="647C20E2" w:rsidR="00FF0430" w:rsidRPr="00BC12F3" w:rsidRDefault="00DF2368" w:rsidP="00406152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7B80363" w14:textId="087ECDB1" w:rsidR="00FF0430" w:rsidRPr="0056169A" w:rsidRDefault="00D82BD6" w:rsidP="00406152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6169A">
              <w:rPr>
                <w:b/>
                <w:bCs/>
                <w:sz w:val="18"/>
                <w:szCs w:val="18"/>
              </w:rPr>
              <w:t>3,</w:t>
            </w:r>
            <w:r w:rsidR="00133FCC">
              <w:rPr>
                <w:b/>
                <w:bCs/>
                <w:sz w:val="18"/>
                <w:szCs w:val="18"/>
              </w:rPr>
              <w:t>5</w:t>
            </w:r>
            <w:r w:rsidRPr="0056169A">
              <w:rPr>
                <w:b/>
                <w:bCs/>
                <w:sz w:val="18"/>
                <w:szCs w:val="18"/>
              </w:rPr>
              <w:t>%</w:t>
            </w:r>
          </w:p>
        </w:tc>
      </w:tr>
      <w:bookmarkEnd w:id="25"/>
      <w:bookmarkEnd w:id="26"/>
      <w:tr w:rsidR="00453A10" w:rsidRPr="00BC12F3" w14:paraId="6FBC4AD1" w14:textId="77777777" w:rsidTr="00D222AF">
        <w:trPr>
          <w:trHeight w:val="217"/>
          <w:jc w:val="center"/>
        </w:trPr>
        <w:tc>
          <w:tcPr>
            <w:tcW w:w="2501" w:type="pct"/>
            <w:shd w:val="clear" w:color="auto" w:fill="auto"/>
          </w:tcPr>
          <w:p w14:paraId="33B3F964" w14:textId="77777777" w:rsidR="00453A10" w:rsidRPr="006029A5" w:rsidRDefault="00453A10" w:rsidP="006853B1">
            <w:pPr>
              <w:spacing w:before="0" w:after="0"/>
              <w:jc w:val="left"/>
              <w:rPr>
                <w:sz w:val="20"/>
              </w:rPr>
            </w:pPr>
            <w:r w:rsidRPr="006029A5">
              <w:rPr>
                <w:b/>
                <w:sz w:val="20"/>
                <w:szCs w:val="22"/>
              </w:rPr>
              <w:t>Ogółem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A73464D" w14:textId="56C0D6B8" w:rsidR="00453A10" w:rsidRPr="00111C4E" w:rsidRDefault="002A7CB2" w:rsidP="001F4D3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111C4E">
              <w:rPr>
                <w:b/>
                <w:bCs/>
                <w:sz w:val="18"/>
                <w:szCs w:val="18"/>
              </w:rPr>
              <w:t>9 972,</w:t>
            </w:r>
            <w:r w:rsidR="00111C4E" w:rsidRPr="00111C4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35CAAB3" w14:textId="3EFA4775" w:rsidR="00453A10" w:rsidRPr="00111C4E" w:rsidRDefault="002A7CB2" w:rsidP="001F4D3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111C4E"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704" w:type="pct"/>
            <w:shd w:val="clear" w:color="auto" w:fill="FFFFFF" w:themeFill="background1"/>
            <w:noWrap/>
            <w:vAlign w:val="center"/>
          </w:tcPr>
          <w:p w14:paraId="250D6DBF" w14:textId="6B2B2DC0" w:rsidR="00453A10" w:rsidRPr="00FF0430" w:rsidRDefault="00D82BD6" w:rsidP="001F4D3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D82BD6">
              <w:rPr>
                <w:b/>
                <w:sz w:val="18"/>
                <w:szCs w:val="18"/>
              </w:rPr>
              <w:t>10 337,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2" w:type="pct"/>
            <w:gridSpan w:val="2"/>
            <w:shd w:val="clear" w:color="auto" w:fill="auto"/>
            <w:noWrap/>
            <w:vAlign w:val="center"/>
          </w:tcPr>
          <w:p w14:paraId="0F37EE43" w14:textId="2BB11D53" w:rsidR="00453A10" w:rsidRPr="00BC12F3" w:rsidRDefault="00D82BD6" w:rsidP="001F4D38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D82BD6">
              <w:rPr>
                <w:sz w:val="18"/>
                <w:szCs w:val="18"/>
              </w:rPr>
              <w:t>100,0%</w:t>
            </w:r>
          </w:p>
        </w:tc>
      </w:tr>
    </w:tbl>
    <w:p w14:paraId="258F22E6" w14:textId="5F5F6ED1" w:rsidR="00453A10" w:rsidRPr="00406152" w:rsidRDefault="00453A10" w:rsidP="00453A10">
      <w:pPr>
        <w:pStyle w:val="Tekstprzypisudolnego"/>
        <w:rPr>
          <w:rFonts w:cs="Arial"/>
          <w:szCs w:val="18"/>
        </w:rPr>
      </w:pPr>
      <w:r w:rsidRPr="00406152">
        <w:rPr>
          <w:rFonts w:cs="Arial"/>
          <w:szCs w:val="18"/>
        </w:rPr>
        <w:t>*W tabeli wyszczególniono ustawy, na podstawie których udzielono w 202</w:t>
      </w:r>
      <w:r w:rsidR="00406152" w:rsidRPr="00406152">
        <w:rPr>
          <w:rFonts w:cs="Arial"/>
          <w:szCs w:val="18"/>
        </w:rPr>
        <w:t>3</w:t>
      </w:r>
      <w:r w:rsidRPr="00406152">
        <w:rPr>
          <w:rFonts w:cs="Arial"/>
          <w:szCs w:val="18"/>
        </w:rPr>
        <w:t xml:space="preserve"> roku najwięcej pomocy </w:t>
      </w:r>
      <w:r w:rsidRPr="00406152">
        <w:rPr>
          <w:rFonts w:cs="Arial"/>
          <w:i/>
          <w:szCs w:val="18"/>
        </w:rPr>
        <w:t>de minimis</w:t>
      </w:r>
      <w:r w:rsidRPr="00406152">
        <w:rPr>
          <w:rFonts w:cs="Arial"/>
          <w:szCs w:val="18"/>
        </w:rPr>
        <w:t>; dla porównania podano również wartości pomocy udzielonej w 202</w:t>
      </w:r>
      <w:r w:rsidR="00406152" w:rsidRPr="00406152">
        <w:rPr>
          <w:rFonts w:cs="Arial"/>
          <w:szCs w:val="18"/>
        </w:rPr>
        <w:t>2</w:t>
      </w:r>
      <w:r w:rsidRPr="00406152">
        <w:rPr>
          <w:rFonts w:cs="Arial"/>
          <w:szCs w:val="18"/>
        </w:rPr>
        <w:t xml:space="preserve"> roku na podstawie tych samych ustaw.</w:t>
      </w:r>
    </w:p>
    <w:p w14:paraId="47EDD72E" w14:textId="77777777" w:rsidR="00957309" w:rsidRPr="00BC12F3" w:rsidRDefault="00957309" w:rsidP="00453A10">
      <w:pPr>
        <w:spacing w:before="0" w:after="200" w:line="276" w:lineRule="auto"/>
        <w:jc w:val="left"/>
        <w:rPr>
          <w:b/>
          <w:sz w:val="28"/>
          <w:szCs w:val="28"/>
          <w:highlight w:val="yellow"/>
        </w:rPr>
      </w:pPr>
    </w:p>
    <w:p w14:paraId="19DCD14A" w14:textId="07400021" w:rsidR="00B7520E" w:rsidRPr="00F2334E" w:rsidRDefault="00B7520E" w:rsidP="00B35939">
      <w:pPr>
        <w:spacing w:before="0" w:line="276" w:lineRule="auto"/>
        <w:jc w:val="left"/>
        <w:outlineLvl w:val="1"/>
        <w:rPr>
          <w:b/>
          <w:szCs w:val="22"/>
        </w:rPr>
      </w:pPr>
      <w:bookmarkStart w:id="27" w:name="_Toc181709694"/>
      <w:r w:rsidRPr="00F2334E">
        <w:rPr>
          <w:b/>
          <w:sz w:val="28"/>
          <w:szCs w:val="28"/>
        </w:rPr>
        <w:t xml:space="preserve">4. Pomoc </w:t>
      </w:r>
      <w:r w:rsidRPr="00EF3133">
        <w:rPr>
          <w:b/>
          <w:i/>
          <w:sz w:val="28"/>
          <w:szCs w:val="28"/>
        </w:rPr>
        <w:t>de minimis</w:t>
      </w:r>
      <w:r w:rsidRPr="00F2334E">
        <w:rPr>
          <w:b/>
          <w:sz w:val="28"/>
          <w:szCs w:val="28"/>
        </w:rPr>
        <w:t xml:space="preserve"> w podziale według podmiotów udzielających pomocy</w:t>
      </w:r>
      <w:bookmarkEnd w:id="27"/>
    </w:p>
    <w:p w14:paraId="17664586" w14:textId="5AAEA483" w:rsidR="00453A10" w:rsidRPr="00F2334E" w:rsidRDefault="00453A10" w:rsidP="00453A10">
      <w:pPr>
        <w:pStyle w:val="Legenda"/>
        <w:keepNext/>
        <w:rPr>
          <w:rFonts w:ascii="Trebuchet MS" w:hAnsi="Trebuchet MS"/>
          <w:b w:val="0"/>
          <w:szCs w:val="22"/>
        </w:rPr>
      </w:pPr>
      <w:r w:rsidRPr="00F2334E">
        <w:rPr>
          <w:rFonts w:ascii="Trebuchet MS" w:hAnsi="Trebuchet MS"/>
          <w:szCs w:val="22"/>
        </w:rPr>
        <w:t xml:space="preserve">Tabela </w:t>
      </w:r>
      <w:r w:rsidR="009D66F1">
        <w:rPr>
          <w:rFonts w:ascii="Trebuchet MS" w:hAnsi="Trebuchet MS"/>
          <w:szCs w:val="22"/>
        </w:rPr>
        <w:t>7</w:t>
      </w:r>
      <w:r w:rsidR="00E91F58" w:rsidRPr="00F2334E">
        <w:rPr>
          <w:rFonts w:ascii="Trebuchet MS" w:hAnsi="Trebuchet MS"/>
          <w:szCs w:val="22"/>
        </w:rPr>
        <w:t>.</w:t>
      </w:r>
      <w:r w:rsidRPr="00F2334E">
        <w:rPr>
          <w:rFonts w:ascii="Trebuchet MS" w:hAnsi="Trebuchet MS"/>
          <w:szCs w:val="22"/>
        </w:rPr>
        <w:t xml:space="preserve"> </w:t>
      </w:r>
      <w:r w:rsidRPr="00F2334E">
        <w:rPr>
          <w:rFonts w:ascii="Trebuchet MS" w:hAnsi="Trebuchet MS"/>
          <w:b w:val="0"/>
          <w:szCs w:val="22"/>
        </w:rPr>
        <w:t xml:space="preserve">Liczba podmiotów udzielających pomocy </w:t>
      </w:r>
      <w:r w:rsidRPr="00F2334E">
        <w:rPr>
          <w:rFonts w:ascii="Trebuchet MS" w:hAnsi="Trebuchet MS"/>
          <w:b w:val="0"/>
          <w:i/>
          <w:szCs w:val="22"/>
        </w:rPr>
        <w:t>de minimis</w:t>
      </w:r>
      <w:r w:rsidRPr="00F2334E">
        <w:rPr>
          <w:rFonts w:ascii="Trebuchet MS" w:hAnsi="Trebuchet MS"/>
          <w:b w:val="0"/>
          <w:szCs w:val="22"/>
        </w:rPr>
        <w:t xml:space="preserve"> w 202</w:t>
      </w:r>
      <w:r w:rsidR="00F2334E" w:rsidRPr="00F2334E">
        <w:rPr>
          <w:rFonts w:ascii="Trebuchet MS" w:hAnsi="Trebuchet MS"/>
          <w:b w:val="0"/>
          <w:szCs w:val="22"/>
        </w:rPr>
        <w:t>3</w:t>
      </w:r>
      <w:r w:rsidRPr="00F2334E">
        <w:rPr>
          <w:rFonts w:ascii="Trebuchet MS" w:hAnsi="Trebuchet MS"/>
          <w:b w:val="0"/>
          <w:szCs w:val="22"/>
        </w:rPr>
        <w:t xml:space="preserve"> roku</w:t>
      </w:r>
      <w:r w:rsidR="00E91F58" w:rsidRPr="00F2334E">
        <w:rPr>
          <w:rFonts w:ascii="Trebuchet MS" w:hAnsi="Trebuchet MS"/>
          <w:b w:val="0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0"/>
        <w:gridCol w:w="3082"/>
      </w:tblGrid>
      <w:tr w:rsidR="00453A10" w:rsidRPr="00BC12F3" w14:paraId="5EF91B0D" w14:textId="77777777" w:rsidTr="006853B1">
        <w:trPr>
          <w:trHeight w:val="414"/>
        </w:trPr>
        <w:tc>
          <w:tcPr>
            <w:tcW w:w="5870" w:type="dxa"/>
            <w:shd w:val="clear" w:color="auto" w:fill="CCFFCC"/>
            <w:vAlign w:val="center"/>
          </w:tcPr>
          <w:p w14:paraId="4985E704" w14:textId="77777777" w:rsidR="00453A10" w:rsidRPr="00F2334E" w:rsidRDefault="00453A10" w:rsidP="006853B1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bookmarkStart w:id="28" w:name="_Hlk114757563"/>
            <w:bookmarkStart w:id="29" w:name="_Hlk179532111"/>
            <w:r w:rsidRPr="00F2334E">
              <w:rPr>
                <w:b/>
                <w:bCs/>
                <w:sz w:val="20"/>
                <w:szCs w:val="20"/>
              </w:rPr>
              <w:t xml:space="preserve">Rodzaje podmiotów udzielających pomocy </w:t>
            </w:r>
            <w:r w:rsidRPr="00F2334E">
              <w:rPr>
                <w:b/>
                <w:bCs/>
                <w:i/>
                <w:sz w:val="20"/>
                <w:szCs w:val="20"/>
              </w:rPr>
              <w:t>de minimis</w:t>
            </w:r>
          </w:p>
        </w:tc>
        <w:tc>
          <w:tcPr>
            <w:tcW w:w="3082" w:type="dxa"/>
            <w:shd w:val="clear" w:color="auto" w:fill="CCFFCC"/>
            <w:vAlign w:val="center"/>
          </w:tcPr>
          <w:p w14:paraId="30FC6D47" w14:textId="77777777" w:rsidR="00453A10" w:rsidRPr="00F2334E" w:rsidRDefault="00453A10" w:rsidP="006853B1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F2334E">
              <w:rPr>
                <w:rFonts w:cs="Arial"/>
                <w:b/>
                <w:bCs/>
                <w:sz w:val="20"/>
                <w:szCs w:val="20"/>
              </w:rPr>
              <w:t>Liczba podmiotów</w:t>
            </w:r>
          </w:p>
        </w:tc>
      </w:tr>
      <w:bookmarkEnd w:id="28"/>
      <w:tr w:rsidR="00453A10" w:rsidRPr="00BC12F3" w14:paraId="4CD5B8BA" w14:textId="77777777" w:rsidTr="006853B1">
        <w:trPr>
          <w:trHeight w:val="415"/>
        </w:trPr>
        <w:tc>
          <w:tcPr>
            <w:tcW w:w="5870" w:type="dxa"/>
            <w:vAlign w:val="center"/>
          </w:tcPr>
          <w:p w14:paraId="158FAEE5" w14:textId="77777777" w:rsidR="00453A10" w:rsidRPr="00F2334E" w:rsidRDefault="00453A10" w:rsidP="006853B1">
            <w:pPr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F2334E">
              <w:rPr>
                <w:rFonts w:cs="Arial"/>
                <w:bCs/>
                <w:sz w:val="20"/>
                <w:szCs w:val="20"/>
              </w:rPr>
              <w:t>Organy jednostek samorządu terytorialnego, w tym:</w:t>
            </w:r>
          </w:p>
        </w:tc>
        <w:tc>
          <w:tcPr>
            <w:tcW w:w="3082" w:type="dxa"/>
            <w:vAlign w:val="center"/>
          </w:tcPr>
          <w:p w14:paraId="4435539E" w14:textId="147FE4CB" w:rsidR="00453A10" w:rsidRPr="00F2334E" w:rsidRDefault="00453A10" w:rsidP="006853B1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F2334E">
              <w:rPr>
                <w:bCs/>
                <w:sz w:val="20"/>
                <w:szCs w:val="20"/>
              </w:rPr>
              <w:t xml:space="preserve">2 </w:t>
            </w:r>
            <w:r w:rsidR="00F2334E" w:rsidRPr="00F2334E">
              <w:rPr>
                <w:bCs/>
                <w:sz w:val="20"/>
                <w:szCs w:val="20"/>
              </w:rPr>
              <w:t>572</w:t>
            </w:r>
          </w:p>
        </w:tc>
      </w:tr>
      <w:tr w:rsidR="00453A10" w:rsidRPr="00BC12F3" w14:paraId="0C7C272F" w14:textId="77777777" w:rsidTr="006853B1">
        <w:trPr>
          <w:trHeight w:val="405"/>
        </w:trPr>
        <w:tc>
          <w:tcPr>
            <w:tcW w:w="5870" w:type="dxa"/>
            <w:vAlign w:val="center"/>
          </w:tcPr>
          <w:p w14:paraId="3E1C99BA" w14:textId="113FBEFD" w:rsidR="00453A10" w:rsidRPr="00A215F3" w:rsidRDefault="00453A10" w:rsidP="006853B1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A215F3">
              <w:rPr>
                <w:rFonts w:cs="Arial"/>
                <w:bCs/>
                <w:sz w:val="20"/>
                <w:szCs w:val="20"/>
              </w:rPr>
              <w:t>▪ marszałkowie województw</w:t>
            </w:r>
          </w:p>
        </w:tc>
        <w:tc>
          <w:tcPr>
            <w:tcW w:w="3082" w:type="dxa"/>
            <w:vAlign w:val="center"/>
          </w:tcPr>
          <w:p w14:paraId="6A424C75" w14:textId="0D387FAE" w:rsidR="00453A10" w:rsidRPr="00A215F3" w:rsidRDefault="00453A10" w:rsidP="006853B1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A215F3">
              <w:rPr>
                <w:rFonts w:cs="Arial"/>
                <w:sz w:val="20"/>
                <w:szCs w:val="20"/>
              </w:rPr>
              <w:t xml:space="preserve">16 </w:t>
            </w:r>
          </w:p>
        </w:tc>
      </w:tr>
      <w:tr w:rsidR="00453A10" w:rsidRPr="00BC12F3" w14:paraId="3B4CB1D4" w14:textId="77777777" w:rsidTr="006853B1">
        <w:trPr>
          <w:trHeight w:val="424"/>
        </w:trPr>
        <w:tc>
          <w:tcPr>
            <w:tcW w:w="5870" w:type="dxa"/>
            <w:vAlign w:val="center"/>
          </w:tcPr>
          <w:p w14:paraId="11F7E129" w14:textId="558E9BBE" w:rsidR="00453A10" w:rsidRPr="00A215F3" w:rsidRDefault="00453A10" w:rsidP="006853B1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A215F3">
              <w:rPr>
                <w:rFonts w:cs="Arial"/>
                <w:bCs/>
                <w:sz w:val="20"/>
                <w:szCs w:val="20"/>
              </w:rPr>
              <w:t>▪ starostowie powiatów</w:t>
            </w:r>
          </w:p>
        </w:tc>
        <w:tc>
          <w:tcPr>
            <w:tcW w:w="3082" w:type="dxa"/>
            <w:vAlign w:val="center"/>
          </w:tcPr>
          <w:p w14:paraId="6D85A660" w14:textId="30D1FBA7" w:rsidR="00453A10" w:rsidRPr="00A215F3" w:rsidRDefault="00453A10" w:rsidP="006853B1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A215F3">
              <w:rPr>
                <w:rFonts w:cs="Arial"/>
                <w:sz w:val="20"/>
                <w:szCs w:val="20"/>
              </w:rPr>
              <w:t>30</w:t>
            </w:r>
            <w:r w:rsidR="00A215F3" w:rsidRPr="00A215F3">
              <w:rPr>
                <w:rFonts w:cs="Arial"/>
                <w:sz w:val="20"/>
                <w:szCs w:val="20"/>
              </w:rPr>
              <w:t>5</w:t>
            </w:r>
            <w:r w:rsidRPr="00A215F3">
              <w:rPr>
                <w:rFonts w:cs="Arial"/>
                <w:sz w:val="20"/>
                <w:szCs w:val="20"/>
              </w:rPr>
              <w:t xml:space="preserve"> (spośród 314*)</w:t>
            </w:r>
          </w:p>
        </w:tc>
      </w:tr>
      <w:tr w:rsidR="00453A10" w:rsidRPr="00BC12F3" w14:paraId="5BC1DCE8" w14:textId="77777777" w:rsidTr="006853B1">
        <w:trPr>
          <w:trHeight w:val="403"/>
        </w:trPr>
        <w:tc>
          <w:tcPr>
            <w:tcW w:w="5870" w:type="dxa"/>
            <w:vAlign w:val="center"/>
          </w:tcPr>
          <w:p w14:paraId="084EDCB9" w14:textId="5AF9ABD4" w:rsidR="00453A10" w:rsidRPr="00A215F3" w:rsidRDefault="00453A10" w:rsidP="006853B1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bookmarkStart w:id="30" w:name="_Hlk179531923"/>
            <w:r w:rsidRPr="00A215F3">
              <w:rPr>
                <w:rFonts w:cs="Arial"/>
                <w:bCs/>
                <w:sz w:val="20"/>
                <w:szCs w:val="20"/>
              </w:rPr>
              <w:t>▪ wójtowie gmin, burmistrzowie i prezydenci (w tym prezydenci miast na prawach powiatu)</w:t>
            </w:r>
          </w:p>
        </w:tc>
        <w:tc>
          <w:tcPr>
            <w:tcW w:w="3082" w:type="dxa"/>
            <w:vAlign w:val="center"/>
          </w:tcPr>
          <w:p w14:paraId="54765C5A" w14:textId="73CDE64B" w:rsidR="00453A10" w:rsidRPr="00A215F3" w:rsidRDefault="00453A10" w:rsidP="006853B1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A215F3">
              <w:rPr>
                <w:sz w:val="20"/>
                <w:szCs w:val="20"/>
              </w:rPr>
              <w:t>2 </w:t>
            </w:r>
            <w:r w:rsidR="00A215F3" w:rsidRPr="00A215F3">
              <w:rPr>
                <w:sz w:val="20"/>
                <w:szCs w:val="20"/>
              </w:rPr>
              <w:t>251</w:t>
            </w:r>
            <w:r w:rsidRPr="00A215F3">
              <w:rPr>
                <w:sz w:val="20"/>
                <w:szCs w:val="20"/>
              </w:rPr>
              <w:t xml:space="preserve"> (spośród 2 </w:t>
            </w:r>
            <w:r w:rsidR="00D1612A">
              <w:rPr>
                <w:sz w:val="20"/>
                <w:szCs w:val="20"/>
              </w:rPr>
              <w:t>477</w:t>
            </w:r>
            <w:r w:rsidRPr="00A215F3">
              <w:rPr>
                <w:sz w:val="20"/>
                <w:szCs w:val="20"/>
              </w:rPr>
              <w:t>*)</w:t>
            </w:r>
          </w:p>
        </w:tc>
      </w:tr>
      <w:bookmarkEnd w:id="30"/>
      <w:tr w:rsidR="00453A10" w:rsidRPr="00BC12F3" w14:paraId="4CCA57A6" w14:textId="77777777" w:rsidTr="006853B1">
        <w:trPr>
          <w:trHeight w:val="403"/>
        </w:trPr>
        <w:tc>
          <w:tcPr>
            <w:tcW w:w="5870" w:type="dxa"/>
            <w:vAlign w:val="center"/>
          </w:tcPr>
          <w:p w14:paraId="3744A5EB" w14:textId="77777777" w:rsidR="00453A10" w:rsidRPr="00A215F3" w:rsidRDefault="00453A10" w:rsidP="006853B1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A215F3">
              <w:rPr>
                <w:rFonts w:cs="Arial"/>
                <w:bCs/>
                <w:sz w:val="20"/>
                <w:szCs w:val="20"/>
              </w:rPr>
              <w:t>Organy podatkowe**</w:t>
            </w:r>
          </w:p>
        </w:tc>
        <w:tc>
          <w:tcPr>
            <w:tcW w:w="3082" w:type="dxa"/>
            <w:vAlign w:val="center"/>
          </w:tcPr>
          <w:p w14:paraId="5F9E08F4" w14:textId="6D491689" w:rsidR="00453A10" w:rsidRPr="00A215F3" w:rsidRDefault="00A215F3" w:rsidP="006853B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215F3">
              <w:rPr>
                <w:sz w:val="20"/>
                <w:szCs w:val="20"/>
              </w:rPr>
              <w:t>407</w:t>
            </w:r>
          </w:p>
        </w:tc>
      </w:tr>
      <w:tr w:rsidR="00453A10" w:rsidRPr="00BC12F3" w14:paraId="09838DFF" w14:textId="77777777" w:rsidTr="006853B1">
        <w:trPr>
          <w:trHeight w:val="403"/>
        </w:trPr>
        <w:tc>
          <w:tcPr>
            <w:tcW w:w="5870" w:type="dxa"/>
            <w:vAlign w:val="center"/>
          </w:tcPr>
          <w:p w14:paraId="09916170" w14:textId="77777777" w:rsidR="00453A10" w:rsidRPr="00A215F3" w:rsidRDefault="00453A10" w:rsidP="006853B1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A215F3">
              <w:rPr>
                <w:rFonts w:cs="Arial"/>
                <w:bCs/>
                <w:sz w:val="20"/>
                <w:szCs w:val="20"/>
              </w:rPr>
              <w:t>Organy centralne</w:t>
            </w:r>
          </w:p>
        </w:tc>
        <w:tc>
          <w:tcPr>
            <w:tcW w:w="3082" w:type="dxa"/>
            <w:vAlign w:val="center"/>
          </w:tcPr>
          <w:p w14:paraId="2953A8E8" w14:textId="70A4644E" w:rsidR="00453A10" w:rsidRPr="00A215F3" w:rsidRDefault="00A215F3" w:rsidP="006853B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215F3">
              <w:rPr>
                <w:sz w:val="20"/>
                <w:szCs w:val="20"/>
              </w:rPr>
              <w:t>39</w:t>
            </w:r>
          </w:p>
        </w:tc>
      </w:tr>
      <w:tr w:rsidR="00453A10" w:rsidRPr="00BC12F3" w14:paraId="1917D0EB" w14:textId="77777777" w:rsidTr="006853B1">
        <w:trPr>
          <w:trHeight w:val="403"/>
        </w:trPr>
        <w:tc>
          <w:tcPr>
            <w:tcW w:w="5870" w:type="dxa"/>
            <w:vAlign w:val="center"/>
          </w:tcPr>
          <w:p w14:paraId="16EB2E94" w14:textId="77777777" w:rsidR="00453A10" w:rsidRPr="00A215F3" w:rsidRDefault="00453A10" w:rsidP="006853B1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A215F3">
              <w:rPr>
                <w:rFonts w:cs="Arial"/>
                <w:bCs/>
                <w:sz w:val="20"/>
                <w:szCs w:val="20"/>
              </w:rPr>
              <w:lastRenderedPageBreak/>
              <w:t>Organy terenowe</w:t>
            </w:r>
          </w:p>
        </w:tc>
        <w:tc>
          <w:tcPr>
            <w:tcW w:w="3082" w:type="dxa"/>
            <w:vAlign w:val="center"/>
          </w:tcPr>
          <w:p w14:paraId="5766AD6B" w14:textId="20F3EC06" w:rsidR="00453A10" w:rsidRPr="00A215F3" w:rsidRDefault="00A215F3" w:rsidP="006853B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215F3">
              <w:rPr>
                <w:sz w:val="20"/>
                <w:szCs w:val="20"/>
              </w:rPr>
              <w:t>53</w:t>
            </w:r>
          </w:p>
        </w:tc>
      </w:tr>
      <w:tr w:rsidR="00453A10" w:rsidRPr="00BC12F3" w14:paraId="5EC8DDB5" w14:textId="77777777" w:rsidTr="006853B1">
        <w:trPr>
          <w:trHeight w:val="403"/>
        </w:trPr>
        <w:tc>
          <w:tcPr>
            <w:tcW w:w="5870" w:type="dxa"/>
            <w:vAlign w:val="center"/>
          </w:tcPr>
          <w:p w14:paraId="41B68231" w14:textId="77777777" w:rsidR="00453A10" w:rsidRPr="00A215F3" w:rsidRDefault="00453A10" w:rsidP="006853B1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A215F3">
              <w:rPr>
                <w:rFonts w:cs="Arial"/>
                <w:bCs/>
                <w:sz w:val="20"/>
                <w:szCs w:val="20"/>
              </w:rPr>
              <w:t>Pozostałe podmioty</w:t>
            </w:r>
          </w:p>
          <w:p w14:paraId="11AD5BD5" w14:textId="77777777" w:rsidR="00453A10" w:rsidRPr="00A215F3" w:rsidRDefault="00453A10" w:rsidP="006853B1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A215F3">
              <w:rPr>
                <w:rFonts w:cs="Arial"/>
                <w:bCs/>
                <w:sz w:val="20"/>
                <w:szCs w:val="20"/>
              </w:rPr>
              <w:t>(w tym beneficjenci programów operacyjnych)</w:t>
            </w:r>
          </w:p>
        </w:tc>
        <w:tc>
          <w:tcPr>
            <w:tcW w:w="3082" w:type="dxa"/>
            <w:vAlign w:val="center"/>
          </w:tcPr>
          <w:p w14:paraId="42A8BF8A" w14:textId="50026C03" w:rsidR="00453A10" w:rsidRPr="00A215F3" w:rsidRDefault="00A215F3" w:rsidP="006853B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215F3">
              <w:rPr>
                <w:sz w:val="20"/>
                <w:szCs w:val="20"/>
              </w:rPr>
              <w:t>308</w:t>
            </w:r>
          </w:p>
        </w:tc>
      </w:tr>
      <w:tr w:rsidR="00453A10" w:rsidRPr="00A215F3" w14:paraId="3723E693" w14:textId="77777777" w:rsidTr="006853B1">
        <w:trPr>
          <w:trHeight w:val="403"/>
        </w:trPr>
        <w:tc>
          <w:tcPr>
            <w:tcW w:w="5870" w:type="dxa"/>
            <w:vAlign w:val="center"/>
          </w:tcPr>
          <w:p w14:paraId="5AEE5B05" w14:textId="77777777" w:rsidR="00453A10" w:rsidRPr="00A215F3" w:rsidRDefault="00453A10" w:rsidP="006853B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A215F3">
              <w:rPr>
                <w:rFonts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3082" w:type="dxa"/>
            <w:vAlign w:val="center"/>
          </w:tcPr>
          <w:p w14:paraId="0526A8BC" w14:textId="70C14CA5" w:rsidR="00453A10" w:rsidRPr="00A215F3" w:rsidRDefault="00A215F3" w:rsidP="006853B1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A215F3">
              <w:rPr>
                <w:b/>
                <w:sz w:val="20"/>
                <w:szCs w:val="20"/>
                <w:shd w:val="clear" w:color="auto" w:fill="FFFFFF"/>
              </w:rPr>
              <w:t>3 379</w:t>
            </w:r>
          </w:p>
        </w:tc>
      </w:tr>
    </w:tbl>
    <w:bookmarkEnd w:id="29"/>
    <w:p w14:paraId="77516AAB" w14:textId="17D0458F" w:rsidR="00453A10" w:rsidRPr="00A215F3" w:rsidRDefault="00453A10" w:rsidP="00453A10">
      <w:pPr>
        <w:spacing w:before="0" w:after="120"/>
        <w:jc w:val="left"/>
        <w:rPr>
          <w:rFonts w:cs="Arial"/>
          <w:sz w:val="18"/>
          <w:szCs w:val="18"/>
        </w:rPr>
      </w:pPr>
      <w:r w:rsidRPr="00A215F3">
        <w:rPr>
          <w:rFonts w:cs="Arial"/>
          <w:sz w:val="18"/>
          <w:szCs w:val="18"/>
        </w:rPr>
        <w:t>*Zgodnie ze stanem na dzień 01.01.202</w:t>
      </w:r>
      <w:r w:rsidR="00A215F3" w:rsidRPr="00A215F3">
        <w:rPr>
          <w:rFonts w:cs="Arial"/>
          <w:sz w:val="18"/>
          <w:szCs w:val="18"/>
        </w:rPr>
        <w:t>3</w:t>
      </w:r>
      <w:r w:rsidRPr="00A215F3">
        <w:rPr>
          <w:rFonts w:cs="Arial"/>
          <w:sz w:val="18"/>
          <w:szCs w:val="18"/>
        </w:rPr>
        <w:t xml:space="preserve"> r.</w:t>
      </w:r>
    </w:p>
    <w:p w14:paraId="09761716" w14:textId="77777777" w:rsidR="00453A10" w:rsidRPr="00A215F3" w:rsidRDefault="00453A10" w:rsidP="00453A10">
      <w:pPr>
        <w:spacing w:before="0" w:after="120"/>
        <w:jc w:val="left"/>
        <w:rPr>
          <w:szCs w:val="22"/>
        </w:rPr>
      </w:pPr>
      <w:r w:rsidRPr="00A215F3">
        <w:rPr>
          <w:rFonts w:cs="Arial"/>
          <w:sz w:val="18"/>
          <w:szCs w:val="18"/>
        </w:rPr>
        <w:t>**Przez organy podatkowe rozumiane są organy Krajowej Administracji Skarbowej.</w:t>
      </w:r>
    </w:p>
    <w:p w14:paraId="12606F4D" w14:textId="3741BBC2" w:rsidR="00453A10" w:rsidRPr="00BC12F3" w:rsidRDefault="00C36AFF" w:rsidP="00453A10">
      <w:pPr>
        <w:pStyle w:val="Legenda"/>
        <w:keepNext/>
        <w:jc w:val="both"/>
        <w:rPr>
          <w:rFonts w:ascii="Trebuchet MS" w:hAnsi="Trebuchet MS"/>
          <w:sz w:val="20"/>
          <w:highlight w:val="yellow"/>
        </w:rPr>
      </w:pPr>
      <w:r w:rsidRPr="00A215F3">
        <w:rPr>
          <w:rFonts w:ascii="Trebuchet MS" w:hAnsi="Trebuchet MS"/>
          <w:b w:val="0"/>
          <w:szCs w:val="22"/>
        </w:rPr>
        <w:t>W 202</w:t>
      </w:r>
      <w:r w:rsidR="00A215F3" w:rsidRPr="00A215F3">
        <w:rPr>
          <w:rFonts w:ascii="Trebuchet MS" w:hAnsi="Trebuchet MS"/>
          <w:b w:val="0"/>
          <w:szCs w:val="22"/>
        </w:rPr>
        <w:t>3</w:t>
      </w:r>
      <w:r w:rsidRPr="00A215F3">
        <w:rPr>
          <w:rFonts w:ascii="Trebuchet MS" w:hAnsi="Trebuchet MS"/>
          <w:b w:val="0"/>
          <w:szCs w:val="22"/>
        </w:rPr>
        <w:t xml:space="preserve"> roku </w:t>
      </w:r>
      <w:r w:rsidRPr="00A215F3">
        <w:rPr>
          <w:rFonts w:ascii="Trebuchet MS" w:hAnsi="Trebuchet MS"/>
          <w:szCs w:val="22"/>
        </w:rPr>
        <w:t xml:space="preserve">pomocy </w:t>
      </w:r>
      <w:r w:rsidRPr="00A215F3">
        <w:rPr>
          <w:rFonts w:ascii="Trebuchet MS" w:hAnsi="Trebuchet MS"/>
          <w:i/>
          <w:szCs w:val="22"/>
        </w:rPr>
        <w:t>de minimis</w:t>
      </w:r>
      <w:r w:rsidRPr="00A215F3">
        <w:rPr>
          <w:rFonts w:ascii="Trebuchet MS" w:hAnsi="Trebuchet MS"/>
          <w:b w:val="0"/>
          <w:szCs w:val="22"/>
        </w:rPr>
        <w:t xml:space="preserve"> </w:t>
      </w:r>
      <w:r w:rsidRPr="00A215F3">
        <w:rPr>
          <w:rFonts w:ascii="Trebuchet MS" w:hAnsi="Trebuchet MS"/>
          <w:szCs w:val="22"/>
        </w:rPr>
        <w:t xml:space="preserve">udzieliło </w:t>
      </w:r>
      <w:r w:rsidR="00A215F3" w:rsidRPr="00A215F3">
        <w:rPr>
          <w:rFonts w:ascii="Trebuchet MS" w:hAnsi="Trebuchet MS"/>
          <w:szCs w:val="22"/>
        </w:rPr>
        <w:t>około 3,4</w:t>
      </w:r>
      <w:r w:rsidRPr="00A215F3">
        <w:rPr>
          <w:rFonts w:ascii="Trebuchet MS" w:hAnsi="Trebuchet MS"/>
          <w:szCs w:val="22"/>
        </w:rPr>
        <w:t xml:space="preserve"> tys. podmiotów</w:t>
      </w:r>
      <w:r w:rsidRPr="00A215F3">
        <w:rPr>
          <w:rFonts w:ascii="Trebuchet MS" w:hAnsi="Trebuchet MS"/>
          <w:b w:val="0"/>
          <w:szCs w:val="22"/>
        </w:rPr>
        <w:t xml:space="preserve"> s</w:t>
      </w:r>
      <w:r w:rsidR="00453A10" w:rsidRPr="00A215F3">
        <w:rPr>
          <w:rFonts w:ascii="Trebuchet MS" w:hAnsi="Trebuchet MS"/>
          <w:b w:val="0"/>
          <w:szCs w:val="22"/>
        </w:rPr>
        <w:t xml:space="preserve">pośród około 5 tysięcy podmiotów, które </w:t>
      </w:r>
      <w:r w:rsidR="00457FCF" w:rsidRPr="00A215F3">
        <w:rPr>
          <w:rFonts w:ascii="Trebuchet MS" w:hAnsi="Trebuchet MS"/>
          <w:b w:val="0"/>
          <w:szCs w:val="22"/>
        </w:rPr>
        <w:t xml:space="preserve">posiadały </w:t>
      </w:r>
      <w:r w:rsidRPr="00A215F3">
        <w:rPr>
          <w:rFonts w:ascii="Trebuchet MS" w:hAnsi="Trebuchet MS"/>
          <w:b w:val="0"/>
          <w:szCs w:val="22"/>
        </w:rPr>
        <w:t xml:space="preserve">kompetencje </w:t>
      </w:r>
      <w:r w:rsidR="00453A10" w:rsidRPr="00A215F3">
        <w:rPr>
          <w:rFonts w:ascii="Trebuchet MS" w:hAnsi="Trebuchet MS"/>
          <w:b w:val="0"/>
          <w:szCs w:val="22"/>
        </w:rPr>
        <w:t xml:space="preserve">do </w:t>
      </w:r>
      <w:r w:rsidRPr="00A215F3">
        <w:rPr>
          <w:rFonts w:ascii="Trebuchet MS" w:hAnsi="Trebuchet MS"/>
          <w:b w:val="0"/>
          <w:szCs w:val="22"/>
        </w:rPr>
        <w:t xml:space="preserve">jej </w:t>
      </w:r>
      <w:r w:rsidR="00453A10" w:rsidRPr="00A215F3">
        <w:rPr>
          <w:rFonts w:ascii="Trebuchet MS" w:hAnsi="Trebuchet MS"/>
          <w:b w:val="0"/>
          <w:szCs w:val="22"/>
        </w:rPr>
        <w:t xml:space="preserve">udzielania. Największą grupę </w:t>
      </w:r>
      <w:r w:rsidR="00457FCF" w:rsidRPr="00A215F3">
        <w:rPr>
          <w:rFonts w:ascii="Trebuchet MS" w:hAnsi="Trebuchet MS"/>
          <w:b w:val="0"/>
          <w:szCs w:val="22"/>
        </w:rPr>
        <w:t xml:space="preserve">udzielających </w:t>
      </w:r>
      <w:r w:rsidR="00453A10" w:rsidRPr="00A215F3">
        <w:rPr>
          <w:rFonts w:ascii="Trebuchet MS" w:hAnsi="Trebuchet MS"/>
          <w:b w:val="0"/>
          <w:szCs w:val="22"/>
        </w:rPr>
        <w:t>stanowiły organy jednostek samorządu terytorialnego (ok.</w:t>
      </w:r>
      <w:r w:rsidR="00457FCF" w:rsidRPr="00A215F3">
        <w:rPr>
          <w:rFonts w:ascii="Trebuchet MS" w:hAnsi="Trebuchet MS"/>
          <w:b w:val="0"/>
          <w:szCs w:val="22"/>
        </w:rPr>
        <w:t> </w:t>
      </w:r>
      <w:r w:rsidR="00453A10" w:rsidRPr="00A215F3">
        <w:rPr>
          <w:rFonts w:ascii="Trebuchet MS" w:hAnsi="Trebuchet MS"/>
          <w:b w:val="0"/>
          <w:szCs w:val="22"/>
        </w:rPr>
        <w:t>2,6 tys.), w tym wszyscy marszałkowie województw, ok. 97 proc. starostów powiatów i</w:t>
      </w:r>
      <w:r w:rsidR="00457FCF" w:rsidRPr="00A215F3">
        <w:rPr>
          <w:rFonts w:ascii="Trebuchet MS" w:hAnsi="Trebuchet MS"/>
          <w:b w:val="0"/>
          <w:szCs w:val="22"/>
        </w:rPr>
        <w:t> </w:t>
      </w:r>
      <w:r w:rsidR="00453A10" w:rsidRPr="00A215F3">
        <w:rPr>
          <w:rFonts w:ascii="Trebuchet MS" w:hAnsi="Trebuchet MS"/>
          <w:b w:val="0"/>
          <w:szCs w:val="22"/>
        </w:rPr>
        <w:t xml:space="preserve">ok. </w:t>
      </w:r>
      <w:r w:rsidR="00A215F3" w:rsidRPr="00A215F3">
        <w:rPr>
          <w:rFonts w:ascii="Trebuchet MS" w:hAnsi="Trebuchet MS"/>
          <w:b w:val="0"/>
          <w:szCs w:val="22"/>
        </w:rPr>
        <w:t>89</w:t>
      </w:r>
      <w:r w:rsidR="00453A10" w:rsidRPr="00A215F3">
        <w:rPr>
          <w:rFonts w:ascii="Trebuchet MS" w:hAnsi="Trebuchet MS"/>
          <w:b w:val="0"/>
          <w:szCs w:val="22"/>
        </w:rPr>
        <w:t xml:space="preserve"> proc. wójtów gmin, burmistrzów i prezydentów miast.</w:t>
      </w:r>
    </w:p>
    <w:p w14:paraId="189A9B51" w14:textId="47A951C3" w:rsidR="00453A10" w:rsidRDefault="00453A10" w:rsidP="003863E0">
      <w:pPr>
        <w:pStyle w:val="Legenda"/>
        <w:keepNext/>
        <w:ind w:left="993" w:hanging="993"/>
        <w:rPr>
          <w:rFonts w:ascii="Trebuchet MS" w:hAnsi="Trebuchet MS"/>
          <w:b w:val="0"/>
          <w:szCs w:val="22"/>
        </w:rPr>
      </w:pPr>
      <w:r w:rsidRPr="00A215F3">
        <w:rPr>
          <w:rFonts w:ascii="Trebuchet MS" w:hAnsi="Trebuchet MS"/>
          <w:szCs w:val="22"/>
        </w:rPr>
        <w:t xml:space="preserve">Tabela </w:t>
      </w:r>
      <w:r w:rsidR="009D66F1">
        <w:rPr>
          <w:rFonts w:ascii="Trebuchet MS" w:hAnsi="Trebuchet MS"/>
          <w:szCs w:val="22"/>
        </w:rPr>
        <w:t>8</w:t>
      </w:r>
      <w:r w:rsidR="00E91F58" w:rsidRPr="00A215F3">
        <w:rPr>
          <w:rFonts w:ascii="Trebuchet MS" w:hAnsi="Trebuchet MS"/>
          <w:szCs w:val="22"/>
        </w:rPr>
        <w:t>.</w:t>
      </w:r>
      <w:r w:rsidRPr="00A215F3">
        <w:rPr>
          <w:rFonts w:ascii="Trebuchet MS" w:hAnsi="Trebuchet MS"/>
          <w:szCs w:val="22"/>
        </w:rPr>
        <w:t xml:space="preserve"> </w:t>
      </w:r>
      <w:r w:rsidRPr="00A215F3">
        <w:rPr>
          <w:rFonts w:ascii="Trebuchet MS" w:hAnsi="Trebuchet MS"/>
          <w:b w:val="0"/>
          <w:szCs w:val="22"/>
        </w:rPr>
        <w:t xml:space="preserve">Pomoc </w:t>
      </w:r>
      <w:r w:rsidRPr="00A215F3">
        <w:rPr>
          <w:rFonts w:ascii="Trebuchet MS" w:hAnsi="Trebuchet MS"/>
          <w:b w:val="0"/>
          <w:i/>
          <w:szCs w:val="22"/>
        </w:rPr>
        <w:t>de minimis</w:t>
      </w:r>
      <w:r w:rsidRPr="00A215F3">
        <w:rPr>
          <w:rFonts w:ascii="Trebuchet MS" w:hAnsi="Trebuchet MS"/>
          <w:b w:val="0"/>
          <w:szCs w:val="22"/>
        </w:rPr>
        <w:t xml:space="preserve"> </w:t>
      </w:r>
      <w:r w:rsidR="00DF097D" w:rsidRPr="00A215F3">
        <w:rPr>
          <w:rFonts w:ascii="Trebuchet MS" w:hAnsi="Trebuchet MS"/>
          <w:b w:val="0"/>
          <w:szCs w:val="22"/>
        </w:rPr>
        <w:t>w 202</w:t>
      </w:r>
      <w:r w:rsidR="00A215F3" w:rsidRPr="00A215F3">
        <w:rPr>
          <w:rFonts w:ascii="Trebuchet MS" w:hAnsi="Trebuchet MS"/>
          <w:b w:val="0"/>
          <w:szCs w:val="22"/>
        </w:rPr>
        <w:t>3</w:t>
      </w:r>
      <w:r w:rsidR="00DF097D" w:rsidRPr="00A215F3">
        <w:rPr>
          <w:rFonts w:ascii="Trebuchet MS" w:hAnsi="Trebuchet MS"/>
          <w:b w:val="0"/>
          <w:szCs w:val="22"/>
        </w:rPr>
        <w:t xml:space="preserve"> roku </w:t>
      </w:r>
      <w:r w:rsidRPr="00A215F3">
        <w:rPr>
          <w:rFonts w:ascii="Trebuchet MS" w:hAnsi="Trebuchet MS"/>
          <w:b w:val="0"/>
          <w:szCs w:val="22"/>
        </w:rPr>
        <w:t xml:space="preserve">według podmiotów udzielających pomocy </w:t>
      </w:r>
      <w:r w:rsidR="00E91F58" w:rsidRPr="00A215F3">
        <w:rPr>
          <w:rFonts w:ascii="Trebuchet MS" w:hAnsi="Trebuchet MS"/>
          <w:b w:val="0"/>
          <w:szCs w:val="22"/>
        </w:rPr>
        <w:t>oraz podstaw prawnych.</w:t>
      </w:r>
    </w:p>
    <w:tbl>
      <w:tblPr>
        <w:tblW w:w="90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879"/>
        <w:gridCol w:w="960"/>
        <w:gridCol w:w="1839"/>
        <w:gridCol w:w="1405"/>
      </w:tblGrid>
      <w:tr w:rsidR="00DC67F4" w:rsidRPr="00DC67F4" w14:paraId="7789874D" w14:textId="77777777" w:rsidTr="00B35939">
        <w:trPr>
          <w:trHeight w:val="120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7E8C3F0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C67F4">
              <w:rPr>
                <w:rFonts w:cs="Calibri"/>
                <w:b/>
                <w:bCs/>
                <w:color w:val="000000"/>
                <w:sz w:val="16"/>
                <w:szCs w:val="20"/>
              </w:rPr>
              <w:t>Podmiot udzielający pomocy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7B1AAA5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C67F4">
              <w:rPr>
                <w:rFonts w:cs="Calibri"/>
                <w:b/>
                <w:bCs/>
                <w:color w:val="000000"/>
                <w:sz w:val="16"/>
                <w:szCs w:val="20"/>
              </w:rPr>
              <w:t>Wartość pomocy (ogółem) [mln zł]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5EC81AF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C67F4">
              <w:rPr>
                <w:rFonts w:cs="Calibri"/>
                <w:b/>
                <w:bCs/>
                <w:color w:val="000000"/>
                <w:sz w:val="16"/>
                <w:szCs w:val="20"/>
              </w:rPr>
              <w:t>Główne podstawy prawne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0D381F9F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C67F4">
              <w:rPr>
                <w:rFonts w:cs="Calibri"/>
                <w:b/>
                <w:bCs/>
                <w:color w:val="000000"/>
                <w:sz w:val="16"/>
                <w:szCs w:val="20"/>
              </w:rPr>
              <w:t>Wartość pomocy głównych form * (ogółem) [mln zł]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D21D2C8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C67F4">
              <w:rPr>
                <w:rFonts w:cs="Calibri"/>
                <w:b/>
                <w:bCs/>
                <w:color w:val="000000"/>
                <w:sz w:val="16"/>
                <w:szCs w:val="20"/>
              </w:rPr>
              <w:t>Główne formy pomocy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55A00916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C67F4">
              <w:rPr>
                <w:rFonts w:cs="Calibri"/>
                <w:b/>
                <w:bCs/>
                <w:color w:val="000000"/>
                <w:sz w:val="16"/>
                <w:szCs w:val="20"/>
              </w:rPr>
              <w:t>Wartość pomocy dla wskazanej formy pomocy  [mln zł]</w:t>
            </w:r>
          </w:p>
        </w:tc>
      </w:tr>
      <w:tr w:rsidR="00DC67F4" w:rsidRPr="00DC67F4" w14:paraId="76EF6B7D" w14:textId="77777777" w:rsidTr="00B35939">
        <w:trPr>
          <w:trHeight w:val="15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8DE7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Bank Gospodarstwa Krajowego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DDB7" w14:textId="247A1CCD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2 880,6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86A0" w14:textId="0A4DA25F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8 maja 1997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poręczeniach i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gwarancjach udzielanych przez Skarb Państwa oraz niektóre osoby prawne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9D76" w14:textId="51C22483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bookmarkStart w:id="31" w:name="_Hlk174440222"/>
            <w:r w:rsidRPr="00DC67F4">
              <w:rPr>
                <w:rFonts w:cs="Calibri"/>
                <w:color w:val="000000"/>
                <w:sz w:val="18"/>
                <w:szCs w:val="18"/>
              </w:rPr>
              <w:t>2 766,</w:t>
            </w:r>
            <w:bookmarkEnd w:id="31"/>
            <w:r w:rsidR="009401B7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A318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gwarancja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807E" w14:textId="44A344E1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2 766,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</w:tr>
      <w:tr w:rsidR="00DC67F4" w:rsidRPr="00DC67F4" w14:paraId="7D25E95C" w14:textId="77777777" w:rsidTr="00B35939">
        <w:trPr>
          <w:trHeight w:val="13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9537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Starostowie powiatów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5418" w14:textId="32D0EA6C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1 469,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F2E3" w14:textId="6DA2DB5E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20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kwietnia 2004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promocji zatrudnienia i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instytucjach rynku pracy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C3F5" w14:textId="59B204E2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1 431,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7182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dotacja i inne bezzwrotne świadczenia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96A76" w14:textId="3751C126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858,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</w:tr>
      <w:tr w:rsidR="00DC67F4" w:rsidRPr="00DC67F4" w14:paraId="01039562" w14:textId="77777777" w:rsidTr="00B35939">
        <w:trPr>
          <w:trHeight w:val="614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CFA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84B9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4EC7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EA28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CD69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refundacja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4F68F" w14:textId="566BA5B8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571,3</w:t>
            </w:r>
          </w:p>
        </w:tc>
      </w:tr>
      <w:tr w:rsidR="00DC67F4" w:rsidRPr="00DC67F4" w14:paraId="4253C28B" w14:textId="77777777" w:rsidTr="00B35939">
        <w:trPr>
          <w:trHeight w:val="12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8462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Ochotnicze Hufce Pracy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446C" w14:textId="13BE02C2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1 426,0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B7A3" w14:textId="1010D03E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20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kwietnia 2004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promocji zatrudnienia i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instytucjach rynku pracy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D5F2" w14:textId="1D722892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1 426,0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9289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refundacja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961A6" w14:textId="7AC178A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1 426,0</w:t>
            </w:r>
          </w:p>
        </w:tc>
      </w:tr>
      <w:tr w:rsidR="00DC67F4" w:rsidRPr="00DC67F4" w14:paraId="5E9BAE6C" w14:textId="77777777" w:rsidTr="00C40F2D">
        <w:trPr>
          <w:trHeight w:val="85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65FC" w14:textId="77777777" w:rsidR="0045099A" w:rsidRPr="0045099A" w:rsidRDefault="0045099A" w:rsidP="0045099A">
            <w:pPr>
              <w:spacing w:before="0" w:after="0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</w:p>
          <w:p w14:paraId="225B32E7" w14:textId="5AEA2747" w:rsidR="00DC67F4" w:rsidRPr="00DC67F4" w:rsidRDefault="0045099A" w:rsidP="0045099A">
            <w:pPr>
              <w:spacing w:before="0" w:after="0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B</w:t>
            </w:r>
            <w:r w:rsidRPr="0045099A">
              <w:rPr>
                <w:rFonts w:cs="Calibri"/>
                <w:bCs/>
                <w:color w:val="000000"/>
                <w:sz w:val="18"/>
                <w:szCs w:val="18"/>
              </w:rPr>
              <w:t>eneficjenci ogólnopolskich i regionalnych programów współfinansowanych ze środków unijnych oraz przedsiębiorcy publiczni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8AAE" w14:textId="7B7C97ED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bookmarkStart w:id="32" w:name="_Hlk174440815"/>
            <w:r w:rsidRPr="00DC67F4">
              <w:rPr>
                <w:rFonts w:cs="Calibri"/>
                <w:color w:val="000000"/>
                <w:sz w:val="18"/>
                <w:szCs w:val="18"/>
              </w:rPr>
              <w:t>1 101,6</w:t>
            </w:r>
            <w:bookmarkEnd w:id="32"/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08FC" w14:textId="5E0958DB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11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lipca 2014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zasadach realizacji programów w zakresie polityki spójności finansowanych w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perspektywie finansowej 2014-2020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61DF" w14:textId="3F8B340B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702,1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75F0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dotacja i inne bezzwrotne świadczenia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64E6E" w14:textId="6B3EA5B0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296,6</w:t>
            </w:r>
          </w:p>
        </w:tc>
      </w:tr>
      <w:tr w:rsidR="00DC67F4" w:rsidRPr="00DC67F4" w14:paraId="01EDE043" w14:textId="77777777" w:rsidTr="00C40F2D">
        <w:trPr>
          <w:trHeight w:val="708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449F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401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B5B3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7DF9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B3A9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refundacja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A647D" w14:textId="59AB3742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104,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</w:tr>
      <w:tr w:rsidR="00DC67F4" w:rsidRPr="00DC67F4" w14:paraId="6D851B18" w14:textId="77777777" w:rsidTr="009401B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1D71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4D40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4885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FFF8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8510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pożyczka preferencyjna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2AAF4" w14:textId="1873D3A5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288,1</w:t>
            </w:r>
          </w:p>
        </w:tc>
      </w:tr>
      <w:tr w:rsidR="00DC67F4" w:rsidRPr="00DC67F4" w14:paraId="57F5020A" w14:textId="77777777" w:rsidTr="00C40F2D">
        <w:trPr>
          <w:trHeight w:val="74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5A5C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51F7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42B3" w14:textId="71877644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bookmarkStart w:id="33" w:name="_Hlk174441025"/>
            <w:r w:rsidRPr="00DC67F4">
              <w:rPr>
                <w:rFonts w:cs="Calibri"/>
                <w:color w:val="000000"/>
                <w:sz w:val="18"/>
                <w:szCs w:val="18"/>
              </w:rPr>
              <w:t>ustawa z dnia 6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grudnia 2006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zasadach prowadzenia polityki rozwoju</w:t>
            </w:r>
            <w:bookmarkEnd w:id="33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C24A" w14:textId="5A585D04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239,9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750F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dotacja i inne bezzwrotne świadczenia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5BB08" w14:textId="2E8B0D4D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238,6</w:t>
            </w:r>
          </w:p>
        </w:tc>
      </w:tr>
      <w:tr w:rsidR="00DC67F4" w:rsidRPr="00DC67F4" w14:paraId="1F5CED18" w14:textId="77777777" w:rsidTr="00C40F2D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1531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F7A9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AF6F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397F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B265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pożyczka preferencyjna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BD73C" w14:textId="278A0AD5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</w:tr>
      <w:tr w:rsidR="00DC67F4" w:rsidRPr="00DC67F4" w14:paraId="5C0105DF" w14:textId="77777777" w:rsidTr="00C40F2D">
        <w:trPr>
          <w:trHeight w:val="84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7275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Wójtowie gmin / Burmistrzowie / Prezydenci miast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C9F1" w14:textId="75DD5BED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bookmarkStart w:id="34" w:name="_Hlk174441231"/>
            <w:r w:rsidRPr="00DC67F4">
              <w:rPr>
                <w:rFonts w:cs="Calibri"/>
                <w:color w:val="000000"/>
                <w:sz w:val="18"/>
                <w:szCs w:val="18"/>
              </w:rPr>
              <w:t>1 048,2</w:t>
            </w:r>
            <w:bookmarkEnd w:id="34"/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21C8" w14:textId="2DE4E97A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20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kwietnia 2004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promocji zatrudnienia i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instytucjach rynku pracy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B99E" w14:textId="0AF54630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bookmarkStart w:id="35" w:name="_Hlk174441278"/>
            <w:r w:rsidRPr="00DC67F4">
              <w:rPr>
                <w:rFonts w:cs="Calibri"/>
                <w:color w:val="000000"/>
                <w:sz w:val="18"/>
                <w:szCs w:val="18"/>
              </w:rPr>
              <w:t>453,0</w:t>
            </w:r>
            <w:bookmarkEnd w:id="35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B293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dotacja i inne bezzwrotne świadczenia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77283" w14:textId="6A471B12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279,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DC67F4" w:rsidRPr="00DC67F4" w14:paraId="77536D21" w14:textId="77777777" w:rsidTr="00C40F2D">
        <w:trPr>
          <w:trHeight w:val="43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26A3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00E7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4E8C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2648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4E55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refundacja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1D2DE" w14:textId="44E67BD2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173,8</w:t>
            </w:r>
          </w:p>
        </w:tc>
      </w:tr>
      <w:tr w:rsidR="00DC67F4" w:rsidRPr="00DC67F4" w14:paraId="525233E4" w14:textId="77777777" w:rsidTr="009401B7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8D10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853E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5A9E" w14:textId="0FBB022C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14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grudnia 2016 r. - Prawo oświatowe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10A0" w14:textId="50DF45C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22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B0ED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dotacja i inne bezzwrotne świadczenia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55607" w14:textId="592911E9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219,1</w:t>
            </w:r>
          </w:p>
        </w:tc>
      </w:tr>
      <w:tr w:rsidR="00DC67F4" w:rsidRPr="00DC67F4" w14:paraId="08943A88" w14:textId="77777777" w:rsidTr="009401B7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9A81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172F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B7C" w14:textId="6AC725AA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12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stycznia 1991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podatkach i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opłatach lokalnych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9617" w14:textId="6D8E746B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105,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B55E" w14:textId="320C72C8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zwolnienie z</w:t>
            </w:r>
            <w:r w:rsidR="007563A0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podatku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995C9" w14:textId="79D536A9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90,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DC67F4" w:rsidRPr="00DC67F4" w14:paraId="3DD87315" w14:textId="77777777" w:rsidTr="009401B7">
        <w:trPr>
          <w:trHeight w:val="21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2649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7ECF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9F31" w14:textId="67B5012B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20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lipca 2018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przekształceniu prawa użytkowania wieczystego gruntów zabudowanych na cele mieszkaniowe w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prawo własności tych gruntów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0C64" w14:textId="0D1521B0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4041" w14:textId="24983F15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zbycie mienia będącego własnością Skarbu Państwa albo jednostek samorządu terytorialnego lub ich związków na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warunkach korzystniejszych od</w:t>
            </w:r>
            <w:r w:rsidR="003F0A63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oferowanych na</w:t>
            </w:r>
            <w:r w:rsidR="003F0A63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rynku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5D4FA" w14:textId="039EF44C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80,3</w:t>
            </w:r>
          </w:p>
        </w:tc>
      </w:tr>
      <w:tr w:rsidR="00DC67F4" w:rsidRPr="00DC67F4" w14:paraId="1D925526" w14:textId="77777777" w:rsidTr="00C40F2D">
        <w:trPr>
          <w:trHeight w:val="27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B4A3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Prezes Agencji Restrukturyzacji i Modernizacji Rolnictwa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9A0B" w14:textId="0690DAA3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bookmarkStart w:id="36" w:name="_Hlk174441483"/>
            <w:r w:rsidRPr="00DC67F4">
              <w:rPr>
                <w:rFonts w:cs="Calibri"/>
                <w:color w:val="000000"/>
                <w:sz w:val="18"/>
                <w:szCs w:val="18"/>
              </w:rPr>
              <w:t>854,</w:t>
            </w:r>
            <w:bookmarkEnd w:id="36"/>
            <w:r w:rsidR="009401B7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871D" w14:textId="366D63E8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20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lutego 2015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wspieraniu rozwoju obszarów wiejskich z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udziałem środków Europejskiego Funduszu Rolnego na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rzecz Rozwoju Obszarów Wiejskich w ramach Programu Rozwoju Obszarów Wiejskich na lata 2014-2020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4BC2" w14:textId="7EBA174E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849,4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44B7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refundacja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F0869" w14:textId="040EC7AD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849,4</w:t>
            </w:r>
          </w:p>
        </w:tc>
      </w:tr>
      <w:tr w:rsidR="00DC67F4" w:rsidRPr="00DC67F4" w14:paraId="6605D7A3" w14:textId="77777777" w:rsidTr="00C40F2D">
        <w:trPr>
          <w:trHeight w:val="103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64B4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Marszałkowie województw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1552" w14:textId="7E204640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515,7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D303" w14:textId="563813CB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11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lipca 2014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zasadach realizacji programów w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zakresie polityki spójności finansowanych w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perspektywie finansowej 2014-2020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0D54" w14:textId="5B72F011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264,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3771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dotacja i inne bezzwrotne świadczenia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2C17E" w14:textId="51D6B518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253,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</w:tr>
      <w:tr w:rsidR="00DC67F4" w:rsidRPr="00DC67F4" w14:paraId="29F79D49" w14:textId="77777777" w:rsidTr="00C40F2D">
        <w:trPr>
          <w:trHeight w:val="97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7264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2890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0C08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6215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6493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refundacja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7FD92" w14:textId="34EE3BA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9,8</w:t>
            </w:r>
          </w:p>
        </w:tc>
      </w:tr>
      <w:tr w:rsidR="00DC67F4" w:rsidRPr="00DC67F4" w14:paraId="62EF9CA1" w14:textId="77777777" w:rsidTr="00C40F2D">
        <w:trPr>
          <w:trHeight w:val="149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CBCB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EF27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A527" w14:textId="5480A103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20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lutego 2015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wspieraniu rozwoju obszarów wiejskich z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udziałem środków Europejskiego Funduszu Rolnego na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rzecz Rozwoju Obszarów Wiejskich w ramach Programu Rozwoju Obszarów Wiejskich na lata 2014-2020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97EB" w14:textId="637094F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195,1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E88A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dotacja i inne bezzwrotne świadczenia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BCBA1" w14:textId="327338A8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131,0</w:t>
            </w:r>
          </w:p>
        </w:tc>
      </w:tr>
      <w:tr w:rsidR="00DC67F4" w:rsidRPr="00DC67F4" w14:paraId="46A3E807" w14:textId="77777777" w:rsidTr="00C40F2D">
        <w:trPr>
          <w:trHeight w:val="127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AEB9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A7B3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7C95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3207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FE79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refundacja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F502F" w14:textId="1AC5CB4C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64,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DC67F4" w:rsidRPr="00DC67F4" w14:paraId="2CB5B5B8" w14:textId="77777777" w:rsidTr="00C40F2D">
        <w:trPr>
          <w:trHeight w:val="596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1CED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Prezes Zakładu Ubezpieczeń Społecznych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7569" w14:textId="5DD01F65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423,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14B" w14:textId="12E48294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13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października 1998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r. o systemie ubezpieczeń społecznych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B445" w14:textId="1CE38D92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372,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95CD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rozłożenie na raty opłaty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7D867" w14:textId="0085B2BD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204,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</w:tr>
      <w:tr w:rsidR="00DC67F4" w:rsidRPr="00DC67F4" w14:paraId="270E5FAA" w14:textId="77777777" w:rsidTr="009401B7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2690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5088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52AA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14C1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1784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rozłożenie na raty płatności zaległej opłaty lub zaległej opłaty wraz z odsetkami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6EFE8" w14:textId="3DE88EA3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149,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</w:tr>
      <w:tr w:rsidR="00DC67F4" w:rsidRPr="00DC67F4" w14:paraId="3843A2DE" w14:textId="77777777" w:rsidTr="00C40F2D">
        <w:trPr>
          <w:trHeight w:val="1301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C210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Urzędy Skarbowe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E0B0" w14:textId="145160F4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196,3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A9F7" w14:textId="2E5D6ABC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29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sierpnia 1997 r. - Ordynacja podatkowa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1D07" w14:textId="60BAD41B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8D80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rozłożenie na raty płatności zaległości podatkowej lub zaległości podatkowej wraz z odsetkami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D6049" w14:textId="1DB4E0F4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121,7</w:t>
            </w:r>
          </w:p>
        </w:tc>
      </w:tr>
      <w:tr w:rsidR="00DC67F4" w:rsidRPr="00DC67F4" w14:paraId="70EFFEA4" w14:textId="77777777" w:rsidTr="009401B7">
        <w:trPr>
          <w:trHeight w:val="12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BEA07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DDE0B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1B1F" w14:textId="78684EEB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 xml:space="preserve">ustawa z dnia 26 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ipca 1991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podatku dochodowym od osób fizycznych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46E8" w14:textId="7A68073E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1989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obniżka lub zmniejszenie, powodujące obniżenie podstawy opodatkowania lub wysokości podatku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A5BC8" w14:textId="3F26AD09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39,3</w:t>
            </w:r>
          </w:p>
        </w:tc>
      </w:tr>
      <w:tr w:rsidR="00DC67F4" w:rsidRPr="00DC67F4" w14:paraId="11EBE3D2" w14:textId="77777777" w:rsidTr="009401B7">
        <w:trPr>
          <w:trHeight w:val="15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C480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Prezes Zarządu Państwowego Funduszu Rehabilitacji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4421" w14:textId="317173B1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149,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99D4" w14:textId="67A3F7F2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27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sierpnia 1997 r. o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rehabilitacji zawodowej i</w:t>
            </w:r>
            <w:r w:rsidR="00B3593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społecznej oraz zatrudnianiu osób niepełnosprawnych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2CD0" w14:textId="4D4143EE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140,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664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refundacja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B111B" w14:textId="77592850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140,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</w:tr>
      <w:tr w:rsidR="00DC67F4" w:rsidRPr="00DC67F4" w14:paraId="266BFE5D" w14:textId="77777777" w:rsidTr="009401B7">
        <w:trPr>
          <w:trHeight w:val="6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ACCF" w14:textId="7A50E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333333"/>
                <w:sz w:val="18"/>
                <w:szCs w:val="18"/>
              </w:rPr>
            </w:pPr>
            <w:r w:rsidRPr="00DC67F4">
              <w:rPr>
                <w:rFonts w:cs="Calibri"/>
                <w:color w:val="333333"/>
                <w:sz w:val="18"/>
                <w:szCs w:val="18"/>
              </w:rPr>
              <w:t>Minister Rodziny</w:t>
            </w:r>
            <w:r w:rsidR="00D336F7">
              <w:rPr>
                <w:rFonts w:cs="Calibri"/>
                <w:color w:val="333333"/>
                <w:sz w:val="18"/>
                <w:szCs w:val="18"/>
              </w:rPr>
              <w:t>, Pracy</w:t>
            </w:r>
            <w:r w:rsidRPr="00DC67F4">
              <w:rPr>
                <w:rFonts w:cs="Calibri"/>
                <w:color w:val="333333"/>
                <w:sz w:val="18"/>
                <w:szCs w:val="18"/>
              </w:rPr>
              <w:t xml:space="preserve"> i Polityki Społecznej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508D" w14:textId="68701B73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269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5 sierpnia 2022 r. o ekonomii społecznej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8109" w14:textId="41579D79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92,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F668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dotacja i inne bezzwrotne świadczenia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EE034" w14:textId="1E32814D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92,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DC67F4" w:rsidRPr="00DC67F4" w14:paraId="3A8DDB48" w14:textId="77777777" w:rsidTr="00C40F2D">
        <w:trPr>
          <w:trHeight w:val="53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F69A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Wojewódzkie Fundusze Ochrony Środowiska i Gospodarki Wodnej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29FE" w14:textId="2FD9F5ED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CA05" w14:textId="1B50188B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27</w:t>
            </w:r>
            <w:r w:rsidR="007563A0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kwietnia 2001 r. - Prawo ochrony środowiska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E600" w14:textId="56D170FF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59,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7313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pożyczka preferencyjna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AA161" w14:textId="12971B80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23,9</w:t>
            </w:r>
          </w:p>
        </w:tc>
      </w:tr>
      <w:tr w:rsidR="00DC67F4" w:rsidRPr="00DC67F4" w14:paraId="706F577C" w14:textId="77777777" w:rsidTr="009401B7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23936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C794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2F17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D5348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C765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pożyczki lub kredyty warunkowo umorzone (w całości lub części)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E7084" w14:textId="6B62A13E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17,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</w:tr>
      <w:tr w:rsidR="00DC67F4" w:rsidRPr="00DC67F4" w14:paraId="35E43B66" w14:textId="77777777" w:rsidTr="009401B7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C2096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141B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EFBCA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E6620" w14:textId="77777777" w:rsidR="00DC67F4" w:rsidRPr="00DC67F4" w:rsidRDefault="00DC67F4" w:rsidP="00DC67F4">
            <w:pPr>
              <w:spacing w:before="0"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A920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dotacja i inne bezzwrotne świadczenia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4FFBF" w14:textId="7F858821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17,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</w:tr>
      <w:tr w:rsidR="00DC67F4" w:rsidRPr="00DC67F4" w14:paraId="09367489" w14:textId="77777777" w:rsidTr="009401B7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7905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Prezes Polskiej Agencji Rozwoju Przedsiębiorczości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7ACC" w14:textId="5FCE09CE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4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D6F9" w14:textId="2D3A2039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9</w:t>
            </w:r>
            <w:r w:rsidR="007563A0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listopada 2000 r. o</w:t>
            </w:r>
            <w:r w:rsidR="007563A0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utworzeniu Polskiej Agencji Rozwoju Przedsiębiorczości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F9D4" w14:textId="1ABF85CC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4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1F04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dotacja i inne bezzwrotne świadczenia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FD6F6" w14:textId="5553DCF6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4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</w:tr>
      <w:tr w:rsidR="00DC67F4" w:rsidRPr="00DC67F4" w14:paraId="5D861172" w14:textId="77777777" w:rsidTr="00C40F2D">
        <w:trPr>
          <w:trHeight w:val="98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6518" w14:textId="5BE06880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lastRenderedPageBreak/>
              <w:t>Dyrektor Narodowego Centrum Badań i</w:t>
            </w:r>
            <w:r w:rsidR="00D97B93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Rozwoju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FB78" w14:textId="57200F59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</w:t>
            </w:r>
            <w:r w:rsidR="009401B7">
              <w:rPr>
                <w:rFonts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1BD0" w14:textId="4F325B8D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ustawa z dnia 30</w:t>
            </w:r>
            <w:r w:rsidR="007563A0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kwietnia 2010 r. o</w:t>
            </w:r>
            <w:r w:rsidR="007563A0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Narodowym Centrum Badań i</w:t>
            </w:r>
            <w:r w:rsidR="007563A0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DC67F4">
              <w:rPr>
                <w:rFonts w:cs="Calibri"/>
                <w:color w:val="000000"/>
                <w:sz w:val="18"/>
                <w:szCs w:val="18"/>
              </w:rPr>
              <w:t>Rozwoju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BFA6" w14:textId="559C39C1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15,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08E9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dotacja i inne bezzwrotne świadczenia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DC909" w14:textId="746DFD62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18"/>
              </w:rPr>
              <w:t>1</w:t>
            </w:r>
            <w:r w:rsidR="000E44E1">
              <w:rPr>
                <w:rFonts w:cs="Calibri"/>
                <w:color w:val="000000"/>
                <w:sz w:val="18"/>
                <w:szCs w:val="18"/>
              </w:rPr>
              <w:t>6,0</w:t>
            </w:r>
          </w:p>
        </w:tc>
      </w:tr>
      <w:tr w:rsidR="00DC67F4" w:rsidRPr="00DC67F4" w14:paraId="27DE70D8" w14:textId="77777777" w:rsidTr="009401B7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81E93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20"/>
              </w:rPr>
              <w:t>Inne podmioty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9D746" w14:textId="03BBD68D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color w:val="000000"/>
                <w:sz w:val="18"/>
                <w:szCs w:val="20"/>
              </w:rPr>
              <w:t>55,</w:t>
            </w:r>
            <w:r w:rsidR="009401B7">
              <w:rPr>
                <w:rFonts w:cs="Calibri"/>
                <w:color w:val="000000"/>
                <w:sz w:val="18"/>
                <w:szCs w:val="20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8B98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271A" w14:textId="77777777" w:rsidR="00DC67F4" w:rsidRPr="00DC67F4" w:rsidRDefault="00DC67F4" w:rsidP="00DC67F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E50A" w14:textId="77777777" w:rsidR="00DC67F4" w:rsidRPr="00DC67F4" w:rsidRDefault="00DC67F4" w:rsidP="00DC67F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8D3F" w14:textId="77777777" w:rsidR="00DC67F4" w:rsidRPr="00DC67F4" w:rsidRDefault="00DC67F4" w:rsidP="00DC67F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67F4" w:rsidRPr="00DC67F4" w14:paraId="7BB272CD" w14:textId="77777777" w:rsidTr="009401B7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BE8D6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b/>
                <w:bCs/>
                <w:color w:val="000000"/>
                <w:sz w:val="18"/>
                <w:szCs w:val="20"/>
              </w:rPr>
              <w:t>Ogółem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00F77" w14:textId="7B2E2E4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C67F4">
              <w:rPr>
                <w:rFonts w:cs="Calibri"/>
                <w:b/>
                <w:bCs/>
                <w:color w:val="000000"/>
                <w:sz w:val="18"/>
                <w:szCs w:val="18"/>
              </w:rPr>
              <w:t>10 337,3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2B22" w14:textId="77777777" w:rsidR="00DC67F4" w:rsidRPr="00DC67F4" w:rsidRDefault="00DC67F4" w:rsidP="00DC67F4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AE8F" w14:textId="77777777" w:rsidR="00DC67F4" w:rsidRPr="00DC67F4" w:rsidRDefault="00DC67F4" w:rsidP="00DC67F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A3DA" w14:textId="77777777" w:rsidR="00DC67F4" w:rsidRPr="00DC67F4" w:rsidRDefault="00DC67F4" w:rsidP="00DC67F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BE6E" w14:textId="77777777" w:rsidR="00DC67F4" w:rsidRPr="00DC67F4" w:rsidRDefault="00DC67F4" w:rsidP="00DC67F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C6B46A" w14:textId="77777777" w:rsidR="00453A10" w:rsidRPr="00DC67F4" w:rsidRDefault="00453A10" w:rsidP="00453A10">
      <w:pPr>
        <w:rPr>
          <w:sz w:val="18"/>
          <w:szCs w:val="18"/>
        </w:rPr>
      </w:pPr>
      <w:r w:rsidRPr="00DC67F4">
        <w:rPr>
          <w:rFonts w:cs="Arial"/>
          <w:sz w:val="18"/>
          <w:szCs w:val="18"/>
        </w:rPr>
        <w:t xml:space="preserve">* </w:t>
      </w:r>
      <w:r w:rsidRPr="00DC67F4">
        <w:rPr>
          <w:sz w:val="18"/>
          <w:szCs w:val="18"/>
        </w:rPr>
        <w:t>formy pomocy z najwyższą wartością pomocy udzieloną przez podmiot udzielający pomocy na podstawie wskazanej podstawy prawnej</w:t>
      </w:r>
    </w:p>
    <w:p w14:paraId="230423A5" w14:textId="6FA23B94" w:rsidR="00453A10" w:rsidRPr="00222519" w:rsidRDefault="00453A10" w:rsidP="00453A10">
      <w:pPr>
        <w:spacing w:before="0" w:after="120"/>
        <w:rPr>
          <w:szCs w:val="22"/>
        </w:rPr>
      </w:pPr>
      <w:r w:rsidRPr="00222519">
        <w:rPr>
          <w:szCs w:val="22"/>
        </w:rPr>
        <w:t>W 202</w:t>
      </w:r>
      <w:r w:rsidR="002569FF" w:rsidRPr="00222519">
        <w:rPr>
          <w:szCs w:val="22"/>
        </w:rPr>
        <w:t>3</w:t>
      </w:r>
      <w:r w:rsidRPr="00222519">
        <w:rPr>
          <w:szCs w:val="22"/>
        </w:rPr>
        <w:t xml:space="preserve"> roku pomocy </w:t>
      </w:r>
      <w:r w:rsidRPr="00222519">
        <w:rPr>
          <w:i/>
          <w:szCs w:val="22"/>
        </w:rPr>
        <w:t>de minimis</w:t>
      </w:r>
      <w:r w:rsidRPr="00222519">
        <w:rPr>
          <w:szCs w:val="22"/>
        </w:rPr>
        <w:t xml:space="preserve"> o największej wartości udzielił </w:t>
      </w:r>
      <w:r w:rsidRPr="00222519">
        <w:rPr>
          <w:b/>
          <w:szCs w:val="22"/>
        </w:rPr>
        <w:t>Bank Gospodarstwa Krajowego</w:t>
      </w:r>
      <w:r w:rsidRPr="00222519">
        <w:rPr>
          <w:szCs w:val="22"/>
        </w:rPr>
        <w:t xml:space="preserve"> –</w:t>
      </w:r>
      <w:r w:rsidR="00DD3139" w:rsidRPr="00222519">
        <w:rPr>
          <w:szCs w:val="22"/>
        </w:rPr>
        <w:t xml:space="preserve"> </w:t>
      </w:r>
      <w:r w:rsidRPr="00222519">
        <w:rPr>
          <w:b/>
          <w:szCs w:val="22"/>
        </w:rPr>
        <w:t>2 </w:t>
      </w:r>
      <w:r w:rsidR="00222519">
        <w:rPr>
          <w:b/>
          <w:szCs w:val="22"/>
        </w:rPr>
        <w:t>880</w:t>
      </w:r>
      <w:r w:rsidRPr="00222519">
        <w:rPr>
          <w:b/>
          <w:szCs w:val="22"/>
        </w:rPr>
        <w:t>,</w:t>
      </w:r>
      <w:r w:rsidR="00222519">
        <w:rPr>
          <w:b/>
          <w:szCs w:val="22"/>
        </w:rPr>
        <w:t>6</w:t>
      </w:r>
      <w:r w:rsidR="00CD34C7" w:rsidRPr="00222519">
        <w:rPr>
          <w:b/>
          <w:szCs w:val="22"/>
        </w:rPr>
        <w:t> </w:t>
      </w:r>
      <w:r w:rsidRPr="00F9305C">
        <w:rPr>
          <w:b/>
          <w:szCs w:val="22"/>
        </w:rPr>
        <w:t>mln</w:t>
      </w:r>
      <w:r w:rsidR="00CD34C7" w:rsidRPr="00F9305C">
        <w:rPr>
          <w:b/>
          <w:szCs w:val="22"/>
        </w:rPr>
        <w:t> </w:t>
      </w:r>
      <w:r w:rsidRPr="00F9305C">
        <w:rPr>
          <w:b/>
          <w:szCs w:val="22"/>
        </w:rPr>
        <w:t>zł</w:t>
      </w:r>
      <w:r w:rsidR="00A96916" w:rsidRPr="00F9305C">
        <w:rPr>
          <w:b/>
          <w:szCs w:val="22"/>
        </w:rPr>
        <w:t xml:space="preserve"> </w:t>
      </w:r>
      <w:r w:rsidR="00A96916" w:rsidRPr="00F9305C">
        <w:rPr>
          <w:szCs w:val="22"/>
        </w:rPr>
        <w:t xml:space="preserve">czyli </w:t>
      </w:r>
      <w:r w:rsidR="00DD3139" w:rsidRPr="00F9305C">
        <w:rPr>
          <w:szCs w:val="22"/>
        </w:rPr>
        <w:t>2</w:t>
      </w:r>
      <w:r w:rsidR="00385366" w:rsidRPr="00F9305C">
        <w:rPr>
          <w:szCs w:val="22"/>
        </w:rPr>
        <w:t>7</w:t>
      </w:r>
      <w:r w:rsidR="00DD3139" w:rsidRPr="00F9305C">
        <w:rPr>
          <w:szCs w:val="22"/>
        </w:rPr>
        <w:t>,</w:t>
      </w:r>
      <w:r w:rsidR="00385366" w:rsidRPr="00F9305C">
        <w:rPr>
          <w:szCs w:val="22"/>
        </w:rPr>
        <w:t>9</w:t>
      </w:r>
      <w:r w:rsidR="00DD3139" w:rsidRPr="00F9305C">
        <w:rPr>
          <w:szCs w:val="22"/>
        </w:rPr>
        <w:t xml:space="preserve"> proc. </w:t>
      </w:r>
      <w:r w:rsidR="00A96916" w:rsidRPr="00F9305C">
        <w:rPr>
          <w:szCs w:val="22"/>
        </w:rPr>
        <w:t xml:space="preserve">całkowitej wartości pomocy </w:t>
      </w:r>
      <w:r w:rsidR="00A96916" w:rsidRPr="00F9305C">
        <w:rPr>
          <w:i/>
          <w:szCs w:val="22"/>
        </w:rPr>
        <w:t>de minimis</w:t>
      </w:r>
      <w:r w:rsidR="00A96916" w:rsidRPr="00F9305C">
        <w:rPr>
          <w:szCs w:val="22"/>
        </w:rPr>
        <w:t xml:space="preserve"> udzielonej w </w:t>
      </w:r>
      <w:r w:rsidR="00AD0359" w:rsidRPr="00F9305C">
        <w:rPr>
          <w:szCs w:val="22"/>
        </w:rPr>
        <w:t xml:space="preserve">tym </w:t>
      </w:r>
      <w:r w:rsidR="00A96916" w:rsidRPr="00F9305C">
        <w:rPr>
          <w:szCs w:val="22"/>
        </w:rPr>
        <w:t>roku</w:t>
      </w:r>
      <w:r w:rsidRPr="00F9305C">
        <w:rPr>
          <w:szCs w:val="22"/>
        </w:rPr>
        <w:t xml:space="preserve">. </w:t>
      </w:r>
      <w:r w:rsidRPr="00222519">
        <w:rPr>
          <w:szCs w:val="22"/>
        </w:rPr>
        <w:t xml:space="preserve">Pomoc </w:t>
      </w:r>
      <w:r w:rsidR="00AD0359" w:rsidRPr="00222519">
        <w:rPr>
          <w:szCs w:val="22"/>
        </w:rPr>
        <w:t xml:space="preserve">ta </w:t>
      </w:r>
      <w:r w:rsidRPr="00222519">
        <w:rPr>
          <w:szCs w:val="22"/>
        </w:rPr>
        <w:t>była przyznana głównie w formie gwarancji udzielonych na</w:t>
      </w:r>
      <w:r w:rsidR="00AD0359" w:rsidRPr="00222519">
        <w:rPr>
          <w:szCs w:val="22"/>
        </w:rPr>
        <w:t> </w:t>
      </w:r>
      <w:r w:rsidRPr="00222519">
        <w:rPr>
          <w:szCs w:val="22"/>
        </w:rPr>
        <w:t xml:space="preserve">podstawie </w:t>
      </w:r>
      <w:r w:rsidRPr="00222519">
        <w:rPr>
          <w:i/>
          <w:szCs w:val="22"/>
        </w:rPr>
        <w:t>ustawy z dnia 8 maja 1997 r. o poręczeniach i</w:t>
      </w:r>
      <w:r w:rsidR="00DD3139" w:rsidRPr="00222519">
        <w:rPr>
          <w:i/>
          <w:szCs w:val="22"/>
        </w:rPr>
        <w:t> </w:t>
      </w:r>
      <w:r w:rsidRPr="00222519">
        <w:rPr>
          <w:i/>
          <w:szCs w:val="22"/>
        </w:rPr>
        <w:t xml:space="preserve">gwarancjach udzielanych przez Skarb Państwa oraz niektóre osoby prawne </w:t>
      </w:r>
      <w:r w:rsidRPr="00222519">
        <w:rPr>
          <w:szCs w:val="22"/>
        </w:rPr>
        <w:t>(</w:t>
      </w:r>
      <w:r w:rsidR="00222519" w:rsidRPr="00222519">
        <w:rPr>
          <w:szCs w:val="22"/>
        </w:rPr>
        <w:t>2 766,</w:t>
      </w:r>
      <w:r w:rsidR="000E44E1">
        <w:rPr>
          <w:szCs w:val="22"/>
        </w:rPr>
        <w:t>4</w:t>
      </w:r>
      <w:r w:rsidR="00222519" w:rsidRPr="00222519">
        <w:rPr>
          <w:szCs w:val="22"/>
        </w:rPr>
        <w:t xml:space="preserve"> </w:t>
      </w:r>
      <w:r w:rsidRPr="00222519">
        <w:rPr>
          <w:szCs w:val="22"/>
        </w:rPr>
        <w:t xml:space="preserve">mln zł). </w:t>
      </w:r>
    </w:p>
    <w:p w14:paraId="67C8AB91" w14:textId="48B953DF" w:rsidR="00222519" w:rsidRDefault="00453A10" w:rsidP="00222519">
      <w:pPr>
        <w:rPr>
          <w:rFonts w:cs="Calibri"/>
          <w:szCs w:val="22"/>
        </w:rPr>
      </w:pPr>
      <w:r w:rsidRPr="00222519">
        <w:rPr>
          <w:rFonts w:cs="Calibri"/>
          <w:b/>
          <w:szCs w:val="22"/>
        </w:rPr>
        <w:t>Starostowie powiatów</w:t>
      </w:r>
      <w:r w:rsidR="001173BE">
        <w:rPr>
          <w:rFonts w:cs="Calibri"/>
          <w:b/>
          <w:szCs w:val="22"/>
        </w:rPr>
        <w:t xml:space="preserve"> -</w:t>
      </w:r>
      <w:r w:rsidR="00FA7E1D">
        <w:rPr>
          <w:rFonts w:cs="Calibri"/>
          <w:b/>
          <w:szCs w:val="22"/>
        </w:rPr>
        <w:t xml:space="preserve"> </w:t>
      </w:r>
      <w:r w:rsidR="001173BE" w:rsidRPr="001173BE">
        <w:rPr>
          <w:rFonts w:cs="Calibri"/>
          <w:b/>
          <w:szCs w:val="22"/>
        </w:rPr>
        <w:t>w imieniu których pomocy udzielali dyrektorzy powiatowych urzędów pracy</w:t>
      </w:r>
      <w:r w:rsidR="001173BE">
        <w:rPr>
          <w:rFonts w:cs="Calibri"/>
          <w:b/>
          <w:szCs w:val="22"/>
        </w:rPr>
        <w:t xml:space="preserve"> </w:t>
      </w:r>
      <w:r w:rsidR="001173BE">
        <w:rPr>
          <w:rFonts w:cs="Calibri"/>
          <w:szCs w:val="22"/>
        </w:rPr>
        <w:t xml:space="preserve">- </w:t>
      </w:r>
      <w:r w:rsidRPr="00222519">
        <w:rPr>
          <w:rFonts w:cs="Calibri"/>
          <w:szCs w:val="22"/>
        </w:rPr>
        <w:t xml:space="preserve">udzielili </w:t>
      </w:r>
      <w:r w:rsidRPr="00222519">
        <w:rPr>
          <w:szCs w:val="22"/>
        </w:rPr>
        <w:t xml:space="preserve">pomocy </w:t>
      </w:r>
      <w:r w:rsidRPr="00222519">
        <w:rPr>
          <w:i/>
          <w:szCs w:val="22"/>
        </w:rPr>
        <w:t xml:space="preserve">de minimis </w:t>
      </w:r>
      <w:r w:rsidRPr="00222519">
        <w:rPr>
          <w:szCs w:val="22"/>
        </w:rPr>
        <w:t>na</w:t>
      </w:r>
      <w:r w:rsidRPr="00222519">
        <w:rPr>
          <w:rFonts w:cs="Calibri"/>
          <w:szCs w:val="22"/>
        </w:rPr>
        <w:t xml:space="preserve"> łączną kwotę</w:t>
      </w:r>
      <w:r w:rsidR="00222519" w:rsidRPr="00222519">
        <w:rPr>
          <w:rFonts w:cs="Calibri"/>
          <w:szCs w:val="22"/>
        </w:rPr>
        <w:t xml:space="preserve"> </w:t>
      </w:r>
      <w:r w:rsidRPr="00222519">
        <w:rPr>
          <w:rFonts w:cs="Calibri"/>
          <w:b/>
          <w:szCs w:val="22"/>
        </w:rPr>
        <w:t>1</w:t>
      </w:r>
      <w:r w:rsidR="00994F65" w:rsidRPr="00222519">
        <w:rPr>
          <w:rFonts w:cs="Calibri"/>
          <w:b/>
          <w:szCs w:val="22"/>
        </w:rPr>
        <w:t> </w:t>
      </w:r>
      <w:r w:rsidR="00222519" w:rsidRPr="00222519">
        <w:rPr>
          <w:rFonts w:cs="Calibri"/>
          <w:b/>
          <w:szCs w:val="22"/>
        </w:rPr>
        <w:t>469</w:t>
      </w:r>
      <w:r w:rsidR="00994F65" w:rsidRPr="00222519">
        <w:rPr>
          <w:rFonts w:cs="Calibri"/>
          <w:b/>
          <w:szCs w:val="22"/>
        </w:rPr>
        <w:t>,</w:t>
      </w:r>
      <w:r w:rsidR="000E44E1">
        <w:rPr>
          <w:rFonts w:cs="Calibri"/>
          <w:b/>
          <w:szCs w:val="22"/>
        </w:rPr>
        <w:t>1</w:t>
      </w:r>
      <w:r w:rsidR="00CD34C7" w:rsidRPr="00222519">
        <w:rPr>
          <w:rFonts w:cs="Calibri"/>
          <w:b/>
          <w:szCs w:val="22"/>
        </w:rPr>
        <w:t> </w:t>
      </w:r>
      <w:r w:rsidRPr="001B6AA1">
        <w:rPr>
          <w:rFonts w:cs="Calibri"/>
          <w:b/>
          <w:szCs w:val="22"/>
        </w:rPr>
        <w:t>mln</w:t>
      </w:r>
      <w:r w:rsidR="00CD34C7" w:rsidRPr="001B6AA1">
        <w:rPr>
          <w:rFonts w:cs="Calibri"/>
          <w:b/>
          <w:szCs w:val="22"/>
        </w:rPr>
        <w:t> </w:t>
      </w:r>
      <w:r w:rsidRPr="001B6AA1">
        <w:rPr>
          <w:rFonts w:cs="Calibri"/>
          <w:b/>
          <w:szCs w:val="22"/>
        </w:rPr>
        <w:t>zł</w:t>
      </w:r>
      <w:r w:rsidR="00A96916" w:rsidRPr="00222519">
        <w:rPr>
          <w:rFonts w:cs="Calibri"/>
          <w:szCs w:val="22"/>
        </w:rPr>
        <w:t xml:space="preserve"> </w:t>
      </w:r>
      <w:r w:rsidR="00A96916" w:rsidRPr="00F9305C">
        <w:rPr>
          <w:rFonts w:cs="Calibri"/>
          <w:szCs w:val="22"/>
        </w:rPr>
        <w:t>(</w:t>
      </w:r>
      <w:r w:rsidR="00DD3139" w:rsidRPr="00F9305C">
        <w:rPr>
          <w:rFonts w:cs="Calibri"/>
          <w:szCs w:val="22"/>
        </w:rPr>
        <w:t>1</w:t>
      </w:r>
      <w:r w:rsidR="00F9305C" w:rsidRPr="00F9305C">
        <w:rPr>
          <w:rFonts w:cs="Calibri"/>
          <w:szCs w:val="22"/>
        </w:rPr>
        <w:t>4,2</w:t>
      </w:r>
      <w:r w:rsidR="00AD0359" w:rsidRPr="00F9305C">
        <w:rPr>
          <w:rFonts w:cs="Calibri"/>
          <w:szCs w:val="22"/>
        </w:rPr>
        <w:t> </w:t>
      </w:r>
      <w:r w:rsidR="00A96916" w:rsidRPr="00F9305C">
        <w:rPr>
          <w:rFonts w:cs="Calibri"/>
          <w:szCs w:val="22"/>
        </w:rPr>
        <w:t xml:space="preserve">proc. wartości pomocy </w:t>
      </w:r>
      <w:r w:rsidR="00A96916" w:rsidRPr="00F9305C">
        <w:rPr>
          <w:rFonts w:cs="Calibri"/>
          <w:i/>
          <w:szCs w:val="22"/>
        </w:rPr>
        <w:t>de minimis</w:t>
      </w:r>
      <w:r w:rsidR="00A96916" w:rsidRPr="00F9305C">
        <w:rPr>
          <w:rFonts w:cs="Calibri"/>
          <w:szCs w:val="22"/>
        </w:rPr>
        <w:t>)</w:t>
      </w:r>
      <w:r w:rsidR="00457FCF" w:rsidRPr="00F9305C">
        <w:rPr>
          <w:rFonts w:cs="Calibri"/>
          <w:szCs w:val="22"/>
        </w:rPr>
        <w:t>.</w:t>
      </w:r>
      <w:r w:rsidRPr="00F9305C">
        <w:rPr>
          <w:rFonts w:cs="Calibri"/>
          <w:szCs w:val="22"/>
        </w:rPr>
        <w:t xml:space="preserve"> </w:t>
      </w:r>
      <w:r w:rsidR="00457FCF" w:rsidRPr="00222519">
        <w:rPr>
          <w:rFonts w:cs="Calibri"/>
          <w:szCs w:val="22"/>
        </w:rPr>
        <w:t>P</w:t>
      </w:r>
      <w:r w:rsidRPr="00222519">
        <w:rPr>
          <w:rFonts w:cs="Calibri"/>
          <w:szCs w:val="22"/>
        </w:rPr>
        <w:t>omoc</w:t>
      </w:r>
      <w:r w:rsidR="00457FCF" w:rsidRPr="00222519">
        <w:rPr>
          <w:rFonts w:cs="Calibri"/>
          <w:szCs w:val="22"/>
        </w:rPr>
        <w:t xml:space="preserve"> ta </w:t>
      </w:r>
      <w:r w:rsidR="0022051D" w:rsidRPr="00222519">
        <w:rPr>
          <w:rFonts w:cs="Calibri"/>
          <w:szCs w:val="22"/>
        </w:rPr>
        <w:t xml:space="preserve">została przyznana </w:t>
      </w:r>
      <w:r w:rsidRPr="00222519">
        <w:rPr>
          <w:rFonts w:cs="Calibri"/>
          <w:szCs w:val="22"/>
        </w:rPr>
        <w:t>przede wszystkim w formie dotacji i świadczeń bezzwrotnych</w:t>
      </w:r>
      <w:r w:rsidRPr="00222519">
        <w:rPr>
          <w:rStyle w:val="Odwoanieprzypisudolnego"/>
          <w:rFonts w:cs="Calibri"/>
          <w:szCs w:val="22"/>
        </w:rPr>
        <w:footnoteReference w:id="20"/>
      </w:r>
      <w:r w:rsidRPr="00222519">
        <w:rPr>
          <w:rFonts w:cs="Calibri"/>
          <w:szCs w:val="22"/>
        </w:rPr>
        <w:t xml:space="preserve"> oraz refundacji udzielonych na podstawie </w:t>
      </w:r>
      <w:r w:rsidRPr="00222519">
        <w:rPr>
          <w:rFonts w:cs="Calibri"/>
          <w:i/>
          <w:szCs w:val="22"/>
        </w:rPr>
        <w:t>ustawy z</w:t>
      </w:r>
      <w:r w:rsidR="00AD0359" w:rsidRPr="00222519">
        <w:rPr>
          <w:rFonts w:cs="Calibri"/>
          <w:i/>
          <w:szCs w:val="22"/>
        </w:rPr>
        <w:t> </w:t>
      </w:r>
      <w:r w:rsidRPr="00222519">
        <w:rPr>
          <w:rFonts w:cs="Calibri"/>
          <w:i/>
          <w:szCs w:val="22"/>
        </w:rPr>
        <w:t>dnia 20</w:t>
      </w:r>
      <w:r w:rsidR="00AD0359" w:rsidRPr="00222519">
        <w:rPr>
          <w:rFonts w:cs="Calibri"/>
          <w:i/>
          <w:szCs w:val="22"/>
        </w:rPr>
        <w:t> </w:t>
      </w:r>
      <w:r w:rsidRPr="00222519">
        <w:rPr>
          <w:rFonts w:cs="Calibri"/>
          <w:i/>
          <w:szCs w:val="22"/>
        </w:rPr>
        <w:t>kwietnia 2004 r. o promocji zatrudnienia i instytucjach rynku pracy</w:t>
      </w:r>
      <w:r w:rsidRPr="00222519">
        <w:rPr>
          <w:rFonts w:cs="Calibri"/>
          <w:szCs w:val="22"/>
        </w:rPr>
        <w:t xml:space="preserve"> (</w:t>
      </w:r>
      <w:r w:rsidR="00222519" w:rsidRPr="00222519">
        <w:rPr>
          <w:rFonts w:cs="Calibri"/>
          <w:szCs w:val="22"/>
        </w:rPr>
        <w:t>1 4 31,</w:t>
      </w:r>
      <w:r w:rsidR="000E44E1">
        <w:rPr>
          <w:rFonts w:cs="Calibri"/>
          <w:szCs w:val="22"/>
        </w:rPr>
        <w:t>4</w:t>
      </w:r>
      <w:r w:rsidR="00222519" w:rsidRPr="00222519">
        <w:rPr>
          <w:rFonts w:cs="Calibri"/>
          <w:szCs w:val="22"/>
        </w:rPr>
        <w:t xml:space="preserve"> </w:t>
      </w:r>
      <w:r w:rsidRPr="00222519">
        <w:rPr>
          <w:rFonts w:cs="Calibri"/>
          <w:szCs w:val="22"/>
        </w:rPr>
        <w:t>mln</w:t>
      </w:r>
      <w:r w:rsidR="00CD34C7" w:rsidRPr="00222519">
        <w:rPr>
          <w:rFonts w:cs="Calibri"/>
          <w:szCs w:val="22"/>
        </w:rPr>
        <w:t> </w:t>
      </w:r>
      <w:r w:rsidRPr="00222519">
        <w:rPr>
          <w:rFonts w:cs="Calibri"/>
          <w:szCs w:val="22"/>
        </w:rPr>
        <w:t xml:space="preserve">zł). </w:t>
      </w:r>
    </w:p>
    <w:p w14:paraId="0EF4B36A" w14:textId="0C72576B" w:rsidR="00222519" w:rsidRPr="00261000" w:rsidRDefault="00222519" w:rsidP="00222519">
      <w:r w:rsidRPr="00515C06">
        <w:rPr>
          <w:rFonts w:cs="Calibri"/>
          <w:b/>
          <w:szCs w:val="22"/>
        </w:rPr>
        <w:t>Ochotnicze Hufce Pracy</w:t>
      </w:r>
      <w:r>
        <w:rPr>
          <w:rFonts w:cs="Calibri"/>
          <w:szCs w:val="22"/>
        </w:rPr>
        <w:t xml:space="preserve"> udzieliły pomocy </w:t>
      </w:r>
      <w:r w:rsidRPr="00EF3133">
        <w:rPr>
          <w:rFonts w:cs="Calibri"/>
          <w:i/>
          <w:szCs w:val="22"/>
        </w:rPr>
        <w:t>de minimis</w:t>
      </w:r>
      <w:r>
        <w:rPr>
          <w:rFonts w:cs="Calibri"/>
          <w:szCs w:val="22"/>
        </w:rPr>
        <w:t xml:space="preserve"> o łącznej wartości </w:t>
      </w:r>
      <w:r w:rsidRPr="001B6AA1">
        <w:rPr>
          <w:rFonts w:cs="Calibri"/>
          <w:b/>
          <w:szCs w:val="22"/>
        </w:rPr>
        <w:t>1 426,0 mln zł</w:t>
      </w:r>
      <w:r>
        <w:rPr>
          <w:rFonts w:cs="Calibri"/>
          <w:szCs w:val="22"/>
        </w:rPr>
        <w:t xml:space="preserve"> </w:t>
      </w:r>
      <w:r w:rsidRPr="00F9305C">
        <w:rPr>
          <w:rFonts w:cs="Calibri"/>
          <w:szCs w:val="22"/>
        </w:rPr>
        <w:t>( </w:t>
      </w:r>
      <w:r w:rsidR="00F9305C" w:rsidRPr="00F9305C">
        <w:rPr>
          <w:rFonts w:cs="Calibri"/>
          <w:szCs w:val="22"/>
        </w:rPr>
        <w:t xml:space="preserve">13,8 </w:t>
      </w:r>
      <w:r w:rsidRPr="00F9305C">
        <w:rPr>
          <w:szCs w:val="22"/>
        </w:rPr>
        <w:t xml:space="preserve">proc. wartości pomocy </w:t>
      </w:r>
      <w:r w:rsidRPr="00F9305C">
        <w:rPr>
          <w:i/>
          <w:szCs w:val="22"/>
        </w:rPr>
        <w:t>de minimis</w:t>
      </w:r>
      <w:r w:rsidRPr="00F9305C">
        <w:rPr>
          <w:szCs w:val="22"/>
        </w:rPr>
        <w:t xml:space="preserve">). </w:t>
      </w:r>
      <w:r w:rsidR="00261000">
        <w:t xml:space="preserve">Pomoc ta była udzielona w formie refundacji wynagrodzeń młodocianych pracowników i składek na ubezpieczenie społeczne dla pracodawców na podstawie </w:t>
      </w:r>
      <w:r w:rsidRPr="00222519">
        <w:rPr>
          <w:rFonts w:cs="Calibri"/>
          <w:i/>
          <w:szCs w:val="22"/>
        </w:rPr>
        <w:t>ustawy z dnia 20 kwietnia 2004 r. o promocji zatrudnienia i</w:t>
      </w:r>
      <w:r w:rsidR="000E44E1">
        <w:rPr>
          <w:rFonts w:cs="Calibri"/>
          <w:i/>
          <w:szCs w:val="22"/>
        </w:rPr>
        <w:t> </w:t>
      </w:r>
      <w:r w:rsidRPr="00222519">
        <w:rPr>
          <w:rFonts w:cs="Calibri"/>
          <w:i/>
          <w:szCs w:val="22"/>
        </w:rPr>
        <w:t>instytucjach rynku pracy</w:t>
      </w:r>
      <w:r w:rsidRPr="00222519">
        <w:rPr>
          <w:rFonts w:cs="Calibri"/>
          <w:szCs w:val="22"/>
        </w:rPr>
        <w:t xml:space="preserve"> (1 426,0 mln zł). </w:t>
      </w:r>
    </w:p>
    <w:p w14:paraId="3DE8C98D" w14:textId="5B824B92" w:rsidR="00C31683" w:rsidRPr="00C31683" w:rsidRDefault="00C31683" w:rsidP="00C31683">
      <w:pPr>
        <w:rPr>
          <w:rFonts w:cs="Calibri"/>
          <w:i/>
          <w:szCs w:val="22"/>
          <w:highlight w:val="yellow"/>
        </w:rPr>
      </w:pPr>
      <w:r w:rsidRPr="00C31683">
        <w:rPr>
          <w:rFonts w:cs="Calibri"/>
          <w:szCs w:val="22"/>
        </w:rPr>
        <w:t xml:space="preserve">Kolejną grupą podmiotów, które udzieliły pomocy </w:t>
      </w:r>
      <w:r w:rsidRPr="00C40F2D">
        <w:rPr>
          <w:rFonts w:cs="Calibri"/>
          <w:i/>
          <w:szCs w:val="22"/>
        </w:rPr>
        <w:t>de minimis</w:t>
      </w:r>
      <w:r w:rsidRPr="00C31683">
        <w:rPr>
          <w:rFonts w:cs="Calibri"/>
          <w:szCs w:val="22"/>
        </w:rPr>
        <w:t xml:space="preserve"> o znacz</w:t>
      </w:r>
      <w:r w:rsidR="00D97B93">
        <w:rPr>
          <w:rFonts w:cs="Calibri"/>
          <w:szCs w:val="22"/>
        </w:rPr>
        <w:t>nej</w:t>
      </w:r>
      <w:r w:rsidRPr="00C31683">
        <w:rPr>
          <w:rFonts w:cs="Calibri"/>
          <w:szCs w:val="22"/>
        </w:rPr>
        <w:t xml:space="preserve"> wartości – </w:t>
      </w:r>
      <w:r w:rsidRPr="00C31683">
        <w:rPr>
          <w:rFonts w:cs="Calibri"/>
          <w:b/>
          <w:szCs w:val="22"/>
        </w:rPr>
        <w:t>1 101,6</w:t>
      </w:r>
      <w:r w:rsidR="007563A0">
        <w:rPr>
          <w:rFonts w:cs="Calibri"/>
          <w:b/>
          <w:szCs w:val="22"/>
        </w:rPr>
        <w:t> </w:t>
      </w:r>
      <w:r w:rsidRPr="00C31683">
        <w:rPr>
          <w:rFonts w:cs="Calibri"/>
          <w:b/>
          <w:szCs w:val="22"/>
        </w:rPr>
        <w:t>mln </w:t>
      </w:r>
      <w:r w:rsidRPr="00F9305C">
        <w:rPr>
          <w:rFonts w:cs="Calibri"/>
          <w:b/>
          <w:szCs w:val="22"/>
        </w:rPr>
        <w:t>zł</w:t>
      </w:r>
      <w:r w:rsidRPr="00F9305C">
        <w:rPr>
          <w:rFonts w:cs="Calibri"/>
          <w:szCs w:val="22"/>
        </w:rPr>
        <w:t xml:space="preserve"> (</w:t>
      </w:r>
      <w:r w:rsidR="00F9305C" w:rsidRPr="00F9305C">
        <w:rPr>
          <w:rFonts w:cs="Calibri"/>
          <w:szCs w:val="22"/>
        </w:rPr>
        <w:t xml:space="preserve">10,7 </w:t>
      </w:r>
      <w:r w:rsidRPr="00F9305C">
        <w:rPr>
          <w:rFonts w:cs="Calibri"/>
          <w:szCs w:val="22"/>
        </w:rPr>
        <w:t xml:space="preserve">proc. wartości pomocy </w:t>
      </w:r>
      <w:r w:rsidRPr="00F9305C">
        <w:rPr>
          <w:rFonts w:cs="Calibri"/>
          <w:i/>
          <w:szCs w:val="22"/>
        </w:rPr>
        <w:t>de minimis</w:t>
      </w:r>
      <w:r w:rsidRPr="00F9305C">
        <w:rPr>
          <w:rFonts w:cs="Calibri"/>
          <w:szCs w:val="22"/>
        </w:rPr>
        <w:t xml:space="preserve">) – </w:t>
      </w:r>
      <w:r w:rsidRPr="00C31683">
        <w:rPr>
          <w:rFonts w:cs="Calibri"/>
          <w:szCs w:val="22"/>
        </w:rPr>
        <w:t xml:space="preserve">byli </w:t>
      </w:r>
      <w:r w:rsidRPr="00C31683">
        <w:rPr>
          <w:rFonts w:cs="Calibri"/>
          <w:b/>
          <w:szCs w:val="22"/>
        </w:rPr>
        <w:t xml:space="preserve">beneficjenci </w:t>
      </w:r>
      <w:r w:rsidR="00D97B93">
        <w:rPr>
          <w:rFonts w:cs="Calibri"/>
          <w:b/>
          <w:szCs w:val="22"/>
        </w:rPr>
        <w:t xml:space="preserve">ogólnopolskich </w:t>
      </w:r>
      <w:r w:rsidRPr="00C31683">
        <w:rPr>
          <w:rFonts w:cs="Calibri"/>
          <w:b/>
          <w:szCs w:val="22"/>
        </w:rPr>
        <w:t>i</w:t>
      </w:r>
      <w:r w:rsidR="00C40F2D">
        <w:rPr>
          <w:rFonts w:cs="Calibri"/>
          <w:b/>
          <w:szCs w:val="22"/>
        </w:rPr>
        <w:t> </w:t>
      </w:r>
      <w:r w:rsidRPr="00C31683">
        <w:rPr>
          <w:rFonts w:cs="Calibri"/>
          <w:b/>
          <w:szCs w:val="22"/>
        </w:rPr>
        <w:t xml:space="preserve">regionalnych programów </w:t>
      </w:r>
      <w:r w:rsidR="00D97B93">
        <w:rPr>
          <w:rFonts w:cs="Calibri"/>
          <w:b/>
          <w:szCs w:val="22"/>
        </w:rPr>
        <w:t>współfinansowanych ze środków unijnych</w:t>
      </w:r>
      <w:r w:rsidRPr="00C31683">
        <w:rPr>
          <w:rFonts w:cs="Calibri"/>
          <w:b/>
          <w:szCs w:val="22"/>
        </w:rPr>
        <w:t xml:space="preserve"> oraz przedsiębiorcy publiczni</w:t>
      </w:r>
      <w:r w:rsidRPr="00C31683">
        <w:rPr>
          <w:rFonts w:cs="Calibri"/>
          <w:szCs w:val="22"/>
        </w:rPr>
        <w:t>. W tej grupie przeważała pomoc</w:t>
      </w:r>
      <w:r w:rsidRPr="00C31683">
        <w:rPr>
          <w:rFonts w:cs="Calibri"/>
          <w:b/>
          <w:szCs w:val="22"/>
        </w:rPr>
        <w:t xml:space="preserve"> </w:t>
      </w:r>
      <w:r w:rsidRPr="00C31683">
        <w:rPr>
          <w:rFonts w:cs="Calibri"/>
          <w:szCs w:val="22"/>
        </w:rPr>
        <w:t>w</w:t>
      </w:r>
      <w:r w:rsidR="00D97B93">
        <w:rPr>
          <w:rFonts w:cs="Calibri"/>
          <w:szCs w:val="22"/>
        </w:rPr>
        <w:t> </w:t>
      </w:r>
      <w:r w:rsidRPr="00C31683">
        <w:rPr>
          <w:rFonts w:cs="Calibri"/>
          <w:szCs w:val="22"/>
        </w:rPr>
        <w:t xml:space="preserve">formie dotacji, refundacji i pożyczek preferencyjnych przekazanych na podstawie </w:t>
      </w:r>
      <w:r w:rsidRPr="00C31683">
        <w:rPr>
          <w:rFonts w:cs="Calibri"/>
          <w:i/>
          <w:szCs w:val="22"/>
        </w:rPr>
        <w:t xml:space="preserve">ustawy z dnia 11 lipca 2014 r. o zasadach realizacji programów w zakresie polityki spójności finansowanych w perspektywie finansowej 2014-2020 </w:t>
      </w:r>
      <w:r w:rsidRPr="00C31683">
        <w:rPr>
          <w:rFonts w:cs="Calibri"/>
          <w:szCs w:val="22"/>
        </w:rPr>
        <w:t>(702,1 mln zł)</w:t>
      </w:r>
      <w:r w:rsidRPr="00C31683">
        <w:rPr>
          <w:rFonts w:cs="Calibri"/>
          <w:i/>
          <w:szCs w:val="22"/>
        </w:rPr>
        <w:t xml:space="preserve"> </w:t>
      </w:r>
      <w:r w:rsidRPr="00C31683">
        <w:rPr>
          <w:rFonts w:cs="Calibri"/>
          <w:szCs w:val="22"/>
        </w:rPr>
        <w:t>oraz</w:t>
      </w:r>
      <w:r w:rsidRPr="00C31683">
        <w:rPr>
          <w:rFonts w:cs="Calibri"/>
          <w:i/>
          <w:szCs w:val="22"/>
        </w:rPr>
        <w:t xml:space="preserve"> </w:t>
      </w:r>
      <w:r>
        <w:rPr>
          <w:rFonts w:cs="Calibri"/>
          <w:i/>
          <w:szCs w:val="22"/>
        </w:rPr>
        <w:t xml:space="preserve">w formie </w:t>
      </w:r>
      <w:r w:rsidRPr="00C31683">
        <w:rPr>
          <w:rFonts w:cs="Calibri"/>
          <w:i/>
          <w:szCs w:val="22"/>
        </w:rPr>
        <w:t>dotacji i</w:t>
      </w:r>
      <w:r w:rsidR="00D97B93">
        <w:rPr>
          <w:rFonts w:cs="Calibri"/>
          <w:i/>
          <w:szCs w:val="22"/>
        </w:rPr>
        <w:t> </w:t>
      </w:r>
      <w:r w:rsidRPr="00C31683">
        <w:rPr>
          <w:rFonts w:cs="Calibri"/>
          <w:i/>
          <w:szCs w:val="22"/>
        </w:rPr>
        <w:t>pożyczek preferencyjnych na</w:t>
      </w:r>
      <w:r w:rsidR="007563A0">
        <w:rPr>
          <w:rFonts w:cs="Calibri"/>
          <w:i/>
          <w:szCs w:val="22"/>
        </w:rPr>
        <w:t> </w:t>
      </w:r>
      <w:r w:rsidRPr="00C31683">
        <w:rPr>
          <w:rFonts w:cs="Calibri"/>
          <w:i/>
          <w:szCs w:val="22"/>
        </w:rPr>
        <w:t xml:space="preserve">podstawie ustawy z dnia 6 grudnia 2006 r. o zasadach prowadzenia polityki rozwoju </w:t>
      </w:r>
      <w:r w:rsidRPr="00C31683">
        <w:rPr>
          <w:rFonts w:cs="Calibri"/>
          <w:szCs w:val="22"/>
        </w:rPr>
        <w:t>(239,9 mln zł).</w:t>
      </w:r>
      <w:r w:rsidRPr="00C31683">
        <w:rPr>
          <w:rFonts w:cs="Calibri"/>
          <w:color w:val="000000"/>
          <w:sz w:val="18"/>
          <w:szCs w:val="18"/>
        </w:rPr>
        <w:t xml:space="preserve"> </w:t>
      </w:r>
    </w:p>
    <w:p w14:paraId="12FE6A78" w14:textId="201F26E0" w:rsidR="00453A10" w:rsidRPr="00C81649" w:rsidRDefault="00453A10" w:rsidP="00453A10">
      <w:pPr>
        <w:rPr>
          <w:rFonts w:cs="Calibri"/>
          <w:szCs w:val="22"/>
        </w:rPr>
      </w:pPr>
      <w:r w:rsidRPr="00C31683">
        <w:rPr>
          <w:rFonts w:cs="Calibri"/>
          <w:b/>
          <w:szCs w:val="22"/>
        </w:rPr>
        <w:t xml:space="preserve">Wójtowie gmin oraz burmistrzowie i prezydenci miast </w:t>
      </w:r>
      <w:r w:rsidRPr="00C31683">
        <w:rPr>
          <w:szCs w:val="22"/>
        </w:rPr>
        <w:t>udzieli</w:t>
      </w:r>
      <w:r w:rsidR="002662D3" w:rsidRPr="00C31683">
        <w:rPr>
          <w:szCs w:val="22"/>
        </w:rPr>
        <w:t>li</w:t>
      </w:r>
      <w:r w:rsidRPr="00C31683">
        <w:rPr>
          <w:szCs w:val="22"/>
        </w:rPr>
        <w:t xml:space="preserve"> pomocy </w:t>
      </w:r>
      <w:r w:rsidRPr="00C31683">
        <w:rPr>
          <w:i/>
          <w:szCs w:val="22"/>
        </w:rPr>
        <w:t xml:space="preserve">de minimis </w:t>
      </w:r>
      <w:r w:rsidRPr="00C31683">
        <w:rPr>
          <w:szCs w:val="22"/>
        </w:rPr>
        <w:t>o</w:t>
      </w:r>
      <w:r w:rsidR="00AD0359" w:rsidRPr="00C31683">
        <w:rPr>
          <w:szCs w:val="22"/>
        </w:rPr>
        <w:t> </w:t>
      </w:r>
      <w:r w:rsidR="006A60D5" w:rsidRPr="00C31683">
        <w:rPr>
          <w:szCs w:val="22"/>
        </w:rPr>
        <w:t xml:space="preserve">łącznej </w:t>
      </w:r>
      <w:r w:rsidRPr="00C31683">
        <w:rPr>
          <w:szCs w:val="22"/>
        </w:rPr>
        <w:t>wartości</w:t>
      </w:r>
      <w:r w:rsidR="00C31683" w:rsidRPr="00C31683">
        <w:rPr>
          <w:szCs w:val="22"/>
        </w:rPr>
        <w:t xml:space="preserve"> </w:t>
      </w:r>
      <w:r w:rsidR="00C31683" w:rsidRPr="001B6AA1">
        <w:rPr>
          <w:b/>
          <w:szCs w:val="22"/>
        </w:rPr>
        <w:t>1</w:t>
      </w:r>
      <w:r w:rsidR="001B6AA1" w:rsidRPr="001B6AA1">
        <w:rPr>
          <w:b/>
          <w:szCs w:val="22"/>
        </w:rPr>
        <w:t xml:space="preserve"> </w:t>
      </w:r>
      <w:r w:rsidR="00C31683" w:rsidRPr="001B6AA1">
        <w:rPr>
          <w:b/>
          <w:szCs w:val="22"/>
        </w:rPr>
        <w:t>048,2</w:t>
      </w:r>
      <w:r w:rsidR="00C31683" w:rsidRPr="00C31683">
        <w:rPr>
          <w:szCs w:val="22"/>
        </w:rPr>
        <w:t xml:space="preserve"> </w:t>
      </w:r>
      <w:r w:rsidRPr="00C31683">
        <w:rPr>
          <w:b/>
          <w:szCs w:val="22"/>
        </w:rPr>
        <w:t xml:space="preserve">mln </w:t>
      </w:r>
      <w:r w:rsidRPr="00F9305C">
        <w:rPr>
          <w:b/>
          <w:szCs w:val="22"/>
        </w:rPr>
        <w:t>zł</w:t>
      </w:r>
      <w:r w:rsidR="0015659B" w:rsidRPr="00F9305C">
        <w:rPr>
          <w:b/>
          <w:szCs w:val="22"/>
        </w:rPr>
        <w:t xml:space="preserve"> </w:t>
      </w:r>
      <w:r w:rsidR="000D269C" w:rsidRPr="00F9305C">
        <w:rPr>
          <w:rFonts w:cs="Calibri"/>
          <w:szCs w:val="22"/>
        </w:rPr>
        <w:t>(1</w:t>
      </w:r>
      <w:r w:rsidR="00F9305C" w:rsidRPr="00F9305C">
        <w:rPr>
          <w:rFonts w:cs="Calibri"/>
          <w:szCs w:val="22"/>
        </w:rPr>
        <w:t>0,1</w:t>
      </w:r>
      <w:r w:rsidR="0015659B" w:rsidRPr="00F9305C">
        <w:rPr>
          <w:rFonts w:cs="Calibri"/>
          <w:szCs w:val="22"/>
        </w:rPr>
        <w:t xml:space="preserve"> proc. ogólnej wartości pomocy </w:t>
      </w:r>
      <w:r w:rsidR="0015659B" w:rsidRPr="00F9305C">
        <w:rPr>
          <w:rFonts w:cs="Calibri"/>
          <w:i/>
          <w:szCs w:val="22"/>
        </w:rPr>
        <w:t>de minimis</w:t>
      </w:r>
      <w:r w:rsidR="0015659B" w:rsidRPr="00F9305C">
        <w:rPr>
          <w:rFonts w:cs="Calibri"/>
          <w:szCs w:val="22"/>
        </w:rPr>
        <w:t>)</w:t>
      </w:r>
      <w:r w:rsidRPr="00F9305C">
        <w:rPr>
          <w:szCs w:val="22"/>
        </w:rPr>
        <w:t>.</w:t>
      </w:r>
      <w:r w:rsidRPr="00F9305C">
        <w:rPr>
          <w:rFonts w:cs="Calibri"/>
          <w:szCs w:val="22"/>
        </w:rPr>
        <w:t xml:space="preserve"> </w:t>
      </w:r>
      <w:r w:rsidRPr="00C31683">
        <w:rPr>
          <w:rFonts w:cs="Calibri"/>
          <w:szCs w:val="22"/>
        </w:rPr>
        <w:t>Pomoc</w:t>
      </w:r>
      <w:r w:rsidR="00AD0359" w:rsidRPr="00C31683">
        <w:rPr>
          <w:rFonts w:cs="Calibri"/>
          <w:szCs w:val="22"/>
        </w:rPr>
        <w:t xml:space="preserve"> ta </w:t>
      </w:r>
      <w:r w:rsidRPr="00C31683">
        <w:rPr>
          <w:rFonts w:cs="Calibri"/>
          <w:szCs w:val="22"/>
        </w:rPr>
        <w:t xml:space="preserve">była udzielana </w:t>
      </w:r>
      <w:r w:rsidR="00AD0359" w:rsidRPr="00C31683">
        <w:rPr>
          <w:rFonts w:cs="Calibri"/>
          <w:szCs w:val="22"/>
        </w:rPr>
        <w:t xml:space="preserve">głównie </w:t>
      </w:r>
      <w:r w:rsidRPr="00C31683">
        <w:rPr>
          <w:rFonts w:cs="Calibri"/>
          <w:szCs w:val="22"/>
        </w:rPr>
        <w:t xml:space="preserve">w formie dotacji i refundacji na podstawie </w:t>
      </w:r>
      <w:r w:rsidRPr="00C31683">
        <w:rPr>
          <w:rFonts w:cs="Calibri"/>
          <w:i/>
          <w:szCs w:val="22"/>
        </w:rPr>
        <w:t>ustawy z</w:t>
      </w:r>
      <w:r w:rsidR="00CD34C7" w:rsidRPr="00C31683">
        <w:rPr>
          <w:rFonts w:cs="Calibri"/>
          <w:i/>
          <w:szCs w:val="22"/>
        </w:rPr>
        <w:t> </w:t>
      </w:r>
      <w:r w:rsidRPr="00C31683">
        <w:rPr>
          <w:rFonts w:cs="Calibri"/>
          <w:i/>
          <w:szCs w:val="22"/>
        </w:rPr>
        <w:t>dnia 20</w:t>
      </w:r>
      <w:r w:rsidR="00AD0359" w:rsidRPr="00C31683">
        <w:rPr>
          <w:rFonts w:cs="Calibri"/>
          <w:i/>
          <w:szCs w:val="22"/>
        </w:rPr>
        <w:t> </w:t>
      </w:r>
      <w:r w:rsidRPr="00C31683">
        <w:rPr>
          <w:rFonts w:cs="Calibri"/>
          <w:i/>
          <w:szCs w:val="22"/>
        </w:rPr>
        <w:t>kwietnia 2004</w:t>
      </w:r>
      <w:r w:rsidR="00CD34C7" w:rsidRPr="00C31683">
        <w:rPr>
          <w:rFonts w:cs="Calibri"/>
          <w:i/>
          <w:szCs w:val="22"/>
        </w:rPr>
        <w:t> </w:t>
      </w:r>
      <w:r w:rsidRPr="00C31683">
        <w:rPr>
          <w:rFonts w:cs="Calibri"/>
          <w:i/>
          <w:szCs w:val="22"/>
        </w:rPr>
        <w:t>r.</w:t>
      </w:r>
      <w:r w:rsidRPr="00C31683">
        <w:rPr>
          <w:rFonts w:cs="Calibri"/>
          <w:szCs w:val="22"/>
        </w:rPr>
        <w:t xml:space="preserve"> </w:t>
      </w:r>
      <w:r w:rsidRPr="00C31683">
        <w:rPr>
          <w:rFonts w:cs="Calibri"/>
          <w:i/>
          <w:szCs w:val="22"/>
        </w:rPr>
        <w:t xml:space="preserve">o promocji zatrudnienia i instytucjach rynku pracy </w:t>
      </w:r>
      <w:r w:rsidR="00AD0359" w:rsidRPr="00C31683">
        <w:rPr>
          <w:rFonts w:cs="Calibri"/>
          <w:szCs w:val="22"/>
        </w:rPr>
        <w:t>(</w:t>
      </w:r>
      <w:r w:rsidR="00C31683" w:rsidRPr="00C31683">
        <w:rPr>
          <w:rFonts w:cs="Calibri"/>
          <w:szCs w:val="22"/>
        </w:rPr>
        <w:t>453,0</w:t>
      </w:r>
      <w:r w:rsidR="000E44E1">
        <w:rPr>
          <w:rFonts w:cs="Calibri"/>
          <w:szCs w:val="22"/>
        </w:rPr>
        <w:t xml:space="preserve"> </w:t>
      </w:r>
      <w:r w:rsidRPr="00C31683">
        <w:rPr>
          <w:rFonts w:cs="Calibri"/>
          <w:szCs w:val="22"/>
        </w:rPr>
        <w:t>mln</w:t>
      </w:r>
      <w:r w:rsidR="00CD34C7" w:rsidRPr="00C31683">
        <w:rPr>
          <w:rFonts w:cs="Calibri"/>
          <w:szCs w:val="22"/>
        </w:rPr>
        <w:t> </w:t>
      </w:r>
      <w:r w:rsidRPr="00C31683">
        <w:rPr>
          <w:rFonts w:cs="Calibri"/>
          <w:szCs w:val="22"/>
        </w:rPr>
        <w:t>zł</w:t>
      </w:r>
      <w:r w:rsidR="00AD0359" w:rsidRPr="00C31683">
        <w:rPr>
          <w:rFonts w:cs="Calibri"/>
          <w:szCs w:val="22"/>
        </w:rPr>
        <w:t>)</w:t>
      </w:r>
      <w:r w:rsidR="00BB687B">
        <w:rPr>
          <w:rFonts w:cs="Calibri"/>
          <w:szCs w:val="22"/>
        </w:rPr>
        <w:t xml:space="preserve">. </w:t>
      </w:r>
      <w:r w:rsidR="00D97B93">
        <w:rPr>
          <w:rFonts w:cs="Calibri"/>
          <w:szCs w:val="22"/>
        </w:rPr>
        <w:t>Po</w:t>
      </w:r>
      <w:r w:rsidR="00015038">
        <w:rPr>
          <w:rFonts w:cs="Calibri"/>
          <w:szCs w:val="22"/>
        </w:rPr>
        <w:t xml:space="preserve">moc </w:t>
      </w:r>
      <w:r w:rsidR="00BB687B">
        <w:rPr>
          <w:rFonts w:cs="Calibri"/>
          <w:szCs w:val="22"/>
        </w:rPr>
        <w:t xml:space="preserve">w formie dotacji </w:t>
      </w:r>
      <w:r w:rsidR="00C81649">
        <w:rPr>
          <w:rFonts w:cs="Calibri"/>
          <w:szCs w:val="22"/>
        </w:rPr>
        <w:t xml:space="preserve">była udzielana pomoc </w:t>
      </w:r>
      <w:r w:rsidR="00F83A0C" w:rsidRPr="001B6AA1">
        <w:rPr>
          <w:rFonts w:cs="Calibri"/>
          <w:szCs w:val="22"/>
        </w:rPr>
        <w:t xml:space="preserve">na podstawie </w:t>
      </w:r>
      <w:r w:rsidRPr="001B6AA1">
        <w:rPr>
          <w:rFonts w:cs="Calibri"/>
          <w:i/>
          <w:szCs w:val="22"/>
        </w:rPr>
        <w:t>ustawy 14</w:t>
      </w:r>
      <w:r w:rsidR="00CD34C7" w:rsidRPr="001B6AA1">
        <w:rPr>
          <w:rFonts w:cs="Calibri"/>
          <w:i/>
          <w:szCs w:val="22"/>
        </w:rPr>
        <w:t> </w:t>
      </w:r>
      <w:r w:rsidRPr="001B6AA1">
        <w:rPr>
          <w:rFonts w:cs="Calibri"/>
          <w:i/>
          <w:szCs w:val="22"/>
        </w:rPr>
        <w:t>grudnia 2016</w:t>
      </w:r>
      <w:r w:rsidR="00CD34C7" w:rsidRPr="001B6AA1">
        <w:rPr>
          <w:rFonts w:cs="Calibri"/>
          <w:i/>
          <w:szCs w:val="22"/>
        </w:rPr>
        <w:t> </w:t>
      </w:r>
      <w:r w:rsidRPr="001B6AA1">
        <w:rPr>
          <w:rFonts w:cs="Calibri"/>
          <w:i/>
          <w:szCs w:val="22"/>
        </w:rPr>
        <w:t>r. – Prawo oświatowe</w:t>
      </w:r>
      <w:r w:rsidRPr="001B6AA1">
        <w:rPr>
          <w:rFonts w:cs="Calibri"/>
          <w:szCs w:val="22"/>
        </w:rPr>
        <w:t xml:space="preserve"> </w:t>
      </w:r>
      <w:r w:rsidR="00AD0359" w:rsidRPr="001B6AA1">
        <w:rPr>
          <w:rFonts w:cs="Calibri"/>
          <w:szCs w:val="22"/>
        </w:rPr>
        <w:t>(</w:t>
      </w:r>
      <w:r w:rsidR="00C31683" w:rsidRPr="001B6AA1">
        <w:rPr>
          <w:rFonts w:cs="Calibri"/>
          <w:szCs w:val="22"/>
        </w:rPr>
        <w:t>22</w:t>
      </w:r>
      <w:r w:rsidR="000E44E1">
        <w:rPr>
          <w:rFonts w:cs="Calibri"/>
          <w:szCs w:val="22"/>
        </w:rPr>
        <w:t xml:space="preserve">1,0 </w:t>
      </w:r>
      <w:r w:rsidRPr="001B6AA1">
        <w:rPr>
          <w:rFonts w:cs="Calibri"/>
          <w:szCs w:val="22"/>
        </w:rPr>
        <w:t>mln zł</w:t>
      </w:r>
      <w:r w:rsidR="00AD0359" w:rsidRPr="001B6AA1">
        <w:rPr>
          <w:rFonts w:cs="Calibri"/>
          <w:szCs w:val="22"/>
        </w:rPr>
        <w:t>)</w:t>
      </w:r>
      <w:r w:rsidR="00D97B93">
        <w:rPr>
          <w:rFonts w:cs="Calibri"/>
          <w:szCs w:val="22"/>
        </w:rPr>
        <w:t xml:space="preserve">, a w formie </w:t>
      </w:r>
      <w:r w:rsidR="00C81649">
        <w:rPr>
          <w:rFonts w:cs="Calibri"/>
          <w:szCs w:val="22"/>
        </w:rPr>
        <w:lastRenderedPageBreak/>
        <w:t xml:space="preserve">zwolnień podatkowych </w:t>
      </w:r>
      <w:r w:rsidR="00D97B93">
        <w:rPr>
          <w:rFonts w:cs="Calibri"/>
          <w:szCs w:val="22"/>
        </w:rPr>
        <w:t xml:space="preserve">- </w:t>
      </w:r>
      <w:r w:rsidR="00C81649">
        <w:rPr>
          <w:rFonts w:cs="Calibri"/>
          <w:szCs w:val="22"/>
        </w:rPr>
        <w:t xml:space="preserve">na podstawie </w:t>
      </w:r>
      <w:r w:rsidR="00C81649" w:rsidRPr="00C81649">
        <w:rPr>
          <w:rFonts w:cs="Calibri"/>
          <w:i/>
          <w:szCs w:val="22"/>
        </w:rPr>
        <w:t xml:space="preserve">ustawy </w:t>
      </w:r>
      <w:r w:rsidR="00C81649" w:rsidRPr="00C81649">
        <w:rPr>
          <w:rFonts w:cs="Calibri"/>
          <w:i/>
          <w:color w:val="000000"/>
          <w:szCs w:val="22"/>
        </w:rPr>
        <w:t>z</w:t>
      </w:r>
      <w:r w:rsidR="00496E15">
        <w:rPr>
          <w:rFonts w:cs="Calibri"/>
          <w:i/>
          <w:color w:val="000000"/>
          <w:szCs w:val="22"/>
        </w:rPr>
        <w:t> </w:t>
      </w:r>
      <w:r w:rsidR="00C81649" w:rsidRPr="00C81649">
        <w:rPr>
          <w:rFonts w:cs="Calibri"/>
          <w:i/>
          <w:color w:val="000000"/>
          <w:szCs w:val="22"/>
        </w:rPr>
        <w:t>dnia 12 stycznia 1991 r. o podatkach i</w:t>
      </w:r>
      <w:r w:rsidR="00C81649">
        <w:rPr>
          <w:rFonts w:cs="Calibri"/>
          <w:i/>
          <w:color w:val="000000"/>
          <w:szCs w:val="22"/>
        </w:rPr>
        <w:t> </w:t>
      </w:r>
      <w:r w:rsidR="00C81649" w:rsidRPr="00C81649">
        <w:rPr>
          <w:rFonts w:cs="Calibri"/>
          <w:i/>
          <w:color w:val="000000"/>
          <w:szCs w:val="22"/>
        </w:rPr>
        <w:t>opłatach lokalnych</w:t>
      </w:r>
      <w:r w:rsidR="00C81649" w:rsidRPr="001B6AA1">
        <w:rPr>
          <w:rFonts w:cs="Calibri"/>
          <w:szCs w:val="22"/>
        </w:rPr>
        <w:t xml:space="preserve"> </w:t>
      </w:r>
      <w:r w:rsidR="00C81649">
        <w:rPr>
          <w:rFonts w:cs="Calibri"/>
          <w:szCs w:val="22"/>
        </w:rPr>
        <w:t>(105,8 mln zł.).</w:t>
      </w:r>
      <w:r w:rsidR="00A80BE2">
        <w:rPr>
          <w:rFonts w:cs="Calibri"/>
          <w:szCs w:val="22"/>
        </w:rPr>
        <w:t xml:space="preserve"> </w:t>
      </w:r>
      <w:r w:rsidR="00F83A0C" w:rsidRPr="001B6AA1">
        <w:rPr>
          <w:rFonts w:cs="Calibri"/>
          <w:szCs w:val="22"/>
        </w:rPr>
        <w:t>Ponadto, n</w:t>
      </w:r>
      <w:r w:rsidRPr="001B6AA1">
        <w:rPr>
          <w:rFonts w:cs="Calibri"/>
          <w:szCs w:val="22"/>
        </w:rPr>
        <w:t>a</w:t>
      </w:r>
      <w:r w:rsidR="00F83A0C" w:rsidRPr="001B6AA1">
        <w:rPr>
          <w:rFonts w:cs="Calibri"/>
          <w:szCs w:val="22"/>
        </w:rPr>
        <w:t> </w:t>
      </w:r>
      <w:r w:rsidRPr="001B6AA1">
        <w:rPr>
          <w:rFonts w:cs="Calibri"/>
          <w:szCs w:val="22"/>
        </w:rPr>
        <w:t xml:space="preserve">podstawie </w:t>
      </w:r>
      <w:r w:rsidRPr="001B6AA1">
        <w:rPr>
          <w:rFonts w:cs="Calibri"/>
          <w:i/>
          <w:szCs w:val="22"/>
        </w:rPr>
        <w:t>ustawy z dnia 20</w:t>
      </w:r>
      <w:r w:rsidR="00CD34C7" w:rsidRPr="001B6AA1">
        <w:rPr>
          <w:rFonts w:cs="Calibri"/>
          <w:i/>
          <w:szCs w:val="22"/>
        </w:rPr>
        <w:t> </w:t>
      </w:r>
      <w:r w:rsidRPr="001B6AA1">
        <w:rPr>
          <w:rFonts w:cs="Calibri"/>
          <w:i/>
          <w:szCs w:val="22"/>
        </w:rPr>
        <w:t>lipca 2018</w:t>
      </w:r>
      <w:r w:rsidR="00CD34C7" w:rsidRPr="001B6AA1">
        <w:rPr>
          <w:rFonts w:cs="Calibri"/>
          <w:i/>
          <w:szCs w:val="22"/>
        </w:rPr>
        <w:t> </w:t>
      </w:r>
      <w:r w:rsidRPr="001B6AA1">
        <w:rPr>
          <w:rFonts w:cs="Calibri"/>
          <w:i/>
          <w:szCs w:val="22"/>
        </w:rPr>
        <w:t>r.</w:t>
      </w:r>
      <w:r w:rsidRPr="001B6AA1">
        <w:rPr>
          <w:rFonts w:cs="Calibri"/>
          <w:szCs w:val="22"/>
        </w:rPr>
        <w:t xml:space="preserve"> </w:t>
      </w:r>
      <w:r w:rsidRPr="001B6AA1">
        <w:rPr>
          <w:rFonts w:cs="Calibri"/>
          <w:i/>
          <w:szCs w:val="22"/>
        </w:rPr>
        <w:t>o</w:t>
      </w:r>
      <w:r w:rsidR="00CD34C7" w:rsidRPr="001B6AA1">
        <w:rPr>
          <w:rFonts w:cs="Calibri"/>
          <w:i/>
          <w:szCs w:val="22"/>
        </w:rPr>
        <w:t> </w:t>
      </w:r>
      <w:r w:rsidRPr="001B6AA1">
        <w:rPr>
          <w:rFonts w:cs="Calibri"/>
          <w:i/>
          <w:szCs w:val="22"/>
        </w:rPr>
        <w:t xml:space="preserve">przekształceniu prawa użytkowania wieczystego gruntów zabudowanych na cele mieszkaniowe w prawo własności tych gruntów </w:t>
      </w:r>
      <w:r w:rsidRPr="001B6AA1">
        <w:rPr>
          <w:rFonts w:cs="Calibri"/>
          <w:szCs w:val="22"/>
        </w:rPr>
        <w:t xml:space="preserve">udzielono pomocy </w:t>
      </w:r>
      <w:r w:rsidR="001B6AA1" w:rsidRPr="001B6AA1">
        <w:rPr>
          <w:rFonts w:cs="Calibri"/>
          <w:szCs w:val="22"/>
        </w:rPr>
        <w:t xml:space="preserve">w łącznej </w:t>
      </w:r>
      <w:r w:rsidRPr="001B6AA1">
        <w:rPr>
          <w:rFonts w:cs="Calibri"/>
          <w:szCs w:val="22"/>
        </w:rPr>
        <w:t>w</w:t>
      </w:r>
      <w:r w:rsidR="00CD34C7" w:rsidRPr="001B6AA1">
        <w:rPr>
          <w:rFonts w:cs="Calibri"/>
          <w:szCs w:val="22"/>
        </w:rPr>
        <w:t> </w:t>
      </w:r>
      <w:r w:rsidRPr="001B6AA1">
        <w:rPr>
          <w:rFonts w:cs="Calibri"/>
          <w:szCs w:val="22"/>
        </w:rPr>
        <w:t xml:space="preserve">kwocie </w:t>
      </w:r>
      <w:r w:rsidR="001B6AA1" w:rsidRPr="001B6AA1">
        <w:rPr>
          <w:rFonts w:cs="Calibri"/>
          <w:szCs w:val="22"/>
        </w:rPr>
        <w:t xml:space="preserve">99,1 </w:t>
      </w:r>
      <w:r w:rsidRPr="001B6AA1">
        <w:rPr>
          <w:rFonts w:cs="Calibri"/>
          <w:szCs w:val="22"/>
        </w:rPr>
        <w:t>mln</w:t>
      </w:r>
      <w:r w:rsidR="00CD34C7" w:rsidRPr="001B6AA1">
        <w:rPr>
          <w:rFonts w:cs="Calibri"/>
          <w:szCs w:val="22"/>
        </w:rPr>
        <w:t> </w:t>
      </w:r>
      <w:r w:rsidRPr="001B6AA1">
        <w:rPr>
          <w:rFonts w:cs="Calibri"/>
          <w:szCs w:val="22"/>
        </w:rPr>
        <w:t>zł</w:t>
      </w:r>
      <w:r w:rsidR="001B6AA1" w:rsidRPr="001B6AA1">
        <w:rPr>
          <w:rFonts w:cs="Calibri"/>
          <w:szCs w:val="22"/>
        </w:rPr>
        <w:t>, głównie</w:t>
      </w:r>
      <w:r w:rsidRPr="001B6AA1">
        <w:rPr>
          <w:rFonts w:cs="Calibri"/>
          <w:szCs w:val="22"/>
        </w:rPr>
        <w:t xml:space="preserve"> w formie zbycia mienia będącego własnością Skarbu Państwa albo jednostek samorządu terytorialnego lub ich związków na</w:t>
      </w:r>
      <w:r w:rsidR="007563A0">
        <w:rPr>
          <w:rFonts w:cs="Calibri"/>
          <w:szCs w:val="22"/>
        </w:rPr>
        <w:t> </w:t>
      </w:r>
      <w:r w:rsidRPr="001B6AA1">
        <w:rPr>
          <w:rFonts w:cs="Calibri"/>
          <w:szCs w:val="22"/>
        </w:rPr>
        <w:t xml:space="preserve">warunkach korzystniejszych od oferowanych na rynku lub </w:t>
      </w:r>
      <w:r w:rsidR="0015659B" w:rsidRPr="001B6AA1">
        <w:rPr>
          <w:rFonts w:cs="Calibri"/>
          <w:szCs w:val="22"/>
        </w:rPr>
        <w:t xml:space="preserve">w formie </w:t>
      </w:r>
      <w:r w:rsidRPr="001B6AA1">
        <w:rPr>
          <w:rFonts w:cs="Calibri"/>
          <w:szCs w:val="22"/>
        </w:rPr>
        <w:t>obniżenia wysokości opłaty.</w:t>
      </w:r>
    </w:p>
    <w:p w14:paraId="52DD9C92" w14:textId="3C10DCEE" w:rsidR="00C31683" w:rsidRPr="00BC12F3" w:rsidRDefault="00C31683" w:rsidP="00C31683">
      <w:pPr>
        <w:spacing w:before="0" w:after="120"/>
        <w:rPr>
          <w:rFonts w:cs="Calibri"/>
          <w:szCs w:val="22"/>
          <w:highlight w:val="yellow"/>
        </w:rPr>
      </w:pPr>
      <w:r w:rsidRPr="001B6AA1">
        <w:rPr>
          <w:b/>
          <w:szCs w:val="22"/>
        </w:rPr>
        <w:t>Prezes Agencji Restrukturyzacji i Modernizacji Rolnictwa</w:t>
      </w:r>
      <w:r w:rsidRPr="001B6AA1">
        <w:rPr>
          <w:szCs w:val="22"/>
        </w:rPr>
        <w:t xml:space="preserve"> udzielił pomocy </w:t>
      </w:r>
      <w:r w:rsidRPr="001B6AA1">
        <w:rPr>
          <w:i/>
          <w:szCs w:val="22"/>
        </w:rPr>
        <w:t xml:space="preserve">de minimis </w:t>
      </w:r>
      <w:r w:rsidRPr="001B6AA1">
        <w:rPr>
          <w:szCs w:val="22"/>
        </w:rPr>
        <w:t xml:space="preserve">o łącznej wartości </w:t>
      </w:r>
      <w:r w:rsidR="001B6AA1" w:rsidRPr="001B6AA1">
        <w:rPr>
          <w:b/>
          <w:szCs w:val="22"/>
        </w:rPr>
        <w:t>854,</w:t>
      </w:r>
      <w:r w:rsidR="000E44E1">
        <w:rPr>
          <w:b/>
          <w:szCs w:val="22"/>
        </w:rPr>
        <w:t>1</w:t>
      </w:r>
      <w:r w:rsidR="001B6AA1" w:rsidRPr="001B6AA1">
        <w:rPr>
          <w:b/>
          <w:szCs w:val="22"/>
        </w:rPr>
        <w:t xml:space="preserve"> mln </w:t>
      </w:r>
      <w:r w:rsidRPr="001B6AA1">
        <w:rPr>
          <w:szCs w:val="22"/>
        </w:rPr>
        <w:t xml:space="preserve">zł </w:t>
      </w:r>
      <w:r w:rsidRPr="00F9305C">
        <w:rPr>
          <w:szCs w:val="22"/>
        </w:rPr>
        <w:t>(</w:t>
      </w:r>
      <w:r w:rsidR="00F9305C" w:rsidRPr="00F9305C">
        <w:rPr>
          <w:szCs w:val="22"/>
        </w:rPr>
        <w:t xml:space="preserve">8,3 </w:t>
      </w:r>
      <w:r w:rsidRPr="00F9305C">
        <w:rPr>
          <w:szCs w:val="22"/>
        </w:rPr>
        <w:t xml:space="preserve">proc. wartości pomocy </w:t>
      </w:r>
      <w:r w:rsidRPr="00F9305C">
        <w:rPr>
          <w:i/>
          <w:szCs w:val="22"/>
        </w:rPr>
        <w:t>de minimis</w:t>
      </w:r>
      <w:r w:rsidRPr="00F9305C">
        <w:rPr>
          <w:szCs w:val="22"/>
        </w:rPr>
        <w:t xml:space="preserve">). </w:t>
      </w:r>
      <w:r w:rsidRPr="001B6AA1">
        <w:rPr>
          <w:szCs w:val="22"/>
        </w:rPr>
        <w:t xml:space="preserve">Pomoc ta była udzielona głównie w formie refundacji na podstawie </w:t>
      </w:r>
      <w:r w:rsidRPr="001B6AA1">
        <w:rPr>
          <w:i/>
          <w:szCs w:val="22"/>
        </w:rPr>
        <w:t>ustawy z dnia 20 lutego 2015 r.</w:t>
      </w:r>
      <w:r w:rsidRPr="001B6AA1">
        <w:rPr>
          <w:szCs w:val="22"/>
        </w:rPr>
        <w:t xml:space="preserve"> </w:t>
      </w:r>
      <w:r w:rsidRPr="001B6AA1">
        <w:rPr>
          <w:i/>
          <w:szCs w:val="22"/>
        </w:rPr>
        <w:t xml:space="preserve">o wspieraniu rozwoju obszarów wiejskich z udziałem środków Europejskiego Funduszu Rolnego na rzecz Rozwoju Obszarów Wiejskich w ramach Programu Rozwoju Obszarów Wiejskich na lata 2014-2020 </w:t>
      </w:r>
      <w:r w:rsidRPr="001B6AA1">
        <w:rPr>
          <w:szCs w:val="22"/>
        </w:rPr>
        <w:t>(</w:t>
      </w:r>
      <w:r w:rsidR="001B6AA1" w:rsidRPr="001B6AA1">
        <w:rPr>
          <w:szCs w:val="22"/>
        </w:rPr>
        <w:t xml:space="preserve">849,4 </w:t>
      </w:r>
      <w:r w:rsidRPr="001B6AA1">
        <w:rPr>
          <w:szCs w:val="22"/>
        </w:rPr>
        <w:t xml:space="preserve">mln zł). </w:t>
      </w:r>
    </w:p>
    <w:p w14:paraId="53788D9D" w14:textId="77777777" w:rsidR="00C31683" w:rsidRPr="00BC12F3" w:rsidRDefault="00C31683" w:rsidP="00453A10">
      <w:pPr>
        <w:rPr>
          <w:rFonts w:cs="Calibri"/>
          <w:szCs w:val="22"/>
          <w:highlight w:val="yellow"/>
        </w:rPr>
      </w:pPr>
    </w:p>
    <w:p w14:paraId="45472D2C" w14:textId="45EFCDA5" w:rsidR="00453A10" w:rsidRPr="000742A1" w:rsidRDefault="00453A10" w:rsidP="00453A10">
      <w:pPr>
        <w:pStyle w:val="Legenda"/>
        <w:keepNext/>
        <w:jc w:val="both"/>
        <w:rPr>
          <w:rFonts w:ascii="Trebuchet MS" w:hAnsi="Trebuchet MS"/>
          <w:b w:val="0"/>
          <w:szCs w:val="22"/>
        </w:rPr>
      </w:pPr>
      <w:r w:rsidRPr="000742A1">
        <w:rPr>
          <w:rFonts w:ascii="Trebuchet MS" w:hAnsi="Trebuchet MS"/>
          <w:szCs w:val="22"/>
        </w:rPr>
        <w:t xml:space="preserve">Wykres </w:t>
      </w:r>
      <w:r w:rsidRPr="000742A1">
        <w:rPr>
          <w:rFonts w:ascii="Trebuchet MS" w:hAnsi="Trebuchet MS"/>
          <w:szCs w:val="22"/>
        </w:rPr>
        <w:fldChar w:fldCharType="begin"/>
      </w:r>
      <w:r w:rsidRPr="000742A1">
        <w:rPr>
          <w:rFonts w:ascii="Trebuchet MS" w:hAnsi="Trebuchet MS"/>
          <w:szCs w:val="22"/>
        </w:rPr>
        <w:instrText xml:space="preserve"> SEQ Wykres \* ARABIC </w:instrText>
      </w:r>
      <w:r w:rsidRPr="000742A1">
        <w:rPr>
          <w:rFonts w:ascii="Trebuchet MS" w:hAnsi="Trebuchet MS"/>
          <w:szCs w:val="22"/>
        </w:rPr>
        <w:fldChar w:fldCharType="separate"/>
      </w:r>
      <w:r w:rsidR="00D034F9" w:rsidRPr="000742A1">
        <w:rPr>
          <w:rFonts w:ascii="Trebuchet MS" w:hAnsi="Trebuchet MS"/>
          <w:noProof/>
          <w:szCs w:val="22"/>
        </w:rPr>
        <w:t>5</w:t>
      </w:r>
      <w:r w:rsidRPr="000742A1">
        <w:rPr>
          <w:rFonts w:ascii="Trebuchet MS" w:hAnsi="Trebuchet MS"/>
          <w:szCs w:val="22"/>
        </w:rPr>
        <w:fldChar w:fldCharType="end"/>
      </w:r>
      <w:r w:rsidR="00E91F58" w:rsidRPr="000742A1">
        <w:rPr>
          <w:rFonts w:ascii="Trebuchet MS" w:hAnsi="Trebuchet MS"/>
          <w:szCs w:val="22"/>
        </w:rPr>
        <w:t>.</w:t>
      </w:r>
      <w:r w:rsidRPr="000742A1">
        <w:rPr>
          <w:rFonts w:ascii="Trebuchet MS" w:hAnsi="Trebuchet MS"/>
          <w:szCs w:val="22"/>
        </w:rPr>
        <w:t xml:space="preserve"> </w:t>
      </w:r>
      <w:r w:rsidRPr="000742A1">
        <w:rPr>
          <w:rFonts w:ascii="Trebuchet MS" w:hAnsi="Trebuchet MS"/>
          <w:b w:val="0"/>
          <w:szCs w:val="22"/>
        </w:rPr>
        <w:t xml:space="preserve">Pomoc </w:t>
      </w:r>
      <w:r w:rsidRPr="000742A1">
        <w:rPr>
          <w:rFonts w:ascii="Trebuchet MS" w:hAnsi="Trebuchet MS"/>
          <w:b w:val="0"/>
          <w:i/>
          <w:szCs w:val="22"/>
        </w:rPr>
        <w:t>de minimis</w:t>
      </w:r>
      <w:r w:rsidRPr="000742A1">
        <w:rPr>
          <w:rFonts w:ascii="Trebuchet MS" w:hAnsi="Trebuchet MS"/>
          <w:b w:val="0"/>
          <w:szCs w:val="22"/>
        </w:rPr>
        <w:t xml:space="preserve"> według podmiotów udzielających pomocy w latach 202</w:t>
      </w:r>
      <w:r w:rsidR="00585D3F" w:rsidRPr="000742A1">
        <w:rPr>
          <w:rFonts w:ascii="Trebuchet MS" w:hAnsi="Trebuchet MS"/>
          <w:b w:val="0"/>
          <w:szCs w:val="22"/>
        </w:rPr>
        <w:t>2</w:t>
      </w:r>
      <w:r w:rsidRPr="000742A1">
        <w:rPr>
          <w:rFonts w:ascii="Trebuchet MS" w:hAnsi="Trebuchet MS"/>
          <w:b w:val="0"/>
          <w:szCs w:val="22"/>
        </w:rPr>
        <w:t>-202</w:t>
      </w:r>
      <w:r w:rsidR="00585D3F" w:rsidRPr="000742A1">
        <w:rPr>
          <w:rFonts w:ascii="Trebuchet MS" w:hAnsi="Trebuchet MS"/>
          <w:b w:val="0"/>
          <w:szCs w:val="22"/>
        </w:rPr>
        <w:t>3</w:t>
      </w:r>
      <w:r w:rsidR="00CD34C7" w:rsidRPr="000742A1">
        <w:rPr>
          <w:rFonts w:ascii="Trebuchet MS" w:hAnsi="Trebuchet MS"/>
          <w:b w:val="0"/>
          <w:szCs w:val="22"/>
        </w:rPr>
        <w:t>.</w:t>
      </w:r>
    </w:p>
    <w:p w14:paraId="569CD7EF" w14:textId="33F58B05" w:rsidR="006853B1" w:rsidRPr="00BC12F3" w:rsidRDefault="0065372B" w:rsidP="006853B1">
      <w:pPr>
        <w:rPr>
          <w:highlight w:val="yellow"/>
        </w:rPr>
      </w:pPr>
      <w:r>
        <w:rPr>
          <w:noProof/>
        </w:rPr>
        <w:drawing>
          <wp:inline distT="0" distB="0" distL="0" distR="0" wp14:anchorId="6DE2FE21" wp14:editId="0778BD72">
            <wp:extent cx="5867400" cy="4876800"/>
            <wp:effectExtent l="0" t="0" r="0" b="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715D46F6-3216-42A3-A2B3-6D44F298D3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8715E1" w14:textId="1F9975C3" w:rsidR="00453A10" w:rsidRPr="00BC12F3" w:rsidRDefault="00CD34C7" w:rsidP="00FB4364">
      <w:pPr>
        <w:spacing w:before="0" w:after="120"/>
        <w:rPr>
          <w:highlight w:val="yellow"/>
        </w:rPr>
      </w:pPr>
      <w:r w:rsidRPr="009A585C">
        <w:rPr>
          <w:szCs w:val="22"/>
        </w:rPr>
        <w:t>Analizując wielkość udzielonej pomocy w 202</w:t>
      </w:r>
      <w:r w:rsidR="00F37C06" w:rsidRPr="009A585C">
        <w:rPr>
          <w:szCs w:val="22"/>
        </w:rPr>
        <w:t>3</w:t>
      </w:r>
      <w:r w:rsidRPr="009A585C">
        <w:rPr>
          <w:szCs w:val="22"/>
        </w:rPr>
        <w:t xml:space="preserve"> roku przez poszczególne podmioty można zauważyć</w:t>
      </w:r>
      <w:r w:rsidR="00735B5D" w:rsidRPr="009A585C">
        <w:rPr>
          <w:szCs w:val="22"/>
        </w:rPr>
        <w:t xml:space="preserve"> </w:t>
      </w:r>
      <w:r w:rsidR="00F37C06" w:rsidRPr="009A585C">
        <w:rPr>
          <w:szCs w:val="22"/>
        </w:rPr>
        <w:t xml:space="preserve">znaczny </w:t>
      </w:r>
      <w:r w:rsidR="00735B5D" w:rsidRPr="009A585C">
        <w:rPr>
          <w:b/>
          <w:szCs w:val="22"/>
        </w:rPr>
        <w:t xml:space="preserve">wzrost </w:t>
      </w:r>
      <w:r w:rsidR="00F37C06" w:rsidRPr="009A585C">
        <w:rPr>
          <w:b/>
          <w:szCs w:val="22"/>
        </w:rPr>
        <w:t xml:space="preserve">udzielonej </w:t>
      </w:r>
      <w:r w:rsidR="00735B5D" w:rsidRPr="009A585C">
        <w:rPr>
          <w:b/>
          <w:szCs w:val="22"/>
        </w:rPr>
        <w:t xml:space="preserve">wartości pomocy </w:t>
      </w:r>
      <w:r w:rsidR="00735B5D" w:rsidRPr="006C5887">
        <w:rPr>
          <w:b/>
          <w:i/>
          <w:szCs w:val="22"/>
        </w:rPr>
        <w:t>de minimis</w:t>
      </w:r>
      <w:r w:rsidR="00735B5D" w:rsidRPr="006C5887">
        <w:rPr>
          <w:szCs w:val="22"/>
        </w:rPr>
        <w:t xml:space="preserve"> </w:t>
      </w:r>
      <w:r w:rsidR="00F37C06" w:rsidRPr="006C5887">
        <w:rPr>
          <w:szCs w:val="22"/>
        </w:rPr>
        <w:t xml:space="preserve">tylko </w:t>
      </w:r>
      <w:r w:rsidR="00F37C06" w:rsidRPr="006C5887">
        <w:rPr>
          <w:szCs w:val="22"/>
        </w:rPr>
        <w:lastRenderedPageBreak/>
        <w:t xml:space="preserve">przez dwa podmioty: </w:t>
      </w:r>
      <w:r w:rsidR="00F37C06" w:rsidRPr="005B7AE3">
        <w:rPr>
          <w:b/>
          <w:szCs w:val="22"/>
        </w:rPr>
        <w:t>Bank Gospodarstwa Krajowego</w:t>
      </w:r>
      <w:r w:rsidR="00F37C06" w:rsidRPr="006C5887">
        <w:rPr>
          <w:szCs w:val="22"/>
        </w:rPr>
        <w:t xml:space="preserve"> oraz </w:t>
      </w:r>
      <w:r w:rsidR="00F37C06" w:rsidRPr="005B7AE3">
        <w:rPr>
          <w:b/>
          <w:szCs w:val="22"/>
        </w:rPr>
        <w:t>Ochotnicze Hufce Pracy</w:t>
      </w:r>
      <w:r w:rsidR="00F37C06" w:rsidRPr="006C5887">
        <w:rPr>
          <w:szCs w:val="22"/>
        </w:rPr>
        <w:t xml:space="preserve">. Nieznaczny wzrost wartości pomocy </w:t>
      </w:r>
      <w:r w:rsidR="00F37C06" w:rsidRPr="00C40F2D">
        <w:rPr>
          <w:i/>
          <w:szCs w:val="22"/>
        </w:rPr>
        <w:t>de minimis</w:t>
      </w:r>
      <w:r w:rsidR="00A11681">
        <w:rPr>
          <w:szCs w:val="22"/>
        </w:rPr>
        <w:t xml:space="preserve"> wystąpił w przypadku</w:t>
      </w:r>
      <w:r w:rsidR="003943C1" w:rsidRPr="006C5887">
        <w:rPr>
          <w:szCs w:val="22"/>
        </w:rPr>
        <w:t>: Prezesa Zakładu Ubezpieczeń Społecznych, Urzęd</w:t>
      </w:r>
      <w:r w:rsidR="00A11681">
        <w:rPr>
          <w:szCs w:val="22"/>
        </w:rPr>
        <w:t>ów</w:t>
      </w:r>
      <w:r w:rsidR="003943C1" w:rsidRPr="006C5887">
        <w:rPr>
          <w:szCs w:val="22"/>
        </w:rPr>
        <w:t xml:space="preserve"> Skarbow</w:t>
      </w:r>
      <w:r w:rsidR="00A11681">
        <w:rPr>
          <w:szCs w:val="22"/>
        </w:rPr>
        <w:t>ych</w:t>
      </w:r>
      <w:r w:rsidR="003943C1" w:rsidRPr="006C5887">
        <w:rPr>
          <w:szCs w:val="22"/>
        </w:rPr>
        <w:t>, Prezesa Zarządu Państwowego</w:t>
      </w:r>
      <w:r w:rsidR="00826CF0" w:rsidRPr="006C5887">
        <w:rPr>
          <w:szCs w:val="22"/>
        </w:rPr>
        <w:t xml:space="preserve"> Funduszu</w:t>
      </w:r>
      <w:r w:rsidR="00A3241A" w:rsidRPr="006C5887">
        <w:rPr>
          <w:szCs w:val="22"/>
        </w:rPr>
        <w:t xml:space="preserve"> Rehabilitacji Osób Niepełnosprawnych i Ministra Rodziny,</w:t>
      </w:r>
      <w:r w:rsidR="009A585C" w:rsidRPr="006C5887">
        <w:rPr>
          <w:szCs w:val="22"/>
        </w:rPr>
        <w:t xml:space="preserve"> </w:t>
      </w:r>
      <w:r w:rsidR="00A3241A" w:rsidRPr="006C5887">
        <w:rPr>
          <w:szCs w:val="22"/>
        </w:rPr>
        <w:t>Pracy i Polityki Społecznej</w:t>
      </w:r>
      <w:r w:rsidR="00F37C06" w:rsidRPr="006C5887">
        <w:rPr>
          <w:szCs w:val="22"/>
        </w:rPr>
        <w:t>.</w:t>
      </w:r>
      <w:r w:rsidR="00A11681">
        <w:rPr>
          <w:szCs w:val="22"/>
        </w:rPr>
        <w:t xml:space="preserve"> Większość podmiotów udzieliło w 2023 roku mniej pomocy de </w:t>
      </w:r>
      <w:r w:rsidR="00A11681" w:rsidRPr="00A11681">
        <w:rPr>
          <w:i/>
          <w:szCs w:val="22"/>
        </w:rPr>
        <w:t>minimis</w:t>
      </w:r>
      <w:r w:rsidR="00A11681">
        <w:rPr>
          <w:szCs w:val="22"/>
        </w:rPr>
        <w:t xml:space="preserve"> niż w roku 2022</w:t>
      </w:r>
      <w:r w:rsidR="00735B5D" w:rsidRPr="006C5887">
        <w:rPr>
          <w:szCs w:val="22"/>
        </w:rPr>
        <w:t>.</w:t>
      </w:r>
      <w:r w:rsidR="00453A10" w:rsidRPr="006C5887">
        <w:rPr>
          <w:szCs w:val="22"/>
        </w:rPr>
        <w:t xml:space="preserve"> Dotyczy to zwłaszcza</w:t>
      </w:r>
      <w:r w:rsidR="00A3241A" w:rsidRPr="006C5887">
        <w:rPr>
          <w:szCs w:val="22"/>
        </w:rPr>
        <w:t xml:space="preserve"> starostów powiatów</w:t>
      </w:r>
      <w:r w:rsidR="00453A10" w:rsidRPr="006C5887">
        <w:rPr>
          <w:szCs w:val="22"/>
        </w:rPr>
        <w:t xml:space="preserve">, beneficjentów </w:t>
      </w:r>
      <w:r w:rsidR="00FB4364" w:rsidRPr="006C5887">
        <w:rPr>
          <w:szCs w:val="22"/>
        </w:rPr>
        <w:t xml:space="preserve">krajowych i regionalnych </w:t>
      </w:r>
      <w:r w:rsidR="00453A10" w:rsidRPr="006C5887">
        <w:rPr>
          <w:szCs w:val="22"/>
        </w:rPr>
        <w:t xml:space="preserve">programów </w:t>
      </w:r>
      <w:r w:rsidR="000A51D5">
        <w:rPr>
          <w:szCs w:val="22"/>
        </w:rPr>
        <w:t>współfinansowanych z funduszy unijnych</w:t>
      </w:r>
      <w:r w:rsidR="00FB4364" w:rsidRPr="006C5887">
        <w:rPr>
          <w:szCs w:val="22"/>
        </w:rPr>
        <w:t>,</w:t>
      </w:r>
      <w:r w:rsidR="00453A10" w:rsidRPr="006C5887">
        <w:rPr>
          <w:szCs w:val="22"/>
        </w:rPr>
        <w:t xml:space="preserve"> przedsiębiorców publicznych, wójtów gmin, burmistrzów, prezydentów miast oraz</w:t>
      </w:r>
      <w:r w:rsidR="006C5887" w:rsidRPr="006C5887">
        <w:rPr>
          <w:szCs w:val="22"/>
        </w:rPr>
        <w:t xml:space="preserve"> marszałków województw</w:t>
      </w:r>
      <w:r w:rsidR="00453A10" w:rsidRPr="006C5887">
        <w:rPr>
          <w:szCs w:val="22"/>
        </w:rPr>
        <w:t xml:space="preserve">. Do podmiotów, które </w:t>
      </w:r>
      <w:r w:rsidR="00CA7BD8" w:rsidRPr="006C5887">
        <w:rPr>
          <w:szCs w:val="22"/>
        </w:rPr>
        <w:t>w</w:t>
      </w:r>
      <w:r w:rsidR="00C40F2D">
        <w:rPr>
          <w:szCs w:val="22"/>
        </w:rPr>
        <w:t> </w:t>
      </w:r>
      <w:r w:rsidR="00CA7BD8" w:rsidRPr="006C5887">
        <w:rPr>
          <w:szCs w:val="22"/>
        </w:rPr>
        <w:t>202</w:t>
      </w:r>
      <w:r w:rsidR="006C5887" w:rsidRPr="006C5887">
        <w:rPr>
          <w:szCs w:val="22"/>
        </w:rPr>
        <w:t>3</w:t>
      </w:r>
      <w:r w:rsidR="00CA7BD8" w:rsidRPr="006C5887">
        <w:rPr>
          <w:szCs w:val="22"/>
        </w:rPr>
        <w:t xml:space="preserve"> roku udzieliły pomocy o</w:t>
      </w:r>
      <w:r w:rsidR="006C5887" w:rsidRPr="006C5887">
        <w:rPr>
          <w:szCs w:val="22"/>
        </w:rPr>
        <w:t> znacznie</w:t>
      </w:r>
      <w:r w:rsidR="00CA7BD8" w:rsidRPr="006C5887">
        <w:rPr>
          <w:szCs w:val="22"/>
        </w:rPr>
        <w:t xml:space="preserve"> mniejszej </w:t>
      </w:r>
      <w:r w:rsidR="00FB4364" w:rsidRPr="006C5887">
        <w:rPr>
          <w:szCs w:val="22"/>
        </w:rPr>
        <w:t>wartości niż w 202</w:t>
      </w:r>
      <w:r w:rsidR="006C5887" w:rsidRPr="006C5887">
        <w:rPr>
          <w:szCs w:val="22"/>
        </w:rPr>
        <w:t>2</w:t>
      </w:r>
      <w:r w:rsidR="00FB4364" w:rsidRPr="006C5887">
        <w:rPr>
          <w:szCs w:val="22"/>
        </w:rPr>
        <w:t xml:space="preserve"> roku </w:t>
      </w:r>
      <w:r w:rsidR="00453A10" w:rsidRPr="006C5887">
        <w:rPr>
          <w:szCs w:val="22"/>
        </w:rPr>
        <w:t>należą</w:t>
      </w:r>
      <w:r w:rsidR="007563A0">
        <w:rPr>
          <w:szCs w:val="22"/>
        </w:rPr>
        <w:t xml:space="preserve"> także</w:t>
      </w:r>
      <w:r w:rsidR="00453A10" w:rsidRPr="006C5887">
        <w:rPr>
          <w:szCs w:val="22"/>
        </w:rPr>
        <w:t>:</w:t>
      </w:r>
      <w:r w:rsidR="00453A10" w:rsidRPr="006C5887">
        <w:t xml:space="preserve"> </w:t>
      </w:r>
      <w:r w:rsidR="00453A10" w:rsidRPr="006C5887">
        <w:rPr>
          <w:szCs w:val="22"/>
        </w:rPr>
        <w:t>Prezes Agencji Restrukturyzacji i</w:t>
      </w:r>
      <w:r w:rsidR="006C5887" w:rsidRPr="006C5887">
        <w:rPr>
          <w:szCs w:val="22"/>
        </w:rPr>
        <w:t> </w:t>
      </w:r>
      <w:r w:rsidR="00453A10" w:rsidRPr="006C5887">
        <w:rPr>
          <w:szCs w:val="22"/>
        </w:rPr>
        <w:t xml:space="preserve">Modernizacji Rolnictwa i Prezes Polskiej Agencji Rozwoju Przedsiębiorczości. Czternaście grup podmiotów wskazanych w tabeli </w:t>
      </w:r>
      <w:r w:rsidR="00FB4364" w:rsidRPr="006C5887">
        <w:rPr>
          <w:szCs w:val="22"/>
        </w:rPr>
        <w:t xml:space="preserve">nr </w:t>
      </w:r>
      <w:r w:rsidR="00453A10" w:rsidRPr="006C5887">
        <w:rPr>
          <w:szCs w:val="22"/>
        </w:rPr>
        <w:t>7 udzieliło pomocy, któr</w:t>
      </w:r>
      <w:r w:rsidR="00FB4364" w:rsidRPr="006C5887">
        <w:rPr>
          <w:szCs w:val="22"/>
        </w:rPr>
        <w:t xml:space="preserve">ej wartość </w:t>
      </w:r>
      <w:r w:rsidR="00453A10" w:rsidRPr="006C5887">
        <w:rPr>
          <w:szCs w:val="22"/>
        </w:rPr>
        <w:t>stanowi 99,</w:t>
      </w:r>
      <w:r w:rsidR="006C5887" w:rsidRPr="006C5887">
        <w:rPr>
          <w:szCs w:val="22"/>
        </w:rPr>
        <w:t>5</w:t>
      </w:r>
      <w:r w:rsidR="00453A10" w:rsidRPr="006C5887">
        <w:rPr>
          <w:szCs w:val="22"/>
        </w:rPr>
        <w:t xml:space="preserve"> proc. całej wartości pomocy </w:t>
      </w:r>
      <w:r w:rsidR="00453A10" w:rsidRPr="006C5887">
        <w:rPr>
          <w:i/>
          <w:szCs w:val="22"/>
        </w:rPr>
        <w:t>de minimis</w:t>
      </w:r>
      <w:r w:rsidR="00453A10" w:rsidRPr="006C5887">
        <w:rPr>
          <w:szCs w:val="22"/>
        </w:rPr>
        <w:t xml:space="preserve"> udzielonej w 202</w:t>
      </w:r>
      <w:r w:rsidR="006C5887" w:rsidRPr="006C5887">
        <w:rPr>
          <w:szCs w:val="22"/>
        </w:rPr>
        <w:t>3</w:t>
      </w:r>
      <w:r w:rsidR="00453A10" w:rsidRPr="006C5887">
        <w:rPr>
          <w:szCs w:val="22"/>
        </w:rPr>
        <w:t xml:space="preserve"> roku. </w:t>
      </w:r>
      <w:r w:rsidR="00453A10" w:rsidRPr="00BC12F3">
        <w:rPr>
          <w:sz w:val="28"/>
          <w:szCs w:val="28"/>
          <w:highlight w:val="yellow"/>
        </w:rPr>
        <w:br w:type="page"/>
      </w:r>
    </w:p>
    <w:p w14:paraId="29FB3D36" w14:textId="7C095659" w:rsidR="00453A10" w:rsidRDefault="00E74D6B" w:rsidP="00AB41A1">
      <w:pPr>
        <w:spacing w:before="0" w:after="0"/>
        <w:outlineLvl w:val="1"/>
        <w:rPr>
          <w:b/>
          <w:sz w:val="28"/>
          <w:szCs w:val="28"/>
        </w:rPr>
      </w:pPr>
      <w:bookmarkStart w:id="37" w:name="_Toc118893635"/>
      <w:bookmarkStart w:id="38" w:name="_Toc143862886"/>
      <w:bookmarkStart w:id="39" w:name="_Toc143865620"/>
      <w:bookmarkStart w:id="40" w:name="_Toc143865828"/>
      <w:bookmarkStart w:id="41" w:name="_Toc181709695"/>
      <w:r w:rsidRPr="00F864F3">
        <w:rPr>
          <w:b/>
          <w:sz w:val="28"/>
          <w:szCs w:val="28"/>
        </w:rPr>
        <w:lastRenderedPageBreak/>
        <w:t>5</w:t>
      </w:r>
      <w:r w:rsidR="00453A10" w:rsidRPr="00F864F3">
        <w:rPr>
          <w:b/>
          <w:sz w:val="28"/>
          <w:szCs w:val="28"/>
        </w:rPr>
        <w:t xml:space="preserve">. Pomoc </w:t>
      </w:r>
      <w:r w:rsidR="00453A10" w:rsidRPr="00F864F3">
        <w:rPr>
          <w:b/>
          <w:i/>
          <w:sz w:val="28"/>
          <w:szCs w:val="28"/>
        </w:rPr>
        <w:t>de minimis</w:t>
      </w:r>
      <w:r w:rsidR="00453A10" w:rsidRPr="00F864F3">
        <w:rPr>
          <w:b/>
          <w:sz w:val="28"/>
          <w:szCs w:val="28"/>
        </w:rPr>
        <w:t xml:space="preserve"> w podziale według sektora działalności beneficjenta pomocy.</w:t>
      </w:r>
      <w:bookmarkEnd w:id="37"/>
      <w:bookmarkEnd w:id="38"/>
      <w:bookmarkEnd w:id="39"/>
      <w:bookmarkEnd w:id="40"/>
      <w:bookmarkEnd w:id="41"/>
    </w:p>
    <w:p w14:paraId="0D42852E" w14:textId="77777777" w:rsidR="00AB41A1" w:rsidRPr="007563A0" w:rsidRDefault="00AB41A1" w:rsidP="00AB41A1">
      <w:pPr>
        <w:spacing w:before="0" w:after="0"/>
        <w:outlineLvl w:val="1"/>
        <w:rPr>
          <w:b/>
          <w:sz w:val="16"/>
          <w:szCs w:val="16"/>
        </w:rPr>
      </w:pPr>
    </w:p>
    <w:p w14:paraId="2667FDB0" w14:textId="14E297C7" w:rsidR="00453A10" w:rsidRPr="00475F92" w:rsidRDefault="00453A10" w:rsidP="00453A10">
      <w:r w:rsidRPr="00475F92">
        <w:t>Ponad połowę (</w:t>
      </w:r>
      <w:r w:rsidR="00EB2C43" w:rsidRPr="00475F92">
        <w:t>prawie 5</w:t>
      </w:r>
      <w:r w:rsidR="00475F92" w:rsidRPr="00475F92">
        <w:t>7</w:t>
      </w:r>
      <w:r w:rsidR="00B7520E" w:rsidRPr="00475F92">
        <w:t xml:space="preserve"> </w:t>
      </w:r>
      <w:r w:rsidRPr="00475F92">
        <w:t xml:space="preserve">proc.) całkowitej wartości pomocy </w:t>
      </w:r>
      <w:r w:rsidRPr="00475F92">
        <w:rPr>
          <w:i/>
        </w:rPr>
        <w:t>de minimis</w:t>
      </w:r>
      <w:r w:rsidRPr="00475F92">
        <w:t xml:space="preserve"> w 202</w:t>
      </w:r>
      <w:r w:rsidR="00475F92" w:rsidRPr="00475F92">
        <w:t>3</w:t>
      </w:r>
      <w:r w:rsidRPr="00475F92">
        <w:t xml:space="preserve"> roku udzielono przedsiębiorcom prowadzącym działalność w 10 sektorach, które przedstawiono w poniższej tabeli.</w:t>
      </w:r>
    </w:p>
    <w:p w14:paraId="7E7BFDD5" w14:textId="69C25FEF" w:rsidR="00453A10" w:rsidRPr="00475F92" w:rsidRDefault="00453A10" w:rsidP="003863E0">
      <w:pPr>
        <w:pStyle w:val="Legenda"/>
        <w:ind w:left="1134" w:hanging="1134"/>
        <w:rPr>
          <w:rFonts w:ascii="Trebuchet MS" w:hAnsi="Trebuchet MS"/>
          <w:b w:val="0"/>
          <w:szCs w:val="22"/>
        </w:rPr>
      </w:pPr>
      <w:r w:rsidRPr="00475F92">
        <w:rPr>
          <w:rFonts w:ascii="Trebuchet MS" w:hAnsi="Trebuchet MS"/>
          <w:szCs w:val="22"/>
        </w:rPr>
        <w:t xml:space="preserve">Tabela </w:t>
      </w:r>
      <w:r w:rsidR="009D66F1">
        <w:rPr>
          <w:rFonts w:ascii="Trebuchet MS" w:hAnsi="Trebuchet MS"/>
          <w:szCs w:val="22"/>
        </w:rPr>
        <w:t>9</w:t>
      </w:r>
      <w:r w:rsidR="00E91F58" w:rsidRPr="00475F92">
        <w:rPr>
          <w:rFonts w:ascii="Trebuchet MS" w:hAnsi="Trebuchet MS"/>
          <w:szCs w:val="22"/>
        </w:rPr>
        <w:t>.</w:t>
      </w:r>
      <w:r w:rsidRPr="00475F92">
        <w:rPr>
          <w:rFonts w:ascii="Trebuchet MS" w:hAnsi="Trebuchet MS"/>
          <w:b w:val="0"/>
          <w:szCs w:val="22"/>
        </w:rPr>
        <w:t xml:space="preserve"> Wartość udzielonej pomocy </w:t>
      </w:r>
      <w:r w:rsidR="00A53E60" w:rsidRPr="00475F92">
        <w:rPr>
          <w:rFonts w:ascii="Trebuchet MS" w:hAnsi="Trebuchet MS"/>
          <w:b w:val="0"/>
          <w:i/>
          <w:szCs w:val="22"/>
        </w:rPr>
        <w:t>de minimis</w:t>
      </w:r>
      <w:r w:rsidR="00A53E60" w:rsidRPr="00475F92">
        <w:rPr>
          <w:rFonts w:ascii="Trebuchet MS" w:hAnsi="Trebuchet MS"/>
          <w:b w:val="0"/>
          <w:szCs w:val="22"/>
        </w:rPr>
        <w:t xml:space="preserve"> w 202</w:t>
      </w:r>
      <w:r w:rsidR="00475F92" w:rsidRPr="00475F92">
        <w:rPr>
          <w:rFonts w:ascii="Trebuchet MS" w:hAnsi="Trebuchet MS"/>
          <w:b w:val="0"/>
          <w:szCs w:val="22"/>
        </w:rPr>
        <w:t>3</w:t>
      </w:r>
      <w:r w:rsidR="00A53E60" w:rsidRPr="00475F92">
        <w:rPr>
          <w:rFonts w:ascii="Trebuchet MS" w:hAnsi="Trebuchet MS"/>
          <w:b w:val="0"/>
          <w:szCs w:val="22"/>
        </w:rPr>
        <w:t xml:space="preserve"> roku </w:t>
      </w:r>
      <w:r w:rsidRPr="00475F92">
        <w:rPr>
          <w:rFonts w:ascii="Trebuchet MS" w:hAnsi="Trebuchet MS"/>
          <w:b w:val="0"/>
          <w:szCs w:val="22"/>
        </w:rPr>
        <w:t>w podziale według sektora działalności beneficjenta pomocy</w:t>
      </w:r>
      <w:r w:rsidR="006725F4" w:rsidRPr="00475F92">
        <w:rPr>
          <w:rFonts w:ascii="Trebuchet MS" w:hAnsi="Trebuchet MS"/>
          <w:b w:val="0"/>
          <w:szCs w:val="22"/>
        </w:rPr>
        <w:t>.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6232"/>
        <w:gridCol w:w="1276"/>
        <w:gridCol w:w="1559"/>
      </w:tblGrid>
      <w:tr w:rsidR="00453A10" w:rsidRPr="00BC12F3" w14:paraId="0A8E391B" w14:textId="77777777" w:rsidTr="006853B1">
        <w:trPr>
          <w:trHeight w:val="300"/>
        </w:trPr>
        <w:tc>
          <w:tcPr>
            <w:tcW w:w="6232" w:type="dxa"/>
            <w:shd w:val="clear" w:color="DCE6F1" w:fill="CCFFCC"/>
            <w:noWrap/>
            <w:vAlign w:val="center"/>
          </w:tcPr>
          <w:p w14:paraId="75C5DDB8" w14:textId="77777777" w:rsidR="00453A10" w:rsidRPr="00475F92" w:rsidRDefault="00453A10" w:rsidP="006853B1">
            <w:pPr>
              <w:pStyle w:val="Nagwek"/>
              <w:spacing w:before="0"/>
              <w:jc w:val="center"/>
              <w:rPr>
                <w:b/>
                <w:sz w:val="20"/>
                <w:szCs w:val="20"/>
              </w:rPr>
            </w:pPr>
            <w:r w:rsidRPr="00475F92">
              <w:rPr>
                <w:b/>
                <w:sz w:val="20"/>
                <w:szCs w:val="20"/>
              </w:rPr>
              <w:t>Sektor działalności beneficjenta (dział PKD)*</w:t>
            </w:r>
          </w:p>
        </w:tc>
        <w:tc>
          <w:tcPr>
            <w:tcW w:w="1276" w:type="dxa"/>
            <w:shd w:val="clear" w:color="DCE6F1" w:fill="CCFFCC"/>
            <w:noWrap/>
            <w:vAlign w:val="center"/>
          </w:tcPr>
          <w:p w14:paraId="42D7DA19" w14:textId="59FDE986" w:rsidR="00453A10" w:rsidRPr="00475F92" w:rsidRDefault="00453A10" w:rsidP="006853B1">
            <w:pPr>
              <w:pStyle w:val="Nagwek"/>
              <w:spacing w:before="0"/>
              <w:jc w:val="center"/>
              <w:rPr>
                <w:b/>
                <w:sz w:val="20"/>
                <w:szCs w:val="20"/>
              </w:rPr>
            </w:pPr>
            <w:r w:rsidRPr="00475F92">
              <w:rPr>
                <w:b/>
                <w:sz w:val="20"/>
                <w:szCs w:val="20"/>
              </w:rPr>
              <w:t>Warto</w:t>
            </w:r>
            <w:r w:rsidRPr="00475F92">
              <w:rPr>
                <w:rFonts w:hint="eastAsia"/>
                <w:b/>
                <w:sz w:val="20"/>
                <w:szCs w:val="20"/>
              </w:rPr>
              <w:t>ść</w:t>
            </w:r>
            <w:r w:rsidRPr="00475F92">
              <w:rPr>
                <w:b/>
                <w:sz w:val="20"/>
                <w:szCs w:val="20"/>
              </w:rPr>
              <w:t xml:space="preserve"> pomocy </w:t>
            </w:r>
            <w:r w:rsidR="00E91F58" w:rsidRPr="00475F92">
              <w:rPr>
                <w:b/>
                <w:sz w:val="20"/>
                <w:szCs w:val="20"/>
              </w:rPr>
              <w:t>[</w:t>
            </w:r>
            <w:r w:rsidRPr="00475F92">
              <w:rPr>
                <w:b/>
                <w:sz w:val="20"/>
                <w:szCs w:val="20"/>
              </w:rPr>
              <w:t>mln z</w:t>
            </w:r>
            <w:r w:rsidRPr="00475F92">
              <w:rPr>
                <w:rFonts w:hint="eastAsia"/>
                <w:b/>
                <w:sz w:val="20"/>
                <w:szCs w:val="20"/>
              </w:rPr>
              <w:t>ł</w:t>
            </w:r>
            <w:r w:rsidR="00E91F58" w:rsidRPr="00475F92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559" w:type="dxa"/>
            <w:shd w:val="clear" w:color="DCE6F1" w:fill="CCFFCC"/>
            <w:noWrap/>
            <w:vAlign w:val="center"/>
          </w:tcPr>
          <w:p w14:paraId="6DD6CD77" w14:textId="77777777" w:rsidR="00453A10" w:rsidRPr="00475F92" w:rsidRDefault="00453A10" w:rsidP="006853B1">
            <w:pPr>
              <w:pStyle w:val="Nagwek"/>
              <w:spacing w:before="0"/>
              <w:jc w:val="center"/>
              <w:rPr>
                <w:b/>
                <w:sz w:val="20"/>
                <w:szCs w:val="20"/>
              </w:rPr>
            </w:pPr>
            <w:r w:rsidRPr="00475F92">
              <w:rPr>
                <w:b/>
                <w:sz w:val="20"/>
                <w:szCs w:val="20"/>
              </w:rPr>
              <w:t>Udzia</w:t>
            </w:r>
            <w:r w:rsidRPr="00475F92">
              <w:rPr>
                <w:rFonts w:hint="eastAsia"/>
                <w:b/>
                <w:sz w:val="20"/>
                <w:szCs w:val="20"/>
              </w:rPr>
              <w:t>ł</w:t>
            </w:r>
            <w:r w:rsidRPr="00475F92">
              <w:rPr>
                <w:b/>
                <w:sz w:val="20"/>
                <w:szCs w:val="20"/>
              </w:rPr>
              <w:t xml:space="preserve"> </w:t>
            </w:r>
          </w:p>
          <w:p w14:paraId="64954D02" w14:textId="77777777" w:rsidR="00453A10" w:rsidRPr="00475F92" w:rsidRDefault="00453A10" w:rsidP="006853B1">
            <w:pPr>
              <w:pStyle w:val="Nagwek"/>
              <w:spacing w:befor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475F92">
              <w:rPr>
                <w:b/>
                <w:sz w:val="20"/>
                <w:szCs w:val="20"/>
              </w:rPr>
              <w:t>w og</w:t>
            </w:r>
            <w:r w:rsidRPr="00475F92">
              <w:rPr>
                <w:rFonts w:hint="eastAsia"/>
                <w:b/>
                <w:sz w:val="20"/>
                <w:szCs w:val="20"/>
              </w:rPr>
              <w:t>ó</w:t>
            </w:r>
            <w:r w:rsidRPr="00475F92">
              <w:rPr>
                <w:b/>
                <w:sz w:val="20"/>
                <w:szCs w:val="20"/>
              </w:rPr>
              <w:t xml:space="preserve">lnej </w:t>
            </w:r>
            <w:r w:rsidRPr="00475F92">
              <w:rPr>
                <w:b/>
                <w:sz w:val="20"/>
                <w:szCs w:val="20"/>
              </w:rPr>
              <w:br/>
              <w:t>warto</w:t>
            </w:r>
            <w:r w:rsidRPr="00475F92">
              <w:rPr>
                <w:rFonts w:hint="eastAsia"/>
                <w:b/>
                <w:sz w:val="20"/>
                <w:szCs w:val="20"/>
              </w:rPr>
              <w:t>ś</w:t>
            </w:r>
            <w:r w:rsidRPr="00475F92">
              <w:rPr>
                <w:b/>
                <w:sz w:val="20"/>
                <w:szCs w:val="20"/>
              </w:rPr>
              <w:t xml:space="preserve">ci pomocy </w:t>
            </w:r>
            <w:r w:rsidRPr="00475F92">
              <w:rPr>
                <w:b/>
                <w:i/>
                <w:iCs/>
                <w:sz w:val="20"/>
                <w:szCs w:val="20"/>
              </w:rPr>
              <w:t>de</w:t>
            </w:r>
            <w:r w:rsidRPr="00475F92">
              <w:rPr>
                <w:rFonts w:hint="eastAsia"/>
                <w:b/>
                <w:i/>
                <w:iCs/>
                <w:sz w:val="20"/>
                <w:szCs w:val="20"/>
              </w:rPr>
              <w:t> </w:t>
            </w:r>
            <w:r w:rsidRPr="00475F92">
              <w:rPr>
                <w:b/>
                <w:i/>
                <w:iCs/>
                <w:sz w:val="20"/>
                <w:szCs w:val="20"/>
              </w:rPr>
              <w:t>minimis</w:t>
            </w:r>
          </w:p>
          <w:p w14:paraId="4EB82C74" w14:textId="77777777" w:rsidR="00453A10" w:rsidRPr="00475F92" w:rsidRDefault="00453A10" w:rsidP="006853B1">
            <w:pPr>
              <w:pStyle w:val="Nagwek"/>
              <w:spacing w:befor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475F92">
              <w:rPr>
                <w:b/>
                <w:sz w:val="20"/>
                <w:szCs w:val="20"/>
              </w:rPr>
              <w:t>[%]</w:t>
            </w:r>
          </w:p>
        </w:tc>
      </w:tr>
      <w:tr w:rsidR="00453A10" w:rsidRPr="00BC12F3" w14:paraId="5F429E26" w14:textId="77777777" w:rsidTr="00475F92">
        <w:trPr>
          <w:trHeight w:val="300"/>
        </w:trPr>
        <w:tc>
          <w:tcPr>
            <w:tcW w:w="6232" w:type="dxa"/>
            <w:noWrap/>
          </w:tcPr>
          <w:p w14:paraId="0D3187EB" w14:textId="2744A2EE" w:rsidR="00453A10" w:rsidRPr="002263B1" w:rsidRDefault="00475F92" w:rsidP="00475F92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 xml:space="preserve">handel detaliczny, z wyłączeniem handlu detalicznego pojazdami samochodowymi  </w:t>
            </w:r>
          </w:p>
        </w:tc>
        <w:tc>
          <w:tcPr>
            <w:tcW w:w="1276" w:type="dxa"/>
            <w:noWrap/>
          </w:tcPr>
          <w:p w14:paraId="66C40905" w14:textId="77777777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833,6</w:t>
            </w:r>
          </w:p>
          <w:p w14:paraId="4038044F" w14:textId="78D94A44" w:rsidR="00453A10" w:rsidRPr="002263B1" w:rsidRDefault="00453A10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20802920" w14:textId="1031C907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8,</w:t>
            </w:r>
            <w:r w:rsidR="00A5439B">
              <w:rPr>
                <w:rFonts w:eastAsia="Calibri"/>
                <w:sz w:val="20"/>
                <w:szCs w:val="20"/>
              </w:rPr>
              <w:t>1</w:t>
            </w:r>
            <w:r w:rsidRPr="002263B1">
              <w:rPr>
                <w:rFonts w:eastAsia="Calibri"/>
                <w:sz w:val="20"/>
                <w:szCs w:val="20"/>
              </w:rPr>
              <w:t>%</w:t>
            </w:r>
          </w:p>
          <w:p w14:paraId="400A1E8B" w14:textId="02761C58" w:rsidR="00453A10" w:rsidRPr="002263B1" w:rsidRDefault="00453A10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53A10" w:rsidRPr="00BC12F3" w14:paraId="596C383F" w14:textId="77777777" w:rsidTr="00475F92">
        <w:trPr>
          <w:trHeight w:val="300"/>
        </w:trPr>
        <w:tc>
          <w:tcPr>
            <w:tcW w:w="6232" w:type="dxa"/>
            <w:noWrap/>
          </w:tcPr>
          <w:p w14:paraId="19BA07FA" w14:textId="1BBFC711" w:rsidR="00453A10" w:rsidRPr="002263B1" w:rsidRDefault="00475F92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 xml:space="preserve">roboty budowlane specjalistyczne </w:t>
            </w:r>
          </w:p>
        </w:tc>
        <w:tc>
          <w:tcPr>
            <w:tcW w:w="1276" w:type="dxa"/>
            <w:noWrap/>
          </w:tcPr>
          <w:p w14:paraId="48372B2C" w14:textId="77777777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824,8</w:t>
            </w:r>
          </w:p>
          <w:p w14:paraId="10D0B214" w14:textId="499FCBA7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06B3A152" w14:textId="3A01D2D8" w:rsidR="00475F92" w:rsidRPr="002263B1" w:rsidRDefault="00A5439B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8,0</w:t>
            </w:r>
            <w:r w:rsidR="00475F92" w:rsidRPr="002263B1">
              <w:rPr>
                <w:rFonts w:eastAsia="Calibri"/>
                <w:sz w:val="20"/>
                <w:szCs w:val="20"/>
              </w:rPr>
              <w:t>%</w:t>
            </w:r>
          </w:p>
          <w:p w14:paraId="314C5BD8" w14:textId="60C39108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53A10" w:rsidRPr="00BC12F3" w14:paraId="77823606" w14:textId="77777777" w:rsidTr="00475F92">
        <w:trPr>
          <w:trHeight w:val="300"/>
        </w:trPr>
        <w:tc>
          <w:tcPr>
            <w:tcW w:w="6232" w:type="dxa"/>
            <w:noWrap/>
          </w:tcPr>
          <w:p w14:paraId="27B6AD5E" w14:textId="1610C0C3" w:rsidR="00453A10" w:rsidRPr="002263B1" w:rsidRDefault="00475F92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 xml:space="preserve">handel hurtowy, z wyłączeniem handlu pojazdami samochodowymi </w:t>
            </w:r>
          </w:p>
        </w:tc>
        <w:tc>
          <w:tcPr>
            <w:tcW w:w="1276" w:type="dxa"/>
            <w:noWrap/>
          </w:tcPr>
          <w:p w14:paraId="59EC5F79" w14:textId="77777777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802,4</w:t>
            </w:r>
          </w:p>
          <w:p w14:paraId="2625B8E1" w14:textId="3014F4CB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459610B7" w14:textId="13BE554D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7,</w:t>
            </w:r>
            <w:r w:rsidR="00A5439B">
              <w:rPr>
                <w:rFonts w:eastAsia="Calibri"/>
                <w:sz w:val="20"/>
                <w:szCs w:val="20"/>
              </w:rPr>
              <w:t>8</w:t>
            </w:r>
            <w:r w:rsidRPr="002263B1">
              <w:rPr>
                <w:rFonts w:eastAsia="Calibri"/>
                <w:sz w:val="20"/>
                <w:szCs w:val="20"/>
              </w:rPr>
              <w:t>%</w:t>
            </w:r>
          </w:p>
          <w:p w14:paraId="10325F64" w14:textId="549D42B5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53A10" w:rsidRPr="00BC12F3" w14:paraId="301B41A3" w14:textId="77777777" w:rsidTr="00475F92">
        <w:trPr>
          <w:trHeight w:val="300"/>
        </w:trPr>
        <w:tc>
          <w:tcPr>
            <w:tcW w:w="6232" w:type="dxa"/>
            <w:noWrap/>
          </w:tcPr>
          <w:p w14:paraId="595F74F2" w14:textId="40F870EB" w:rsidR="00453A10" w:rsidRPr="002263B1" w:rsidRDefault="00475F92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 xml:space="preserve">handel hurtowy i detaliczny pojazdami samochodowymi; naprawa pojazdów samochodowych </w:t>
            </w:r>
          </w:p>
        </w:tc>
        <w:tc>
          <w:tcPr>
            <w:tcW w:w="1276" w:type="dxa"/>
            <w:noWrap/>
          </w:tcPr>
          <w:p w14:paraId="3326DE95" w14:textId="77777777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679,0</w:t>
            </w:r>
          </w:p>
          <w:p w14:paraId="3E164FFD" w14:textId="3FF1C0D0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518A24E6" w14:textId="427EB10A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6,</w:t>
            </w:r>
            <w:r w:rsidR="00A5439B">
              <w:rPr>
                <w:rFonts w:eastAsia="Calibri"/>
                <w:sz w:val="20"/>
                <w:szCs w:val="20"/>
              </w:rPr>
              <w:t>6</w:t>
            </w:r>
            <w:r w:rsidRPr="002263B1">
              <w:rPr>
                <w:rFonts w:eastAsia="Calibri"/>
                <w:sz w:val="20"/>
                <w:szCs w:val="20"/>
              </w:rPr>
              <w:t>%</w:t>
            </w:r>
          </w:p>
          <w:p w14:paraId="79078236" w14:textId="28EDA578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53A10" w:rsidRPr="00BC12F3" w14:paraId="236431A5" w14:textId="77777777" w:rsidTr="00475F92">
        <w:trPr>
          <w:trHeight w:val="300"/>
        </w:trPr>
        <w:tc>
          <w:tcPr>
            <w:tcW w:w="6232" w:type="dxa"/>
            <w:noWrap/>
          </w:tcPr>
          <w:p w14:paraId="20B1D2F9" w14:textId="3CE95B8F" w:rsidR="00453A10" w:rsidRPr="002263B1" w:rsidRDefault="00475F92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 xml:space="preserve">pozostała indywidualna działalność usługowa </w:t>
            </w:r>
          </w:p>
        </w:tc>
        <w:tc>
          <w:tcPr>
            <w:tcW w:w="1276" w:type="dxa"/>
            <w:noWrap/>
          </w:tcPr>
          <w:p w14:paraId="2AB03E2F" w14:textId="77777777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650,8</w:t>
            </w:r>
          </w:p>
          <w:p w14:paraId="60F75C3E" w14:textId="430E5490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3330650B" w14:textId="1C44E047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6,3%</w:t>
            </w:r>
          </w:p>
          <w:p w14:paraId="0C9AA2CC" w14:textId="73594739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53A10" w:rsidRPr="00BC12F3" w14:paraId="58F23216" w14:textId="77777777" w:rsidTr="00475F92">
        <w:trPr>
          <w:trHeight w:val="300"/>
        </w:trPr>
        <w:tc>
          <w:tcPr>
            <w:tcW w:w="6232" w:type="dxa"/>
            <w:noWrap/>
          </w:tcPr>
          <w:p w14:paraId="55D14FFF" w14:textId="0DD551F4" w:rsidR="00453A10" w:rsidRPr="002263B1" w:rsidRDefault="00475F92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uprawy rolne, chów i hodowla zwierząt, łowiectwo, włączając działalność usługową</w:t>
            </w:r>
          </w:p>
        </w:tc>
        <w:tc>
          <w:tcPr>
            <w:tcW w:w="1276" w:type="dxa"/>
            <w:noWrap/>
          </w:tcPr>
          <w:p w14:paraId="480F7433" w14:textId="77777777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609,5</w:t>
            </w:r>
          </w:p>
          <w:p w14:paraId="59F6C74C" w14:textId="4686B764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5C8DB6E8" w14:textId="195CD58B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5,9%</w:t>
            </w:r>
          </w:p>
          <w:p w14:paraId="6B488A65" w14:textId="766973A7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53A10" w:rsidRPr="00BC12F3" w14:paraId="3F43870A" w14:textId="77777777" w:rsidTr="00475F92">
        <w:trPr>
          <w:trHeight w:val="300"/>
        </w:trPr>
        <w:tc>
          <w:tcPr>
            <w:tcW w:w="6232" w:type="dxa"/>
            <w:noWrap/>
          </w:tcPr>
          <w:p w14:paraId="5E785753" w14:textId="0BB9B993" w:rsidR="00453A10" w:rsidRPr="002263B1" w:rsidRDefault="00475F92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działalność usługowa związana z wyżywieniem</w:t>
            </w:r>
          </w:p>
        </w:tc>
        <w:tc>
          <w:tcPr>
            <w:tcW w:w="1276" w:type="dxa"/>
            <w:noWrap/>
          </w:tcPr>
          <w:p w14:paraId="045489D8" w14:textId="77777777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398,4</w:t>
            </w:r>
          </w:p>
          <w:p w14:paraId="49BAE31E" w14:textId="3B4AE604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20CFEA4F" w14:textId="427849DE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3,</w:t>
            </w:r>
            <w:r w:rsidR="00A5439B">
              <w:rPr>
                <w:rFonts w:eastAsia="Calibri"/>
                <w:sz w:val="20"/>
                <w:szCs w:val="20"/>
              </w:rPr>
              <w:t>9</w:t>
            </w:r>
            <w:r w:rsidRPr="002263B1">
              <w:rPr>
                <w:rFonts w:eastAsia="Calibri"/>
                <w:sz w:val="20"/>
                <w:szCs w:val="20"/>
              </w:rPr>
              <w:t>%</w:t>
            </w:r>
          </w:p>
          <w:p w14:paraId="21A7D92E" w14:textId="75899CA2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53A10" w:rsidRPr="00BC12F3" w14:paraId="14110131" w14:textId="77777777" w:rsidTr="00475F92">
        <w:trPr>
          <w:trHeight w:val="300"/>
        </w:trPr>
        <w:tc>
          <w:tcPr>
            <w:tcW w:w="6232" w:type="dxa"/>
            <w:noWrap/>
          </w:tcPr>
          <w:p w14:paraId="1CA04F7F" w14:textId="6F10EA8E" w:rsidR="00453A10" w:rsidRPr="002263B1" w:rsidRDefault="00475F92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roboty budowlane związane ze wznoszeniem budynków</w:t>
            </w:r>
          </w:p>
        </w:tc>
        <w:tc>
          <w:tcPr>
            <w:tcW w:w="1276" w:type="dxa"/>
            <w:noWrap/>
          </w:tcPr>
          <w:p w14:paraId="2F956ADE" w14:textId="77777777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358,9</w:t>
            </w:r>
          </w:p>
          <w:p w14:paraId="4D166BD7" w14:textId="3978D17C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711E44A5" w14:textId="6A613C62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3,</w:t>
            </w:r>
            <w:r w:rsidR="00A5439B">
              <w:rPr>
                <w:rFonts w:eastAsia="Calibri"/>
                <w:sz w:val="20"/>
                <w:szCs w:val="20"/>
              </w:rPr>
              <w:t>5</w:t>
            </w:r>
            <w:r w:rsidRPr="002263B1">
              <w:rPr>
                <w:rFonts w:eastAsia="Calibri"/>
                <w:sz w:val="20"/>
                <w:szCs w:val="20"/>
              </w:rPr>
              <w:t>%</w:t>
            </w:r>
          </w:p>
          <w:p w14:paraId="7033F37D" w14:textId="62B79FC2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53A10" w:rsidRPr="00BC12F3" w14:paraId="367A5FAE" w14:textId="77777777" w:rsidTr="00475F92">
        <w:trPr>
          <w:trHeight w:val="300"/>
        </w:trPr>
        <w:tc>
          <w:tcPr>
            <w:tcW w:w="6232" w:type="dxa"/>
            <w:noWrap/>
          </w:tcPr>
          <w:p w14:paraId="6B677529" w14:textId="77034597" w:rsidR="00453A10" w:rsidRPr="002263B1" w:rsidRDefault="00475F92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produkcja artykułów spożywczych</w:t>
            </w:r>
          </w:p>
        </w:tc>
        <w:tc>
          <w:tcPr>
            <w:tcW w:w="1276" w:type="dxa"/>
            <w:noWrap/>
          </w:tcPr>
          <w:p w14:paraId="24699FE3" w14:textId="77777777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347,8</w:t>
            </w:r>
          </w:p>
          <w:p w14:paraId="7B06A738" w14:textId="6A31CCB7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2EB43ED0" w14:textId="64CA796E" w:rsidR="002263B1" w:rsidRPr="002263B1" w:rsidRDefault="002263B1" w:rsidP="00226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3,</w:t>
            </w:r>
            <w:r w:rsidR="00A5439B">
              <w:rPr>
                <w:rFonts w:eastAsia="Calibri"/>
                <w:sz w:val="20"/>
                <w:szCs w:val="20"/>
              </w:rPr>
              <w:t>4</w:t>
            </w:r>
            <w:r w:rsidRPr="002263B1">
              <w:rPr>
                <w:rFonts w:eastAsia="Calibri"/>
                <w:sz w:val="20"/>
                <w:szCs w:val="20"/>
              </w:rPr>
              <w:t>%</w:t>
            </w:r>
          </w:p>
          <w:p w14:paraId="4949FCF7" w14:textId="5EE09E9D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53A10" w:rsidRPr="00BC12F3" w14:paraId="1B0F3030" w14:textId="77777777" w:rsidTr="00475F92">
        <w:trPr>
          <w:trHeight w:val="300"/>
        </w:trPr>
        <w:tc>
          <w:tcPr>
            <w:tcW w:w="6232" w:type="dxa"/>
            <w:noWrap/>
          </w:tcPr>
          <w:p w14:paraId="0FB568C9" w14:textId="5391A35F" w:rsidR="00453A10" w:rsidRPr="002263B1" w:rsidRDefault="00475F92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transport lądowy oraz transport rurociągowy</w:t>
            </w:r>
          </w:p>
        </w:tc>
        <w:tc>
          <w:tcPr>
            <w:tcW w:w="1276" w:type="dxa"/>
            <w:noWrap/>
          </w:tcPr>
          <w:p w14:paraId="1EE8E71A" w14:textId="77777777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341,8</w:t>
            </w:r>
          </w:p>
          <w:p w14:paraId="3D81A0F1" w14:textId="38658DCB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310800B0" w14:textId="46A16B9E" w:rsidR="00453A10" w:rsidRPr="002263B1" w:rsidRDefault="002263B1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3,3%</w:t>
            </w:r>
          </w:p>
        </w:tc>
      </w:tr>
      <w:tr w:rsidR="00453A10" w:rsidRPr="00BC12F3" w14:paraId="4BF5DBEE" w14:textId="77777777" w:rsidTr="006853B1">
        <w:trPr>
          <w:trHeight w:val="300"/>
        </w:trPr>
        <w:tc>
          <w:tcPr>
            <w:tcW w:w="6232" w:type="dxa"/>
            <w:noWrap/>
          </w:tcPr>
          <w:p w14:paraId="30B86985" w14:textId="1535548C" w:rsidR="00453A10" w:rsidRPr="002263B1" w:rsidRDefault="00475F92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pozostałe</w:t>
            </w:r>
          </w:p>
        </w:tc>
        <w:tc>
          <w:tcPr>
            <w:tcW w:w="1276" w:type="dxa"/>
            <w:noWrap/>
          </w:tcPr>
          <w:p w14:paraId="2DB4E31E" w14:textId="43030D49" w:rsidR="00453A10" w:rsidRPr="002263B1" w:rsidRDefault="00475F92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4 490,3</w:t>
            </w:r>
          </w:p>
        </w:tc>
        <w:tc>
          <w:tcPr>
            <w:tcW w:w="1559" w:type="dxa"/>
            <w:noWrap/>
          </w:tcPr>
          <w:p w14:paraId="2B415FA9" w14:textId="39AA7380" w:rsidR="00475F92" w:rsidRPr="002263B1" w:rsidRDefault="00475F92" w:rsidP="00475F92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2263B1">
              <w:rPr>
                <w:rFonts w:eastAsia="Calibri"/>
                <w:sz w:val="20"/>
                <w:szCs w:val="20"/>
              </w:rPr>
              <w:t>43,4%</w:t>
            </w:r>
          </w:p>
          <w:p w14:paraId="0F79BA89" w14:textId="56E5F515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53A10" w:rsidRPr="00BC12F3" w14:paraId="4C1A1C74" w14:textId="77777777" w:rsidTr="006853B1">
        <w:trPr>
          <w:trHeight w:val="300"/>
        </w:trPr>
        <w:tc>
          <w:tcPr>
            <w:tcW w:w="6232" w:type="dxa"/>
            <w:noWrap/>
          </w:tcPr>
          <w:p w14:paraId="32032236" w14:textId="77777777" w:rsidR="00453A10" w:rsidRPr="002263B1" w:rsidRDefault="00453A10" w:rsidP="006853B1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</w:rPr>
            </w:pPr>
            <w:r w:rsidRPr="002263B1">
              <w:rPr>
                <w:rFonts w:eastAsia="Calibri"/>
                <w:b/>
                <w:sz w:val="20"/>
                <w:szCs w:val="20"/>
              </w:rPr>
              <w:t>Ogółem</w:t>
            </w:r>
          </w:p>
        </w:tc>
        <w:tc>
          <w:tcPr>
            <w:tcW w:w="1276" w:type="dxa"/>
            <w:noWrap/>
          </w:tcPr>
          <w:p w14:paraId="3D4448E9" w14:textId="006C336F" w:rsidR="00453A10" w:rsidRPr="002263B1" w:rsidRDefault="002263B1" w:rsidP="006853B1">
            <w:pPr>
              <w:spacing w:before="0" w:after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63B1">
              <w:rPr>
                <w:rFonts w:eastAsia="Calibri"/>
                <w:b/>
                <w:sz w:val="20"/>
                <w:szCs w:val="20"/>
              </w:rPr>
              <w:t>10 337,3</w:t>
            </w:r>
          </w:p>
        </w:tc>
        <w:tc>
          <w:tcPr>
            <w:tcW w:w="1559" w:type="dxa"/>
            <w:noWrap/>
          </w:tcPr>
          <w:p w14:paraId="7FADDD92" w14:textId="7FA739CC" w:rsidR="00453A10" w:rsidRPr="002263B1" w:rsidRDefault="00453A10" w:rsidP="006853B1">
            <w:pPr>
              <w:spacing w:before="0" w:after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63B1">
              <w:rPr>
                <w:rFonts w:eastAsia="Calibri"/>
                <w:b/>
                <w:sz w:val="20"/>
                <w:szCs w:val="20"/>
              </w:rPr>
              <w:t>100,0%</w:t>
            </w:r>
          </w:p>
        </w:tc>
      </w:tr>
    </w:tbl>
    <w:p w14:paraId="20C27612" w14:textId="77777777" w:rsidR="00453A10" w:rsidRPr="00475F92" w:rsidRDefault="00453A10" w:rsidP="00453A10">
      <w:pPr>
        <w:rPr>
          <w:sz w:val="18"/>
          <w:szCs w:val="18"/>
        </w:rPr>
      </w:pPr>
      <w:r w:rsidRPr="00475F92">
        <w:rPr>
          <w:color w:val="000000"/>
          <w:sz w:val="18"/>
          <w:szCs w:val="18"/>
          <w:lang w:eastAsia="en-US"/>
        </w:rPr>
        <w:t>*</w:t>
      </w:r>
      <w:r w:rsidRPr="00475F92">
        <w:rPr>
          <w:sz w:val="18"/>
          <w:szCs w:val="18"/>
        </w:rPr>
        <w:t>Podział na sektory został dokonany na podstawie klas PKD wskazanych w sprawozdaniach o udzielonej pomocy publicznej przekazanych przez podmioty udzielające pomocy.</w:t>
      </w:r>
    </w:p>
    <w:p w14:paraId="5DB3D81F" w14:textId="7145B5BB" w:rsidR="00B7520E" w:rsidRDefault="00453A10" w:rsidP="00453A10">
      <w:r w:rsidRPr="00AF5A03">
        <w:t>W 202</w:t>
      </w:r>
      <w:r w:rsidR="002349EB" w:rsidRPr="00AF5A03">
        <w:t>3</w:t>
      </w:r>
      <w:r w:rsidRPr="00AF5A03">
        <w:t xml:space="preserve"> roku najwięcej pomocy otrzymali przedsiębiorcy działający w sektorze </w:t>
      </w:r>
      <w:r w:rsidR="002349EB" w:rsidRPr="00AF5A03">
        <w:rPr>
          <w:b/>
        </w:rPr>
        <w:t xml:space="preserve">handlu detalicznego, z wyłączeniem handlu detalicznego pojazdami samochodowymi </w:t>
      </w:r>
      <w:r w:rsidRPr="00AF5A03">
        <w:t>(</w:t>
      </w:r>
      <w:r w:rsidR="002349EB" w:rsidRPr="00AF5A03">
        <w:t>833,6</w:t>
      </w:r>
      <w:r w:rsidR="007563A0">
        <w:t> </w:t>
      </w:r>
      <w:r w:rsidRPr="00AF5A03">
        <w:t>mln</w:t>
      </w:r>
      <w:r w:rsidR="007563A0">
        <w:t> </w:t>
      </w:r>
      <w:r w:rsidRPr="00AF5A03">
        <w:t>zł)</w:t>
      </w:r>
      <w:r w:rsidR="00A11681">
        <w:t>.</w:t>
      </w:r>
      <w:r w:rsidRPr="00AF5A03">
        <w:t xml:space="preserve"> Drugim i trzecim rodzajem działalności</w:t>
      </w:r>
      <w:r w:rsidR="00A11681">
        <w:t>, w którym</w:t>
      </w:r>
      <w:r w:rsidRPr="00AF5A03">
        <w:t xml:space="preserve"> przedsiębiorcy otrzymali pomoc </w:t>
      </w:r>
      <w:r w:rsidR="00A11681" w:rsidRPr="00A11681">
        <w:rPr>
          <w:i/>
        </w:rPr>
        <w:t>de</w:t>
      </w:r>
      <w:r w:rsidR="007563A0">
        <w:rPr>
          <w:i/>
        </w:rPr>
        <w:t> </w:t>
      </w:r>
      <w:r w:rsidR="00A11681" w:rsidRPr="00A11681">
        <w:rPr>
          <w:i/>
        </w:rPr>
        <w:t>minimis</w:t>
      </w:r>
      <w:r w:rsidR="00A11681">
        <w:rPr>
          <w:i/>
        </w:rPr>
        <w:t xml:space="preserve"> </w:t>
      </w:r>
      <w:r w:rsidRPr="00AF5A03">
        <w:t>o największej wartości</w:t>
      </w:r>
      <w:r w:rsidR="007563A0">
        <w:t>,</w:t>
      </w:r>
      <w:r w:rsidRPr="00AF5A03">
        <w:t xml:space="preserve"> był</w:t>
      </w:r>
      <w:r w:rsidR="002349EB" w:rsidRPr="00AF5A03">
        <w:t>y</w:t>
      </w:r>
      <w:r w:rsidRPr="00AF5A03">
        <w:t xml:space="preserve"> </w:t>
      </w:r>
      <w:r w:rsidR="002349EB" w:rsidRPr="00AF5A03">
        <w:rPr>
          <w:b/>
        </w:rPr>
        <w:t xml:space="preserve">roboty budowlane specjalistyczne </w:t>
      </w:r>
      <w:r w:rsidRPr="00AF5A03">
        <w:t>(</w:t>
      </w:r>
      <w:r w:rsidR="002349EB" w:rsidRPr="00AF5A03">
        <w:t>824,8</w:t>
      </w:r>
      <w:r w:rsidR="007563A0">
        <w:t> </w:t>
      </w:r>
      <w:r w:rsidRPr="00AF5A03">
        <w:t>mln</w:t>
      </w:r>
      <w:r w:rsidR="007563A0">
        <w:t> </w:t>
      </w:r>
      <w:r w:rsidRPr="00AF5A03">
        <w:t>zł)</w:t>
      </w:r>
      <w:r w:rsidRPr="00AF5A03">
        <w:rPr>
          <w:b/>
        </w:rPr>
        <w:t xml:space="preserve"> </w:t>
      </w:r>
      <w:r w:rsidRPr="00AF5A03">
        <w:t>oraz</w:t>
      </w:r>
      <w:r w:rsidRPr="00AF5A03">
        <w:rPr>
          <w:b/>
        </w:rPr>
        <w:t xml:space="preserve"> handel hurtowy z wyłączeniem handlu pojazdami samochodowymi </w:t>
      </w:r>
      <w:r w:rsidRPr="00AF5A03">
        <w:t>(</w:t>
      </w:r>
      <w:r w:rsidR="002349EB" w:rsidRPr="00AF5A03">
        <w:t>802,4</w:t>
      </w:r>
      <w:r w:rsidR="007563A0">
        <w:t> </w:t>
      </w:r>
      <w:r w:rsidRPr="00AF5A03">
        <w:t>mln</w:t>
      </w:r>
      <w:r w:rsidR="007563A0">
        <w:t> </w:t>
      </w:r>
      <w:r w:rsidRPr="00AF5A03">
        <w:t xml:space="preserve">zł). </w:t>
      </w:r>
    </w:p>
    <w:p w14:paraId="1D4A276D" w14:textId="40D740E3" w:rsidR="00F7460C" w:rsidRDefault="00F7460C" w:rsidP="00453A10"/>
    <w:p w14:paraId="1CE11876" w14:textId="77777777" w:rsidR="00F7460C" w:rsidRPr="00AF5A03" w:rsidRDefault="00F7460C" w:rsidP="00453A10"/>
    <w:p w14:paraId="0865AECA" w14:textId="0C581881" w:rsidR="00453A10" w:rsidRPr="00BC0436" w:rsidRDefault="00E74D6B" w:rsidP="00453A10">
      <w:pPr>
        <w:spacing w:before="0" w:after="0"/>
        <w:jc w:val="left"/>
        <w:outlineLvl w:val="1"/>
        <w:rPr>
          <w:b/>
          <w:sz w:val="28"/>
          <w:szCs w:val="28"/>
        </w:rPr>
      </w:pPr>
      <w:bookmarkStart w:id="42" w:name="_Toc118893636"/>
      <w:bookmarkStart w:id="43" w:name="_Toc143862889"/>
      <w:bookmarkStart w:id="44" w:name="_Toc143865622"/>
      <w:bookmarkStart w:id="45" w:name="_Toc143865830"/>
      <w:bookmarkStart w:id="46" w:name="_Toc181709696"/>
      <w:r w:rsidRPr="00BC0436">
        <w:rPr>
          <w:b/>
          <w:sz w:val="28"/>
          <w:szCs w:val="28"/>
        </w:rPr>
        <w:t>6</w:t>
      </w:r>
      <w:r w:rsidR="00453A10" w:rsidRPr="00BC0436">
        <w:rPr>
          <w:b/>
          <w:sz w:val="28"/>
          <w:szCs w:val="28"/>
        </w:rPr>
        <w:t xml:space="preserve">. Pomoc </w:t>
      </w:r>
      <w:r w:rsidR="00453A10" w:rsidRPr="00BC0436">
        <w:rPr>
          <w:b/>
          <w:i/>
          <w:sz w:val="28"/>
          <w:szCs w:val="28"/>
        </w:rPr>
        <w:t>de minimis</w:t>
      </w:r>
      <w:r w:rsidR="00453A10" w:rsidRPr="00BC0436">
        <w:rPr>
          <w:b/>
          <w:sz w:val="28"/>
          <w:szCs w:val="28"/>
        </w:rPr>
        <w:t xml:space="preserve"> w podziale według formy prawnej beneficjenta pomocy</w:t>
      </w:r>
      <w:bookmarkEnd w:id="42"/>
      <w:bookmarkEnd w:id="43"/>
      <w:bookmarkEnd w:id="44"/>
      <w:bookmarkEnd w:id="45"/>
      <w:bookmarkEnd w:id="46"/>
    </w:p>
    <w:p w14:paraId="3FEF3CF2" w14:textId="77777777" w:rsidR="00453A10" w:rsidRPr="00BC12F3" w:rsidRDefault="00453A10" w:rsidP="00453A10">
      <w:pPr>
        <w:spacing w:before="0" w:after="120"/>
        <w:rPr>
          <w:szCs w:val="22"/>
          <w:highlight w:val="yellow"/>
        </w:rPr>
      </w:pPr>
    </w:p>
    <w:p w14:paraId="5801E748" w14:textId="60685299" w:rsidR="00453A10" w:rsidRPr="007738D3" w:rsidRDefault="00453A10" w:rsidP="00453A10">
      <w:pPr>
        <w:spacing w:before="0" w:after="120"/>
        <w:rPr>
          <w:szCs w:val="22"/>
        </w:rPr>
      </w:pPr>
      <w:r w:rsidRPr="007738D3">
        <w:rPr>
          <w:szCs w:val="22"/>
        </w:rPr>
        <w:lastRenderedPageBreak/>
        <w:t>W 202</w:t>
      </w:r>
      <w:r w:rsidR="00BC0436" w:rsidRPr="007738D3">
        <w:rPr>
          <w:szCs w:val="22"/>
        </w:rPr>
        <w:t>3</w:t>
      </w:r>
      <w:r w:rsidRPr="007738D3">
        <w:rPr>
          <w:szCs w:val="22"/>
        </w:rPr>
        <w:t xml:space="preserve"> roku </w:t>
      </w:r>
      <w:r w:rsidRPr="007738D3">
        <w:rPr>
          <w:b/>
          <w:szCs w:val="22"/>
        </w:rPr>
        <w:t xml:space="preserve">najwięcej pomocy </w:t>
      </w:r>
      <w:r w:rsidRPr="007738D3">
        <w:rPr>
          <w:b/>
          <w:i/>
          <w:szCs w:val="22"/>
        </w:rPr>
        <w:t>de minimis</w:t>
      </w:r>
      <w:r w:rsidRPr="007738D3">
        <w:rPr>
          <w:b/>
          <w:szCs w:val="22"/>
        </w:rPr>
        <w:t xml:space="preserve"> uzyskali przedsiębiorcy prywatni </w:t>
      </w:r>
      <w:r w:rsidRPr="007738D3">
        <w:rPr>
          <w:szCs w:val="22"/>
        </w:rPr>
        <w:t xml:space="preserve">(ponad 97 proc. ogólnej wartości pomocy). Pozostałe podmioty stanowiły niewielki procent beneficjentów pomocy </w:t>
      </w:r>
      <w:r w:rsidRPr="007738D3">
        <w:rPr>
          <w:i/>
          <w:szCs w:val="22"/>
        </w:rPr>
        <w:t>de minimis</w:t>
      </w:r>
      <w:r w:rsidRPr="007738D3">
        <w:rPr>
          <w:szCs w:val="22"/>
        </w:rPr>
        <w:t>.</w:t>
      </w:r>
    </w:p>
    <w:p w14:paraId="5C12870D" w14:textId="77777777" w:rsidR="00453A10" w:rsidRPr="00BC12F3" w:rsidRDefault="00453A10" w:rsidP="00453A10">
      <w:pPr>
        <w:spacing w:before="0" w:after="120"/>
        <w:rPr>
          <w:szCs w:val="22"/>
          <w:highlight w:val="yellow"/>
        </w:rPr>
      </w:pPr>
    </w:p>
    <w:p w14:paraId="4DD3EC04" w14:textId="2451131F" w:rsidR="00453A10" w:rsidRPr="007738D3" w:rsidRDefault="00453A10" w:rsidP="00453A10">
      <w:pPr>
        <w:pStyle w:val="Legenda"/>
        <w:keepNext/>
        <w:rPr>
          <w:rFonts w:ascii="Trebuchet MS" w:hAnsi="Trebuchet MS"/>
          <w:b w:val="0"/>
          <w:szCs w:val="22"/>
        </w:rPr>
      </w:pPr>
      <w:r w:rsidRPr="007738D3">
        <w:rPr>
          <w:rFonts w:ascii="Trebuchet MS" w:hAnsi="Trebuchet MS"/>
          <w:szCs w:val="22"/>
        </w:rPr>
        <w:t xml:space="preserve">Tabela </w:t>
      </w:r>
      <w:r w:rsidR="009D66F1">
        <w:rPr>
          <w:rFonts w:ascii="Trebuchet MS" w:hAnsi="Trebuchet MS"/>
          <w:szCs w:val="22"/>
        </w:rPr>
        <w:t>10</w:t>
      </w:r>
      <w:r w:rsidR="00A0274B" w:rsidRPr="007738D3">
        <w:rPr>
          <w:rFonts w:ascii="Trebuchet MS" w:hAnsi="Trebuchet MS"/>
          <w:szCs w:val="22"/>
        </w:rPr>
        <w:t>.</w:t>
      </w:r>
      <w:r w:rsidRPr="007738D3">
        <w:rPr>
          <w:rFonts w:ascii="Trebuchet MS" w:hAnsi="Trebuchet MS"/>
          <w:szCs w:val="22"/>
        </w:rPr>
        <w:t xml:space="preserve"> </w:t>
      </w:r>
      <w:r w:rsidR="00A0274B" w:rsidRPr="007738D3">
        <w:rPr>
          <w:rFonts w:ascii="Trebuchet MS" w:hAnsi="Trebuchet MS"/>
          <w:b w:val="0"/>
          <w:szCs w:val="22"/>
        </w:rPr>
        <w:t>P</w:t>
      </w:r>
      <w:r w:rsidRPr="007738D3">
        <w:rPr>
          <w:rFonts w:ascii="Trebuchet MS" w:hAnsi="Trebuchet MS"/>
          <w:b w:val="0"/>
          <w:szCs w:val="22"/>
        </w:rPr>
        <w:t xml:space="preserve">omoc </w:t>
      </w:r>
      <w:r w:rsidRPr="007738D3">
        <w:rPr>
          <w:rFonts w:ascii="Trebuchet MS" w:hAnsi="Trebuchet MS"/>
          <w:b w:val="0"/>
          <w:i/>
          <w:szCs w:val="22"/>
        </w:rPr>
        <w:t>de minimis</w:t>
      </w:r>
      <w:r w:rsidRPr="007738D3">
        <w:rPr>
          <w:rFonts w:ascii="Trebuchet MS" w:hAnsi="Trebuchet MS"/>
          <w:b w:val="0"/>
          <w:szCs w:val="22"/>
        </w:rPr>
        <w:t xml:space="preserve"> w</w:t>
      </w:r>
      <w:r w:rsidR="00A0274B" w:rsidRPr="007738D3">
        <w:rPr>
          <w:rFonts w:ascii="Trebuchet MS" w:hAnsi="Trebuchet MS"/>
          <w:b w:val="0"/>
          <w:szCs w:val="22"/>
        </w:rPr>
        <w:t xml:space="preserve">edług </w:t>
      </w:r>
      <w:r w:rsidRPr="007738D3">
        <w:rPr>
          <w:rFonts w:ascii="Trebuchet MS" w:hAnsi="Trebuchet MS"/>
          <w:b w:val="0"/>
          <w:szCs w:val="22"/>
        </w:rPr>
        <w:t>form</w:t>
      </w:r>
      <w:r w:rsidR="00A0274B" w:rsidRPr="007738D3">
        <w:rPr>
          <w:rFonts w:ascii="Trebuchet MS" w:hAnsi="Trebuchet MS"/>
          <w:b w:val="0"/>
          <w:szCs w:val="22"/>
        </w:rPr>
        <w:t>y</w:t>
      </w:r>
      <w:r w:rsidRPr="007738D3">
        <w:rPr>
          <w:rFonts w:ascii="Trebuchet MS" w:hAnsi="Trebuchet MS"/>
          <w:b w:val="0"/>
          <w:szCs w:val="22"/>
        </w:rPr>
        <w:t xml:space="preserve"> prawn</w:t>
      </w:r>
      <w:r w:rsidR="00A0274B" w:rsidRPr="007738D3">
        <w:rPr>
          <w:rFonts w:ascii="Trebuchet MS" w:hAnsi="Trebuchet MS"/>
          <w:b w:val="0"/>
          <w:szCs w:val="22"/>
        </w:rPr>
        <w:t>ej</w:t>
      </w:r>
      <w:r w:rsidRPr="007738D3">
        <w:rPr>
          <w:rFonts w:ascii="Trebuchet MS" w:hAnsi="Trebuchet MS"/>
          <w:b w:val="0"/>
          <w:szCs w:val="22"/>
        </w:rPr>
        <w:t xml:space="preserve"> beneficjenta w 202</w:t>
      </w:r>
      <w:r w:rsidR="007738D3" w:rsidRPr="007738D3">
        <w:rPr>
          <w:rFonts w:ascii="Trebuchet MS" w:hAnsi="Trebuchet MS"/>
          <w:b w:val="0"/>
          <w:szCs w:val="22"/>
        </w:rPr>
        <w:t>3</w:t>
      </w:r>
      <w:r w:rsidRPr="007738D3">
        <w:rPr>
          <w:rFonts w:ascii="Trebuchet MS" w:hAnsi="Trebuchet MS"/>
          <w:b w:val="0"/>
          <w:szCs w:val="22"/>
        </w:rPr>
        <w:t xml:space="preserve"> roku</w:t>
      </w:r>
      <w:r w:rsidR="00A0274B" w:rsidRPr="007738D3">
        <w:rPr>
          <w:rFonts w:ascii="Trebuchet MS" w:hAnsi="Trebuchet MS"/>
          <w:b w:val="0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6092"/>
        <w:gridCol w:w="1136"/>
        <w:gridCol w:w="1832"/>
      </w:tblGrid>
      <w:tr w:rsidR="00453A10" w:rsidRPr="00BC12F3" w14:paraId="3187E6FF" w14:textId="77777777" w:rsidTr="006853B1">
        <w:trPr>
          <w:trHeight w:val="241"/>
        </w:trPr>
        <w:tc>
          <w:tcPr>
            <w:tcW w:w="3362" w:type="pct"/>
            <w:shd w:val="clear" w:color="DCE6F1" w:fill="CCFFCC"/>
            <w:noWrap/>
            <w:vAlign w:val="center"/>
          </w:tcPr>
          <w:p w14:paraId="56123DAD" w14:textId="77777777" w:rsidR="00453A10" w:rsidRPr="007738D3" w:rsidRDefault="00453A10" w:rsidP="006853B1">
            <w:pPr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47" w:name="_Hlk143081599"/>
            <w:r w:rsidRPr="007738D3">
              <w:rPr>
                <w:b/>
                <w:bCs/>
                <w:color w:val="000000"/>
                <w:sz w:val="20"/>
                <w:szCs w:val="20"/>
              </w:rPr>
              <w:t>Forma prawna przedsi</w:t>
            </w:r>
            <w:r w:rsidRPr="007738D3">
              <w:rPr>
                <w:rFonts w:hint="eastAsia"/>
                <w:b/>
                <w:bCs/>
                <w:color w:val="000000"/>
                <w:sz w:val="20"/>
                <w:szCs w:val="20"/>
              </w:rPr>
              <w:t>ę</w:t>
            </w:r>
            <w:r w:rsidRPr="007738D3">
              <w:rPr>
                <w:b/>
                <w:bCs/>
                <w:color w:val="000000"/>
                <w:sz w:val="20"/>
                <w:szCs w:val="20"/>
              </w:rPr>
              <w:t>biorcy</w:t>
            </w:r>
          </w:p>
        </w:tc>
        <w:tc>
          <w:tcPr>
            <w:tcW w:w="627" w:type="pct"/>
            <w:shd w:val="clear" w:color="DCE6F1" w:fill="CCFFCC"/>
            <w:noWrap/>
            <w:vAlign w:val="center"/>
          </w:tcPr>
          <w:p w14:paraId="14D50917" w14:textId="77777777" w:rsidR="00453A10" w:rsidRPr="007738D3" w:rsidRDefault="00453A10" w:rsidP="006853B1">
            <w:pPr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38D3">
              <w:rPr>
                <w:b/>
                <w:bCs/>
                <w:color w:val="000000"/>
                <w:sz w:val="20"/>
                <w:szCs w:val="20"/>
              </w:rPr>
              <w:t>Warto</w:t>
            </w:r>
            <w:r w:rsidRPr="007738D3">
              <w:rPr>
                <w:rFonts w:hint="eastAsia"/>
                <w:b/>
                <w:bCs/>
                <w:color w:val="000000"/>
                <w:sz w:val="20"/>
                <w:szCs w:val="20"/>
              </w:rPr>
              <w:t>ść</w:t>
            </w:r>
            <w:r w:rsidRPr="007738D3">
              <w:rPr>
                <w:b/>
                <w:bCs/>
                <w:color w:val="000000"/>
                <w:sz w:val="20"/>
                <w:szCs w:val="20"/>
              </w:rPr>
              <w:t xml:space="preserve"> pomocy (mln z</w:t>
            </w:r>
            <w:r w:rsidRPr="007738D3">
              <w:rPr>
                <w:rFonts w:hint="eastAsia"/>
                <w:b/>
                <w:bCs/>
                <w:color w:val="000000"/>
                <w:sz w:val="20"/>
                <w:szCs w:val="20"/>
              </w:rPr>
              <w:t>ł</w:t>
            </w:r>
            <w:r w:rsidRPr="007738D3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1" w:type="pct"/>
            <w:shd w:val="clear" w:color="DCE6F1" w:fill="CCFFCC"/>
            <w:noWrap/>
            <w:vAlign w:val="center"/>
          </w:tcPr>
          <w:p w14:paraId="4BCA78C4" w14:textId="77777777" w:rsidR="00453A10" w:rsidRPr="007738D3" w:rsidRDefault="00453A10" w:rsidP="006853B1">
            <w:pPr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38D3">
              <w:rPr>
                <w:b/>
                <w:bCs/>
                <w:color w:val="000000"/>
                <w:sz w:val="20"/>
                <w:szCs w:val="20"/>
              </w:rPr>
              <w:t>Udzia</w:t>
            </w:r>
            <w:r w:rsidRPr="007738D3">
              <w:rPr>
                <w:rFonts w:hint="eastAsia"/>
                <w:b/>
                <w:bCs/>
                <w:color w:val="000000"/>
                <w:sz w:val="20"/>
                <w:szCs w:val="20"/>
              </w:rPr>
              <w:t>ł</w:t>
            </w:r>
            <w:r w:rsidRPr="007738D3">
              <w:rPr>
                <w:b/>
                <w:bCs/>
                <w:color w:val="000000"/>
                <w:sz w:val="20"/>
                <w:szCs w:val="20"/>
              </w:rPr>
              <w:t xml:space="preserve"> w og</w:t>
            </w:r>
            <w:r w:rsidRPr="007738D3">
              <w:rPr>
                <w:rFonts w:hint="eastAsia"/>
                <w:b/>
                <w:bCs/>
                <w:color w:val="000000"/>
                <w:sz w:val="20"/>
                <w:szCs w:val="20"/>
              </w:rPr>
              <w:t>ó</w:t>
            </w:r>
            <w:r w:rsidRPr="007738D3">
              <w:rPr>
                <w:b/>
                <w:bCs/>
                <w:color w:val="000000"/>
                <w:sz w:val="20"/>
                <w:szCs w:val="20"/>
              </w:rPr>
              <w:t xml:space="preserve">lnej </w:t>
            </w:r>
            <w:r w:rsidRPr="007738D3">
              <w:rPr>
                <w:b/>
                <w:bCs/>
                <w:color w:val="000000"/>
                <w:sz w:val="20"/>
                <w:szCs w:val="20"/>
              </w:rPr>
              <w:br/>
              <w:t>warto</w:t>
            </w:r>
            <w:r w:rsidRPr="007738D3">
              <w:rPr>
                <w:rFonts w:hint="eastAsia"/>
                <w:b/>
                <w:bCs/>
                <w:color w:val="000000"/>
                <w:sz w:val="20"/>
                <w:szCs w:val="20"/>
              </w:rPr>
              <w:t>ś</w:t>
            </w:r>
            <w:r w:rsidRPr="007738D3">
              <w:rPr>
                <w:b/>
                <w:bCs/>
                <w:color w:val="000000"/>
                <w:sz w:val="20"/>
                <w:szCs w:val="20"/>
              </w:rPr>
              <w:t xml:space="preserve">ci pomocy </w:t>
            </w:r>
            <w:r w:rsidRPr="007738D3">
              <w:rPr>
                <w:b/>
                <w:bCs/>
                <w:i/>
                <w:iCs/>
                <w:color w:val="000000"/>
                <w:sz w:val="20"/>
                <w:szCs w:val="20"/>
              </w:rPr>
              <w:t>de</w:t>
            </w:r>
            <w:r w:rsidRPr="007738D3">
              <w:rPr>
                <w:rFonts w:hint="eastAsia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7738D3">
              <w:rPr>
                <w:b/>
                <w:bCs/>
                <w:i/>
                <w:iCs/>
                <w:color w:val="000000"/>
                <w:sz w:val="20"/>
                <w:szCs w:val="20"/>
              </w:rPr>
              <w:t>minimis</w:t>
            </w:r>
          </w:p>
        </w:tc>
      </w:tr>
      <w:tr w:rsidR="00453A10" w:rsidRPr="00BC12F3" w14:paraId="7A47E4CA" w14:textId="77777777" w:rsidTr="006853B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</w:tcPr>
          <w:p w14:paraId="45B59EC7" w14:textId="4B78F991" w:rsidR="00453A10" w:rsidRPr="00BC12F3" w:rsidRDefault="002C3D6A" w:rsidP="006853B1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Przedsiębiorcy prywatni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6398FF79" w14:textId="015CCAE5" w:rsidR="00453A10" w:rsidRPr="00BC12F3" w:rsidRDefault="002C3D6A" w:rsidP="006853B1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10 062,</w:t>
            </w:r>
            <w:r w:rsidR="007438AD">
              <w:rPr>
                <w:sz w:val="20"/>
                <w:szCs w:val="20"/>
              </w:rPr>
              <w:t>4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7F8DB439" w14:textId="2155541C" w:rsidR="00453A10" w:rsidRPr="00BC12F3" w:rsidRDefault="002C3D6A" w:rsidP="006853B1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97,3%</w:t>
            </w:r>
          </w:p>
        </w:tc>
      </w:tr>
      <w:tr w:rsidR="00453A10" w:rsidRPr="00BC12F3" w14:paraId="4624468B" w14:textId="77777777" w:rsidTr="006853B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</w:tcPr>
          <w:p w14:paraId="19664FA7" w14:textId="45A91625" w:rsidR="00453A10" w:rsidRPr="00BC12F3" w:rsidRDefault="002C3D6A" w:rsidP="006853B1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Spółki akcyjne lub spółki z ograniczoną odpowiedzialnością, w stosunku do których Skarb Państwa, jednostka samorządu terytorialnego oraz państwowa lub komunalna jednostka organizacyjna są podmiotami dominującymi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050A82A7" w14:textId="2DEE71FC" w:rsidR="00453A10" w:rsidRPr="00BC12F3" w:rsidRDefault="002C3D6A" w:rsidP="006853B1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185,4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7F42F0FE" w14:textId="21157946" w:rsidR="00453A10" w:rsidRPr="00BC12F3" w:rsidRDefault="002C3D6A" w:rsidP="006853B1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1,</w:t>
            </w:r>
            <w:r w:rsidR="007438AD">
              <w:rPr>
                <w:sz w:val="20"/>
                <w:szCs w:val="20"/>
              </w:rPr>
              <w:t>8</w:t>
            </w:r>
            <w:r w:rsidRPr="002C3D6A">
              <w:rPr>
                <w:sz w:val="20"/>
                <w:szCs w:val="20"/>
              </w:rPr>
              <w:t>%</w:t>
            </w:r>
          </w:p>
        </w:tc>
      </w:tr>
      <w:tr w:rsidR="00453A10" w:rsidRPr="00BC12F3" w14:paraId="4F07ECEE" w14:textId="77777777" w:rsidTr="006853B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</w:tcPr>
          <w:p w14:paraId="78B32F83" w14:textId="3749B0A6" w:rsidR="00453A10" w:rsidRPr="00BC12F3" w:rsidRDefault="002C3D6A" w:rsidP="006853B1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Jednostki sektora finansów publicznych w rozumieniu ustawy z dnia 27 sierpnia 2009 r. o finansach publicznych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0D32BFCF" w14:textId="4F199B53" w:rsidR="00453A10" w:rsidRPr="00BC12F3" w:rsidRDefault="002C3D6A" w:rsidP="006853B1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34,31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6EF52E8E" w14:textId="3AB9226F" w:rsidR="00453A10" w:rsidRPr="00BC12F3" w:rsidRDefault="002C3D6A" w:rsidP="006853B1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0,33%</w:t>
            </w:r>
          </w:p>
        </w:tc>
      </w:tr>
      <w:tr w:rsidR="00453A10" w:rsidRPr="00BC12F3" w14:paraId="1E77DCBD" w14:textId="77777777" w:rsidTr="006853B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</w:tcPr>
          <w:p w14:paraId="7E193D4D" w14:textId="7823908C" w:rsidR="00453A10" w:rsidRPr="00BC12F3" w:rsidRDefault="002C3D6A" w:rsidP="006853B1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Spółki, w których jednostka samorządu terytorialnego posiada 100% akcji lub udziałów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2951A0D2" w14:textId="2F97AF08" w:rsidR="00453A10" w:rsidRPr="00BC12F3" w:rsidRDefault="002C3D6A" w:rsidP="006853B1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31,9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3B9356DB" w14:textId="3145BB50" w:rsidR="00453A10" w:rsidRPr="00BC12F3" w:rsidRDefault="002C3D6A" w:rsidP="006853B1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0,31%</w:t>
            </w:r>
          </w:p>
        </w:tc>
      </w:tr>
      <w:tr w:rsidR="00453A10" w:rsidRPr="00BC12F3" w14:paraId="4EB3B79C" w14:textId="77777777" w:rsidTr="006853B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</w:tcPr>
          <w:p w14:paraId="775BF594" w14:textId="4AC8CCDB" w:rsidR="00453A10" w:rsidRPr="00BC12F3" w:rsidRDefault="002C3D6A" w:rsidP="006853B1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Przedsiębiorstwa państwowe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1DE93471" w14:textId="6922A19E" w:rsidR="00453A10" w:rsidRPr="00BC12F3" w:rsidRDefault="002C3D6A" w:rsidP="006853B1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20,3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168D8854" w14:textId="22EB63A6" w:rsidR="00453A10" w:rsidRPr="00BC12F3" w:rsidRDefault="002C3D6A" w:rsidP="006853B1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0,20%</w:t>
            </w:r>
          </w:p>
        </w:tc>
      </w:tr>
      <w:tr w:rsidR="00453A10" w:rsidRPr="00BC12F3" w14:paraId="2D84E9BE" w14:textId="77777777" w:rsidTr="006853B1">
        <w:trPr>
          <w:trHeight w:val="241"/>
        </w:trPr>
        <w:tc>
          <w:tcPr>
            <w:tcW w:w="3362" w:type="pct"/>
            <w:shd w:val="clear" w:color="auto" w:fill="auto"/>
            <w:noWrap/>
            <w:vAlign w:val="bottom"/>
          </w:tcPr>
          <w:p w14:paraId="5F97C53F" w14:textId="5CA0EFD5" w:rsidR="00453A10" w:rsidRPr="00BC12F3" w:rsidRDefault="002C3D6A" w:rsidP="006853B1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Jednoosobowe spółki Skarbu Państwa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5C76D91A" w14:textId="709F10D3" w:rsidR="00453A10" w:rsidRPr="00BC12F3" w:rsidRDefault="002C3D6A" w:rsidP="006853B1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2,9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5673A4C4" w14:textId="7AA2874B" w:rsidR="00453A10" w:rsidRPr="00BC12F3" w:rsidRDefault="002C3D6A" w:rsidP="006853B1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2C3D6A">
              <w:rPr>
                <w:sz w:val="20"/>
                <w:szCs w:val="20"/>
              </w:rPr>
              <w:t>0,03%</w:t>
            </w:r>
          </w:p>
        </w:tc>
      </w:tr>
      <w:tr w:rsidR="00453A10" w:rsidRPr="00BC12F3" w14:paraId="51C15801" w14:textId="77777777" w:rsidTr="006853B1">
        <w:trPr>
          <w:trHeight w:val="241"/>
        </w:trPr>
        <w:tc>
          <w:tcPr>
            <w:tcW w:w="3362" w:type="pct"/>
            <w:shd w:val="clear" w:color="auto" w:fill="auto"/>
            <w:noWrap/>
            <w:vAlign w:val="bottom"/>
          </w:tcPr>
          <w:p w14:paraId="5F07DF22" w14:textId="77777777" w:rsidR="00453A10" w:rsidRPr="002C3D6A" w:rsidRDefault="00453A10" w:rsidP="006853B1">
            <w:pPr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2C3D6A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627" w:type="pct"/>
            <w:shd w:val="clear" w:color="auto" w:fill="auto"/>
            <w:noWrap/>
          </w:tcPr>
          <w:p w14:paraId="4C0815A2" w14:textId="4274D297" w:rsidR="00453A10" w:rsidRPr="002C3D6A" w:rsidRDefault="002C3D6A" w:rsidP="006853B1">
            <w:pPr>
              <w:spacing w:before="0" w:after="0"/>
              <w:jc w:val="right"/>
              <w:rPr>
                <w:b/>
                <w:sz w:val="20"/>
              </w:rPr>
            </w:pPr>
            <w:r w:rsidRPr="002C3D6A">
              <w:rPr>
                <w:b/>
                <w:sz w:val="20"/>
              </w:rPr>
              <w:t>10 337,3</w:t>
            </w:r>
          </w:p>
        </w:tc>
        <w:tc>
          <w:tcPr>
            <w:tcW w:w="1011" w:type="pct"/>
            <w:shd w:val="clear" w:color="auto" w:fill="auto"/>
            <w:noWrap/>
          </w:tcPr>
          <w:p w14:paraId="6D32D279" w14:textId="73AA7DD2" w:rsidR="00453A10" w:rsidRPr="002C3D6A" w:rsidRDefault="00453A10" w:rsidP="006853B1">
            <w:pPr>
              <w:spacing w:before="0" w:after="0"/>
              <w:jc w:val="right"/>
              <w:rPr>
                <w:b/>
                <w:sz w:val="20"/>
              </w:rPr>
            </w:pPr>
            <w:r w:rsidRPr="002C3D6A">
              <w:rPr>
                <w:b/>
                <w:sz w:val="20"/>
              </w:rPr>
              <w:t>100,0%</w:t>
            </w:r>
          </w:p>
        </w:tc>
      </w:tr>
    </w:tbl>
    <w:bookmarkEnd w:id="47"/>
    <w:p w14:paraId="0159F582" w14:textId="74830751" w:rsidR="00453A10" w:rsidRPr="00787605" w:rsidRDefault="005D0504" w:rsidP="00453A10">
      <w:pPr>
        <w:pStyle w:val="Legenda"/>
        <w:keepNext/>
        <w:rPr>
          <w:rFonts w:ascii="Trebuchet MS" w:hAnsi="Trebuchet MS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E92A88" wp14:editId="67B2973B">
            <wp:simplePos x="0" y="0"/>
            <wp:positionH relativeFrom="margin">
              <wp:align>left</wp:align>
            </wp:positionH>
            <wp:positionV relativeFrom="page">
              <wp:posOffset>5857875</wp:posOffset>
            </wp:positionV>
            <wp:extent cx="5981700" cy="3765550"/>
            <wp:effectExtent l="0" t="0" r="0" b="6350"/>
            <wp:wrapNone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DC1C6E3A-4C5F-42AB-AD06-30067C785D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A10" w:rsidRPr="00787605">
        <w:rPr>
          <w:rFonts w:ascii="Trebuchet MS" w:hAnsi="Trebuchet MS"/>
          <w:szCs w:val="22"/>
        </w:rPr>
        <w:t xml:space="preserve">Wykres </w:t>
      </w:r>
      <w:r w:rsidR="000E298F" w:rsidRPr="00787605">
        <w:rPr>
          <w:rFonts w:ascii="Trebuchet MS" w:hAnsi="Trebuchet MS"/>
          <w:szCs w:val="22"/>
        </w:rPr>
        <w:t>6</w:t>
      </w:r>
      <w:r w:rsidR="00A0274B" w:rsidRPr="00787605">
        <w:rPr>
          <w:rFonts w:ascii="Trebuchet MS" w:hAnsi="Trebuchet MS"/>
          <w:szCs w:val="22"/>
        </w:rPr>
        <w:t>.</w:t>
      </w:r>
      <w:r w:rsidR="00453A10" w:rsidRPr="00787605">
        <w:rPr>
          <w:rFonts w:ascii="Trebuchet MS" w:hAnsi="Trebuchet MS"/>
          <w:szCs w:val="22"/>
        </w:rPr>
        <w:t xml:space="preserve"> </w:t>
      </w:r>
      <w:r w:rsidR="00F67696" w:rsidRPr="00787605">
        <w:rPr>
          <w:rFonts w:ascii="Trebuchet MS" w:hAnsi="Trebuchet MS"/>
          <w:b w:val="0"/>
          <w:szCs w:val="22"/>
        </w:rPr>
        <w:t>P</w:t>
      </w:r>
      <w:r w:rsidR="00453A10" w:rsidRPr="00787605">
        <w:rPr>
          <w:rFonts w:ascii="Trebuchet MS" w:hAnsi="Trebuchet MS"/>
          <w:b w:val="0"/>
          <w:szCs w:val="22"/>
        </w:rPr>
        <w:t xml:space="preserve">omoc </w:t>
      </w:r>
      <w:r w:rsidR="00453A10" w:rsidRPr="00787605">
        <w:rPr>
          <w:rFonts w:ascii="Trebuchet MS" w:hAnsi="Trebuchet MS"/>
          <w:b w:val="0"/>
          <w:i/>
          <w:szCs w:val="22"/>
        </w:rPr>
        <w:t>de minimis</w:t>
      </w:r>
      <w:r w:rsidR="00453A10" w:rsidRPr="00787605">
        <w:rPr>
          <w:rFonts w:ascii="Trebuchet MS" w:hAnsi="Trebuchet MS"/>
          <w:b w:val="0"/>
          <w:szCs w:val="22"/>
        </w:rPr>
        <w:t xml:space="preserve"> w 202</w:t>
      </w:r>
      <w:r w:rsidR="00787605" w:rsidRPr="00787605">
        <w:rPr>
          <w:rFonts w:ascii="Trebuchet MS" w:hAnsi="Trebuchet MS"/>
          <w:b w:val="0"/>
          <w:szCs w:val="22"/>
        </w:rPr>
        <w:t>3</w:t>
      </w:r>
      <w:r w:rsidR="00453A10" w:rsidRPr="00787605">
        <w:rPr>
          <w:rFonts w:ascii="Trebuchet MS" w:hAnsi="Trebuchet MS"/>
          <w:b w:val="0"/>
          <w:szCs w:val="22"/>
        </w:rPr>
        <w:t xml:space="preserve"> roku ze względu na formę prawną beneficjenta</w:t>
      </w:r>
      <w:r w:rsidR="00A0274B" w:rsidRPr="00787605">
        <w:rPr>
          <w:rFonts w:ascii="Trebuchet MS" w:hAnsi="Trebuchet MS"/>
          <w:b w:val="0"/>
          <w:szCs w:val="22"/>
        </w:rPr>
        <w:t>.</w:t>
      </w:r>
    </w:p>
    <w:p w14:paraId="732C3937" w14:textId="1258D228" w:rsidR="00453A10" w:rsidRPr="00BC12F3" w:rsidRDefault="00453A10" w:rsidP="00453A10">
      <w:pPr>
        <w:spacing w:before="0" w:after="120"/>
        <w:rPr>
          <w:szCs w:val="22"/>
          <w:highlight w:val="yellow"/>
        </w:rPr>
      </w:pPr>
    </w:p>
    <w:p w14:paraId="029BEDA5" w14:textId="5CDD7819" w:rsidR="00453A10" w:rsidRPr="00BC12F3" w:rsidRDefault="00453A10" w:rsidP="00453A10">
      <w:pPr>
        <w:spacing w:before="0"/>
        <w:outlineLvl w:val="1"/>
        <w:rPr>
          <w:b/>
          <w:szCs w:val="22"/>
          <w:highlight w:val="yellow"/>
        </w:rPr>
      </w:pPr>
      <w:r w:rsidRPr="00BC12F3">
        <w:rPr>
          <w:b/>
          <w:sz w:val="28"/>
          <w:szCs w:val="28"/>
          <w:highlight w:val="yellow"/>
        </w:rPr>
        <w:br w:type="column"/>
      </w:r>
      <w:bookmarkStart w:id="48" w:name="_Toc118893637"/>
      <w:bookmarkStart w:id="49" w:name="_Toc143862890"/>
      <w:bookmarkStart w:id="50" w:name="_Toc143865623"/>
      <w:bookmarkStart w:id="51" w:name="_Toc143865831"/>
      <w:bookmarkStart w:id="52" w:name="_Toc181709697"/>
      <w:r w:rsidR="00E74D6B" w:rsidRPr="00D749C5">
        <w:rPr>
          <w:b/>
          <w:sz w:val="28"/>
          <w:szCs w:val="28"/>
        </w:rPr>
        <w:lastRenderedPageBreak/>
        <w:t>7</w:t>
      </w:r>
      <w:r w:rsidRPr="00D749C5">
        <w:rPr>
          <w:b/>
          <w:sz w:val="28"/>
          <w:szCs w:val="28"/>
        </w:rPr>
        <w:t xml:space="preserve">. Pomoc </w:t>
      </w:r>
      <w:r w:rsidRPr="00D749C5">
        <w:rPr>
          <w:b/>
          <w:i/>
          <w:sz w:val="28"/>
          <w:szCs w:val="28"/>
        </w:rPr>
        <w:t>de minimis</w:t>
      </w:r>
      <w:r w:rsidRPr="00D749C5">
        <w:rPr>
          <w:b/>
          <w:sz w:val="28"/>
          <w:szCs w:val="28"/>
        </w:rPr>
        <w:t xml:space="preserve"> w podziale według wielkości beneficjent</w:t>
      </w:r>
      <w:bookmarkEnd w:id="48"/>
      <w:r w:rsidRPr="00D749C5">
        <w:rPr>
          <w:b/>
          <w:sz w:val="28"/>
          <w:szCs w:val="28"/>
        </w:rPr>
        <w:t>a pomocy</w:t>
      </w:r>
      <w:bookmarkEnd w:id="49"/>
      <w:bookmarkEnd w:id="50"/>
      <w:bookmarkEnd w:id="51"/>
      <w:bookmarkEnd w:id="52"/>
    </w:p>
    <w:p w14:paraId="32F878EE" w14:textId="7DFBAEF3" w:rsidR="00453A10" w:rsidRPr="006310F1" w:rsidRDefault="00453A10" w:rsidP="007563A0">
      <w:pPr>
        <w:spacing w:before="0" w:after="120"/>
        <w:rPr>
          <w:szCs w:val="22"/>
        </w:rPr>
      </w:pPr>
      <w:r w:rsidRPr="006310F1">
        <w:rPr>
          <w:szCs w:val="22"/>
        </w:rPr>
        <w:t>W 202</w:t>
      </w:r>
      <w:r w:rsidR="006310F1" w:rsidRPr="006310F1">
        <w:rPr>
          <w:szCs w:val="22"/>
        </w:rPr>
        <w:t>3</w:t>
      </w:r>
      <w:r w:rsidRPr="006310F1">
        <w:rPr>
          <w:szCs w:val="22"/>
        </w:rPr>
        <w:t xml:space="preserve"> roku prawie </w:t>
      </w:r>
      <w:r w:rsidRPr="006310F1">
        <w:rPr>
          <w:b/>
          <w:szCs w:val="22"/>
        </w:rPr>
        <w:t xml:space="preserve">97 proc. pomocy </w:t>
      </w:r>
      <w:r w:rsidRPr="006310F1">
        <w:rPr>
          <w:b/>
          <w:i/>
          <w:szCs w:val="22"/>
        </w:rPr>
        <w:t xml:space="preserve">de minimis </w:t>
      </w:r>
      <w:r w:rsidRPr="006310F1">
        <w:rPr>
          <w:b/>
          <w:szCs w:val="22"/>
        </w:rPr>
        <w:t>udzielono mikro-, małym i średnim przedsiębiorcom</w:t>
      </w:r>
      <w:r w:rsidRPr="006310F1">
        <w:rPr>
          <w:szCs w:val="22"/>
        </w:rPr>
        <w:t>. Czynniki, takie jak:</w:t>
      </w:r>
    </w:p>
    <w:p w14:paraId="01441FD4" w14:textId="77777777" w:rsidR="00453A10" w:rsidRPr="006310F1" w:rsidRDefault="00453A10" w:rsidP="007563A0">
      <w:pPr>
        <w:numPr>
          <w:ilvl w:val="0"/>
          <w:numId w:val="4"/>
        </w:numPr>
        <w:tabs>
          <w:tab w:val="clear" w:pos="360"/>
        </w:tabs>
        <w:spacing w:before="0" w:after="120"/>
        <w:ind w:left="426" w:hanging="426"/>
        <w:rPr>
          <w:rFonts w:ascii="Calibri" w:hAnsi="Calibri" w:cs="Calibri"/>
          <w:color w:val="000000"/>
          <w:szCs w:val="22"/>
        </w:rPr>
      </w:pPr>
      <w:r w:rsidRPr="006310F1">
        <w:rPr>
          <w:rFonts w:cs="Arial"/>
          <w:color w:val="000000"/>
          <w:szCs w:val="22"/>
        </w:rPr>
        <w:t xml:space="preserve">proste zasady udzielania pomocy </w:t>
      </w:r>
      <w:r w:rsidRPr="006310F1">
        <w:rPr>
          <w:rFonts w:cs="Arial"/>
          <w:i/>
          <w:color w:val="000000"/>
          <w:szCs w:val="22"/>
        </w:rPr>
        <w:t>de minimis</w:t>
      </w:r>
      <w:r w:rsidRPr="006310F1">
        <w:rPr>
          <w:rFonts w:cs="Arial"/>
          <w:color w:val="000000"/>
          <w:szCs w:val="22"/>
        </w:rPr>
        <w:t xml:space="preserve"> (warunkiem, który powinien spełnić jej beneficjent, było nieprzekraczanie w ciągu trzech lat określonego limitu pomocy),</w:t>
      </w:r>
    </w:p>
    <w:p w14:paraId="2D85B892" w14:textId="77777777" w:rsidR="00453A10" w:rsidRPr="006310F1" w:rsidRDefault="00453A10" w:rsidP="007563A0">
      <w:pPr>
        <w:numPr>
          <w:ilvl w:val="0"/>
          <w:numId w:val="4"/>
        </w:numPr>
        <w:tabs>
          <w:tab w:val="clear" w:pos="360"/>
        </w:tabs>
        <w:spacing w:before="0" w:after="120"/>
        <w:ind w:left="425" w:hanging="425"/>
        <w:rPr>
          <w:rFonts w:cs="Arial"/>
          <w:color w:val="000000"/>
          <w:szCs w:val="22"/>
        </w:rPr>
      </w:pPr>
      <w:r w:rsidRPr="006310F1">
        <w:rPr>
          <w:rFonts w:cs="Arial"/>
          <w:color w:val="000000"/>
          <w:szCs w:val="22"/>
        </w:rPr>
        <w:t>często brak powiązania z konkretnym projektem,</w:t>
      </w:r>
    </w:p>
    <w:p w14:paraId="7E06877D" w14:textId="77777777" w:rsidR="00453A10" w:rsidRPr="006310F1" w:rsidRDefault="00453A10" w:rsidP="007563A0">
      <w:pPr>
        <w:numPr>
          <w:ilvl w:val="0"/>
          <w:numId w:val="4"/>
        </w:numPr>
        <w:tabs>
          <w:tab w:val="clear" w:pos="360"/>
        </w:tabs>
        <w:spacing w:before="0" w:after="120"/>
        <w:ind w:left="425" w:hanging="425"/>
        <w:rPr>
          <w:rFonts w:cs="Arial"/>
          <w:color w:val="000000"/>
          <w:szCs w:val="22"/>
        </w:rPr>
      </w:pPr>
      <w:r w:rsidRPr="006310F1">
        <w:rPr>
          <w:rFonts w:cs="Arial"/>
          <w:color w:val="000000"/>
          <w:szCs w:val="22"/>
        </w:rPr>
        <w:t>ograniczone możliwości absorpcji kapitału sektora mikro-, małych i średnich przedsiębiorców</w:t>
      </w:r>
    </w:p>
    <w:p w14:paraId="24A9BB18" w14:textId="4BB5C0DA" w:rsidR="00276989" w:rsidRPr="00BC12F3" w:rsidRDefault="00453A10" w:rsidP="007563A0">
      <w:pPr>
        <w:spacing w:before="0" w:after="120"/>
        <w:rPr>
          <w:szCs w:val="22"/>
          <w:highlight w:val="yellow"/>
        </w:rPr>
      </w:pPr>
      <w:r w:rsidRPr="006310F1">
        <w:rPr>
          <w:szCs w:val="22"/>
        </w:rPr>
        <w:t xml:space="preserve">powodują, że corocznie pomocą </w:t>
      </w:r>
      <w:r w:rsidRPr="006310F1">
        <w:rPr>
          <w:i/>
          <w:szCs w:val="22"/>
        </w:rPr>
        <w:t>de minimis</w:t>
      </w:r>
      <w:r w:rsidRPr="006310F1">
        <w:rPr>
          <w:szCs w:val="22"/>
        </w:rPr>
        <w:t xml:space="preserve"> zainteresowane są przede wszystkim m</w:t>
      </w:r>
      <w:r w:rsidR="00F25B88" w:rsidRPr="006310F1">
        <w:rPr>
          <w:szCs w:val="22"/>
        </w:rPr>
        <w:t>ałe</w:t>
      </w:r>
      <w:r w:rsidRPr="006310F1">
        <w:rPr>
          <w:szCs w:val="22"/>
        </w:rPr>
        <w:t xml:space="preserve"> podmioty. Potwierdzeniem tego jest fakt, że </w:t>
      </w:r>
      <w:r w:rsidR="006310F1" w:rsidRPr="006310F1">
        <w:rPr>
          <w:szCs w:val="22"/>
        </w:rPr>
        <w:t xml:space="preserve">około </w:t>
      </w:r>
      <w:r w:rsidRPr="006310F1">
        <w:rPr>
          <w:szCs w:val="22"/>
        </w:rPr>
        <w:t>6</w:t>
      </w:r>
      <w:r w:rsidR="006310F1" w:rsidRPr="006310F1">
        <w:rPr>
          <w:szCs w:val="22"/>
        </w:rPr>
        <w:t>1</w:t>
      </w:r>
      <w:r w:rsidRPr="006310F1">
        <w:rPr>
          <w:szCs w:val="22"/>
        </w:rPr>
        <w:t xml:space="preserve"> proc.</w:t>
      </w:r>
      <w:r w:rsidRPr="006310F1">
        <w:rPr>
          <w:b/>
          <w:szCs w:val="22"/>
        </w:rPr>
        <w:t xml:space="preserve"> tego rodzaju pomocy w</w:t>
      </w:r>
      <w:r w:rsidR="00276989" w:rsidRPr="006310F1">
        <w:rPr>
          <w:b/>
          <w:szCs w:val="22"/>
        </w:rPr>
        <w:t> </w:t>
      </w:r>
      <w:r w:rsidRPr="006310F1">
        <w:rPr>
          <w:b/>
          <w:szCs w:val="22"/>
        </w:rPr>
        <w:t>202</w:t>
      </w:r>
      <w:r w:rsidR="006310F1" w:rsidRPr="006310F1">
        <w:rPr>
          <w:b/>
          <w:szCs w:val="22"/>
        </w:rPr>
        <w:t>3</w:t>
      </w:r>
      <w:r w:rsidR="00276989" w:rsidRPr="006310F1">
        <w:rPr>
          <w:b/>
          <w:szCs w:val="22"/>
        </w:rPr>
        <w:t> </w:t>
      </w:r>
      <w:r w:rsidRPr="006310F1">
        <w:rPr>
          <w:b/>
          <w:szCs w:val="22"/>
        </w:rPr>
        <w:t xml:space="preserve">roku otrzymali mikroprzedsiębiorcy, </w:t>
      </w:r>
      <w:r w:rsidRPr="006310F1">
        <w:rPr>
          <w:szCs w:val="22"/>
        </w:rPr>
        <w:t xml:space="preserve">a </w:t>
      </w:r>
      <w:r w:rsidR="006310F1" w:rsidRPr="006310F1">
        <w:rPr>
          <w:szCs w:val="22"/>
        </w:rPr>
        <w:t xml:space="preserve">prawie </w:t>
      </w:r>
      <w:r w:rsidRPr="006310F1">
        <w:rPr>
          <w:szCs w:val="22"/>
        </w:rPr>
        <w:t>2</w:t>
      </w:r>
      <w:r w:rsidR="006310F1" w:rsidRPr="006310F1">
        <w:rPr>
          <w:szCs w:val="22"/>
        </w:rPr>
        <w:t>4</w:t>
      </w:r>
      <w:r w:rsidRPr="006310F1">
        <w:rPr>
          <w:szCs w:val="22"/>
        </w:rPr>
        <w:t xml:space="preserve"> proc.</w:t>
      </w:r>
      <w:r w:rsidR="00276989" w:rsidRPr="006310F1">
        <w:rPr>
          <w:szCs w:val="22"/>
        </w:rPr>
        <w:t xml:space="preserve"> ogólnej jej wartości - </w:t>
      </w:r>
      <w:r w:rsidRPr="006310F1">
        <w:rPr>
          <w:b/>
          <w:szCs w:val="22"/>
        </w:rPr>
        <w:t>mali przedsiębiorcy</w:t>
      </w:r>
      <w:r w:rsidRPr="006310F1">
        <w:rPr>
          <w:szCs w:val="22"/>
        </w:rPr>
        <w:t xml:space="preserve">. </w:t>
      </w:r>
      <w:r w:rsidR="00276989" w:rsidRPr="006310F1">
        <w:rPr>
          <w:szCs w:val="22"/>
        </w:rPr>
        <w:t>Podmioty spoza sektora MŚP otrzymały 3,</w:t>
      </w:r>
      <w:r w:rsidR="006310F1" w:rsidRPr="006310F1">
        <w:rPr>
          <w:szCs w:val="22"/>
        </w:rPr>
        <w:t>0</w:t>
      </w:r>
      <w:r w:rsidR="00276989" w:rsidRPr="006310F1">
        <w:rPr>
          <w:szCs w:val="22"/>
        </w:rPr>
        <w:t xml:space="preserve"> proc. ogólnej wartości pomocy </w:t>
      </w:r>
      <w:r w:rsidR="00276989" w:rsidRPr="00EF3133">
        <w:rPr>
          <w:i/>
          <w:szCs w:val="22"/>
        </w:rPr>
        <w:t>de minimis</w:t>
      </w:r>
      <w:r w:rsidR="00276989" w:rsidRPr="006310F1">
        <w:rPr>
          <w:szCs w:val="22"/>
        </w:rPr>
        <w:t xml:space="preserve"> udzielonej w 202</w:t>
      </w:r>
      <w:r w:rsidR="006310F1" w:rsidRPr="006310F1">
        <w:rPr>
          <w:szCs w:val="22"/>
        </w:rPr>
        <w:t>3</w:t>
      </w:r>
      <w:r w:rsidR="00276989" w:rsidRPr="006310F1">
        <w:rPr>
          <w:szCs w:val="22"/>
        </w:rPr>
        <w:t xml:space="preserve"> rok. </w:t>
      </w:r>
    </w:p>
    <w:p w14:paraId="5B88B291" w14:textId="16B4426A" w:rsidR="00453A10" w:rsidRPr="006310F1" w:rsidRDefault="00453A10" w:rsidP="007563A0">
      <w:pPr>
        <w:spacing w:before="0" w:after="120"/>
        <w:rPr>
          <w:szCs w:val="22"/>
        </w:rPr>
      </w:pPr>
      <w:r w:rsidRPr="006310F1">
        <w:rPr>
          <w:szCs w:val="22"/>
        </w:rPr>
        <w:t>Szczegółowe dane dotyczące podziału pomocy według wielkości beneficjenta przedstawiono na wykresie </w:t>
      </w:r>
      <w:r w:rsidR="00276989" w:rsidRPr="006310F1">
        <w:rPr>
          <w:szCs w:val="22"/>
        </w:rPr>
        <w:t>7</w:t>
      </w:r>
      <w:r w:rsidRPr="006310F1">
        <w:rPr>
          <w:szCs w:val="22"/>
        </w:rPr>
        <w:t>, a porównanie tych wielkości z 202</w:t>
      </w:r>
      <w:r w:rsidR="006310F1" w:rsidRPr="006310F1">
        <w:rPr>
          <w:szCs w:val="22"/>
        </w:rPr>
        <w:t>2</w:t>
      </w:r>
      <w:r w:rsidRPr="006310F1">
        <w:rPr>
          <w:szCs w:val="22"/>
        </w:rPr>
        <w:t xml:space="preserve"> rokiem </w:t>
      </w:r>
      <w:r w:rsidR="00276989" w:rsidRPr="006310F1">
        <w:rPr>
          <w:szCs w:val="22"/>
        </w:rPr>
        <w:t xml:space="preserve">- </w:t>
      </w:r>
      <w:r w:rsidRPr="006310F1">
        <w:rPr>
          <w:szCs w:val="22"/>
        </w:rPr>
        <w:t>w tabeli 1</w:t>
      </w:r>
      <w:r w:rsidR="006310F1" w:rsidRPr="006310F1">
        <w:rPr>
          <w:szCs w:val="22"/>
        </w:rPr>
        <w:t>0</w:t>
      </w:r>
      <w:r w:rsidRPr="006310F1">
        <w:rPr>
          <w:szCs w:val="22"/>
        </w:rPr>
        <w:t>.</w:t>
      </w:r>
    </w:p>
    <w:p w14:paraId="26375957" w14:textId="5C63D8FE" w:rsidR="00453A10" w:rsidRPr="006310F1" w:rsidRDefault="00453A10" w:rsidP="00453A10">
      <w:pPr>
        <w:pStyle w:val="Legenda"/>
        <w:keepNext/>
        <w:rPr>
          <w:rFonts w:ascii="Trebuchet MS" w:hAnsi="Trebuchet MS"/>
          <w:b w:val="0"/>
          <w:szCs w:val="22"/>
        </w:rPr>
      </w:pPr>
      <w:r w:rsidRPr="006310F1">
        <w:rPr>
          <w:rFonts w:ascii="Trebuchet MS" w:hAnsi="Trebuchet MS"/>
          <w:szCs w:val="22"/>
        </w:rPr>
        <w:t xml:space="preserve">Wykres </w:t>
      </w:r>
      <w:r w:rsidR="000E298F" w:rsidRPr="006310F1">
        <w:rPr>
          <w:rFonts w:ascii="Trebuchet MS" w:hAnsi="Trebuchet MS"/>
          <w:szCs w:val="22"/>
        </w:rPr>
        <w:t>7</w:t>
      </w:r>
      <w:r w:rsidR="00A0274B" w:rsidRPr="006310F1">
        <w:rPr>
          <w:rFonts w:ascii="Trebuchet MS" w:hAnsi="Trebuchet MS"/>
          <w:szCs w:val="22"/>
        </w:rPr>
        <w:t>.</w:t>
      </w:r>
      <w:r w:rsidRPr="006310F1">
        <w:rPr>
          <w:rFonts w:ascii="Trebuchet MS" w:hAnsi="Trebuchet MS"/>
          <w:szCs w:val="22"/>
        </w:rPr>
        <w:t xml:space="preserve"> </w:t>
      </w:r>
      <w:r w:rsidR="00F67696" w:rsidRPr="006310F1">
        <w:rPr>
          <w:rFonts w:ascii="Trebuchet MS" w:hAnsi="Trebuchet MS"/>
          <w:b w:val="0"/>
          <w:szCs w:val="22"/>
        </w:rPr>
        <w:t xml:space="preserve">Pomoc </w:t>
      </w:r>
      <w:r w:rsidR="00F67696" w:rsidRPr="006310F1">
        <w:rPr>
          <w:rFonts w:ascii="Trebuchet MS" w:hAnsi="Trebuchet MS"/>
          <w:b w:val="0"/>
          <w:i/>
          <w:szCs w:val="22"/>
        </w:rPr>
        <w:t>de minimis</w:t>
      </w:r>
      <w:r w:rsidR="00F67696" w:rsidRPr="006310F1">
        <w:rPr>
          <w:rFonts w:ascii="Trebuchet MS" w:hAnsi="Trebuchet MS"/>
          <w:b w:val="0"/>
          <w:szCs w:val="22"/>
        </w:rPr>
        <w:t xml:space="preserve"> </w:t>
      </w:r>
      <w:r w:rsidRPr="006310F1">
        <w:rPr>
          <w:rFonts w:ascii="Trebuchet MS" w:hAnsi="Trebuchet MS"/>
          <w:b w:val="0"/>
          <w:szCs w:val="22"/>
        </w:rPr>
        <w:t>udzielon</w:t>
      </w:r>
      <w:r w:rsidR="00F67696" w:rsidRPr="006310F1">
        <w:rPr>
          <w:rFonts w:ascii="Trebuchet MS" w:hAnsi="Trebuchet MS"/>
          <w:b w:val="0"/>
          <w:szCs w:val="22"/>
        </w:rPr>
        <w:t>a</w:t>
      </w:r>
      <w:r w:rsidRPr="006310F1">
        <w:rPr>
          <w:rFonts w:ascii="Trebuchet MS" w:hAnsi="Trebuchet MS"/>
          <w:b w:val="0"/>
          <w:szCs w:val="22"/>
        </w:rPr>
        <w:t xml:space="preserve"> w 202</w:t>
      </w:r>
      <w:r w:rsidR="006310F1" w:rsidRPr="006310F1">
        <w:rPr>
          <w:rFonts w:ascii="Trebuchet MS" w:hAnsi="Trebuchet MS"/>
          <w:b w:val="0"/>
          <w:szCs w:val="22"/>
        </w:rPr>
        <w:t>3</w:t>
      </w:r>
      <w:r w:rsidRPr="006310F1">
        <w:rPr>
          <w:rFonts w:ascii="Trebuchet MS" w:hAnsi="Trebuchet MS"/>
          <w:b w:val="0"/>
          <w:szCs w:val="22"/>
        </w:rPr>
        <w:t xml:space="preserve"> roku ze względu na wielkość beneficjenta</w:t>
      </w:r>
      <w:r w:rsidR="00A0274B" w:rsidRPr="006310F1">
        <w:rPr>
          <w:rFonts w:ascii="Trebuchet MS" w:hAnsi="Trebuchet MS"/>
          <w:b w:val="0"/>
          <w:szCs w:val="22"/>
        </w:rPr>
        <w:t>.</w:t>
      </w:r>
    </w:p>
    <w:p w14:paraId="346B3154" w14:textId="5E65F941" w:rsidR="00453A10" w:rsidRPr="00BC12F3" w:rsidRDefault="00E27ED7" w:rsidP="00453A10">
      <w:pPr>
        <w:spacing w:before="0" w:after="120"/>
        <w:rPr>
          <w:b/>
          <w:szCs w:val="22"/>
          <w:highlight w:val="yellow"/>
        </w:rPr>
      </w:pPr>
      <w:r>
        <w:rPr>
          <w:noProof/>
        </w:rPr>
        <w:drawing>
          <wp:inline distT="0" distB="0" distL="0" distR="0" wp14:anchorId="09180A5C" wp14:editId="1A8DD6F1">
            <wp:extent cx="5495925" cy="3043238"/>
            <wp:effectExtent l="0" t="0" r="9525" b="508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880CEA3B-A917-4C50-A4B2-C5364A01F0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F502B60" w14:textId="14A5472D" w:rsidR="00453A10" w:rsidRPr="009C2B4C" w:rsidRDefault="00453A10" w:rsidP="007563A0">
      <w:pPr>
        <w:spacing w:before="0" w:after="0"/>
        <w:rPr>
          <w:rFonts w:ascii="Calibri" w:hAnsi="Calibri" w:cs="Calibri"/>
          <w:color w:val="000000"/>
          <w:szCs w:val="22"/>
        </w:rPr>
      </w:pPr>
      <w:r w:rsidRPr="009C2B4C">
        <w:rPr>
          <w:szCs w:val="22"/>
        </w:rPr>
        <w:t xml:space="preserve">Wartość pomocy </w:t>
      </w:r>
      <w:r w:rsidRPr="009C2B4C">
        <w:rPr>
          <w:i/>
          <w:szCs w:val="22"/>
        </w:rPr>
        <w:t>de minimis</w:t>
      </w:r>
      <w:r w:rsidRPr="009C2B4C">
        <w:rPr>
          <w:szCs w:val="22"/>
        </w:rPr>
        <w:t xml:space="preserve"> udzielonej </w:t>
      </w:r>
      <w:r w:rsidRPr="009C2B4C">
        <w:rPr>
          <w:b/>
          <w:szCs w:val="22"/>
        </w:rPr>
        <w:t>mikroprzedsiębiorcom</w:t>
      </w:r>
      <w:r w:rsidRPr="009C2B4C">
        <w:rPr>
          <w:szCs w:val="22"/>
        </w:rPr>
        <w:t xml:space="preserve"> w 202</w:t>
      </w:r>
      <w:r w:rsidR="005956E0" w:rsidRPr="009C2B4C">
        <w:rPr>
          <w:szCs w:val="22"/>
        </w:rPr>
        <w:t>3</w:t>
      </w:r>
      <w:r w:rsidRPr="009C2B4C">
        <w:rPr>
          <w:szCs w:val="22"/>
        </w:rPr>
        <w:t xml:space="preserve"> roku </w:t>
      </w:r>
      <w:r w:rsidR="005956E0" w:rsidRPr="009C2B4C">
        <w:rPr>
          <w:szCs w:val="22"/>
        </w:rPr>
        <w:t xml:space="preserve">zmalała </w:t>
      </w:r>
      <w:r w:rsidRPr="009C2B4C">
        <w:rPr>
          <w:szCs w:val="22"/>
        </w:rPr>
        <w:t>o</w:t>
      </w:r>
      <w:r w:rsidR="00276989" w:rsidRPr="009C2B4C">
        <w:rPr>
          <w:szCs w:val="22"/>
        </w:rPr>
        <w:t> </w:t>
      </w:r>
      <w:r w:rsidR="005956E0" w:rsidRPr="009C2B4C">
        <w:rPr>
          <w:szCs w:val="22"/>
        </w:rPr>
        <w:t>24</w:t>
      </w:r>
      <w:r w:rsidR="009C2B4C" w:rsidRPr="009C2B4C">
        <w:rPr>
          <w:szCs w:val="22"/>
        </w:rPr>
        <w:t>0</w:t>
      </w:r>
      <w:r w:rsidR="005956E0" w:rsidRPr="009C2B4C">
        <w:rPr>
          <w:szCs w:val="22"/>
        </w:rPr>
        <w:t>,</w:t>
      </w:r>
      <w:r w:rsidR="009C2B4C" w:rsidRPr="009C2B4C">
        <w:rPr>
          <w:szCs w:val="22"/>
        </w:rPr>
        <w:t>8</w:t>
      </w:r>
      <w:r w:rsidR="007563A0">
        <w:rPr>
          <w:szCs w:val="22"/>
        </w:rPr>
        <w:t> </w:t>
      </w:r>
      <w:r w:rsidRPr="009C2B4C">
        <w:rPr>
          <w:szCs w:val="22"/>
        </w:rPr>
        <w:t xml:space="preserve">mln zł </w:t>
      </w:r>
      <w:r w:rsidR="007563A0">
        <w:rPr>
          <w:szCs w:val="22"/>
        </w:rPr>
        <w:t xml:space="preserve">(spadek o </w:t>
      </w:r>
      <w:r w:rsidR="009C7E5C">
        <w:rPr>
          <w:szCs w:val="22"/>
        </w:rPr>
        <w:t>3</w:t>
      </w:r>
      <w:r w:rsidR="007563A0">
        <w:rPr>
          <w:szCs w:val="22"/>
        </w:rPr>
        <w:t xml:space="preserve">,7 proc.) </w:t>
      </w:r>
      <w:r w:rsidRPr="009C2B4C">
        <w:rPr>
          <w:szCs w:val="22"/>
        </w:rPr>
        <w:t>w stosunku do 202</w:t>
      </w:r>
      <w:r w:rsidR="009C2B4C" w:rsidRPr="009C2B4C">
        <w:rPr>
          <w:szCs w:val="22"/>
        </w:rPr>
        <w:t>2</w:t>
      </w:r>
      <w:r w:rsidRPr="009C2B4C">
        <w:rPr>
          <w:szCs w:val="22"/>
        </w:rPr>
        <w:t xml:space="preserve"> rok</w:t>
      </w:r>
      <w:r w:rsidR="00276989" w:rsidRPr="009C2B4C">
        <w:rPr>
          <w:szCs w:val="22"/>
        </w:rPr>
        <w:t>u i wyniosła</w:t>
      </w:r>
      <w:r w:rsidR="009C7E5C">
        <w:rPr>
          <w:szCs w:val="22"/>
        </w:rPr>
        <w:t> </w:t>
      </w:r>
      <w:r w:rsidRPr="009C2B4C">
        <w:rPr>
          <w:szCs w:val="22"/>
        </w:rPr>
        <w:t>6,</w:t>
      </w:r>
      <w:r w:rsidR="009C2B4C" w:rsidRPr="009C2B4C">
        <w:rPr>
          <w:szCs w:val="22"/>
        </w:rPr>
        <w:t>3</w:t>
      </w:r>
      <w:r w:rsidRPr="009C2B4C">
        <w:rPr>
          <w:szCs w:val="22"/>
        </w:rPr>
        <w:t xml:space="preserve"> mld</w:t>
      </w:r>
      <w:r w:rsidR="009C7E5C">
        <w:rPr>
          <w:szCs w:val="22"/>
        </w:rPr>
        <w:t> </w:t>
      </w:r>
      <w:r w:rsidRPr="009C2B4C">
        <w:rPr>
          <w:szCs w:val="22"/>
        </w:rPr>
        <w:t xml:space="preserve">zł. </w:t>
      </w:r>
      <w:r w:rsidR="009C2B4C" w:rsidRPr="009C2B4C">
        <w:rPr>
          <w:szCs w:val="22"/>
        </w:rPr>
        <w:t>Analogiczna sytuacja nastąpiła dla dużych przedsiębiorców, tu również zanotowano nieznaczn</w:t>
      </w:r>
      <w:r w:rsidR="002371F7">
        <w:rPr>
          <w:szCs w:val="22"/>
        </w:rPr>
        <w:t>y</w:t>
      </w:r>
      <w:r w:rsidR="009C2B4C" w:rsidRPr="009C2B4C">
        <w:rPr>
          <w:szCs w:val="22"/>
        </w:rPr>
        <w:t xml:space="preserve"> spad</w:t>
      </w:r>
      <w:r w:rsidR="002371F7">
        <w:rPr>
          <w:szCs w:val="22"/>
        </w:rPr>
        <w:t>ek</w:t>
      </w:r>
      <w:r w:rsidR="009C2B4C" w:rsidRPr="009C2B4C">
        <w:rPr>
          <w:szCs w:val="22"/>
        </w:rPr>
        <w:t xml:space="preserve"> wartości pomocy – o</w:t>
      </w:r>
      <w:r w:rsidR="007563A0">
        <w:rPr>
          <w:szCs w:val="22"/>
        </w:rPr>
        <w:t> </w:t>
      </w:r>
      <w:r w:rsidR="009C2B4C" w:rsidRPr="009C2B4C">
        <w:rPr>
          <w:szCs w:val="22"/>
        </w:rPr>
        <w:t>29,8 mln zł (</w:t>
      </w:r>
      <w:r w:rsidR="007563A0">
        <w:rPr>
          <w:szCs w:val="22"/>
        </w:rPr>
        <w:t>spadek</w:t>
      </w:r>
      <w:r w:rsidR="009C7E5C">
        <w:rPr>
          <w:szCs w:val="22"/>
        </w:rPr>
        <w:t xml:space="preserve"> </w:t>
      </w:r>
      <w:r w:rsidR="002371F7">
        <w:rPr>
          <w:szCs w:val="22"/>
        </w:rPr>
        <w:t>o</w:t>
      </w:r>
      <w:r w:rsidR="009C2B4C" w:rsidRPr="009C2B4C">
        <w:rPr>
          <w:szCs w:val="22"/>
        </w:rPr>
        <w:t xml:space="preserve"> </w:t>
      </w:r>
      <w:r w:rsidR="009C7E5C">
        <w:rPr>
          <w:szCs w:val="22"/>
        </w:rPr>
        <w:t>8,8</w:t>
      </w:r>
      <w:r w:rsidR="00D067EB">
        <w:rPr>
          <w:szCs w:val="22"/>
        </w:rPr>
        <w:t xml:space="preserve"> </w:t>
      </w:r>
      <w:r w:rsidR="009C2B4C" w:rsidRPr="009C2B4C">
        <w:rPr>
          <w:szCs w:val="22"/>
        </w:rPr>
        <w:t xml:space="preserve">proc.). </w:t>
      </w:r>
      <w:r w:rsidR="00276989" w:rsidRPr="009C2B4C">
        <w:rPr>
          <w:szCs w:val="22"/>
        </w:rPr>
        <w:t xml:space="preserve">Znaczące wzrosty wartości pomocy </w:t>
      </w:r>
      <w:r w:rsidR="00276989" w:rsidRPr="009C2B4C">
        <w:rPr>
          <w:i/>
          <w:szCs w:val="22"/>
        </w:rPr>
        <w:t>de</w:t>
      </w:r>
      <w:r w:rsidR="007563A0">
        <w:rPr>
          <w:i/>
          <w:szCs w:val="22"/>
        </w:rPr>
        <w:t> </w:t>
      </w:r>
      <w:r w:rsidR="00276989" w:rsidRPr="009C2B4C">
        <w:rPr>
          <w:i/>
          <w:szCs w:val="22"/>
        </w:rPr>
        <w:t>minimis</w:t>
      </w:r>
      <w:r w:rsidR="00276989" w:rsidRPr="009C2B4C">
        <w:rPr>
          <w:szCs w:val="22"/>
        </w:rPr>
        <w:t xml:space="preserve"> </w:t>
      </w:r>
      <w:r w:rsidR="00AB41A1">
        <w:rPr>
          <w:szCs w:val="22"/>
        </w:rPr>
        <w:t>odnotowano</w:t>
      </w:r>
      <w:r w:rsidR="00276989" w:rsidRPr="009C2B4C">
        <w:rPr>
          <w:szCs w:val="22"/>
        </w:rPr>
        <w:t xml:space="preserve"> w</w:t>
      </w:r>
      <w:r w:rsidR="007563A0">
        <w:rPr>
          <w:szCs w:val="22"/>
        </w:rPr>
        <w:t xml:space="preserve"> </w:t>
      </w:r>
      <w:r w:rsidR="00276989" w:rsidRPr="009C2B4C">
        <w:rPr>
          <w:szCs w:val="22"/>
        </w:rPr>
        <w:t xml:space="preserve">odniesieniu do </w:t>
      </w:r>
      <w:r w:rsidRPr="009C2B4C">
        <w:rPr>
          <w:szCs w:val="22"/>
        </w:rPr>
        <w:t xml:space="preserve">pozostałych grup </w:t>
      </w:r>
      <w:r w:rsidR="00276989" w:rsidRPr="009C2B4C">
        <w:rPr>
          <w:szCs w:val="22"/>
        </w:rPr>
        <w:t xml:space="preserve">wielkości </w:t>
      </w:r>
      <w:r w:rsidRPr="009C2B4C">
        <w:rPr>
          <w:szCs w:val="22"/>
        </w:rPr>
        <w:t>przedsiębiorców</w:t>
      </w:r>
      <w:r w:rsidR="009C2B4C" w:rsidRPr="009C2B4C">
        <w:rPr>
          <w:szCs w:val="22"/>
        </w:rPr>
        <w:t>:</w:t>
      </w:r>
      <w:r w:rsidRPr="009C2B4C">
        <w:rPr>
          <w:szCs w:val="22"/>
        </w:rPr>
        <w:t xml:space="preserve"> dla małych przedsiębiorców </w:t>
      </w:r>
      <w:r w:rsidR="00D034F9" w:rsidRPr="009C2B4C">
        <w:rPr>
          <w:szCs w:val="22"/>
        </w:rPr>
        <w:t xml:space="preserve">- </w:t>
      </w:r>
      <w:r w:rsidRPr="009C2B4C">
        <w:rPr>
          <w:szCs w:val="22"/>
        </w:rPr>
        <w:t xml:space="preserve">o </w:t>
      </w:r>
      <w:r w:rsidR="009C2B4C" w:rsidRPr="009C2B4C">
        <w:rPr>
          <w:szCs w:val="22"/>
        </w:rPr>
        <w:t xml:space="preserve">468,9 </w:t>
      </w:r>
      <w:r w:rsidRPr="009C2B4C">
        <w:rPr>
          <w:szCs w:val="22"/>
        </w:rPr>
        <w:lastRenderedPageBreak/>
        <w:t>mln zł (wzrost </w:t>
      </w:r>
      <w:r w:rsidR="009C7E5C">
        <w:rPr>
          <w:szCs w:val="22"/>
        </w:rPr>
        <w:t xml:space="preserve">prawie </w:t>
      </w:r>
      <w:r w:rsidR="00AB41A1">
        <w:rPr>
          <w:szCs w:val="22"/>
        </w:rPr>
        <w:t>o</w:t>
      </w:r>
      <w:r w:rsidR="009C7E5C">
        <w:rPr>
          <w:szCs w:val="22"/>
        </w:rPr>
        <w:t xml:space="preserve"> 24 </w:t>
      </w:r>
      <w:r w:rsidRPr="009C2B4C">
        <w:rPr>
          <w:szCs w:val="22"/>
        </w:rPr>
        <w:t xml:space="preserve">proc.), dla średnich przedsiębiorców </w:t>
      </w:r>
      <w:r w:rsidR="009C7E5C">
        <w:rPr>
          <w:szCs w:val="22"/>
        </w:rPr>
        <w:t>–</w:t>
      </w:r>
      <w:r w:rsidR="00D034F9" w:rsidRPr="009C2B4C">
        <w:rPr>
          <w:szCs w:val="22"/>
        </w:rPr>
        <w:t xml:space="preserve"> </w:t>
      </w:r>
      <w:r w:rsidRPr="009C2B4C">
        <w:rPr>
          <w:szCs w:val="22"/>
        </w:rPr>
        <w:t>o</w:t>
      </w:r>
      <w:r w:rsidR="009C7E5C">
        <w:rPr>
          <w:szCs w:val="22"/>
        </w:rPr>
        <w:t xml:space="preserve"> </w:t>
      </w:r>
      <w:r w:rsidRPr="009C2B4C">
        <w:rPr>
          <w:szCs w:val="22"/>
        </w:rPr>
        <w:t>16</w:t>
      </w:r>
      <w:r w:rsidR="009C2B4C" w:rsidRPr="009C2B4C">
        <w:rPr>
          <w:szCs w:val="22"/>
        </w:rPr>
        <w:t>6</w:t>
      </w:r>
      <w:r w:rsidRPr="009C2B4C">
        <w:rPr>
          <w:szCs w:val="22"/>
        </w:rPr>
        <w:t>,8 mln zł (wzrost o</w:t>
      </w:r>
      <w:r w:rsidR="009C7E5C">
        <w:rPr>
          <w:szCs w:val="22"/>
        </w:rPr>
        <w:t xml:space="preserve"> 15 </w:t>
      </w:r>
      <w:r w:rsidRPr="009C2B4C">
        <w:rPr>
          <w:szCs w:val="22"/>
        </w:rPr>
        <w:t>proc.)</w:t>
      </w:r>
      <w:r w:rsidR="009C2B4C" w:rsidRPr="009C2B4C">
        <w:rPr>
          <w:szCs w:val="22"/>
        </w:rPr>
        <w:t>.</w:t>
      </w:r>
    </w:p>
    <w:p w14:paraId="119CBCC6" w14:textId="77777777" w:rsidR="00453A10" w:rsidRPr="00BC12F3" w:rsidRDefault="00453A10" w:rsidP="00453A10">
      <w:pPr>
        <w:spacing w:before="0" w:after="0"/>
        <w:rPr>
          <w:rFonts w:ascii="Calibri" w:hAnsi="Calibri" w:cs="Calibri"/>
          <w:color w:val="000000"/>
          <w:szCs w:val="22"/>
          <w:highlight w:val="yellow"/>
        </w:rPr>
      </w:pPr>
    </w:p>
    <w:p w14:paraId="4502A290" w14:textId="77777777" w:rsidR="00453A10" w:rsidRPr="00BC12F3" w:rsidRDefault="00453A10" w:rsidP="00453A10">
      <w:pPr>
        <w:spacing w:before="0" w:after="0"/>
        <w:rPr>
          <w:rFonts w:ascii="Calibri" w:hAnsi="Calibri" w:cs="Calibri"/>
          <w:color w:val="000000"/>
          <w:szCs w:val="22"/>
          <w:highlight w:val="yellow"/>
        </w:rPr>
      </w:pPr>
    </w:p>
    <w:p w14:paraId="112355B7" w14:textId="77777777" w:rsidR="00453A10" w:rsidRPr="00BC12F3" w:rsidRDefault="00453A10" w:rsidP="00453A10">
      <w:pPr>
        <w:spacing w:before="0" w:after="120"/>
        <w:rPr>
          <w:szCs w:val="22"/>
          <w:highlight w:val="yellow"/>
        </w:rPr>
      </w:pPr>
    </w:p>
    <w:p w14:paraId="139C1A6F" w14:textId="77777777" w:rsidR="00746B58" w:rsidRPr="00BC12F3" w:rsidRDefault="00746B58" w:rsidP="00453A10">
      <w:pPr>
        <w:spacing w:before="0" w:after="120"/>
        <w:rPr>
          <w:szCs w:val="22"/>
          <w:highlight w:val="yellow"/>
        </w:rPr>
      </w:pPr>
    </w:p>
    <w:p w14:paraId="66AEDCB4" w14:textId="77777777" w:rsidR="00746B58" w:rsidRPr="00BC12F3" w:rsidRDefault="00746B58" w:rsidP="00453A10">
      <w:pPr>
        <w:spacing w:before="0" w:after="120"/>
        <w:rPr>
          <w:szCs w:val="22"/>
          <w:highlight w:val="yellow"/>
        </w:rPr>
      </w:pPr>
    </w:p>
    <w:p w14:paraId="5D55D110" w14:textId="12514383" w:rsidR="00453A10" w:rsidRPr="00E27ED7" w:rsidRDefault="00453A10" w:rsidP="00453A10">
      <w:pPr>
        <w:pStyle w:val="Legenda"/>
        <w:keepNext/>
        <w:rPr>
          <w:rFonts w:ascii="Trebuchet MS" w:hAnsi="Trebuchet MS"/>
          <w:b w:val="0"/>
          <w:szCs w:val="22"/>
        </w:rPr>
      </w:pPr>
      <w:r w:rsidRPr="00E27ED7">
        <w:rPr>
          <w:rFonts w:ascii="Trebuchet MS" w:hAnsi="Trebuchet MS"/>
          <w:szCs w:val="22"/>
        </w:rPr>
        <w:t>Tabela 1</w:t>
      </w:r>
      <w:r w:rsidR="009D66F1">
        <w:rPr>
          <w:rFonts w:ascii="Trebuchet MS" w:hAnsi="Trebuchet MS"/>
          <w:szCs w:val="22"/>
        </w:rPr>
        <w:t>1</w:t>
      </w:r>
      <w:r w:rsidR="00A0274B" w:rsidRPr="00E27ED7">
        <w:rPr>
          <w:rFonts w:ascii="Trebuchet MS" w:hAnsi="Trebuchet MS"/>
          <w:szCs w:val="22"/>
        </w:rPr>
        <w:t>.</w:t>
      </w:r>
      <w:r w:rsidRPr="00E27ED7">
        <w:rPr>
          <w:rFonts w:ascii="Trebuchet MS" w:hAnsi="Trebuchet MS"/>
          <w:szCs w:val="22"/>
        </w:rPr>
        <w:t xml:space="preserve"> </w:t>
      </w:r>
      <w:r w:rsidR="00A0274B" w:rsidRPr="00E27ED7">
        <w:rPr>
          <w:rFonts w:ascii="Trebuchet MS" w:hAnsi="Trebuchet MS"/>
          <w:b w:val="0"/>
          <w:szCs w:val="22"/>
        </w:rPr>
        <w:t>P</w:t>
      </w:r>
      <w:r w:rsidRPr="00E27ED7">
        <w:rPr>
          <w:rFonts w:ascii="Trebuchet MS" w:hAnsi="Trebuchet MS"/>
          <w:b w:val="0"/>
          <w:szCs w:val="22"/>
        </w:rPr>
        <w:t xml:space="preserve">omoc </w:t>
      </w:r>
      <w:r w:rsidRPr="00E27ED7">
        <w:rPr>
          <w:rFonts w:ascii="Trebuchet MS" w:hAnsi="Trebuchet MS"/>
          <w:b w:val="0"/>
          <w:i/>
          <w:szCs w:val="22"/>
        </w:rPr>
        <w:t>de minimis</w:t>
      </w:r>
      <w:r w:rsidRPr="00E27ED7">
        <w:rPr>
          <w:rFonts w:ascii="Trebuchet MS" w:hAnsi="Trebuchet MS"/>
          <w:b w:val="0"/>
          <w:szCs w:val="22"/>
        </w:rPr>
        <w:t xml:space="preserve"> </w:t>
      </w:r>
      <w:r w:rsidR="00A0274B" w:rsidRPr="00E27ED7">
        <w:rPr>
          <w:rFonts w:ascii="Trebuchet MS" w:hAnsi="Trebuchet MS"/>
          <w:b w:val="0"/>
          <w:szCs w:val="22"/>
        </w:rPr>
        <w:t xml:space="preserve">według </w:t>
      </w:r>
      <w:r w:rsidRPr="00E27ED7">
        <w:rPr>
          <w:rFonts w:ascii="Trebuchet MS" w:hAnsi="Trebuchet MS"/>
          <w:b w:val="0"/>
          <w:szCs w:val="22"/>
        </w:rPr>
        <w:t>wielkoś</w:t>
      </w:r>
      <w:r w:rsidR="00A0274B" w:rsidRPr="00E27ED7">
        <w:rPr>
          <w:rFonts w:ascii="Trebuchet MS" w:hAnsi="Trebuchet MS"/>
          <w:b w:val="0"/>
          <w:szCs w:val="22"/>
        </w:rPr>
        <w:t xml:space="preserve">ci </w:t>
      </w:r>
      <w:r w:rsidRPr="00E27ED7">
        <w:rPr>
          <w:rFonts w:ascii="Trebuchet MS" w:hAnsi="Trebuchet MS"/>
          <w:b w:val="0"/>
          <w:szCs w:val="22"/>
        </w:rPr>
        <w:t>beneficjenta w latach 202</w:t>
      </w:r>
      <w:r w:rsidR="00E27ED7" w:rsidRPr="00E27ED7">
        <w:rPr>
          <w:rFonts w:ascii="Trebuchet MS" w:hAnsi="Trebuchet MS"/>
          <w:b w:val="0"/>
          <w:szCs w:val="22"/>
        </w:rPr>
        <w:t>2</w:t>
      </w:r>
      <w:r w:rsidRPr="00E27ED7">
        <w:rPr>
          <w:rFonts w:ascii="Trebuchet MS" w:hAnsi="Trebuchet MS"/>
          <w:b w:val="0"/>
          <w:szCs w:val="22"/>
        </w:rPr>
        <w:t>-202</w:t>
      </w:r>
      <w:r w:rsidR="00E27ED7" w:rsidRPr="00E27ED7">
        <w:rPr>
          <w:rFonts w:ascii="Trebuchet MS" w:hAnsi="Trebuchet MS"/>
          <w:b w:val="0"/>
          <w:szCs w:val="22"/>
        </w:rPr>
        <w:t>3</w:t>
      </w:r>
      <w:r w:rsidR="00A0274B" w:rsidRPr="00E27ED7">
        <w:rPr>
          <w:rFonts w:ascii="Trebuchet MS" w:hAnsi="Trebuchet MS"/>
          <w:b w:val="0"/>
          <w:szCs w:val="22"/>
        </w:rPr>
        <w:t>.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984"/>
        <w:gridCol w:w="1276"/>
        <w:gridCol w:w="1977"/>
      </w:tblGrid>
      <w:tr w:rsidR="00453A10" w:rsidRPr="00BC12F3" w14:paraId="4B1B4DEE" w14:textId="77777777" w:rsidTr="00276989">
        <w:trPr>
          <w:trHeight w:val="300"/>
        </w:trPr>
        <w:tc>
          <w:tcPr>
            <w:tcW w:w="2547" w:type="dxa"/>
            <w:vMerge w:val="restart"/>
            <w:shd w:val="clear" w:color="auto" w:fill="CCFFCC"/>
            <w:noWrap/>
            <w:hideMark/>
          </w:tcPr>
          <w:p w14:paraId="40422D54" w14:textId="77777777" w:rsidR="00453A10" w:rsidRPr="00B51EC1" w:rsidRDefault="00453A10" w:rsidP="006853B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45D1B32D" w14:textId="77777777" w:rsidR="00453A10" w:rsidRPr="00B51EC1" w:rsidRDefault="00453A10" w:rsidP="006853B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9AE64B1" w14:textId="77777777" w:rsidR="00453A10" w:rsidRPr="00B51EC1" w:rsidRDefault="00453A10" w:rsidP="00276989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Wielkość przedsiębiorcy</w:t>
            </w:r>
          </w:p>
        </w:tc>
        <w:tc>
          <w:tcPr>
            <w:tcW w:w="3260" w:type="dxa"/>
            <w:gridSpan w:val="2"/>
            <w:shd w:val="clear" w:color="auto" w:fill="CCFFCC"/>
            <w:noWrap/>
            <w:hideMark/>
          </w:tcPr>
          <w:p w14:paraId="0259865D" w14:textId="23AAEC72" w:rsidR="00453A10" w:rsidRPr="00B51EC1" w:rsidRDefault="00453A10" w:rsidP="006853B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E27ED7"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3F8449C5" w14:textId="77777777" w:rsidR="00453A10" w:rsidRPr="00B51EC1" w:rsidRDefault="00453A10" w:rsidP="006853B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shd w:val="clear" w:color="auto" w:fill="CCFFCC"/>
            <w:noWrap/>
            <w:hideMark/>
          </w:tcPr>
          <w:p w14:paraId="510ED5F2" w14:textId="2947AC29" w:rsidR="00453A10" w:rsidRPr="00B51EC1" w:rsidRDefault="00453A10" w:rsidP="006853B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E27ED7"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  <w:p w14:paraId="41328B6B" w14:textId="77777777" w:rsidR="00453A10" w:rsidRPr="00B51EC1" w:rsidRDefault="00453A10" w:rsidP="006853B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3A10" w:rsidRPr="00BC12F3" w14:paraId="1E3CFD31" w14:textId="77777777" w:rsidTr="00276989">
        <w:trPr>
          <w:trHeight w:val="900"/>
        </w:trPr>
        <w:tc>
          <w:tcPr>
            <w:tcW w:w="2547" w:type="dxa"/>
            <w:vMerge/>
            <w:shd w:val="clear" w:color="auto" w:fill="CCFFCC"/>
            <w:hideMark/>
          </w:tcPr>
          <w:p w14:paraId="718976EE" w14:textId="77777777" w:rsidR="00453A10" w:rsidRPr="00B51EC1" w:rsidRDefault="00453A10" w:rsidP="006853B1">
            <w:pPr>
              <w:spacing w:before="0" w:after="0"/>
              <w:jc w:val="left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FFCC"/>
            <w:hideMark/>
          </w:tcPr>
          <w:p w14:paraId="5C5B9EB3" w14:textId="3ED6F531" w:rsidR="00453A10" w:rsidRPr="00B51EC1" w:rsidRDefault="00453A10" w:rsidP="00276989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Wartość pomocy </w:t>
            </w:r>
            <w:r w:rsidR="00A0274B"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[</w:t>
            </w:r>
            <w:r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mln zł</w:t>
            </w:r>
            <w:r w:rsidR="00A0274B"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84" w:type="dxa"/>
            <w:shd w:val="clear" w:color="auto" w:fill="CCFFCC"/>
            <w:hideMark/>
          </w:tcPr>
          <w:p w14:paraId="41E414BD" w14:textId="3D99E5F4" w:rsidR="00453A10" w:rsidRPr="00B51EC1" w:rsidRDefault="00453A10" w:rsidP="00276989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Udział w</w:t>
            </w:r>
            <w:r w:rsidR="00A0274B"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ogólnej wartości </w:t>
            </w:r>
            <w:r w:rsidRPr="00B51EC1">
              <w:rPr>
                <w:rFonts w:eastAsia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pomocy de</w:t>
            </w:r>
            <w:r w:rsidR="00A0274B" w:rsidRPr="00B51EC1">
              <w:rPr>
                <w:rFonts w:eastAsia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00B51EC1">
              <w:rPr>
                <w:rFonts w:eastAsia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minimis</w:t>
            </w:r>
          </w:p>
        </w:tc>
        <w:tc>
          <w:tcPr>
            <w:tcW w:w="1276" w:type="dxa"/>
            <w:shd w:val="clear" w:color="auto" w:fill="CCFFCC"/>
            <w:hideMark/>
          </w:tcPr>
          <w:p w14:paraId="22579A72" w14:textId="77777777" w:rsidR="00453A10" w:rsidRPr="00B51EC1" w:rsidRDefault="00453A10" w:rsidP="00276989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Wartość pomocy</w:t>
            </w:r>
          </w:p>
          <w:p w14:paraId="15CCDF02" w14:textId="29E261C7" w:rsidR="00453A10" w:rsidRPr="00B51EC1" w:rsidRDefault="00A0274B" w:rsidP="00276989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[</w:t>
            </w:r>
            <w:r w:rsidR="00453A10"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mln zł</w:t>
            </w:r>
            <w:r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77" w:type="dxa"/>
            <w:shd w:val="clear" w:color="auto" w:fill="CCFFCC"/>
            <w:hideMark/>
          </w:tcPr>
          <w:p w14:paraId="6F94102A" w14:textId="340110F0" w:rsidR="00453A10" w:rsidRPr="00B51EC1" w:rsidRDefault="00453A10" w:rsidP="00276989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Udział w</w:t>
            </w:r>
            <w:r w:rsidR="00A0274B"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B51EC1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ogólnej wartości pomocy </w:t>
            </w:r>
            <w:r w:rsidRPr="00B51EC1">
              <w:rPr>
                <w:rFonts w:eastAsia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de</w:t>
            </w:r>
            <w:r w:rsidR="00A0274B" w:rsidRPr="00B51EC1">
              <w:rPr>
                <w:rFonts w:eastAsia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00B51EC1">
              <w:rPr>
                <w:rFonts w:eastAsia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minimis</w:t>
            </w:r>
          </w:p>
        </w:tc>
      </w:tr>
      <w:tr w:rsidR="000E5D45" w:rsidRPr="00BC12F3" w14:paraId="0C56052B" w14:textId="77777777" w:rsidTr="005C07FD">
        <w:trPr>
          <w:trHeight w:val="300"/>
        </w:trPr>
        <w:tc>
          <w:tcPr>
            <w:tcW w:w="2547" w:type="dxa"/>
            <w:noWrap/>
            <w:hideMark/>
          </w:tcPr>
          <w:p w14:paraId="24CA03DD" w14:textId="77777777" w:rsidR="000E5D45" w:rsidRPr="00B51EC1" w:rsidRDefault="000E5D45" w:rsidP="000E5D45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eastAsia="Calibri"/>
                <w:sz w:val="20"/>
                <w:szCs w:val="20"/>
              </w:rPr>
              <w:t>mikroprzedsiębiorcy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FE90" w14:textId="36FDE548" w:rsidR="000E5D45" w:rsidRPr="00B51EC1" w:rsidRDefault="000E5D45" w:rsidP="000E5D45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6 530,</w:t>
            </w:r>
            <w:r w:rsidR="008A2A55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CCE2" w14:textId="5CDC1ADE" w:rsidR="000E5D45" w:rsidRPr="00B51EC1" w:rsidRDefault="000E5D45" w:rsidP="000E5D45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65,</w:t>
            </w:r>
            <w:r w:rsidR="003F5061" w:rsidRPr="00B51EC1"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B51EC1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A33D" w14:textId="2DD2CE9F" w:rsidR="000E5D45" w:rsidRPr="00B51EC1" w:rsidRDefault="000E5D45" w:rsidP="000E5D45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6</w:t>
            </w:r>
            <w:r w:rsidR="008A2A55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B51EC1">
              <w:rPr>
                <w:rFonts w:cs="Calibri"/>
                <w:color w:val="000000"/>
                <w:sz w:val="20"/>
                <w:szCs w:val="20"/>
              </w:rPr>
              <w:t>28</w:t>
            </w:r>
            <w:r w:rsidR="008A2A55">
              <w:rPr>
                <w:rFonts w:cs="Calibri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2A49" w14:textId="604EDF39" w:rsidR="000E5D45" w:rsidRPr="00B51EC1" w:rsidRDefault="000E5D45" w:rsidP="000E5D45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60,8%</w:t>
            </w:r>
          </w:p>
        </w:tc>
      </w:tr>
      <w:tr w:rsidR="000E5D45" w:rsidRPr="00BC12F3" w14:paraId="5E48EE67" w14:textId="77777777" w:rsidTr="005C07FD">
        <w:trPr>
          <w:trHeight w:val="300"/>
        </w:trPr>
        <w:tc>
          <w:tcPr>
            <w:tcW w:w="2547" w:type="dxa"/>
            <w:noWrap/>
            <w:hideMark/>
          </w:tcPr>
          <w:p w14:paraId="5B110382" w14:textId="77777777" w:rsidR="000E5D45" w:rsidRPr="00B51EC1" w:rsidRDefault="000E5D45" w:rsidP="000E5D45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eastAsia="Calibri"/>
                <w:sz w:val="20"/>
                <w:szCs w:val="20"/>
              </w:rPr>
              <w:t>mali przedsiębiorcy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0779B" w14:textId="11922DC7" w:rsidR="000E5D45" w:rsidRPr="00B51EC1" w:rsidRDefault="000E5D45" w:rsidP="000E5D45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1 991,</w:t>
            </w:r>
            <w:r w:rsidR="00BD3430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45EF" w14:textId="41CA01AA" w:rsidR="000E5D45" w:rsidRPr="00B51EC1" w:rsidRDefault="003F5061" w:rsidP="000E5D45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20,0</w:t>
            </w:r>
            <w:r w:rsidR="000E5D45" w:rsidRPr="00B51EC1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A663" w14:textId="1C241F78" w:rsidR="000E5D45" w:rsidRPr="00B51EC1" w:rsidRDefault="000E5D45" w:rsidP="000E5D45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2 460,7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7DF29" w14:textId="4CD681C5" w:rsidR="000E5D45" w:rsidRPr="00B51EC1" w:rsidRDefault="000E5D45" w:rsidP="000E5D45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23,8%</w:t>
            </w:r>
          </w:p>
        </w:tc>
      </w:tr>
      <w:tr w:rsidR="000E5D45" w:rsidRPr="00BC12F3" w14:paraId="5E1F4BC1" w14:textId="77777777" w:rsidTr="005C07FD">
        <w:trPr>
          <w:trHeight w:val="300"/>
        </w:trPr>
        <w:tc>
          <w:tcPr>
            <w:tcW w:w="2547" w:type="dxa"/>
            <w:noWrap/>
            <w:hideMark/>
          </w:tcPr>
          <w:p w14:paraId="2EEEBC56" w14:textId="77777777" w:rsidR="000E5D45" w:rsidRPr="00B51EC1" w:rsidRDefault="000E5D45" w:rsidP="000E5D45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eastAsia="Calibri"/>
                <w:sz w:val="20"/>
                <w:szCs w:val="20"/>
              </w:rPr>
              <w:t>średni przedsiębiorcy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FDB2" w14:textId="2FF2F493" w:rsidR="000E5D45" w:rsidRPr="00B51EC1" w:rsidRDefault="000E5D45" w:rsidP="000E5D45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1 110,4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4FF6" w14:textId="02FF9AFB" w:rsidR="000E5D45" w:rsidRPr="00B51EC1" w:rsidRDefault="000E5D45" w:rsidP="000E5D45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11,1%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84FFC" w14:textId="30D80A1F" w:rsidR="000E5D45" w:rsidRPr="00B51EC1" w:rsidRDefault="000E5D45" w:rsidP="000E5D45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1 277,3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13231" w14:textId="5C3D4A44" w:rsidR="000E5D45" w:rsidRPr="00B51EC1" w:rsidRDefault="000E5D45" w:rsidP="000E5D45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12,4%</w:t>
            </w:r>
          </w:p>
        </w:tc>
      </w:tr>
      <w:tr w:rsidR="000E5D45" w:rsidRPr="00BC12F3" w14:paraId="0213B79D" w14:textId="77777777" w:rsidTr="005C07FD">
        <w:trPr>
          <w:trHeight w:val="300"/>
        </w:trPr>
        <w:tc>
          <w:tcPr>
            <w:tcW w:w="2547" w:type="dxa"/>
            <w:noWrap/>
            <w:hideMark/>
          </w:tcPr>
          <w:p w14:paraId="71AA1B21" w14:textId="77777777" w:rsidR="000E5D45" w:rsidRPr="00B51EC1" w:rsidRDefault="000E5D45" w:rsidP="000E5D45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eastAsia="Calibri"/>
                <w:sz w:val="20"/>
                <w:szCs w:val="20"/>
              </w:rPr>
              <w:t>duzi przedsiębiorcy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B009" w14:textId="1C13A875" w:rsidR="000E5D45" w:rsidRPr="00B51EC1" w:rsidRDefault="000E5D45" w:rsidP="000E5D45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339,</w:t>
            </w:r>
            <w:r w:rsidR="00BD3430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043E" w14:textId="22E94AFA" w:rsidR="000E5D45" w:rsidRPr="00B51EC1" w:rsidRDefault="000E5D45" w:rsidP="000E5D45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7020" w14:textId="6B0924B2" w:rsidR="000E5D45" w:rsidRPr="00B51EC1" w:rsidRDefault="000E5D45" w:rsidP="000E5D45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5EE7" w14:textId="3656FB87" w:rsidR="000E5D45" w:rsidRPr="00B51EC1" w:rsidRDefault="000E5D45" w:rsidP="000E5D45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B51EC1">
              <w:rPr>
                <w:rFonts w:cs="Calibri"/>
                <w:color w:val="000000"/>
                <w:sz w:val="20"/>
                <w:szCs w:val="20"/>
              </w:rPr>
              <w:t>3,0%</w:t>
            </w:r>
          </w:p>
        </w:tc>
      </w:tr>
      <w:tr w:rsidR="000E5D45" w:rsidRPr="00BC12F3" w14:paraId="313033E1" w14:textId="77777777" w:rsidTr="00E27ED7">
        <w:trPr>
          <w:trHeight w:val="300"/>
        </w:trPr>
        <w:tc>
          <w:tcPr>
            <w:tcW w:w="2547" w:type="dxa"/>
            <w:noWrap/>
            <w:hideMark/>
          </w:tcPr>
          <w:p w14:paraId="4977A088" w14:textId="77777777" w:rsidR="000E5D45" w:rsidRPr="00B51EC1" w:rsidRDefault="000E5D45" w:rsidP="000E5D45">
            <w:pPr>
              <w:spacing w:before="0" w:after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276" w:type="dxa"/>
            <w:noWrap/>
          </w:tcPr>
          <w:p w14:paraId="0D56587B" w14:textId="72D0EDB7" w:rsidR="000E5D45" w:rsidRPr="00B51EC1" w:rsidRDefault="000E5D45" w:rsidP="000E5D45">
            <w:pPr>
              <w:spacing w:before="0" w:after="0"/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sz w:val="20"/>
                <w:szCs w:val="20"/>
              </w:rPr>
              <w:t>9 972,</w:t>
            </w:r>
            <w:r w:rsidR="00BD3430"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  <w:noWrap/>
            <w:hideMark/>
          </w:tcPr>
          <w:p w14:paraId="448D0D59" w14:textId="329F93F2" w:rsidR="000E5D45" w:rsidRPr="00B51EC1" w:rsidRDefault="000E5D45" w:rsidP="000E5D45">
            <w:pPr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1276" w:type="dxa"/>
            <w:noWrap/>
          </w:tcPr>
          <w:p w14:paraId="7245DEAE" w14:textId="2DF9FA95" w:rsidR="000E5D45" w:rsidRPr="00B51EC1" w:rsidRDefault="000E5D45" w:rsidP="000E5D45">
            <w:pPr>
              <w:spacing w:before="0" w:after="0"/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sz w:val="20"/>
                <w:szCs w:val="20"/>
              </w:rPr>
              <w:t>10 337,</w:t>
            </w:r>
            <w:r w:rsidR="00BD3430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77" w:type="dxa"/>
            <w:noWrap/>
            <w:hideMark/>
          </w:tcPr>
          <w:p w14:paraId="7D7CA0C2" w14:textId="034304BA" w:rsidR="000E5D45" w:rsidRPr="00B51EC1" w:rsidRDefault="000E5D45" w:rsidP="000E5D45">
            <w:pPr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1EC1">
              <w:rPr>
                <w:rFonts w:eastAsia="Calibri"/>
                <w:b/>
                <w:bCs/>
                <w:sz w:val="20"/>
                <w:szCs w:val="20"/>
              </w:rPr>
              <w:t>100,0%</w:t>
            </w:r>
          </w:p>
        </w:tc>
      </w:tr>
    </w:tbl>
    <w:p w14:paraId="21430CE4" w14:textId="77777777" w:rsidR="00453A10" w:rsidRPr="00BC12F3" w:rsidRDefault="00453A10" w:rsidP="00453A10">
      <w:pPr>
        <w:spacing w:before="0" w:after="120"/>
        <w:rPr>
          <w:szCs w:val="22"/>
          <w:highlight w:val="yellow"/>
        </w:rPr>
      </w:pPr>
    </w:p>
    <w:p w14:paraId="06226FAE" w14:textId="178C6A01" w:rsidR="00196595" w:rsidRDefault="00D034F9" w:rsidP="00E47EC6">
      <w:pPr>
        <w:spacing w:before="0" w:after="120"/>
        <w:rPr>
          <w:szCs w:val="22"/>
          <w:highlight w:val="yellow"/>
        </w:rPr>
      </w:pPr>
      <w:r w:rsidRPr="003F5061">
        <w:rPr>
          <w:szCs w:val="22"/>
        </w:rPr>
        <w:t xml:space="preserve">Udziały wartości otrzymanej pomocy </w:t>
      </w:r>
      <w:r w:rsidRPr="00EF3133">
        <w:rPr>
          <w:i/>
          <w:szCs w:val="22"/>
        </w:rPr>
        <w:t>de minimis</w:t>
      </w:r>
      <w:r w:rsidRPr="003F5061">
        <w:rPr>
          <w:szCs w:val="22"/>
        </w:rPr>
        <w:t xml:space="preserve"> w odniesieniu do ogólnej kwoty pomocy </w:t>
      </w:r>
      <w:r w:rsidRPr="003F5061">
        <w:rPr>
          <w:i/>
          <w:szCs w:val="22"/>
        </w:rPr>
        <w:t>de</w:t>
      </w:r>
      <w:r w:rsidR="00AB15B4" w:rsidRPr="003F5061">
        <w:rPr>
          <w:i/>
          <w:szCs w:val="22"/>
        </w:rPr>
        <w:t> </w:t>
      </w:r>
      <w:r w:rsidRPr="003F5061">
        <w:rPr>
          <w:i/>
          <w:szCs w:val="22"/>
        </w:rPr>
        <w:t>minimis</w:t>
      </w:r>
      <w:r w:rsidRPr="003F5061">
        <w:rPr>
          <w:szCs w:val="22"/>
        </w:rPr>
        <w:t xml:space="preserve"> w poszczególnych grupach wielkości przedsiębiorstwa w 202</w:t>
      </w:r>
      <w:r w:rsidR="003F5061" w:rsidRPr="003F5061">
        <w:rPr>
          <w:szCs w:val="22"/>
        </w:rPr>
        <w:t>3</w:t>
      </w:r>
      <w:r w:rsidRPr="003F5061">
        <w:rPr>
          <w:szCs w:val="22"/>
        </w:rPr>
        <w:t xml:space="preserve"> roku nie uległy znaczącym zmianom. </w:t>
      </w:r>
      <w:r w:rsidR="00AB15B4" w:rsidRPr="003F5061">
        <w:rPr>
          <w:szCs w:val="22"/>
        </w:rPr>
        <w:t>Mikroprzedsiębiorstwa otrzymały 6</w:t>
      </w:r>
      <w:r w:rsidR="003F5061" w:rsidRPr="003F5061">
        <w:rPr>
          <w:szCs w:val="22"/>
        </w:rPr>
        <w:t>0</w:t>
      </w:r>
      <w:r w:rsidR="00AB15B4" w:rsidRPr="003F5061">
        <w:rPr>
          <w:szCs w:val="22"/>
        </w:rPr>
        <w:t>,</w:t>
      </w:r>
      <w:r w:rsidR="003F5061" w:rsidRPr="003F5061">
        <w:rPr>
          <w:szCs w:val="22"/>
        </w:rPr>
        <w:t>8</w:t>
      </w:r>
      <w:r w:rsidR="00AB15B4" w:rsidRPr="003F5061">
        <w:rPr>
          <w:szCs w:val="22"/>
        </w:rPr>
        <w:t xml:space="preserve"> proc. wartości udzielonej pomocy </w:t>
      </w:r>
      <w:r w:rsidR="00AB15B4" w:rsidRPr="00EF3133">
        <w:rPr>
          <w:i/>
          <w:szCs w:val="22"/>
        </w:rPr>
        <w:t>de minimis</w:t>
      </w:r>
      <w:r w:rsidR="00AB15B4" w:rsidRPr="003F5061">
        <w:rPr>
          <w:szCs w:val="22"/>
        </w:rPr>
        <w:t xml:space="preserve">, zatem udział </w:t>
      </w:r>
      <w:r w:rsidR="00453A10" w:rsidRPr="003F5061">
        <w:rPr>
          <w:szCs w:val="22"/>
        </w:rPr>
        <w:t xml:space="preserve">spadł o </w:t>
      </w:r>
      <w:r w:rsidR="009016DC">
        <w:rPr>
          <w:szCs w:val="22"/>
        </w:rPr>
        <w:t>4,7</w:t>
      </w:r>
      <w:r w:rsidR="003F5061" w:rsidRPr="003F5061">
        <w:rPr>
          <w:szCs w:val="22"/>
        </w:rPr>
        <w:t xml:space="preserve"> </w:t>
      </w:r>
      <w:r w:rsidR="004C3B8F" w:rsidRPr="003F5061">
        <w:rPr>
          <w:szCs w:val="22"/>
        </w:rPr>
        <w:t xml:space="preserve">punktów </w:t>
      </w:r>
      <w:r w:rsidR="00453A10" w:rsidRPr="003F5061">
        <w:rPr>
          <w:szCs w:val="22"/>
        </w:rPr>
        <w:t>proc.</w:t>
      </w:r>
      <w:r w:rsidR="00AB15B4" w:rsidRPr="003F5061">
        <w:rPr>
          <w:szCs w:val="22"/>
        </w:rPr>
        <w:t xml:space="preserve"> (</w:t>
      </w:r>
      <w:r w:rsidR="003F5061" w:rsidRPr="003F5061">
        <w:rPr>
          <w:szCs w:val="22"/>
        </w:rPr>
        <w:t xml:space="preserve">65,5 </w:t>
      </w:r>
      <w:r w:rsidR="00AB15B4" w:rsidRPr="003F5061">
        <w:rPr>
          <w:szCs w:val="22"/>
        </w:rPr>
        <w:t>proc. w 202</w:t>
      </w:r>
      <w:r w:rsidR="003F5061" w:rsidRPr="003F5061">
        <w:rPr>
          <w:szCs w:val="22"/>
        </w:rPr>
        <w:t>2</w:t>
      </w:r>
      <w:r w:rsidR="00AB15B4" w:rsidRPr="003F5061">
        <w:rPr>
          <w:szCs w:val="22"/>
        </w:rPr>
        <w:t xml:space="preserve"> roku)</w:t>
      </w:r>
      <w:r w:rsidR="00E40F26">
        <w:rPr>
          <w:szCs w:val="22"/>
        </w:rPr>
        <w:t xml:space="preserve">. </w:t>
      </w:r>
      <w:r w:rsidR="00E40F26" w:rsidRPr="00E40F26">
        <w:rPr>
          <w:szCs w:val="22"/>
        </w:rPr>
        <w:t xml:space="preserve">Nieznaczny spadek wartości udzielonej pomocy </w:t>
      </w:r>
      <w:r w:rsidR="00E40F26" w:rsidRPr="00E40F26">
        <w:rPr>
          <w:i/>
          <w:szCs w:val="22"/>
        </w:rPr>
        <w:t>de minimis</w:t>
      </w:r>
      <w:r w:rsidR="00AB15B4" w:rsidRPr="00E40F26">
        <w:rPr>
          <w:szCs w:val="22"/>
        </w:rPr>
        <w:t xml:space="preserve"> </w:t>
      </w:r>
      <w:r w:rsidR="00E40F26" w:rsidRPr="00E40F26">
        <w:rPr>
          <w:szCs w:val="22"/>
        </w:rPr>
        <w:t xml:space="preserve">o 0,4 punktów proc. nastąpił w grupie dużych przedsiębiorców, </w:t>
      </w:r>
      <w:r w:rsidR="00AB15B4" w:rsidRPr="00E40F26">
        <w:rPr>
          <w:szCs w:val="22"/>
        </w:rPr>
        <w:t xml:space="preserve">natomiast w grupach małych </w:t>
      </w:r>
      <w:r w:rsidR="00E40F26" w:rsidRPr="00E40F26">
        <w:rPr>
          <w:szCs w:val="22"/>
        </w:rPr>
        <w:t xml:space="preserve">i </w:t>
      </w:r>
      <w:r w:rsidR="00AB15B4" w:rsidRPr="00E40F26">
        <w:rPr>
          <w:szCs w:val="22"/>
        </w:rPr>
        <w:t xml:space="preserve">średnich przedsiębiorców udziały pomocy im udzielonej w ogólnej wartości pomocy </w:t>
      </w:r>
      <w:r w:rsidR="00AB15B4" w:rsidRPr="00EF3133">
        <w:rPr>
          <w:i/>
          <w:szCs w:val="22"/>
        </w:rPr>
        <w:t>de minimis</w:t>
      </w:r>
      <w:r w:rsidR="00AB15B4" w:rsidRPr="00E40F26">
        <w:rPr>
          <w:szCs w:val="22"/>
        </w:rPr>
        <w:t xml:space="preserve"> </w:t>
      </w:r>
      <w:r w:rsidR="00453A10" w:rsidRPr="00E40F26">
        <w:rPr>
          <w:szCs w:val="22"/>
        </w:rPr>
        <w:t>nie</w:t>
      </w:r>
      <w:r w:rsidR="00AB15B4" w:rsidRPr="00E40F26">
        <w:rPr>
          <w:szCs w:val="22"/>
        </w:rPr>
        <w:t xml:space="preserve">znacznie </w:t>
      </w:r>
      <w:r w:rsidR="00453A10" w:rsidRPr="00E40F26">
        <w:rPr>
          <w:szCs w:val="22"/>
        </w:rPr>
        <w:t xml:space="preserve">wzrosty </w:t>
      </w:r>
      <w:r w:rsidR="00AB15B4" w:rsidRPr="00E40F26">
        <w:rPr>
          <w:szCs w:val="22"/>
        </w:rPr>
        <w:t>odpowiednio o </w:t>
      </w:r>
      <w:r w:rsidR="00E40F26" w:rsidRPr="00E40F26">
        <w:rPr>
          <w:szCs w:val="22"/>
        </w:rPr>
        <w:t xml:space="preserve">3,8 </w:t>
      </w:r>
      <w:r w:rsidR="009016DC">
        <w:rPr>
          <w:szCs w:val="22"/>
        </w:rPr>
        <w:t xml:space="preserve">punktów </w:t>
      </w:r>
      <w:r w:rsidR="00AB15B4" w:rsidRPr="00E40F26">
        <w:rPr>
          <w:szCs w:val="22"/>
        </w:rPr>
        <w:t>proc.</w:t>
      </w:r>
      <w:r w:rsidR="00E40F26" w:rsidRPr="00E40F26">
        <w:rPr>
          <w:szCs w:val="22"/>
        </w:rPr>
        <w:t xml:space="preserve"> </w:t>
      </w:r>
      <w:r w:rsidR="00AB15B4" w:rsidRPr="00E40F26">
        <w:rPr>
          <w:szCs w:val="22"/>
        </w:rPr>
        <w:t>i o </w:t>
      </w:r>
      <w:r w:rsidR="00E40F26" w:rsidRPr="00E40F26">
        <w:rPr>
          <w:szCs w:val="22"/>
        </w:rPr>
        <w:t>1,</w:t>
      </w:r>
      <w:r w:rsidR="00E47EC6">
        <w:rPr>
          <w:szCs w:val="22"/>
        </w:rPr>
        <w:t>3</w:t>
      </w:r>
      <w:r w:rsidR="00AB15B4" w:rsidRPr="00E40F26">
        <w:rPr>
          <w:szCs w:val="22"/>
        </w:rPr>
        <w:t xml:space="preserve"> </w:t>
      </w:r>
      <w:r w:rsidR="009016DC">
        <w:rPr>
          <w:szCs w:val="22"/>
        </w:rPr>
        <w:t xml:space="preserve">punktów </w:t>
      </w:r>
      <w:r w:rsidR="00AB15B4" w:rsidRPr="00E40F26">
        <w:rPr>
          <w:szCs w:val="22"/>
        </w:rPr>
        <w:t>proc.</w:t>
      </w:r>
      <w:bookmarkStart w:id="53" w:name="_Toc118893638"/>
      <w:bookmarkStart w:id="54" w:name="_Toc143862891"/>
      <w:bookmarkStart w:id="55" w:name="_Toc143865624"/>
      <w:bookmarkStart w:id="56" w:name="_Toc143865832"/>
    </w:p>
    <w:p w14:paraId="5CE1AEF4" w14:textId="77777777" w:rsidR="00E47EC6" w:rsidRPr="00E47EC6" w:rsidRDefault="00E47EC6" w:rsidP="00E47EC6">
      <w:pPr>
        <w:spacing w:before="0" w:after="120"/>
        <w:rPr>
          <w:szCs w:val="22"/>
          <w:highlight w:val="yellow"/>
        </w:rPr>
      </w:pPr>
    </w:p>
    <w:p w14:paraId="172B76DD" w14:textId="2F8E6E19" w:rsidR="00453A10" w:rsidRPr="00682A1E" w:rsidRDefault="00E74D6B" w:rsidP="00453A10">
      <w:pPr>
        <w:spacing w:before="0" w:line="360" w:lineRule="auto"/>
        <w:jc w:val="left"/>
        <w:outlineLvl w:val="1"/>
        <w:rPr>
          <w:szCs w:val="22"/>
        </w:rPr>
      </w:pPr>
      <w:bookmarkStart w:id="57" w:name="_Toc181709698"/>
      <w:r w:rsidRPr="00682A1E">
        <w:rPr>
          <w:b/>
          <w:sz w:val="28"/>
          <w:szCs w:val="28"/>
        </w:rPr>
        <w:t>8</w:t>
      </w:r>
      <w:r w:rsidR="00453A10" w:rsidRPr="00682A1E">
        <w:rPr>
          <w:b/>
          <w:sz w:val="28"/>
          <w:szCs w:val="28"/>
        </w:rPr>
        <w:t xml:space="preserve">. Pomoc </w:t>
      </w:r>
      <w:r w:rsidR="00453A10" w:rsidRPr="00682A1E">
        <w:rPr>
          <w:b/>
          <w:i/>
          <w:sz w:val="28"/>
          <w:szCs w:val="28"/>
        </w:rPr>
        <w:t xml:space="preserve">de minimis </w:t>
      </w:r>
      <w:r w:rsidR="00453A10" w:rsidRPr="00682A1E">
        <w:rPr>
          <w:b/>
          <w:sz w:val="28"/>
          <w:szCs w:val="28"/>
        </w:rPr>
        <w:t>w podziale według źródła pochodzenia pomocy</w:t>
      </w:r>
      <w:bookmarkEnd w:id="53"/>
      <w:bookmarkEnd w:id="54"/>
      <w:bookmarkEnd w:id="55"/>
      <w:bookmarkEnd w:id="56"/>
      <w:bookmarkEnd w:id="57"/>
    </w:p>
    <w:p w14:paraId="797BADF6" w14:textId="4B252064" w:rsidR="00453A10" w:rsidRPr="00E76BF7" w:rsidRDefault="00453A10" w:rsidP="00453A10">
      <w:pPr>
        <w:spacing w:before="0" w:after="120"/>
        <w:rPr>
          <w:szCs w:val="22"/>
        </w:rPr>
      </w:pPr>
      <w:r w:rsidRPr="00E76BF7">
        <w:rPr>
          <w:szCs w:val="22"/>
        </w:rPr>
        <w:t xml:space="preserve">Pomoc </w:t>
      </w:r>
      <w:r w:rsidRPr="00E76BF7">
        <w:rPr>
          <w:i/>
          <w:szCs w:val="22"/>
        </w:rPr>
        <w:t>de minimis</w:t>
      </w:r>
      <w:r w:rsidRPr="00E76BF7">
        <w:rPr>
          <w:szCs w:val="22"/>
        </w:rPr>
        <w:t xml:space="preserve"> </w:t>
      </w:r>
      <w:r w:rsidR="002E13AD" w:rsidRPr="00E76BF7">
        <w:rPr>
          <w:szCs w:val="22"/>
        </w:rPr>
        <w:t>w 202</w:t>
      </w:r>
      <w:r w:rsidR="00682A1E" w:rsidRPr="00E76BF7">
        <w:rPr>
          <w:szCs w:val="22"/>
        </w:rPr>
        <w:t>3</w:t>
      </w:r>
      <w:r w:rsidR="002E13AD" w:rsidRPr="00E76BF7">
        <w:rPr>
          <w:szCs w:val="22"/>
        </w:rPr>
        <w:t xml:space="preserve"> roku </w:t>
      </w:r>
      <w:r w:rsidRPr="00E76BF7">
        <w:rPr>
          <w:szCs w:val="22"/>
        </w:rPr>
        <w:t xml:space="preserve">udzielana była </w:t>
      </w:r>
      <w:r w:rsidRPr="00E76BF7">
        <w:rPr>
          <w:b/>
          <w:szCs w:val="22"/>
        </w:rPr>
        <w:t xml:space="preserve">głównie ze środków pochodzenia krajowego </w:t>
      </w:r>
      <w:r w:rsidRPr="00E76BF7">
        <w:rPr>
          <w:szCs w:val="22"/>
        </w:rPr>
        <w:t>–</w:t>
      </w:r>
      <w:r w:rsidR="00E76BF7" w:rsidRPr="00E76BF7">
        <w:rPr>
          <w:szCs w:val="22"/>
        </w:rPr>
        <w:t xml:space="preserve">6 821,5 </w:t>
      </w:r>
      <w:r w:rsidRPr="00E76BF7">
        <w:rPr>
          <w:szCs w:val="22"/>
        </w:rPr>
        <w:t>mln</w:t>
      </w:r>
      <w:r w:rsidR="004225E6" w:rsidRPr="00E76BF7">
        <w:rPr>
          <w:szCs w:val="22"/>
        </w:rPr>
        <w:t> </w:t>
      </w:r>
      <w:r w:rsidRPr="00E76BF7">
        <w:rPr>
          <w:szCs w:val="22"/>
        </w:rPr>
        <w:t>zł (</w:t>
      </w:r>
      <w:r w:rsidR="00E76BF7" w:rsidRPr="00E76BF7">
        <w:rPr>
          <w:szCs w:val="22"/>
        </w:rPr>
        <w:t>6</w:t>
      </w:r>
      <w:r w:rsidR="006725F4" w:rsidRPr="00E76BF7">
        <w:rPr>
          <w:szCs w:val="22"/>
        </w:rPr>
        <w:t>6,0</w:t>
      </w:r>
      <w:r w:rsidRPr="00E76BF7">
        <w:rPr>
          <w:szCs w:val="22"/>
        </w:rPr>
        <w:t xml:space="preserve"> proc. pomocy </w:t>
      </w:r>
      <w:r w:rsidRPr="00E76BF7">
        <w:rPr>
          <w:i/>
          <w:szCs w:val="22"/>
        </w:rPr>
        <w:t>de minimis</w:t>
      </w:r>
      <w:r w:rsidRPr="00E76BF7">
        <w:rPr>
          <w:szCs w:val="22"/>
        </w:rPr>
        <w:t xml:space="preserve">), w mniejszej części ze środków </w:t>
      </w:r>
      <w:r w:rsidRPr="00E76BF7">
        <w:rPr>
          <w:b/>
          <w:szCs w:val="22"/>
        </w:rPr>
        <w:t>mieszanych (jednocześnie pochodzenia zagranicznego i krajowego)</w:t>
      </w:r>
      <w:r w:rsidRPr="00E76BF7">
        <w:rPr>
          <w:szCs w:val="22"/>
        </w:rPr>
        <w:t xml:space="preserve"> –</w:t>
      </w:r>
      <w:r w:rsidR="00E76BF7" w:rsidRPr="00E76BF7">
        <w:rPr>
          <w:szCs w:val="22"/>
        </w:rPr>
        <w:t xml:space="preserve"> 2 469,0 </w:t>
      </w:r>
      <w:r w:rsidRPr="00E76BF7">
        <w:rPr>
          <w:szCs w:val="22"/>
        </w:rPr>
        <w:t>mln zł, (</w:t>
      </w:r>
      <w:r w:rsidR="00E76BF7" w:rsidRPr="00E76BF7">
        <w:rPr>
          <w:szCs w:val="22"/>
        </w:rPr>
        <w:t>23,9</w:t>
      </w:r>
      <w:r w:rsidR="004225E6" w:rsidRPr="00E76BF7">
        <w:rPr>
          <w:szCs w:val="22"/>
        </w:rPr>
        <w:t> </w:t>
      </w:r>
      <w:r w:rsidRPr="00E76BF7">
        <w:rPr>
          <w:szCs w:val="22"/>
        </w:rPr>
        <w:t xml:space="preserve">proc. pomocy </w:t>
      </w:r>
      <w:r w:rsidRPr="00E76BF7">
        <w:rPr>
          <w:i/>
          <w:szCs w:val="22"/>
        </w:rPr>
        <w:t>de minimis</w:t>
      </w:r>
      <w:r w:rsidRPr="00E76BF7">
        <w:rPr>
          <w:szCs w:val="22"/>
        </w:rPr>
        <w:t xml:space="preserve">), a najmniej pomocy </w:t>
      </w:r>
      <w:r w:rsidRPr="00E76BF7">
        <w:rPr>
          <w:i/>
          <w:szCs w:val="22"/>
        </w:rPr>
        <w:t>de minimis</w:t>
      </w:r>
      <w:r w:rsidRPr="00E76BF7">
        <w:rPr>
          <w:szCs w:val="22"/>
        </w:rPr>
        <w:t xml:space="preserve"> udzielono ze środków pochodzenia wyłącznie </w:t>
      </w:r>
      <w:r w:rsidRPr="00E76BF7">
        <w:rPr>
          <w:b/>
          <w:szCs w:val="22"/>
        </w:rPr>
        <w:t>zagranicznego</w:t>
      </w:r>
      <w:r w:rsidRPr="00E76BF7">
        <w:rPr>
          <w:szCs w:val="22"/>
        </w:rPr>
        <w:t xml:space="preserve"> – 1 </w:t>
      </w:r>
      <w:r w:rsidR="00E76BF7" w:rsidRPr="00E76BF7">
        <w:rPr>
          <w:szCs w:val="22"/>
        </w:rPr>
        <w:t>0</w:t>
      </w:r>
      <w:r w:rsidRPr="00E76BF7">
        <w:rPr>
          <w:szCs w:val="22"/>
        </w:rPr>
        <w:t>46,</w:t>
      </w:r>
      <w:r w:rsidR="00E76BF7" w:rsidRPr="00E76BF7">
        <w:rPr>
          <w:szCs w:val="22"/>
        </w:rPr>
        <w:t>8</w:t>
      </w:r>
      <w:r w:rsidR="004225E6" w:rsidRPr="00E76BF7">
        <w:rPr>
          <w:szCs w:val="22"/>
        </w:rPr>
        <w:t> </w:t>
      </w:r>
      <w:r w:rsidRPr="00E76BF7">
        <w:rPr>
          <w:szCs w:val="22"/>
        </w:rPr>
        <w:t>mln</w:t>
      </w:r>
      <w:r w:rsidR="004225E6" w:rsidRPr="00E76BF7">
        <w:t> z</w:t>
      </w:r>
      <w:r w:rsidRPr="00E76BF7">
        <w:rPr>
          <w:szCs w:val="22"/>
        </w:rPr>
        <w:t>ł (1</w:t>
      </w:r>
      <w:r w:rsidR="00E76BF7" w:rsidRPr="00E76BF7">
        <w:rPr>
          <w:szCs w:val="22"/>
        </w:rPr>
        <w:t>0</w:t>
      </w:r>
      <w:r w:rsidRPr="00E76BF7">
        <w:rPr>
          <w:szCs w:val="22"/>
        </w:rPr>
        <w:t>,</w:t>
      </w:r>
      <w:r w:rsidR="00E76BF7" w:rsidRPr="00E76BF7">
        <w:rPr>
          <w:szCs w:val="22"/>
        </w:rPr>
        <w:t>1</w:t>
      </w:r>
      <w:r w:rsidR="004225E6" w:rsidRPr="00E76BF7">
        <w:rPr>
          <w:szCs w:val="22"/>
        </w:rPr>
        <w:t> </w:t>
      </w:r>
      <w:r w:rsidRPr="00E76BF7">
        <w:rPr>
          <w:szCs w:val="22"/>
        </w:rPr>
        <w:t xml:space="preserve">proc. pomocy </w:t>
      </w:r>
      <w:r w:rsidRPr="00E76BF7">
        <w:rPr>
          <w:i/>
          <w:szCs w:val="22"/>
        </w:rPr>
        <w:t>de minimis</w:t>
      </w:r>
      <w:r w:rsidRPr="00E76BF7">
        <w:rPr>
          <w:szCs w:val="22"/>
        </w:rPr>
        <w:t xml:space="preserve">). </w:t>
      </w:r>
    </w:p>
    <w:p w14:paraId="18CDA09E" w14:textId="00FB00C0" w:rsidR="00453A10" w:rsidRPr="00E76BF7" w:rsidRDefault="00453A10" w:rsidP="00453A10">
      <w:pPr>
        <w:pStyle w:val="Legenda"/>
        <w:keepNext/>
        <w:jc w:val="both"/>
        <w:rPr>
          <w:rFonts w:ascii="Trebuchet MS" w:hAnsi="Trebuchet MS"/>
          <w:szCs w:val="22"/>
        </w:rPr>
      </w:pPr>
      <w:r w:rsidRPr="00E76BF7">
        <w:rPr>
          <w:rFonts w:ascii="Trebuchet MS" w:hAnsi="Trebuchet MS"/>
          <w:szCs w:val="22"/>
        </w:rPr>
        <w:lastRenderedPageBreak/>
        <w:t xml:space="preserve">Wykres </w:t>
      </w:r>
      <w:r w:rsidR="000E298F" w:rsidRPr="00E76BF7">
        <w:rPr>
          <w:rFonts w:ascii="Trebuchet MS" w:hAnsi="Trebuchet MS"/>
          <w:szCs w:val="22"/>
        </w:rPr>
        <w:t>8</w:t>
      </w:r>
      <w:r w:rsidR="006725F4" w:rsidRPr="00E76BF7">
        <w:rPr>
          <w:rFonts w:ascii="Trebuchet MS" w:hAnsi="Trebuchet MS"/>
          <w:szCs w:val="22"/>
        </w:rPr>
        <w:t>.</w:t>
      </w:r>
      <w:r w:rsidRPr="00E76BF7">
        <w:rPr>
          <w:rFonts w:ascii="Trebuchet MS" w:hAnsi="Trebuchet MS"/>
          <w:szCs w:val="22"/>
        </w:rPr>
        <w:t xml:space="preserve"> </w:t>
      </w:r>
      <w:r w:rsidRPr="00E76BF7">
        <w:rPr>
          <w:rFonts w:ascii="Trebuchet MS" w:hAnsi="Trebuchet MS"/>
          <w:b w:val="0"/>
          <w:szCs w:val="22"/>
        </w:rPr>
        <w:t xml:space="preserve">Wartość pomocy </w:t>
      </w:r>
      <w:r w:rsidRPr="00E76BF7">
        <w:rPr>
          <w:rFonts w:ascii="Trebuchet MS" w:hAnsi="Trebuchet MS"/>
          <w:b w:val="0"/>
          <w:i/>
          <w:szCs w:val="22"/>
        </w:rPr>
        <w:t>de minimis</w:t>
      </w:r>
      <w:r w:rsidRPr="00E76BF7">
        <w:rPr>
          <w:rFonts w:ascii="Trebuchet MS" w:hAnsi="Trebuchet MS"/>
          <w:b w:val="0"/>
          <w:szCs w:val="22"/>
        </w:rPr>
        <w:t xml:space="preserve"> według źródła jej pochodzenia</w:t>
      </w:r>
      <w:r w:rsidR="006725F4" w:rsidRPr="00E76BF7">
        <w:rPr>
          <w:rFonts w:ascii="Trebuchet MS" w:hAnsi="Trebuchet MS"/>
          <w:b w:val="0"/>
          <w:szCs w:val="22"/>
        </w:rPr>
        <w:t>.</w:t>
      </w:r>
    </w:p>
    <w:p w14:paraId="239796C1" w14:textId="69D4E252" w:rsidR="00453A10" w:rsidRPr="00BC12F3" w:rsidRDefault="00196595" w:rsidP="00453A10">
      <w:pPr>
        <w:spacing w:before="0" w:after="120"/>
        <w:rPr>
          <w:szCs w:val="22"/>
          <w:highlight w:val="yellow"/>
        </w:rPr>
      </w:pPr>
      <w:r>
        <w:rPr>
          <w:noProof/>
        </w:rPr>
        <w:drawing>
          <wp:inline distT="0" distB="0" distL="0" distR="0" wp14:anchorId="26FB5E4C" wp14:editId="45A953AD">
            <wp:extent cx="5238750" cy="2581275"/>
            <wp:effectExtent l="0" t="0" r="0" b="9525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3C6440E6-633A-4B2E-984F-41E2A697EB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2935D3E" w14:textId="7C9DA5AD" w:rsidR="001E7133" w:rsidRPr="001E7133" w:rsidRDefault="00453A10" w:rsidP="001E7133">
      <w:pPr>
        <w:spacing w:before="0" w:after="0"/>
        <w:rPr>
          <w:rFonts w:ascii="Calibri" w:hAnsi="Calibri" w:cs="Calibri"/>
          <w:color w:val="000000"/>
          <w:szCs w:val="22"/>
        </w:rPr>
      </w:pPr>
      <w:r w:rsidRPr="001E7133">
        <w:rPr>
          <w:szCs w:val="22"/>
        </w:rPr>
        <w:t xml:space="preserve">W porównaniu do roku poprzedniego, </w:t>
      </w:r>
      <w:r w:rsidR="00C70B04" w:rsidRPr="001E7133">
        <w:rPr>
          <w:szCs w:val="22"/>
        </w:rPr>
        <w:t xml:space="preserve">znacznie </w:t>
      </w:r>
      <w:r w:rsidRPr="001E7133">
        <w:rPr>
          <w:szCs w:val="22"/>
        </w:rPr>
        <w:t>wzro</w:t>
      </w:r>
      <w:r w:rsidR="006F1BB5" w:rsidRPr="001E7133">
        <w:rPr>
          <w:szCs w:val="22"/>
        </w:rPr>
        <w:t>sła</w:t>
      </w:r>
      <w:r w:rsidRPr="001E7133">
        <w:rPr>
          <w:szCs w:val="22"/>
        </w:rPr>
        <w:t xml:space="preserve"> wartoś</w:t>
      </w:r>
      <w:r w:rsidR="006F1BB5" w:rsidRPr="001E7133">
        <w:rPr>
          <w:szCs w:val="22"/>
        </w:rPr>
        <w:t>ć</w:t>
      </w:r>
      <w:r w:rsidRPr="001E7133">
        <w:rPr>
          <w:szCs w:val="22"/>
        </w:rPr>
        <w:t xml:space="preserve"> pomocy udzielanej ze środków krajowych</w:t>
      </w:r>
      <w:r w:rsidR="001E7133" w:rsidRPr="001E7133">
        <w:rPr>
          <w:szCs w:val="22"/>
        </w:rPr>
        <w:t xml:space="preserve"> o 1 253,4 mln zł</w:t>
      </w:r>
      <w:r w:rsidRPr="001E7133">
        <w:rPr>
          <w:szCs w:val="22"/>
        </w:rPr>
        <w:t xml:space="preserve"> </w:t>
      </w:r>
      <w:r w:rsidR="001E7133" w:rsidRPr="001E7133">
        <w:rPr>
          <w:szCs w:val="22"/>
        </w:rPr>
        <w:t>(wzrost o </w:t>
      </w:r>
      <w:r w:rsidR="00BB68E5">
        <w:rPr>
          <w:szCs w:val="22"/>
        </w:rPr>
        <w:t xml:space="preserve">10,2 pkt </w:t>
      </w:r>
      <w:r w:rsidR="001E7133" w:rsidRPr="001E7133">
        <w:rPr>
          <w:szCs w:val="22"/>
        </w:rPr>
        <w:t xml:space="preserve">proc.). Znacznie spadła wartość pomocy udzielanej ze </w:t>
      </w:r>
      <w:r w:rsidRPr="001E7133">
        <w:rPr>
          <w:szCs w:val="22"/>
        </w:rPr>
        <w:t xml:space="preserve">środków </w:t>
      </w:r>
      <w:r w:rsidR="00503EF2">
        <w:rPr>
          <w:szCs w:val="22"/>
        </w:rPr>
        <w:t xml:space="preserve">zarówno krajowych, jak i zagranicznych </w:t>
      </w:r>
      <w:r w:rsidR="001E7133">
        <w:rPr>
          <w:szCs w:val="22"/>
        </w:rPr>
        <w:t xml:space="preserve">o 856,4 mln zł (spadek o </w:t>
      </w:r>
      <w:r w:rsidR="00503EF2">
        <w:rPr>
          <w:szCs w:val="22"/>
        </w:rPr>
        <w:t xml:space="preserve">9,5 pkt </w:t>
      </w:r>
      <w:r w:rsidR="001E7133" w:rsidRPr="001E7133">
        <w:rPr>
          <w:szCs w:val="22"/>
        </w:rPr>
        <w:t>proc.)</w:t>
      </w:r>
      <w:r w:rsidRPr="001E7133">
        <w:rPr>
          <w:szCs w:val="22"/>
        </w:rPr>
        <w:t xml:space="preserve">. </w:t>
      </w:r>
      <w:r w:rsidR="00503EF2">
        <w:rPr>
          <w:szCs w:val="22"/>
        </w:rPr>
        <w:t xml:space="preserve">Nieznacznie spadła wartość pomocy udzielanej ze środków zagranicznych o 32,3 mln zł (spadek o 0,7 pkt proc.). </w:t>
      </w:r>
      <w:r w:rsidRPr="001E7133">
        <w:rPr>
          <w:szCs w:val="22"/>
        </w:rPr>
        <w:t>Natomiast jeżeli chodzi o udział w</w:t>
      </w:r>
      <w:r w:rsidR="00842005">
        <w:rPr>
          <w:szCs w:val="22"/>
        </w:rPr>
        <w:t> </w:t>
      </w:r>
      <w:r w:rsidRPr="001E7133">
        <w:rPr>
          <w:szCs w:val="22"/>
        </w:rPr>
        <w:t xml:space="preserve">całkowitej wartości pomocy </w:t>
      </w:r>
      <w:r w:rsidRPr="001E7133">
        <w:rPr>
          <w:i/>
          <w:szCs w:val="22"/>
        </w:rPr>
        <w:t>de minimis</w:t>
      </w:r>
      <w:r w:rsidRPr="001E7133">
        <w:rPr>
          <w:szCs w:val="22"/>
        </w:rPr>
        <w:t xml:space="preserve"> to pomoc udzielana że środków krajowych w 202</w:t>
      </w:r>
      <w:r w:rsidR="001E7133" w:rsidRPr="001E7133">
        <w:rPr>
          <w:szCs w:val="22"/>
        </w:rPr>
        <w:t>3</w:t>
      </w:r>
      <w:r w:rsidRPr="001E7133">
        <w:rPr>
          <w:szCs w:val="22"/>
        </w:rPr>
        <w:t xml:space="preserve"> roku była wyraźnie większa od pomocy udzielanej ze środków</w:t>
      </w:r>
      <w:r w:rsidR="00503EF2">
        <w:rPr>
          <w:szCs w:val="22"/>
        </w:rPr>
        <w:t> </w:t>
      </w:r>
      <w:r w:rsidRPr="001E7133">
        <w:rPr>
          <w:szCs w:val="22"/>
        </w:rPr>
        <w:t>zagranicznych</w:t>
      </w:r>
      <w:r w:rsidR="00503EF2">
        <w:rPr>
          <w:szCs w:val="22"/>
        </w:rPr>
        <w:t xml:space="preserve"> </w:t>
      </w:r>
      <w:r w:rsidR="00842005">
        <w:rPr>
          <w:szCs w:val="22"/>
        </w:rPr>
        <w:t xml:space="preserve">wraz ze środkami zarówno krajowymi, jak i zagranicznymi </w:t>
      </w:r>
      <w:r w:rsidRPr="001E7133">
        <w:rPr>
          <w:szCs w:val="22"/>
        </w:rPr>
        <w:t>(</w:t>
      </w:r>
      <w:r w:rsidR="001E7133" w:rsidRPr="001E7133">
        <w:rPr>
          <w:szCs w:val="22"/>
        </w:rPr>
        <w:t>6</w:t>
      </w:r>
      <w:r w:rsidR="0006131A" w:rsidRPr="001E7133">
        <w:rPr>
          <w:szCs w:val="22"/>
        </w:rPr>
        <w:t>6,0</w:t>
      </w:r>
      <w:r w:rsidRPr="001E7133">
        <w:rPr>
          <w:szCs w:val="22"/>
        </w:rPr>
        <w:t xml:space="preserve"> proc. do </w:t>
      </w:r>
      <w:r w:rsidR="001E7133" w:rsidRPr="001E7133">
        <w:rPr>
          <w:szCs w:val="22"/>
        </w:rPr>
        <w:t>3</w:t>
      </w:r>
      <w:r w:rsidRPr="001E7133">
        <w:rPr>
          <w:szCs w:val="22"/>
        </w:rPr>
        <w:t>4,0 proc.).</w:t>
      </w:r>
    </w:p>
    <w:p w14:paraId="715EE4D2" w14:textId="2106EA76" w:rsidR="00453A10" w:rsidRPr="0099072E" w:rsidRDefault="00453A10" w:rsidP="00453A10">
      <w:pPr>
        <w:rPr>
          <w:szCs w:val="22"/>
        </w:rPr>
      </w:pPr>
      <w:r w:rsidRPr="0099072E">
        <w:rPr>
          <w:b/>
          <w:szCs w:val="22"/>
        </w:rPr>
        <w:t>Tabela 1</w:t>
      </w:r>
      <w:r w:rsidR="009D66F1">
        <w:rPr>
          <w:b/>
          <w:szCs w:val="22"/>
        </w:rPr>
        <w:t>2</w:t>
      </w:r>
      <w:r w:rsidR="00A0274B" w:rsidRPr="0099072E">
        <w:rPr>
          <w:b/>
          <w:szCs w:val="22"/>
        </w:rPr>
        <w:t>.</w:t>
      </w:r>
      <w:r w:rsidRPr="0099072E">
        <w:rPr>
          <w:b/>
          <w:szCs w:val="22"/>
        </w:rPr>
        <w:t xml:space="preserve"> </w:t>
      </w:r>
      <w:r w:rsidR="00A0274B" w:rsidRPr="0099072E">
        <w:rPr>
          <w:szCs w:val="22"/>
        </w:rPr>
        <w:t>P</w:t>
      </w:r>
      <w:r w:rsidRPr="0099072E">
        <w:rPr>
          <w:szCs w:val="22"/>
        </w:rPr>
        <w:t xml:space="preserve">omoc </w:t>
      </w:r>
      <w:r w:rsidRPr="00EF3133">
        <w:rPr>
          <w:i/>
          <w:szCs w:val="22"/>
        </w:rPr>
        <w:t>de minimis</w:t>
      </w:r>
      <w:r w:rsidRPr="0099072E">
        <w:rPr>
          <w:szCs w:val="22"/>
        </w:rPr>
        <w:t xml:space="preserve"> według źródła jej pochodzenia </w:t>
      </w:r>
      <w:r w:rsidR="00A0274B" w:rsidRPr="0099072E">
        <w:rPr>
          <w:szCs w:val="22"/>
        </w:rPr>
        <w:t>w l</w:t>
      </w:r>
      <w:r w:rsidRPr="0099072E">
        <w:rPr>
          <w:szCs w:val="22"/>
        </w:rPr>
        <w:t>ata</w:t>
      </w:r>
      <w:r w:rsidR="00A0274B" w:rsidRPr="0099072E">
        <w:rPr>
          <w:szCs w:val="22"/>
        </w:rPr>
        <w:t>ch</w:t>
      </w:r>
      <w:r w:rsidRPr="0099072E">
        <w:rPr>
          <w:szCs w:val="22"/>
        </w:rPr>
        <w:t xml:space="preserve"> 202</w:t>
      </w:r>
      <w:r w:rsidR="0099072E" w:rsidRPr="0099072E">
        <w:rPr>
          <w:szCs w:val="22"/>
        </w:rPr>
        <w:t>2</w:t>
      </w:r>
      <w:r w:rsidRPr="0099072E">
        <w:rPr>
          <w:szCs w:val="22"/>
        </w:rPr>
        <w:t>-202</w:t>
      </w:r>
      <w:r w:rsidR="0099072E" w:rsidRPr="0099072E">
        <w:rPr>
          <w:szCs w:val="22"/>
        </w:rPr>
        <w:t>3</w:t>
      </w:r>
      <w:r w:rsidR="00A0274B" w:rsidRPr="0099072E">
        <w:rPr>
          <w:szCs w:val="22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453A10" w:rsidRPr="00BC12F3" w14:paraId="165FCB3A" w14:textId="77777777" w:rsidTr="00BB68E5">
        <w:trPr>
          <w:jc w:val="center"/>
        </w:trPr>
        <w:tc>
          <w:tcPr>
            <w:tcW w:w="3020" w:type="dxa"/>
            <w:vMerge w:val="restart"/>
            <w:shd w:val="clear" w:color="auto" w:fill="CCFFCC"/>
            <w:vAlign w:val="center"/>
          </w:tcPr>
          <w:p w14:paraId="607D3B2E" w14:textId="77777777" w:rsidR="00453A10" w:rsidRPr="0099072E" w:rsidRDefault="00453A10" w:rsidP="006853B1">
            <w:pPr>
              <w:spacing w:before="0" w:after="0"/>
              <w:jc w:val="left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color w:val="000000" w:themeColor="text1"/>
                <w:szCs w:val="20"/>
              </w:rPr>
              <w:t>Pochodzenie źródła środków</w:t>
            </w:r>
          </w:p>
        </w:tc>
        <w:tc>
          <w:tcPr>
            <w:tcW w:w="3020" w:type="dxa"/>
            <w:gridSpan w:val="2"/>
            <w:shd w:val="clear" w:color="auto" w:fill="CCFFCC"/>
            <w:vAlign w:val="center"/>
          </w:tcPr>
          <w:p w14:paraId="3F544D52" w14:textId="2E091C16" w:rsidR="00453A10" w:rsidRPr="0099072E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color w:val="000000" w:themeColor="text1"/>
                <w:szCs w:val="20"/>
              </w:rPr>
              <w:t>202</w:t>
            </w:r>
            <w:r w:rsidR="0099072E" w:rsidRPr="0099072E">
              <w:rPr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3020" w:type="dxa"/>
            <w:gridSpan w:val="2"/>
            <w:shd w:val="clear" w:color="auto" w:fill="CCFFCC"/>
            <w:vAlign w:val="center"/>
          </w:tcPr>
          <w:p w14:paraId="20271510" w14:textId="189A6735" w:rsidR="00453A10" w:rsidRPr="0099072E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color w:val="000000" w:themeColor="text1"/>
                <w:szCs w:val="20"/>
              </w:rPr>
              <w:t>202</w:t>
            </w:r>
            <w:r w:rsidR="0099072E" w:rsidRPr="0099072E">
              <w:rPr>
                <w:b/>
                <w:color w:val="000000" w:themeColor="text1"/>
                <w:szCs w:val="20"/>
              </w:rPr>
              <w:t>3</w:t>
            </w:r>
          </w:p>
        </w:tc>
      </w:tr>
      <w:tr w:rsidR="00453A10" w:rsidRPr="00BC12F3" w14:paraId="61DB623C" w14:textId="77777777" w:rsidTr="00BB68E5">
        <w:trPr>
          <w:jc w:val="center"/>
        </w:trPr>
        <w:tc>
          <w:tcPr>
            <w:tcW w:w="3020" w:type="dxa"/>
            <w:vMerge/>
            <w:shd w:val="clear" w:color="auto" w:fill="CCFFCC"/>
            <w:vAlign w:val="center"/>
          </w:tcPr>
          <w:p w14:paraId="74041D53" w14:textId="77777777" w:rsidR="00453A10" w:rsidRPr="0099072E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510" w:type="dxa"/>
            <w:shd w:val="clear" w:color="auto" w:fill="CCFFCC"/>
            <w:vAlign w:val="center"/>
          </w:tcPr>
          <w:p w14:paraId="5CE5EE44" w14:textId="77777777" w:rsidR="00453A10" w:rsidRPr="0099072E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color w:val="000000" w:themeColor="text1"/>
                <w:szCs w:val="20"/>
              </w:rPr>
              <w:t>Wartość pomocy</w:t>
            </w:r>
          </w:p>
          <w:p w14:paraId="7BF27CF1" w14:textId="77777777" w:rsidR="00453A10" w:rsidRPr="0099072E" w:rsidRDefault="00453A10" w:rsidP="006853B1">
            <w:pPr>
              <w:spacing w:before="0" w:after="0"/>
              <w:jc w:val="center"/>
              <w:rPr>
                <w:b/>
                <w:i/>
                <w:color w:val="000000" w:themeColor="text1"/>
                <w:szCs w:val="20"/>
              </w:rPr>
            </w:pPr>
            <w:r w:rsidRPr="0099072E">
              <w:rPr>
                <w:b/>
                <w:i/>
                <w:color w:val="000000" w:themeColor="text1"/>
                <w:szCs w:val="20"/>
              </w:rPr>
              <w:t>de minimis</w:t>
            </w:r>
          </w:p>
          <w:p w14:paraId="20B02C61" w14:textId="0E8E7F5D" w:rsidR="00453A10" w:rsidRPr="0099072E" w:rsidRDefault="00A0274B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color w:val="000000" w:themeColor="text1"/>
                <w:szCs w:val="20"/>
              </w:rPr>
              <w:t>[</w:t>
            </w:r>
            <w:r w:rsidR="00453A10" w:rsidRPr="0099072E">
              <w:rPr>
                <w:b/>
                <w:color w:val="000000" w:themeColor="text1"/>
                <w:szCs w:val="20"/>
              </w:rPr>
              <w:t>mln zł</w:t>
            </w:r>
            <w:r w:rsidRPr="0099072E">
              <w:rPr>
                <w:b/>
                <w:color w:val="000000" w:themeColor="text1"/>
                <w:szCs w:val="20"/>
              </w:rPr>
              <w:t>]</w:t>
            </w:r>
          </w:p>
        </w:tc>
        <w:tc>
          <w:tcPr>
            <w:tcW w:w="1510" w:type="dxa"/>
            <w:shd w:val="clear" w:color="auto" w:fill="CCFFCC"/>
            <w:vAlign w:val="center"/>
          </w:tcPr>
          <w:p w14:paraId="21A33E69" w14:textId="77777777" w:rsidR="00453A10" w:rsidRPr="0099072E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color w:val="000000" w:themeColor="text1"/>
                <w:szCs w:val="20"/>
              </w:rPr>
              <w:t xml:space="preserve">Udział </w:t>
            </w:r>
          </w:p>
          <w:p w14:paraId="0E9E0C54" w14:textId="77777777" w:rsidR="00453A10" w:rsidRPr="0099072E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color w:val="000000" w:themeColor="text1"/>
                <w:szCs w:val="20"/>
              </w:rPr>
              <w:t xml:space="preserve">w ogólnej wartości pomocy </w:t>
            </w:r>
          </w:p>
          <w:p w14:paraId="604B9F3F" w14:textId="0BB8C092" w:rsidR="00453A10" w:rsidRPr="0099072E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i/>
                <w:color w:val="000000" w:themeColor="text1"/>
                <w:szCs w:val="20"/>
              </w:rPr>
              <w:t>de</w:t>
            </w:r>
            <w:r w:rsidR="00A0274B" w:rsidRPr="0099072E">
              <w:rPr>
                <w:b/>
                <w:i/>
                <w:color w:val="000000" w:themeColor="text1"/>
                <w:szCs w:val="20"/>
              </w:rPr>
              <w:t> </w:t>
            </w:r>
            <w:r w:rsidRPr="0099072E">
              <w:rPr>
                <w:b/>
                <w:i/>
                <w:color w:val="000000" w:themeColor="text1"/>
                <w:szCs w:val="20"/>
              </w:rPr>
              <w:t>minimis</w:t>
            </w:r>
          </w:p>
        </w:tc>
        <w:tc>
          <w:tcPr>
            <w:tcW w:w="1510" w:type="dxa"/>
            <w:shd w:val="clear" w:color="auto" w:fill="CCFFCC"/>
            <w:vAlign w:val="center"/>
          </w:tcPr>
          <w:p w14:paraId="50291E95" w14:textId="77777777" w:rsidR="00453A10" w:rsidRPr="0099072E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color w:val="000000" w:themeColor="text1"/>
                <w:szCs w:val="20"/>
              </w:rPr>
              <w:t xml:space="preserve">Wartość pomocy </w:t>
            </w:r>
          </w:p>
          <w:p w14:paraId="54872D25" w14:textId="77777777" w:rsidR="00453A10" w:rsidRPr="0099072E" w:rsidRDefault="00453A10" w:rsidP="006853B1">
            <w:pPr>
              <w:spacing w:before="0" w:after="0"/>
              <w:jc w:val="center"/>
              <w:rPr>
                <w:b/>
                <w:i/>
                <w:color w:val="000000" w:themeColor="text1"/>
                <w:szCs w:val="20"/>
              </w:rPr>
            </w:pPr>
            <w:r w:rsidRPr="0099072E">
              <w:rPr>
                <w:b/>
                <w:i/>
                <w:color w:val="000000" w:themeColor="text1"/>
                <w:szCs w:val="20"/>
              </w:rPr>
              <w:t>de minimis</w:t>
            </w:r>
          </w:p>
          <w:p w14:paraId="60DBB74F" w14:textId="725D3EC9" w:rsidR="00453A10" w:rsidRPr="0099072E" w:rsidRDefault="00A0274B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color w:val="000000" w:themeColor="text1"/>
                <w:szCs w:val="20"/>
              </w:rPr>
              <w:t>[</w:t>
            </w:r>
            <w:r w:rsidR="00453A10" w:rsidRPr="0099072E">
              <w:rPr>
                <w:b/>
                <w:color w:val="000000" w:themeColor="text1"/>
                <w:szCs w:val="20"/>
              </w:rPr>
              <w:t>mln zł</w:t>
            </w:r>
            <w:r w:rsidRPr="0099072E">
              <w:rPr>
                <w:b/>
                <w:color w:val="000000" w:themeColor="text1"/>
                <w:szCs w:val="20"/>
              </w:rPr>
              <w:t>]</w:t>
            </w:r>
          </w:p>
        </w:tc>
        <w:tc>
          <w:tcPr>
            <w:tcW w:w="1510" w:type="dxa"/>
            <w:shd w:val="clear" w:color="auto" w:fill="CCFFCC"/>
            <w:vAlign w:val="center"/>
          </w:tcPr>
          <w:p w14:paraId="68144DDA" w14:textId="77777777" w:rsidR="00453A10" w:rsidRPr="0099072E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color w:val="000000" w:themeColor="text1"/>
                <w:szCs w:val="20"/>
              </w:rPr>
              <w:t xml:space="preserve">Udział </w:t>
            </w:r>
          </w:p>
          <w:p w14:paraId="6DFBA392" w14:textId="77777777" w:rsidR="00453A10" w:rsidRPr="0099072E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color w:val="000000" w:themeColor="text1"/>
                <w:szCs w:val="20"/>
              </w:rPr>
              <w:t xml:space="preserve">w ogólnej wartości pomocy </w:t>
            </w:r>
          </w:p>
          <w:p w14:paraId="69BF1026" w14:textId="77777777" w:rsidR="00453A10" w:rsidRPr="0099072E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99072E">
              <w:rPr>
                <w:b/>
                <w:i/>
                <w:color w:val="000000" w:themeColor="text1"/>
                <w:szCs w:val="20"/>
              </w:rPr>
              <w:t>de minimis</w:t>
            </w:r>
          </w:p>
        </w:tc>
      </w:tr>
      <w:tr w:rsidR="00BB68E5" w:rsidRPr="00BB68E5" w14:paraId="7C35474E" w14:textId="77777777" w:rsidTr="00BB68E5">
        <w:tblPrEx>
          <w:jc w:val="left"/>
        </w:tblPrEx>
        <w:trPr>
          <w:trHeight w:val="315"/>
        </w:trPr>
        <w:tc>
          <w:tcPr>
            <w:tcW w:w="3020" w:type="dxa"/>
            <w:hideMark/>
          </w:tcPr>
          <w:p w14:paraId="31F9E1E6" w14:textId="77777777" w:rsidR="00BB68E5" w:rsidRPr="00BB68E5" w:rsidRDefault="00BB68E5" w:rsidP="00BB68E5">
            <w:pPr>
              <w:spacing w:before="0" w:after="0"/>
              <w:jc w:val="left"/>
              <w:rPr>
                <w:rFonts w:cs="Calibri"/>
                <w:color w:val="000000"/>
                <w:szCs w:val="20"/>
              </w:rPr>
            </w:pPr>
            <w:bookmarkStart w:id="58" w:name="_Hlk143166834"/>
            <w:r w:rsidRPr="00BB68E5">
              <w:rPr>
                <w:rFonts w:cs="Calibri"/>
                <w:color w:val="000000"/>
                <w:szCs w:val="20"/>
              </w:rPr>
              <w:t>środki krajowe</w:t>
            </w:r>
          </w:p>
        </w:tc>
        <w:tc>
          <w:tcPr>
            <w:tcW w:w="1510" w:type="dxa"/>
            <w:hideMark/>
          </w:tcPr>
          <w:p w14:paraId="5A5BF60A" w14:textId="77777777" w:rsidR="00BB68E5" w:rsidRPr="00BB68E5" w:rsidRDefault="00BB68E5" w:rsidP="00BB68E5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BB68E5">
              <w:rPr>
                <w:rFonts w:cs="Calibri"/>
                <w:b/>
                <w:bCs/>
                <w:color w:val="000000"/>
                <w:szCs w:val="20"/>
              </w:rPr>
              <w:t>5 568,1</w:t>
            </w:r>
          </w:p>
        </w:tc>
        <w:tc>
          <w:tcPr>
            <w:tcW w:w="1510" w:type="dxa"/>
            <w:hideMark/>
          </w:tcPr>
          <w:p w14:paraId="14FAD466" w14:textId="77777777" w:rsidR="00BB68E5" w:rsidRPr="00BB68E5" w:rsidRDefault="00BB68E5" w:rsidP="00BB68E5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BB68E5">
              <w:rPr>
                <w:rFonts w:cs="Calibri"/>
                <w:b/>
                <w:bCs/>
                <w:color w:val="000000"/>
                <w:szCs w:val="20"/>
              </w:rPr>
              <w:t>55,8%</w:t>
            </w:r>
          </w:p>
        </w:tc>
        <w:tc>
          <w:tcPr>
            <w:tcW w:w="1510" w:type="dxa"/>
            <w:hideMark/>
          </w:tcPr>
          <w:p w14:paraId="75B2FCB5" w14:textId="77777777" w:rsidR="00BB68E5" w:rsidRPr="00BB68E5" w:rsidRDefault="00BB68E5" w:rsidP="00BB68E5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BB68E5">
              <w:rPr>
                <w:rFonts w:cs="Calibri"/>
                <w:b/>
                <w:bCs/>
                <w:color w:val="000000"/>
                <w:szCs w:val="20"/>
              </w:rPr>
              <w:t>6 821,5</w:t>
            </w:r>
          </w:p>
        </w:tc>
        <w:tc>
          <w:tcPr>
            <w:tcW w:w="1510" w:type="dxa"/>
            <w:hideMark/>
          </w:tcPr>
          <w:p w14:paraId="6E9599AC" w14:textId="77777777" w:rsidR="00BB68E5" w:rsidRPr="00BB68E5" w:rsidRDefault="00BB68E5" w:rsidP="00BB68E5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BB68E5">
              <w:rPr>
                <w:rFonts w:cs="Calibri"/>
                <w:b/>
                <w:bCs/>
                <w:color w:val="000000"/>
                <w:szCs w:val="20"/>
              </w:rPr>
              <w:t>66,0%</w:t>
            </w:r>
          </w:p>
        </w:tc>
      </w:tr>
      <w:tr w:rsidR="00BB68E5" w:rsidRPr="00BB68E5" w14:paraId="6F7FC07A" w14:textId="77777777" w:rsidTr="00BB68E5">
        <w:tblPrEx>
          <w:jc w:val="left"/>
        </w:tblPrEx>
        <w:trPr>
          <w:trHeight w:val="585"/>
        </w:trPr>
        <w:tc>
          <w:tcPr>
            <w:tcW w:w="3020" w:type="dxa"/>
            <w:hideMark/>
          </w:tcPr>
          <w:p w14:paraId="22FD63DD" w14:textId="77777777" w:rsidR="00BB68E5" w:rsidRPr="00BB68E5" w:rsidRDefault="00BB68E5" w:rsidP="00BB68E5">
            <w:pPr>
              <w:spacing w:before="0" w:after="0"/>
              <w:jc w:val="left"/>
              <w:rPr>
                <w:rFonts w:cs="Calibri"/>
                <w:color w:val="000000"/>
                <w:szCs w:val="20"/>
              </w:rPr>
            </w:pPr>
            <w:r w:rsidRPr="00BB68E5">
              <w:rPr>
                <w:rFonts w:cs="Calibri"/>
                <w:color w:val="000000"/>
                <w:szCs w:val="20"/>
              </w:rPr>
              <w:t>środki zarówno ze źródeł krajowych, jak i zagranicznych</w:t>
            </w:r>
          </w:p>
        </w:tc>
        <w:tc>
          <w:tcPr>
            <w:tcW w:w="1510" w:type="dxa"/>
            <w:hideMark/>
          </w:tcPr>
          <w:p w14:paraId="6DECD7BE" w14:textId="77777777" w:rsidR="00BB68E5" w:rsidRPr="00BB68E5" w:rsidRDefault="00BB68E5" w:rsidP="00BB68E5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BB68E5">
              <w:rPr>
                <w:rFonts w:cs="Calibri"/>
                <w:b/>
                <w:bCs/>
                <w:color w:val="000000"/>
                <w:szCs w:val="20"/>
              </w:rPr>
              <w:t>3 325,4</w:t>
            </w:r>
          </w:p>
        </w:tc>
        <w:tc>
          <w:tcPr>
            <w:tcW w:w="1510" w:type="dxa"/>
            <w:hideMark/>
          </w:tcPr>
          <w:p w14:paraId="321D98A6" w14:textId="77777777" w:rsidR="00BB68E5" w:rsidRPr="00BB68E5" w:rsidRDefault="00BB68E5" w:rsidP="00BB68E5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BB68E5">
              <w:rPr>
                <w:rFonts w:cs="Calibri"/>
                <w:b/>
                <w:bCs/>
                <w:color w:val="000000"/>
                <w:szCs w:val="20"/>
              </w:rPr>
              <w:t>33,3%</w:t>
            </w:r>
          </w:p>
        </w:tc>
        <w:tc>
          <w:tcPr>
            <w:tcW w:w="1510" w:type="dxa"/>
            <w:hideMark/>
          </w:tcPr>
          <w:p w14:paraId="3475DF43" w14:textId="77777777" w:rsidR="00BB68E5" w:rsidRPr="00BB68E5" w:rsidRDefault="00BB68E5" w:rsidP="00BB68E5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BB68E5">
              <w:rPr>
                <w:rFonts w:cs="Calibri"/>
                <w:b/>
                <w:bCs/>
                <w:color w:val="000000"/>
                <w:szCs w:val="20"/>
              </w:rPr>
              <w:t>2 469,0</w:t>
            </w:r>
          </w:p>
        </w:tc>
        <w:tc>
          <w:tcPr>
            <w:tcW w:w="1510" w:type="dxa"/>
            <w:hideMark/>
          </w:tcPr>
          <w:p w14:paraId="2902E7B5" w14:textId="77777777" w:rsidR="00BB68E5" w:rsidRPr="00BB68E5" w:rsidRDefault="00BB68E5" w:rsidP="00BB68E5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BB68E5">
              <w:rPr>
                <w:rFonts w:cs="Calibri"/>
                <w:b/>
                <w:bCs/>
                <w:color w:val="000000"/>
                <w:szCs w:val="20"/>
              </w:rPr>
              <w:t>23,9%</w:t>
            </w:r>
          </w:p>
        </w:tc>
      </w:tr>
      <w:tr w:rsidR="00BB68E5" w:rsidRPr="00BB68E5" w14:paraId="1EF210A5" w14:textId="77777777" w:rsidTr="00BB68E5">
        <w:tblPrEx>
          <w:jc w:val="left"/>
        </w:tblPrEx>
        <w:trPr>
          <w:trHeight w:val="315"/>
        </w:trPr>
        <w:tc>
          <w:tcPr>
            <w:tcW w:w="3020" w:type="dxa"/>
            <w:hideMark/>
          </w:tcPr>
          <w:p w14:paraId="1307EB3B" w14:textId="77777777" w:rsidR="00BB68E5" w:rsidRPr="00BB68E5" w:rsidRDefault="00BB68E5" w:rsidP="00BB68E5">
            <w:pPr>
              <w:spacing w:before="0" w:after="0"/>
              <w:jc w:val="left"/>
              <w:rPr>
                <w:rFonts w:cs="Calibri"/>
                <w:color w:val="000000"/>
                <w:szCs w:val="20"/>
              </w:rPr>
            </w:pPr>
            <w:r w:rsidRPr="00BB68E5">
              <w:rPr>
                <w:rFonts w:cs="Calibri"/>
                <w:color w:val="000000"/>
                <w:szCs w:val="20"/>
              </w:rPr>
              <w:t>środki zagraniczne</w:t>
            </w:r>
          </w:p>
        </w:tc>
        <w:tc>
          <w:tcPr>
            <w:tcW w:w="1510" w:type="dxa"/>
            <w:hideMark/>
          </w:tcPr>
          <w:p w14:paraId="31D7E0EB" w14:textId="77777777" w:rsidR="00BB68E5" w:rsidRPr="00BB68E5" w:rsidRDefault="00BB68E5" w:rsidP="00BB68E5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BB68E5">
              <w:rPr>
                <w:rFonts w:cs="Calibri"/>
                <w:b/>
                <w:bCs/>
                <w:color w:val="000000"/>
                <w:szCs w:val="20"/>
              </w:rPr>
              <w:t>1 079,1</w:t>
            </w:r>
          </w:p>
        </w:tc>
        <w:tc>
          <w:tcPr>
            <w:tcW w:w="1510" w:type="dxa"/>
            <w:hideMark/>
          </w:tcPr>
          <w:p w14:paraId="41DC70D6" w14:textId="77777777" w:rsidR="00BB68E5" w:rsidRPr="00BB68E5" w:rsidRDefault="00BB68E5" w:rsidP="00BB68E5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BB68E5">
              <w:rPr>
                <w:rFonts w:cs="Calibri"/>
                <w:b/>
                <w:bCs/>
                <w:color w:val="000000"/>
                <w:szCs w:val="20"/>
              </w:rPr>
              <w:t>10,8%</w:t>
            </w:r>
          </w:p>
        </w:tc>
        <w:tc>
          <w:tcPr>
            <w:tcW w:w="1510" w:type="dxa"/>
            <w:hideMark/>
          </w:tcPr>
          <w:p w14:paraId="40E196F0" w14:textId="77777777" w:rsidR="00BB68E5" w:rsidRPr="00BB68E5" w:rsidRDefault="00BB68E5" w:rsidP="00BB68E5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BB68E5">
              <w:rPr>
                <w:rFonts w:cs="Calibri"/>
                <w:b/>
                <w:bCs/>
                <w:color w:val="000000"/>
                <w:szCs w:val="20"/>
              </w:rPr>
              <w:t>1 046,8</w:t>
            </w:r>
          </w:p>
        </w:tc>
        <w:tc>
          <w:tcPr>
            <w:tcW w:w="1510" w:type="dxa"/>
            <w:hideMark/>
          </w:tcPr>
          <w:p w14:paraId="29683CD2" w14:textId="77777777" w:rsidR="00BB68E5" w:rsidRPr="00BB68E5" w:rsidRDefault="00BB68E5" w:rsidP="00BB68E5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BB68E5">
              <w:rPr>
                <w:rFonts w:cs="Calibri"/>
                <w:b/>
                <w:bCs/>
                <w:color w:val="000000"/>
                <w:szCs w:val="20"/>
              </w:rPr>
              <w:t>10,1%</w:t>
            </w:r>
          </w:p>
        </w:tc>
      </w:tr>
      <w:tr w:rsidR="00453A10" w:rsidRPr="00BC12F3" w14:paraId="032314A9" w14:textId="77777777" w:rsidTr="00BB68E5">
        <w:trPr>
          <w:cantSplit/>
          <w:trHeight w:val="20"/>
          <w:jc w:val="center"/>
        </w:trPr>
        <w:tc>
          <w:tcPr>
            <w:tcW w:w="3020" w:type="dxa"/>
            <w:vAlign w:val="center"/>
          </w:tcPr>
          <w:p w14:paraId="029A564B" w14:textId="77777777" w:rsidR="00453A10" w:rsidRPr="00B51EC1" w:rsidRDefault="00453A10" w:rsidP="006853B1">
            <w:pPr>
              <w:spacing w:before="0" w:after="0"/>
              <w:rPr>
                <w:b/>
                <w:szCs w:val="20"/>
              </w:rPr>
            </w:pPr>
            <w:r w:rsidRPr="00B51EC1">
              <w:rPr>
                <w:b/>
                <w:szCs w:val="20"/>
              </w:rPr>
              <w:t>Ogółem</w:t>
            </w:r>
          </w:p>
        </w:tc>
        <w:tc>
          <w:tcPr>
            <w:tcW w:w="1510" w:type="dxa"/>
            <w:vAlign w:val="center"/>
          </w:tcPr>
          <w:p w14:paraId="75ED3889" w14:textId="39E6BF93" w:rsidR="00453A10" w:rsidRPr="00B51EC1" w:rsidRDefault="00B51EC1" w:rsidP="006853B1">
            <w:pPr>
              <w:spacing w:after="0"/>
              <w:jc w:val="center"/>
              <w:rPr>
                <w:b/>
                <w:szCs w:val="20"/>
              </w:rPr>
            </w:pPr>
            <w:r w:rsidRPr="00B51EC1">
              <w:rPr>
                <w:b/>
                <w:szCs w:val="20"/>
              </w:rPr>
              <w:t>9 972,6</w:t>
            </w:r>
          </w:p>
        </w:tc>
        <w:tc>
          <w:tcPr>
            <w:tcW w:w="1510" w:type="dxa"/>
            <w:vAlign w:val="center"/>
          </w:tcPr>
          <w:p w14:paraId="289ECFF1" w14:textId="5E0E1DC4" w:rsidR="00453A10" w:rsidRPr="00B51EC1" w:rsidRDefault="00453A10" w:rsidP="006853B1">
            <w:pPr>
              <w:spacing w:after="0"/>
              <w:jc w:val="center"/>
              <w:rPr>
                <w:b/>
                <w:szCs w:val="20"/>
              </w:rPr>
            </w:pPr>
            <w:r w:rsidRPr="00B51EC1">
              <w:rPr>
                <w:b/>
                <w:szCs w:val="20"/>
              </w:rPr>
              <w:t>100,0%</w:t>
            </w:r>
          </w:p>
        </w:tc>
        <w:tc>
          <w:tcPr>
            <w:tcW w:w="1510" w:type="dxa"/>
            <w:vAlign w:val="center"/>
          </w:tcPr>
          <w:p w14:paraId="6F9C17CE" w14:textId="706183AB" w:rsidR="00453A10" w:rsidRPr="00B51EC1" w:rsidRDefault="00B51EC1" w:rsidP="006853B1">
            <w:pPr>
              <w:spacing w:after="0"/>
              <w:jc w:val="center"/>
              <w:rPr>
                <w:b/>
                <w:szCs w:val="20"/>
              </w:rPr>
            </w:pPr>
            <w:r w:rsidRPr="00B51EC1">
              <w:rPr>
                <w:b/>
                <w:szCs w:val="20"/>
              </w:rPr>
              <w:t>10 337,3</w:t>
            </w:r>
          </w:p>
        </w:tc>
        <w:tc>
          <w:tcPr>
            <w:tcW w:w="1510" w:type="dxa"/>
            <w:vAlign w:val="center"/>
          </w:tcPr>
          <w:p w14:paraId="524A3012" w14:textId="1CE53BFD" w:rsidR="00453A10" w:rsidRPr="00B51EC1" w:rsidRDefault="00453A10" w:rsidP="006853B1">
            <w:pPr>
              <w:spacing w:after="0"/>
              <w:jc w:val="center"/>
              <w:rPr>
                <w:b/>
                <w:szCs w:val="20"/>
              </w:rPr>
            </w:pPr>
            <w:r w:rsidRPr="00B51EC1">
              <w:rPr>
                <w:b/>
                <w:szCs w:val="20"/>
              </w:rPr>
              <w:t>100,0%</w:t>
            </w:r>
          </w:p>
        </w:tc>
      </w:tr>
    </w:tbl>
    <w:p w14:paraId="25468B1E" w14:textId="77777777" w:rsidR="00BB68E5" w:rsidRDefault="00BB68E5" w:rsidP="00453A10">
      <w:pPr>
        <w:spacing w:before="0" w:line="360" w:lineRule="auto"/>
        <w:jc w:val="left"/>
        <w:outlineLvl w:val="0"/>
        <w:rPr>
          <w:b/>
          <w:caps/>
          <w:sz w:val="28"/>
          <w:szCs w:val="28"/>
          <w:highlight w:val="yellow"/>
        </w:rPr>
      </w:pPr>
      <w:bookmarkStart w:id="59" w:name="_Toc143862892"/>
      <w:bookmarkStart w:id="60" w:name="_Toc143865625"/>
      <w:bookmarkEnd w:id="58"/>
    </w:p>
    <w:p w14:paraId="77908A31" w14:textId="15C79908" w:rsidR="00453A10" w:rsidRPr="008A1A34" w:rsidRDefault="00453A10" w:rsidP="00453A10">
      <w:pPr>
        <w:spacing w:before="0" w:line="360" w:lineRule="auto"/>
        <w:jc w:val="left"/>
        <w:outlineLvl w:val="0"/>
        <w:rPr>
          <w:b/>
          <w:caps/>
          <w:sz w:val="28"/>
          <w:szCs w:val="28"/>
        </w:rPr>
      </w:pPr>
      <w:bookmarkStart w:id="61" w:name="_Toc181709699"/>
      <w:r w:rsidRPr="008A1A34">
        <w:rPr>
          <w:b/>
          <w:caps/>
          <w:sz w:val="28"/>
          <w:szCs w:val="28"/>
        </w:rPr>
        <w:t>IV. Podsumowanie</w:t>
      </w:r>
      <w:bookmarkEnd w:id="59"/>
      <w:bookmarkEnd w:id="60"/>
      <w:bookmarkEnd w:id="61"/>
    </w:p>
    <w:p w14:paraId="5814A933" w14:textId="3BA5C6CF" w:rsidR="00A65F1A" w:rsidRDefault="00453A10" w:rsidP="002F4DB7">
      <w:pPr>
        <w:rPr>
          <w:rFonts w:cs="Calibri"/>
          <w:color w:val="000000"/>
          <w:szCs w:val="22"/>
        </w:rPr>
      </w:pPr>
      <w:r w:rsidRPr="008A1A34">
        <w:rPr>
          <w:b/>
          <w:szCs w:val="22"/>
        </w:rPr>
        <w:t xml:space="preserve">Wartość pomocy </w:t>
      </w:r>
      <w:r w:rsidRPr="008A1A34">
        <w:rPr>
          <w:b/>
          <w:i/>
          <w:szCs w:val="22"/>
        </w:rPr>
        <w:t>de minimis</w:t>
      </w:r>
      <w:r w:rsidRPr="008A1A34">
        <w:rPr>
          <w:b/>
          <w:szCs w:val="22"/>
        </w:rPr>
        <w:t xml:space="preserve"> udzielonej w 202</w:t>
      </w:r>
      <w:r w:rsidR="00FE2074" w:rsidRPr="008A1A34">
        <w:rPr>
          <w:b/>
          <w:szCs w:val="22"/>
        </w:rPr>
        <w:t>3</w:t>
      </w:r>
      <w:r w:rsidRPr="008A1A34">
        <w:rPr>
          <w:b/>
          <w:szCs w:val="22"/>
        </w:rPr>
        <w:t xml:space="preserve"> roku w Polsce wyniosła 10</w:t>
      </w:r>
      <w:r w:rsidR="008A1A34" w:rsidRPr="008A1A34">
        <w:rPr>
          <w:b/>
          <w:szCs w:val="22"/>
        </w:rPr>
        <w:t xml:space="preserve"> 337,3 </w:t>
      </w:r>
      <w:r w:rsidRPr="008A1A34">
        <w:rPr>
          <w:b/>
          <w:szCs w:val="22"/>
        </w:rPr>
        <w:t>mln</w:t>
      </w:r>
      <w:r w:rsidR="004225E6" w:rsidRPr="008A1A34">
        <w:rPr>
          <w:b/>
          <w:szCs w:val="22"/>
        </w:rPr>
        <w:t> </w:t>
      </w:r>
      <w:r w:rsidRPr="008A1A34">
        <w:rPr>
          <w:b/>
          <w:szCs w:val="22"/>
        </w:rPr>
        <w:t>zł</w:t>
      </w:r>
      <w:r w:rsidR="00675DFD">
        <w:rPr>
          <w:b/>
          <w:szCs w:val="22"/>
        </w:rPr>
        <w:t>.</w:t>
      </w:r>
      <w:r w:rsidRPr="008A1A34">
        <w:rPr>
          <w:b/>
          <w:szCs w:val="22"/>
        </w:rPr>
        <w:t xml:space="preserve"> </w:t>
      </w:r>
      <w:r w:rsidR="008A20D5">
        <w:rPr>
          <w:b/>
          <w:szCs w:val="22"/>
        </w:rPr>
        <w:t>W</w:t>
      </w:r>
      <w:r w:rsidR="00703F5B">
        <w:rPr>
          <w:b/>
          <w:szCs w:val="22"/>
        </w:rPr>
        <w:t xml:space="preserve">artość pomocy publicznej </w:t>
      </w:r>
      <w:r w:rsidR="009C7E5C" w:rsidRPr="009C7E5C">
        <w:rPr>
          <w:szCs w:val="22"/>
        </w:rPr>
        <w:t>(</w:t>
      </w:r>
      <w:r w:rsidR="00703F5B" w:rsidRPr="009C7E5C">
        <w:rPr>
          <w:szCs w:val="22"/>
        </w:rPr>
        <w:t>bez pomocy w transporcie i pomocy kryzysowej</w:t>
      </w:r>
      <w:r w:rsidR="009C7E5C" w:rsidRPr="009C7E5C">
        <w:rPr>
          <w:szCs w:val="22"/>
        </w:rPr>
        <w:t>)</w:t>
      </w:r>
      <w:r w:rsidR="00703F5B">
        <w:rPr>
          <w:b/>
          <w:szCs w:val="22"/>
        </w:rPr>
        <w:t xml:space="preserve"> wyniosła </w:t>
      </w:r>
      <w:r w:rsidR="00AB7691">
        <w:rPr>
          <w:b/>
          <w:szCs w:val="22"/>
        </w:rPr>
        <w:t>35 737,0 mln zł</w:t>
      </w:r>
      <w:r w:rsidR="00675DFD">
        <w:rPr>
          <w:b/>
          <w:szCs w:val="22"/>
        </w:rPr>
        <w:t xml:space="preserve">. </w:t>
      </w:r>
      <w:r w:rsidR="009C7E5C">
        <w:rPr>
          <w:b/>
          <w:szCs w:val="22"/>
        </w:rPr>
        <w:t xml:space="preserve">Łączna kwota udzielonej </w:t>
      </w:r>
      <w:r w:rsidR="003615E5">
        <w:rPr>
          <w:b/>
          <w:szCs w:val="22"/>
        </w:rPr>
        <w:t xml:space="preserve">w 2023 roku </w:t>
      </w:r>
      <w:r w:rsidR="009C7E5C">
        <w:rPr>
          <w:b/>
          <w:szCs w:val="22"/>
        </w:rPr>
        <w:t xml:space="preserve">pomocy publicznej i pomoc </w:t>
      </w:r>
      <w:r w:rsidR="009C7E5C" w:rsidRPr="009C7E5C">
        <w:rPr>
          <w:b/>
          <w:i/>
          <w:szCs w:val="22"/>
        </w:rPr>
        <w:t>de</w:t>
      </w:r>
      <w:r w:rsidR="003615E5">
        <w:rPr>
          <w:b/>
          <w:i/>
          <w:szCs w:val="22"/>
        </w:rPr>
        <w:t> </w:t>
      </w:r>
      <w:r w:rsidR="009C7E5C" w:rsidRPr="009C7E5C">
        <w:rPr>
          <w:b/>
          <w:i/>
          <w:szCs w:val="22"/>
        </w:rPr>
        <w:t>minimis</w:t>
      </w:r>
      <w:r w:rsidR="009C7E5C">
        <w:rPr>
          <w:b/>
          <w:szCs w:val="22"/>
        </w:rPr>
        <w:t xml:space="preserve"> wyn</w:t>
      </w:r>
      <w:r w:rsidR="003615E5">
        <w:rPr>
          <w:b/>
          <w:szCs w:val="22"/>
        </w:rPr>
        <w:t>i</w:t>
      </w:r>
      <w:r w:rsidR="009C7E5C">
        <w:rPr>
          <w:b/>
          <w:szCs w:val="22"/>
        </w:rPr>
        <w:t>os</w:t>
      </w:r>
      <w:r w:rsidR="003615E5">
        <w:rPr>
          <w:b/>
          <w:szCs w:val="22"/>
        </w:rPr>
        <w:t>ła</w:t>
      </w:r>
      <w:r w:rsidR="009C7E5C">
        <w:rPr>
          <w:b/>
          <w:szCs w:val="22"/>
        </w:rPr>
        <w:t xml:space="preserve"> </w:t>
      </w:r>
      <w:r w:rsidR="00F34758">
        <w:rPr>
          <w:b/>
          <w:szCs w:val="22"/>
        </w:rPr>
        <w:t>46 074,3 mln zł.</w:t>
      </w:r>
      <w:r w:rsidR="002F4DB7">
        <w:rPr>
          <w:b/>
          <w:szCs w:val="22"/>
        </w:rPr>
        <w:t xml:space="preserve"> </w:t>
      </w:r>
    </w:p>
    <w:p w14:paraId="7144F6C5" w14:textId="77777777" w:rsidR="003615E5" w:rsidRDefault="00FE2EE2" w:rsidP="002F4DB7">
      <w:pPr>
        <w:rPr>
          <w:szCs w:val="22"/>
        </w:rPr>
      </w:pPr>
      <w:r w:rsidRPr="00C50614">
        <w:rPr>
          <w:szCs w:val="22"/>
        </w:rPr>
        <w:lastRenderedPageBreak/>
        <w:t>W</w:t>
      </w:r>
      <w:r w:rsidR="005305B2">
        <w:rPr>
          <w:szCs w:val="22"/>
        </w:rPr>
        <w:t> </w:t>
      </w:r>
      <w:r w:rsidRPr="00C50614">
        <w:rPr>
          <w:szCs w:val="22"/>
        </w:rPr>
        <w:t>2020 roku odnotowan</w:t>
      </w:r>
      <w:r w:rsidR="009C7E5C">
        <w:rPr>
          <w:szCs w:val="22"/>
        </w:rPr>
        <w:t xml:space="preserve">o </w:t>
      </w:r>
      <w:r w:rsidRPr="00C50614">
        <w:rPr>
          <w:szCs w:val="22"/>
        </w:rPr>
        <w:t xml:space="preserve">wzrost wartości pomocy </w:t>
      </w:r>
      <w:r w:rsidRPr="00C50614">
        <w:rPr>
          <w:i/>
          <w:szCs w:val="22"/>
        </w:rPr>
        <w:t xml:space="preserve">de minimis </w:t>
      </w:r>
      <w:r w:rsidR="009C7E5C">
        <w:rPr>
          <w:i/>
          <w:szCs w:val="22"/>
        </w:rPr>
        <w:t>(</w:t>
      </w:r>
      <w:r w:rsidR="009C7E5C" w:rsidRPr="00C50614">
        <w:rPr>
          <w:szCs w:val="22"/>
        </w:rPr>
        <w:t>o ok. 40 proc.</w:t>
      </w:r>
      <w:r w:rsidR="009C7E5C">
        <w:rPr>
          <w:szCs w:val="22"/>
        </w:rPr>
        <w:t xml:space="preserve">) </w:t>
      </w:r>
      <w:r w:rsidRPr="00C50614">
        <w:rPr>
          <w:szCs w:val="22"/>
        </w:rPr>
        <w:t xml:space="preserve">w porównaniu do </w:t>
      </w:r>
      <w:r w:rsidR="009C7E5C">
        <w:rPr>
          <w:szCs w:val="22"/>
        </w:rPr>
        <w:t xml:space="preserve">jej </w:t>
      </w:r>
      <w:r w:rsidRPr="00C50614">
        <w:rPr>
          <w:szCs w:val="22"/>
        </w:rPr>
        <w:t>wartości z 2019 roku</w:t>
      </w:r>
      <w:r w:rsidRPr="005305B2">
        <w:rPr>
          <w:szCs w:val="22"/>
        </w:rPr>
        <w:t>. W</w:t>
      </w:r>
      <w:r w:rsidR="009C7E5C">
        <w:rPr>
          <w:szCs w:val="22"/>
        </w:rPr>
        <w:t xml:space="preserve"> </w:t>
      </w:r>
      <w:r w:rsidR="00453A10" w:rsidRPr="005305B2">
        <w:rPr>
          <w:szCs w:val="22"/>
        </w:rPr>
        <w:t xml:space="preserve">2021 roku </w:t>
      </w:r>
      <w:r w:rsidR="009C7E5C">
        <w:rPr>
          <w:szCs w:val="22"/>
        </w:rPr>
        <w:t xml:space="preserve">wartość pomocy </w:t>
      </w:r>
      <w:r w:rsidR="009C7E5C" w:rsidRPr="009C7E5C">
        <w:rPr>
          <w:i/>
          <w:szCs w:val="22"/>
        </w:rPr>
        <w:t>de minimis</w:t>
      </w:r>
      <w:r w:rsidR="009C7E5C">
        <w:rPr>
          <w:szCs w:val="22"/>
        </w:rPr>
        <w:t xml:space="preserve"> była wyższa </w:t>
      </w:r>
      <w:r w:rsidR="0043144B" w:rsidRPr="005305B2">
        <w:rPr>
          <w:szCs w:val="22"/>
        </w:rPr>
        <w:t>o</w:t>
      </w:r>
      <w:r w:rsidR="00453A10" w:rsidRPr="005305B2">
        <w:rPr>
          <w:szCs w:val="22"/>
        </w:rPr>
        <w:t xml:space="preserve"> 1</w:t>
      </w:r>
      <w:r w:rsidR="005305B2">
        <w:rPr>
          <w:szCs w:val="22"/>
        </w:rPr>
        <w:t>6</w:t>
      </w:r>
      <w:r w:rsidR="00453A10" w:rsidRPr="005305B2">
        <w:rPr>
          <w:szCs w:val="22"/>
        </w:rPr>
        <w:t xml:space="preserve"> proc. w</w:t>
      </w:r>
      <w:r w:rsidR="009C7E5C">
        <w:rPr>
          <w:szCs w:val="22"/>
        </w:rPr>
        <w:t> </w:t>
      </w:r>
      <w:r w:rsidR="00453A10" w:rsidRPr="005305B2">
        <w:rPr>
          <w:szCs w:val="22"/>
        </w:rPr>
        <w:t xml:space="preserve">stosunku do </w:t>
      </w:r>
      <w:r w:rsidR="0043144B" w:rsidRPr="005305B2">
        <w:rPr>
          <w:szCs w:val="22"/>
        </w:rPr>
        <w:t xml:space="preserve">2020 </w:t>
      </w:r>
      <w:r w:rsidR="00453A10" w:rsidRPr="005305B2">
        <w:rPr>
          <w:szCs w:val="22"/>
        </w:rPr>
        <w:t>roku</w:t>
      </w:r>
      <w:r w:rsidR="0043144B" w:rsidRPr="005305B2">
        <w:rPr>
          <w:szCs w:val="22"/>
        </w:rPr>
        <w:t xml:space="preserve">, </w:t>
      </w:r>
      <w:r w:rsidR="009C7E5C">
        <w:rPr>
          <w:szCs w:val="22"/>
        </w:rPr>
        <w:t xml:space="preserve">a </w:t>
      </w:r>
      <w:r w:rsidR="0043144B" w:rsidRPr="005305B2">
        <w:rPr>
          <w:szCs w:val="22"/>
        </w:rPr>
        <w:t>w</w:t>
      </w:r>
      <w:r w:rsidR="00453A10" w:rsidRPr="005305B2">
        <w:rPr>
          <w:szCs w:val="22"/>
        </w:rPr>
        <w:t xml:space="preserve"> 2022 r. nastąpił </w:t>
      </w:r>
      <w:r w:rsidR="009C7E5C">
        <w:rPr>
          <w:szCs w:val="22"/>
        </w:rPr>
        <w:t xml:space="preserve">kolejny </w:t>
      </w:r>
      <w:r w:rsidR="005305B2">
        <w:rPr>
          <w:szCs w:val="22"/>
        </w:rPr>
        <w:t xml:space="preserve">wzrost </w:t>
      </w:r>
      <w:r w:rsidR="003615E5">
        <w:rPr>
          <w:szCs w:val="22"/>
        </w:rPr>
        <w:t xml:space="preserve">jej wartości - </w:t>
      </w:r>
      <w:r w:rsidR="00453A10" w:rsidRPr="005305B2">
        <w:rPr>
          <w:szCs w:val="22"/>
        </w:rPr>
        <w:t>o </w:t>
      </w:r>
      <w:r w:rsidR="005305B2">
        <w:rPr>
          <w:szCs w:val="22"/>
        </w:rPr>
        <w:t xml:space="preserve">7 </w:t>
      </w:r>
      <w:r w:rsidR="00453A10" w:rsidRPr="005305B2">
        <w:rPr>
          <w:szCs w:val="22"/>
        </w:rPr>
        <w:t xml:space="preserve">proc. względem 2021 roku. </w:t>
      </w:r>
      <w:r>
        <w:rPr>
          <w:szCs w:val="22"/>
        </w:rPr>
        <w:t xml:space="preserve">Rok 2023 przyniósł </w:t>
      </w:r>
      <w:r w:rsidR="003615E5">
        <w:rPr>
          <w:szCs w:val="22"/>
        </w:rPr>
        <w:t xml:space="preserve">następny </w:t>
      </w:r>
      <w:r w:rsidRPr="00C50614">
        <w:rPr>
          <w:szCs w:val="22"/>
        </w:rPr>
        <w:t xml:space="preserve">wzrost wartości udzielonej pomocy </w:t>
      </w:r>
      <w:r w:rsidRPr="00C50614">
        <w:rPr>
          <w:i/>
          <w:szCs w:val="22"/>
        </w:rPr>
        <w:t>de</w:t>
      </w:r>
      <w:r w:rsidR="003615E5">
        <w:rPr>
          <w:szCs w:val="22"/>
        </w:rPr>
        <w:t> </w:t>
      </w:r>
      <w:r w:rsidRPr="00C50614">
        <w:rPr>
          <w:i/>
          <w:szCs w:val="22"/>
        </w:rPr>
        <w:t>minimis</w:t>
      </w:r>
      <w:r>
        <w:rPr>
          <w:i/>
          <w:szCs w:val="22"/>
        </w:rPr>
        <w:t xml:space="preserve"> </w:t>
      </w:r>
      <w:r w:rsidRPr="00F9296F">
        <w:rPr>
          <w:szCs w:val="22"/>
        </w:rPr>
        <w:t>o ok. 4 proc.</w:t>
      </w:r>
      <w:r>
        <w:rPr>
          <w:szCs w:val="22"/>
        </w:rPr>
        <w:t xml:space="preserve"> w porównaniu do roku 2022</w:t>
      </w:r>
      <w:r w:rsidRPr="002F4DB7">
        <w:rPr>
          <w:szCs w:val="22"/>
        </w:rPr>
        <w:t>.</w:t>
      </w:r>
      <w:r w:rsidR="00093037" w:rsidRPr="002F4DB7">
        <w:rPr>
          <w:szCs w:val="22"/>
        </w:rPr>
        <w:t xml:space="preserve"> </w:t>
      </w:r>
    </w:p>
    <w:p w14:paraId="7F126CBD" w14:textId="61F1BC85" w:rsidR="00453A10" w:rsidRPr="003615E5" w:rsidRDefault="0058747D" w:rsidP="002F4DB7">
      <w:pPr>
        <w:rPr>
          <w:szCs w:val="22"/>
        </w:rPr>
      </w:pPr>
      <w:r w:rsidRPr="002F4DB7">
        <w:rPr>
          <w:szCs w:val="22"/>
        </w:rPr>
        <w:t>Największą</w:t>
      </w:r>
      <w:r w:rsidRPr="006D493D">
        <w:rPr>
          <w:szCs w:val="22"/>
        </w:rPr>
        <w:t xml:space="preserve"> </w:t>
      </w:r>
      <w:r w:rsidRPr="00FE0652">
        <w:rPr>
          <w:szCs w:val="22"/>
        </w:rPr>
        <w:t xml:space="preserve">część </w:t>
      </w:r>
      <w:r w:rsidR="0043144B" w:rsidRPr="00FE0652">
        <w:rPr>
          <w:szCs w:val="22"/>
        </w:rPr>
        <w:t>(</w:t>
      </w:r>
      <w:r w:rsidR="00FE0652" w:rsidRPr="00FE0652">
        <w:rPr>
          <w:szCs w:val="22"/>
        </w:rPr>
        <w:t>80</w:t>
      </w:r>
      <w:r w:rsidRPr="00FE0652">
        <w:rPr>
          <w:szCs w:val="22"/>
        </w:rPr>
        <w:t xml:space="preserve"> proc.</w:t>
      </w:r>
      <w:r w:rsidR="0043144B" w:rsidRPr="00FE0652">
        <w:rPr>
          <w:szCs w:val="22"/>
        </w:rPr>
        <w:t>)</w:t>
      </w:r>
      <w:r w:rsidR="00453A10" w:rsidRPr="00FE0652">
        <w:rPr>
          <w:szCs w:val="22"/>
        </w:rPr>
        <w:t xml:space="preserve"> </w:t>
      </w:r>
      <w:r w:rsidR="00453A10" w:rsidRPr="006D493D">
        <w:rPr>
          <w:szCs w:val="22"/>
        </w:rPr>
        <w:t>pomocy</w:t>
      </w:r>
      <w:r w:rsidRPr="006D493D">
        <w:rPr>
          <w:szCs w:val="22"/>
        </w:rPr>
        <w:t xml:space="preserve"> </w:t>
      </w:r>
      <w:r w:rsidRPr="00EF3133">
        <w:rPr>
          <w:i/>
          <w:szCs w:val="22"/>
        </w:rPr>
        <w:t>d</w:t>
      </w:r>
      <w:r w:rsidR="003615E5">
        <w:rPr>
          <w:i/>
          <w:szCs w:val="22"/>
        </w:rPr>
        <w:t> </w:t>
      </w:r>
      <w:r w:rsidRPr="00EF3133">
        <w:rPr>
          <w:i/>
          <w:szCs w:val="22"/>
        </w:rPr>
        <w:t xml:space="preserve"> minimis</w:t>
      </w:r>
      <w:r w:rsidR="00453A10" w:rsidRPr="006D493D">
        <w:rPr>
          <w:szCs w:val="22"/>
        </w:rPr>
        <w:t xml:space="preserve"> </w:t>
      </w:r>
      <w:r w:rsidRPr="006D493D">
        <w:rPr>
          <w:szCs w:val="22"/>
        </w:rPr>
        <w:t>udzielonej w</w:t>
      </w:r>
      <w:r w:rsidR="0043144B" w:rsidRPr="006D493D">
        <w:rPr>
          <w:szCs w:val="22"/>
        </w:rPr>
        <w:t> </w:t>
      </w:r>
      <w:r w:rsidRPr="006D493D">
        <w:rPr>
          <w:szCs w:val="22"/>
        </w:rPr>
        <w:t>202</w:t>
      </w:r>
      <w:r w:rsidR="006D493D" w:rsidRPr="006D493D">
        <w:rPr>
          <w:szCs w:val="22"/>
        </w:rPr>
        <w:t>3</w:t>
      </w:r>
      <w:r w:rsidRPr="006D493D">
        <w:rPr>
          <w:szCs w:val="22"/>
        </w:rPr>
        <w:t xml:space="preserve"> roku stanowiła pomoc</w:t>
      </w:r>
      <w:r w:rsidR="00453A10" w:rsidRPr="006D493D">
        <w:rPr>
          <w:szCs w:val="22"/>
        </w:rPr>
        <w:t xml:space="preserve"> </w:t>
      </w:r>
      <w:r w:rsidRPr="006D493D">
        <w:rPr>
          <w:szCs w:val="22"/>
        </w:rPr>
        <w:t xml:space="preserve">udzielona </w:t>
      </w:r>
      <w:r w:rsidR="00453A10" w:rsidRPr="006D493D">
        <w:rPr>
          <w:szCs w:val="22"/>
        </w:rPr>
        <w:t xml:space="preserve">na podstawie </w:t>
      </w:r>
      <w:r w:rsidR="00453A10" w:rsidRPr="006D493D">
        <w:rPr>
          <w:i/>
          <w:szCs w:val="22"/>
        </w:rPr>
        <w:t>ustawy z dnia 20 kwietnia 2004</w:t>
      </w:r>
      <w:r w:rsidR="0043144B" w:rsidRPr="006D493D">
        <w:rPr>
          <w:i/>
          <w:szCs w:val="22"/>
        </w:rPr>
        <w:t> </w:t>
      </w:r>
      <w:r w:rsidR="00453A10" w:rsidRPr="006D493D">
        <w:rPr>
          <w:i/>
          <w:szCs w:val="22"/>
        </w:rPr>
        <w:t>r.</w:t>
      </w:r>
      <w:r w:rsidR="00453A10" w:rsidRPr="006D493D">
        <w:rPr>
          <w:szCs w:val="22"/>
        </w:rPr>
        <w:t xml:space="preserve"> </w:t>
      </w:r>
      <w:r w:rsidR="00453A10" w:rsidRPr="006D493D">
        <w:rPr>
          <w:i/>
          <w:szCs w:val="22"/>
        </w:rPr>
        <w:t>o promocji zatrudnienia i</w:t>
      </w:r>
      <w:r w:rsidR="00BB3BB9">
        <w:rPr>
          <w:i/>
          <w:szCs w:val="22"/>
        </w:rPr>
        <w:t> </w:t>
      </w:r>
      <w:r w:rsidR="00453A10" w:rsidRPr="006D493D">
        <w:rPr>
          <w:i/>
          <w:szCs w:val="22"/>
        </w:rPr>
        <w:t xml:space="preserve">instytucjach rynku pracy </w:t>
      </w:r>
      <w:r w:rsidR="00453A10" w:rsidRPr="006D493D">
        <w:rPr>
          <w:szCs w:val="22"/>
        </w:rPr>
        <w:t>(</w:t>
      </w:r>
      <w:r w:rsidR="006D493D" w:rsidRPr="006D493D">
        <w:rPr>
          <w:szCs w:val="22"/>
        </w:rPr>
        <w:t xml:space="preserve">3 327,6 </w:t>
      </w:r>
      <w:r w:rsidR="00453A10" w:rsidRPr="006D493D">
        <w:rPr>
          <w:szCs w:val="22"/>
        </w:rPr>
        <w:t>mln zł)</w:t>
      </w:r>
      <w:r w:rsidR="00453A10" w:rsidRPr="006D493D">
        <w:rPr>
          <w:i/>
          <w:szCs w:val="22"/>
        </w:rPr>
        <w:t>,</w:t>
      </w:r>
      <w:r w:rsidR="00453A10" w:rsidRPr="006D493D">
        <w:rPr>
          <w:szCs w:val="22"/>
        </w:rPr>
        <w:t xml:space="preserve"> </w:t>
      </w:r>
      <w:r w:rsidR="00453A10" w:rsidRPr="00BB3BB9">
        <w:rPr>
          <w:i/>
          <w:szCs w:val="22"/>
        </w:rPr>
        <w:t>ustawy z</w:t>
      </w:r>
      <w:r w:rsidR="0043144B" w:rsidRPr="00BB3BB9">
        <w:rPr>
          <w:i/>
          <w:szCs w:val="22"/>
        </w:rPr>
        <w:t> </w:t>
      </w:r>
      <w:r w:rsidR="00453A10" w:rsidRPr="00BB3BB9">
        <w:rPr>
          <w:i/>
          <w:szCs w:val="22"/>
        </w:rPr>
        <w:t>dnia 8</w:t>
      </w:r>
      <w:r w:rsidR="0043144B" w:rsidRPr="00BB3BB9">
        <w:rPr>
          <w:i/>
          <w:szCs w:val="22"/>
        </w:rPr>
        <w:t> </w:t>
      </w:r>
      <w:r w:rsidR="00453A10" w:rsidRPr="00BB3BB9">
        <w:rPr>
          <w:i/>
          <w:szCs w:val="22"/>
        </w:rPr>
        <w:t>maja 1997</w:t>
      </w:r>
      <w:r w:rsidR="0043144B" w:rsidRPr="00BB3BB9">
        <w:rPr>
          <w:i/>
          <w:szCs w:val="22"/>
        </w:rPr>
        <w:t> </w:t>
      </w:r>
      <w:r w:rsidR="00453A10" w:rsidRPr="00BB3BB9">
        <w:rPr>
          <w:i/>
          <w:szCs w:val="22"/>
        </w:rPr>
        <w:t>r.</w:t>
      </w:r>
      <w:r w:rsidR="00453A10" w:rsidRPr="00BB3BB9">
        <w:rPr>
          <w:szCs w:val="22"/>
        </w:rPr>
        <w:t xml:space="preserve"> </w:t>
      </w:r>
      <w:r w:rsidR="00453A10" w:rsidRPr="00BB3BB9">
        <w:rPr>
          <w:i/>
          <w:szCs w:val="22"/>
        </w:rPr>
        <w:t>o poręczeniach i</w:t>
      </w:r>
      <w:r w:rsidR="00BB3BB9" w:rsidRPr="00BB3BB9">
        <w:rPr>
          <w:i/>
          <w:szCs w:val="22"/>
        </w:rPr>
        <w:t> </w:t>
      </w:r>
      <w:r w:rsidR="00453A10" w:rsidRPr="00BB3BB9">
        <w:rPr>
          <w:i/>
          <w:szCs w:val="22"/>
        </w:rPr>
        <w:t xml:space="preserve">gwarancjach udzielanych przez Skarb Państwa oraz niektóre osoby prawne </w:t>
      </w:r>
      <w:r w:rsidR="00453A10" w:rsidRPr="00BB3BB9">
        <w:rPr>
          <w:szCs w:val="22"/>
        </w:rPr>
        <w:t>(</w:t>
      </w:r>
      <w:r w:rsidR="00BB3BB9" w:rsidRPr="00BB3BB9">
        <w:rPr>
          <w:szCs w:val="22"/>
        </w:rPr>
        <w:t>2 766,4</w:t>
      </w:r>
      <w:r w:rsidR="003615E5">
        <w:rPr>
          <w:szCs w:val="22"/>
        </w:rPr>
        <w:t> </w:t>
      </w:r>
      <w:r w:rsidR="00453A10" w:rsidRPr="00BB3BB9">
        <w:rPr>
          <w:szCs w:val="22"/>
        </w:rPr>
        <w:t>mln</w:t>
      </w:r>
      <w:r w:rsidR="003615E5">
        <w:rPr>
          <w:szCs w:val="22"/>
        </w:rPr>
        <w:t> </w:t>
      </w:r>
      <w:r w:rsidR="00453A10" w:rsidRPr="00BB3BB9">
        <w:rPr>
          <w:szCs w:val="22"/>
        </w:rPr>
        <w:t>zł)</w:t>
      </w:r>
      <w:r w:rsidR="00453A10" w:rsidRPr="00BB3BB9">
        <w:rPr>
          <w:i/>
          <w:szCs w:val="22"/>
        </w:rPr>
        <w:t>,</w:t>
      </w:r>
      <w:r w:rsidR="00453A10" w:rsidRPr="00BB3BB9">
        <w:rPr>
          <w:szCs w:val="22"/>
        </w:rPr>
        <w:t xml:space="preserve"> </w:t>
      </w:r>
      <w:r w:rsidR="00453A10" w:rsidRPr="00BB3BB9">
        <w:rPr>
          <w:i/>
          <w:szCs w:val="22"/>
        </w:rPr>
        <w:t>ustawy z dnia 11 lipca 2014 r.</w:t>
      </w:r>
      <w:r w:rsidR="00453A10" w:rsidRPr="00BB3BB9">
        <w:rPr>
          <w:szCs w:val="22"/>
        </w:rPr>
        <w:t xml:space="preserve"> </w:t>
      </w:r>
      <w:r w:rsidR="00453A10" w:rsidRPr="00BB3BB9">
        <w:rPr>
          <w:i/>
          <w:szCs w:val="22"/>
        </w:rPr>
        <w:t>o zasadach realizacji programów w</w:t>
      </w:r>
      <w:r w:rsidR="0043144B" w:rsidRPr="00BB3BB9">
        <w:rPr>
          <w:i/>
          <w:szCs w:val="22"/>
        </w:rPr>
        <w:t> </w:t>
      </w:r>
      <w:r w:rsidR="00453A10" w:rsidRPr="00BB3BB9">
        <w:rPr>
          <w:i/>
          <w:szCs w:val="22"/>
        </w:rPr>
        <w:t xml:space="preserve">zakresie polityki spójności finansowanych w perspektywie finansowej 2014-2020 </w:t>
      </w:r>
      <w:r w:rsidR="00453A10" w:rsidRPr="00BB3BB9">
        <w:rPr>
          <w:szCs w:val="22"/>
        </w:rPr>
        <w:t>(</w:t>
      </w:r>
      <w:r w:rsidR="00BB3BB9" w:rsidRPr="00BB3BB9">
        <w:rPr>
          <w:szCs w:val="22"/>
        </w:rPr>
        <w:t xml:space="preserve">1 086,1 </w:t>
      </w:r>
      <w:r w:rsidR="00453A10" w:rsidRPr="00BB3BB9">
        <w:rPr>
          <w:szCs w:val="22"/>
        </w:rPr>
        <w:t xml:space="preserve">mln zł) oraz </w:t>
      </w:r>
      <w:r w:rsidR="00453A10" w:rsidRPr="00BB3BB9">
        <w:rPr>
          <w:i/>
          <w:szCs w:val="22"/>
        </w:rPr>
        <w:t>ustawy z dnia 20 lutego 2015 r.</w:t>
      </w:r>
      <w:r w:rsidR="00453A10" w:rsidRPr="00BB3BB9">
        <w:rPr>
          <w:szCs w:val="22"/>
        </w:rPr>
        <w:t xml:space="preserve"> </w:t>
      </w:r>
      <w:r w:rsidR="00453A10" w:rsidRPr="00BB3BB9">
        <w:rPr>
          <w:i/>
          <w:szCs w:val="22"/>
        </w:rPr>
        <w:t>o wspieraniu rozwoju obszarów wiejskich z</w:t>
      </w:r>
      <w:r w:rsidR="0043144B" w:rsidRPr="00BB3BB9">
        <w:rPr>
          <w:i/>
          <w:szCs w:val="22"/>
        </w:rPr>
        <w:t xml:space="preserve"> </w:t>
      </w:r>
      <w:r w:rsidR="00453A10" w:rsidRPr="00BB3BB9">
        <w:rPr>
          <w:i/>
          <w:szCs w:val="22"/>
        </w:rPr>
        <w:t xml:space="preserve">udziałem środków Europejskiego Funduszu Rolnego na rzecz Rozwoju Obszarów Wiejskich w ramach Programu Rozwoju Obszarów Wiejskich na lata 2014-2020 </w:t>
      </w:r>
      <w:r w:rsidR="00453A10" w:rsidRPr="00BB3BB9">
        <w:rPr>
          <w:szCs w:val="22"/>
        </w:rPr>
        <w:t>(1</w:t>
      </w:r>
      <w:r w:rsidR="00BB3BB9" w:rsidRPr="00BB3BB9">
        <w:rPr>
          <w:szCs w:val="22"/>
        </w:rPr>
        <w:t xml:space="preserve"> 044,5 </w:t>
      </w:r>
      <w:r w:rsidR="00453A10" w:rsidRPr="00BB3BB9">
        <w:rPr>
          <w:szCs w:val="22"/>
        </w:rPr>
        <w:t>mln</w:t>
      </w:r>
      <w:r w:rsidR="003B0635" w:rsidRPr="00BB3BB9">
        <w:rPr>
          <w:szCs w:val="22"/>
        </w:rPr>
        <w:t> </w:t>
      </w:r>
      <w:r w:rsidR="00453A10" w:rsidRPr="00BB3BB9">
        <w:rPr>
          <w:szCs w:val="22"/>
        </w:rPr>
        <w:t>zł).</w:t>
      </w:r>
    </w:p>
    <w:p w14:paraId="00E28114" w14:textId="28CB7672" w:rsidR="00453A10" w:rsidRPr="008A1A34" w:rsidRDefault="00453A10" w:rsidP="00453A10">
      <w:pPr>
        <w:rPr>
          <w:szCs w:val="22"/>
        </w:rPr>
      </w:pPr>
      <w:r w:rsidRPr="008A1A34">
        <w:rPr>
          <w:szCs w:val="22"/>
        </w:rPr>
        <w:t xml:space="preserve">Pomoc </w:t>
      </w:r>
      <w:r w:rsidRPr="008A1A34">
        <w:rPr>
          <w:i/>
          <w:szCs w:val="22"/>
        </w:rPr>
        <w:t>de minimis</w:t>
      </w:r>
      <w:r w:rsidRPr="008A1A34">
        <w:rPr>
          <w:szCs w:val="22"/>
        </w:rPr>
        <w:t xml:space="preserve"> była udzielana przede wszystkim </w:t>
      </w:r>
      <w:r w:rsidRPr="008A1A34">
        <w:rPr>
          <w:b/>
          <w:szCs w:val="22"/>
        </w:rPr>
        <w:t>w formie dotacji lub refundacji (podgrupa A1)</w:t>
      </w:r>
      <w:r w:rsidRPr="008A1A34">
        <w:rPr>
          <w:szCs w:val="22"/>
        </w:rPr>
        <w:t xml:space="preserve">, które stanowiły </w:t>
      </w:r>
      <w:r w:rsidRPr="008A1A34">
        <w:rPr>
          <w:b/>
          <w:szCs w:val="22"/>
        </w:rPr>
        <w:t>6</w:t>
      </w:r>
      <w:r w:rsidR="008A1A34" w:rsidRPr="008A1A34">
        <w:rPr>
          <w:b/>
          <w:szCs w:val="22"/>
        </w:rPr>
        <w:t>0</w:t>
      </w:r>
      <w:r w:rsidRPr="008A1A34">
        <w:rPr>
          <w:b/>
          <w:szCs w:val="22"/>
        </w:rPr>
        <w:t xml:space="preserve"> proc.</w:t>
      </w:r>
      <w:r w:rsidRPr="008A1A34">
        <w:rPr>
          <w:szCs w:val="22"/>
        </w:rPr>
        <w:t xml:space="preserve"> całej pomocy </w:t>
      </w:r>
      <w:r w:rsidRPr="008A1A34">
        <w:rPr>
          <w:i/>
          <w:szCs w:val="22"/>
        </w:rPr>
        <w:t>de minimis</w:t>
      </w:r>
      <w:r w:rsidRPr="008A1A34">
        <w:rPr>
          <w:szCs w:val="22"/>
        </w:rPr>
        <w:t xml:space="preserve"> udzielonej w 202</w:t>
      </w:r>
      <w:r w:rsidR="008A1A34" w:rsidRPr="008A1A34">
        <w:rPr>
          <w:szCs w:val="22"/>
        </w:rPr>
        <w:t>3</w:t>
      </w:r>
      <w:r w:rsidRPr="008A1A34">
        <w:rPr>
          <w:szCs w:val="22"/>
        </w:rPr>
        <w:t xml:space="preserve"> roku. </w:t>
      </w:r>
    </w:p>
    <w:p w14:paraId="0C7E9DD5" w14:textId="442552C7" w:rsidR="00453A10" w:rsidRPr="00627973" w:rsidRDefault="00453A10" w:rsidP="00453A10">
      <w:pPr>
        <w:rPr>
          <w:szCs w:val="22"/>
          <w:highlight w:val="yellow"/>
        </w:rPr>
      </w:pPr>
      <w:r w:rsidRPr="008A1A34">
        <w:rPr>
          <w:szCs w:val="22"/>
        </w:rPr>
        <w:t>Wśród grup podmiotów</w:t>
      </w:r>
      <w:r w:rsidR="004225E6" w:rsidRPr="008A1A34">
        <w:rPr>
          <w:szCs w:val="22"/>
        </w:rPr>
        <w:t>,</w:t>
      </w:r>
      <w:r w:rsidRPr="008A1A34">
        <w:rPr>
          <w:szCs w:val="22"/>
        </w:rPr>
        <w:t xml:space="preserve"> które w 202</w:t>
      </w:r>
      <w:r w:rsidR="008A1A34" w:rsidRPr="008A1A34">
        <w:rPr>
          <w:szCs w:val="22"/>
        </w:rPr>
        <w:t>3</w:t>
      </w:r>
      <w:r w:rsidRPr="008A1A34">
        <w:rPr>
          <w:szCs w:val="22"/>
        </w:rPr>
        <w:t xml:space="preserve"> roku udzieliły pomocy </w:t>
      </w:r>
      <w:r w:rsidRPr="008A1A34">
        <w:rPr>
          <w:i/>
          <w:szCs w:val="22"/>
        </w:rPr>
        <w:t xml:space="preserve">de minimis </w:t>
      </w:r>
      <w:r w:rsidRPr="008A1A34">
        <w:rPr>
          <w:szCs w:val="22"/>
        </w:rPr>
        <w:t xml:space="preserve">o największej wartości byli kolejno </w:t>
      </w:r>
      <w:r w:rsidRPr="00627973">
        <w:rPr>
          <w:b/>
          <w:szCs w:val="22"/>
        </w:rPr>
        <w:t>Bank Gospodarstwa Krajowego, starostowie powiatów</w:t>
      </w:r>
      <w:r w:rsidR="00DE5D7A">
        <w:rPr>
          <w:b/>
          <w:szCs w:val="22"/>
        </w:rPr>
        <w:t xml:space="preserve"> w imieniu, których pomocy udzielali dyrektorzy powiatowych urzędów pracy</w:t>
      </w:r>
      <w:r w:rsidRPr="00627973">
        <w:rPr>
          <w:szCs w:val="22"/>
        </w:rPr>
        <w:t>,</w:t>
      </w:r>
      <w:r w:rsidR="008A1A34" w:rsidRPr="00627973">
        <w:rPr>
          <w:szCs w:val="22"/>
        </w:rPr>
        <w:t xml:space="preserve"> </w:t>
      </w:r>
      <w:r w:rsidR="008A1A34" w:rsidRPr="00627973">
        <w:rPr>
          <w:b/>
          <w:szCs w:val="22"/>
        </w:rPr>
        <w:t xml:space="preserve">Ochotnicze Hufce Pracy, </w:t>
      </w:r>
      <w:r w:rsidR="008A1A34" w:rsidRPr="00627973">
        <w:rPr>
          <w:rFonts w:cs="Calibri"/>
          <w:b/>
          <w:szCs w:val="22"/>
        </w:rPr>
        <w:t>beneficjenci programów operacyjnych</w:t>
      </w:r>
      <w:r w:rsidR="00627973" w:rsidRPr="00627973">
        <w:rPr>
          <w:rFonts w:cs="Calibri"/>
          <w:b/>
          <w:szCs w:val="22"/>
        </w:rPr>
        <w:t xml:space="preserve">, </w:t>
      </w:r>
      <w:r w:rsidR="008A1A34" w:rsidRPr="00627973">
        <w:rPr>
          <w:rFonts w:cs="Calibri"/>
          <w:b/>
          <w:szCs w:val="22"/>
        </w:rPr>
        <w:t>wójtowie gmin, burmistrzowie i prezydenci miast</w:t>
      </w:r>
      <w:r w:rsidR="00627973" w:rsidRPr="00627973">
        <w:rPr>
          <w:rFonts w:cs="Calibri"/>
          <w:b/>
          <w:szCs w:val="22"/>
        </w:rPr>
        <w:t xml:space="preserve">, </w:t>
      </w:r>
      <w:r w:rsidRPr="00627973">
        <w:rPr>
          <w:b/>
          <w:szCs w:val="22"/>
        </w:rPr>
        <w:t>Prezes Agencji Restrukturyzacji i Modernizacji Rolnictwa,</w:t>
      </w:r>
      <w:r w:rsidR="00627973" w:rsidRPr="00627973">
        <w:rPr>
          <w:b/>
          <w:szCs w:val="22"/>
        </w:rPr>
        <w:t xml:space="preserve"> </w:t>
      </w:r>
      <w:r w:rsidR="00627973" w:rsidRPr="00627973">
        <w:rPr>
          <w:rFonts w:cs="Calibri"/>
          <w:b/>
          <w:szCs w:val="22"/>
        </w:rPr>
        <w:t>marszałkowie województw i Prezes Zakładu Ubezpieczeń Społecznych.</w:t>
      </w:r>
    </w:p>
    <w:p w14:paraId="16A2EB72" w14:textId="56EE745F" w:rsidR="000000F0" w:rsidRDefault="00453A10" w:rsidP="00453A10">
      <w:pPr>
        <w:rPr>
          <w:szCs w:val="22"/>
        </w:rPr>
      </w:pPr>
      <w:r w:rsidRPr="002F452F">
        <w:rPr>
          <w:szCs w:val="22"/>
        </w:rPr>
        <w:t xml:space="preserve">Pomoc </w:t>
      </w:r>
      <w:r w:rsidRPr="002F452F">
        <w:rPr>
          <w:i/>
          <w:szCs w:val="22"/>
        </w:rPr>
        <w:t>de minimis</w:t>
      </w:r>
      <w:r w:rsidRPr="002F452F">
        <w:rPr>
          <w:szCs w:val="22"/>
        </w:rPr>
        <w:t xml:space="preserve"> w podziale na poszczególne sektory gospodarki</w:t>
      </w:r>
      <w:r w:rsidR="0043144B" w:rsidRPr="002F452F">
        <w:rPr>
          <w:szCs w:val="22"/>
        </w:rPr>
        <w:t>, w których działalność prowadzili jej beneficjenci,</w:t>
      </w:r>
      <w:r w:rsidRPr="002F452F">
        <w:rPr>
          <w:szCs w:val="22"/>
        </w:rPr>
        <w:t xml:space="preserve"> charakteryzowała się dość dużym rozproszeniem. Największy udział stanowiła pomoc udzielona przedsiębiorcom wykonującym działalność</w:t>
      </w:r>
      <w:r w:rsidR="002F452F" w:rsidRPr="002F452F">
        <w:rPr>
          <w:szCs w:val="22"/>
        </w:rPr>
        <w:t xml:space="preserve"> w </w:t>
      </w:r>
      <w:r w:rsidR="002F452F">
        <w:rPr>
          <w:szCs w:val="22"/>
        </w:rPr>
        <w:t xml:space="preserve">sektorze </w:t>
      </w:r>
      <w:r w:rsidR="002F452F" w:rsidRPr="004247D5">
        <w:rPr>
          <w:rFonts w:eastAsia="Calibri"/>
          <w:b/>
          <w:szCs w:val="22"/>
        </w:rPr>
        <w:t>handlu detalicznego, z wyłączeniem handlu detalicznego pojazdami samochodowymi</w:t>
      </w:r>
      <w:r w:rsidR="002F452F" w:rsidRPr="004247D5">
        <w:rPr>
          <w:rFonts w:eastAsia="Calibri"/>
          <w:szCs w:val="22"/>
        </w:rPr>
        <w:t xml:space="preserve"> (8,06 proc), </w:t>
      </w:r>
      <w:r w:rsidR="002F452F" w:rsidRPr="004247D5">
        <w:rPr>
          <w:rFonts w:eastAsia="Calibri"/>
          <w:b/>
          <w:szCs w:val="22"/>
        </w:rPr>
        <w:t>robotach budowlanych specjalistycznych</w:t>
      </w:r>
      <w:r w:rsidR="002F452F" w:rsidRPr="004247D5">
        <w:rPr>
          <w:rFonts w:eastAsia="Calibri"/>
          <w:szCs w:val="22"/>
        </w:rPr>
        <w:t xml:space="preserve"> (7,98 proc</w:t>
      </w:r>
      <w:r w:rsidR="002F452F" w:rsidRPr="004247D5">
        <w:rPr>
          <w:rFonts w:eastAsia="Calibri"/>
          <w:b/>
          <w:szCs w:val="22"/>
        </w:rPr>
        <w:t>.</w:t>
      </w:r>
      <w:r w:rsidR="002F452F" w:rsidRPr="004247D5">
        <w:rPr>
          <w:rFonts w:eastAsia="Calibri"/>
          <w:szCs w:val="22"/>
        </w:rPr>
        <w:t>),</w:t>
      </w:r>
      <w:r w:rsidR="002F452F" w:rsidRPr="004247D5">
        <w:rPr>
          <w:rFonts w:eastAsia="Calibri"/>
          <w:b/>
          <w:szCs w:val="22"/>
        </w:rPr>
        <w:t xml:space="preserve"> handlu hurtowego, z</w:t>
      </w:r>
      <w:r w:rsidR="004247D5" w:rsidRPr="004247D5">
        <w:rPr>
          <w:rFonts w:eastAsia="Calibri"/>
          <w:b/>
          <w:szCs w:val="22"/>
        </w:rPr>
        <w:t> </w:t>
      </w:r>
      <w:r w:rsidR="002F452F" w:rsidRPr="004247D5">
        <w:rPr>
          <w:rFonts w:eastAsia="Calibri"/>
          <w:b/>
          <w:szCs w:val="22"/>
        </w:rPr>
        <w:t>wyłączeniem handlu pojazdami samochodowymi</w:t>
      </w:r>
      <w:r w:rsidR="002F452F" w:rsidRPr="004247D5">
        <w:rPr>
          <w:rFonts w:eastAsia="Calibri"/>
          <w:szCs w:val="22"/>
        </w:rPr>
        <w:t xml:space="preserve"> (7,76 </w:t>
      </w:r>
      <w:r w:rsidR="004247D5" w:rsidRPr="004247D5">
        <w:rPr>
          <w:rFonts w:eastAsia="Calibri"/>
          <w:szCs w:val="22"/>
        </w:rPr>
        <w:t>proc.),</w:t>
      </w:r>
      <w:r w:rsidR="004247D5">
        <w:rPr>
          <w:rFonts w:eastAsia="Calibri"/>
          <w:szCs w:val="22"/>
        </w:rPr>
        <w:t xml:space="preserve"> </w:t>
      </w:r>
      <w:r w:rsidR="004247D5" w:rsidRPr="004247D5">
        <w:rPr>
          <w:rFonts w:eastAsia="Calibri"/>
          <w:b/>
          <w:szCs w:val="22"/>
        </w:rPr>
        <w:t>handlu hurtowego i detalicznego pojazdami samochodowymi; naprawa pojazdów samochodowych</w:t>
      </w:r>
      <w:r w:rsidR="004247D5" w:rsidRPr="004247D5">
        <w:rPr>
          <w:rFonts w:eastAsia="Calibri"/>
          <w:szCs w:val="22"/>
        </w:rPr>
        <w:t xml:space="preserve"> (6,57</w:t>
      </w:r>
      <w:r w:rsidR="00C95A37">
        <w:rPr>
          <w:rFonts w:eastAsia="Calibri"/>
          <w:szCs w:val="22"/>
        </w:rPr>
        <w:t> </w:t>
      </w:r>
      <w:r w:rsidR="004247D5" w:rsidRPr="004247D5">
        <w:rPr>
          <w:rFonts w:eastAsia="Calibri"/>
          <w:szCs w:val="22"/>
        </w:rPr>
        <w:t>proc.)</w:t>
      </w:r>
      <w:r w:rsidR="004247D5" w:rsidRPr="004247D5">
        <w:rPr>
          <w:rFonts w:eastAsia="Calibri"/>
          <w:sz w:val="20"/>
          <w:szCs w:val="20"/>
        </w:rPr>
        <w:t xml:space="preserve"> </w:t>
      </w:r>
      <w:r w:rsidR="008D1F4E" w:rsidRPr="004247D5">
        <w:rPr>
          <w:szCs w:val="22"/>
        </w:rPr>
        <w:t xml:space="preserve">oraz </w:t>
      </w:r>
      <w:r w:rsidR="008D1F4E" w:rsidRPr="004247D5">
        <w:rPr>
          <w:rFonts w:eastAsia="Calibri"/>
          <w:b/>
          <w:szCs w:val="22"/>
        </w:rPr>
        <w:t>pozostałej indywidualnej działalności usługowej</w:t>
      </w:r>
      <w:r w:rsidR="008D1F4E" w:rsidRPr="004247D5">
        <w:rPr>
          <w:szCs w:val="22"/>
        </w:rPr>
        <w:t xml:space="preserve"> (6,</w:t>
      </w:r>
      <w:r w:rsidR="004247D5" w:rsidRPr="004247D5">
        <w:rPr>
          <w:szCs w:val="22"/>
        </w:rPr>
        <w:t>3</w:t>
      </w:r>
      <w:r w:rsidR="008D1F4E" w:rsidRPr="004247D5">
        <w:rPr>
          <w:szCs w:val="22"/>
        </w:rPr>
        <w:t xml:space="preserve"> proc)</w:t>
      </w:r>
      <w:r w:rsidRPr="004247D5">
        <w:rPr>
          <w:szCs w:val="22"/>
        </w:rPr>
        <w:t>.</w:t>
      </w:r>
      <w:r w:rsidR="00CB28F0">
        <w:rPr>
          <w:szCs w:val="22"/>
        </w:rPr>
        <w:t xml:space="preserve"> W pozostałych ponad 60 proc. udzielona pomoc w poszczególnych sektorach nie przekroczyła udziału 6 proc. ogólnej wartości pomocy </w:t>
      </w:r>
      <w:r w:rsidR="00CB28F0">
        <w:rPr>
          <w:i/>
          <w:szCs w:val="22"/>
        </w:rPr>
        <w:t>de minimis</w:t>
      </w:r>
      <w:r w:rsidR="00CB28F0">
        <w:rPr>
          <w:szCs w:val="22"/>
        </w:rPr>
        <w:t xml:space="preserve"> w 2023 roku.</w:t>
      </w:r>
    </w:p>
    <w:p w14:paraId="44509CB1" w14:textId="4B973080" w:rsidR="00453A10" w:rsidRPr="00BC12F3" w:rsidRDefault="00453A10" w:rsidP="00453A10">
      <w:pPr>
        <w:spacing w:before="0" w:after="120"/>
        <w:rPr>
          <w:szCs w:val="22"/>
          <w:highlight w:val="yellow"/>
        </w:rPr>
      </w:pPr>
      <w:r w:rsidRPr="00E14C6A">
        <w:rPr>
          <w:szCs w:val="22"/>
        </w:rPr>
        <w:t xml:space="preserve">Pomoc </w:t>
      </w:r>
      <w:r w:rsidRPr="00E14C6A">
        <w:rPr>
          <w:i/>
          <w:szCs w:val="22"/>
        </w:rPr>
        <w:t>de minimis</w:t>
      </w:r>
      <w:r w:rsidRPr="00E14C6A">
        <w:rPr>
          <w:szCs w:val="22"/>
        </w:rPr>
        <w:t xml:space="preserve"> udzielona w 202</w:t>
      </w:r>
      <w:r w:rsidR="00160F70" w:rsidRPr="00E14C6A">
        <w:rPr>
          <w:szCs w:val="22"/>
        </w:rPr>
        <w:t>3</w:t>
      </w:r>
      <w:r w:rsidRPr="00E14C6A">
        <w:rPr>
          <w:szCs w:val="22"/>
        </w:rPr>
        <w:t xml:space="preserve"> roku </w:t>
      </w:r>
      <w:r w:rsidRPr="00E83562">
        <w:rPr>
          <w:szCs w:val="22"/>
        </w:rPr>
        <w:t xml:space="preserve">wykazywała </w:t>
      </w:r>
      <w:r w:rsidRPr="00E83562">
        <w:rPr>
          <w:b/>
          <w:szCs w:val="22"/>
        </w:rPr>
        <w:t>tendencje, które występowały również w przypadku pomocy publicznej spełniającej przesłanki art. 107 ust. 1 TFUE udzielonej w tym samym roku. Przede wszystkim</w:t>
      </w:r>
      <w:r w:rsidRPr="00E83562">
        <w:rPr>
          <w:b/>
          <w:color w:val="FF0000"/>
          <w:szCs w:val="22"/>
        </w:rPr>
        <w:t xml:space="preserve"> </w:t>
      </w:r>
      <w:r w:rsidRPr="00E83562">
        <w:rPr>
          <w:b/>
          <w:szCs w:val="22"/>
        </w:rPr>
        <w:t>występowała dominacja bezpośrednich wydatków z budżetu państwa</w:t>
      </w:r>
      <w:r w:rsidR="001C15B2" w:rsidRPr="00E83562">
        <w:rPr>
          <w:b/>
          <w:szCs w:val="22"/>
        </w:rPr>
        <w:t>.</w:t>
      </w:r>
      <w:r w:rsidR="002F4DB7" w:rsidRPr="002F4DB7">
        <w:rPr>
          <w:b/>
          <w:szCs w:val="22"/>
        </w:rPr>
        <w:t xml:space="preserve"> </w:t>
      </w:r>
      <w:r w:rsidR="002F4DB7">
        <w:rPr>
          <w:b/>
          <w:szCs w:val="22"/>
        </w:rPr>
        <w:t>W przypadku pomocy publicznej d</w:t>
      </w:r>
      <w:r w:rsidR="002F4DB7" w:rsidRPr="003715D3">
        <w:rPr>
          <w:b/>
          <w:szCs w:val="22"/>
        </w:rPr>
        <w:t>ominacja bezpośrednich wydatków z budżetu państwa</w:t>
      </w:r>
      <w:r w:rsidR="002F4DB7" w:rsidRPr="003715D3">
        <w:rPr>
          <w:szCs w:val="22"/>
        </w:rPr>
        <w:t xml:space="preserve"> była większa i wyniosła ok</w:t>
      </w:r>
      <w:r w:rsidR="002F4DB7" w:rsidRPr="00006C56">
        <w:rPr>
          <w:szCs w:val="22"/>
        </w:rPr>
        <w:t>. 8</w:t>
      </w:r>
      <w:r w:rsidR="00957309" w:rsidRPr="00006C56">
        <w:rPr>
          <w:szCs w:val="22"/>
        </w:rPr>
        <w:t>5</w:t>
      </w:r>
      <w:r w:rsidR="002F4DB7" w:rsidRPr="001173BE">
        <w:rPr>
          <w:szCs w:val="22"/>
        </w:rPr>
        <w:t xml:space="preserve"> proc. </w:t>
      </w:r>
      <w:r w:rsidR="001A53D7" w:rsidRPr="00160F70">
        <w:rPr>
          <w:szCs w:val="22"/>
        </w:rPr>
        <w:t>Około</w:t>
      </w:r>
      <w:r w:rsidR="003615E5">
        <w:rPr>
          <w:b/>
          <w:szCs w:val="22"/>
        </w:rPr>
        <w:t xml:space="preserve"> </w:t>
      </w:r>
      <w:r w:rsidR="00160F70" w:rsidRPr="00160F70">
        <w:rPr>
          <w:szCs w:val="22"/>
        </w:rPr>
        <w:t>6</w:t>
      </w:r>
      <w:r w:rsidR="00320E5C" w:rsidRPr="00160F70">
        <w:rPr>
          <w:szCs w:val="22"/>
        </w:rPr>
        <w:t>6</w:t>
      </w:r>
      <w:r w:rsidR="003615E5">
        <w:rPr>
          <w:szCs w:val="22"/>
        </w:rPr>
        <w:t> </w:t>
      </w:r>
      <w:r w:rsidRPr="00160F70">
        <w:rPr>
          <w:szCs w:val="22"/>
        </w:rPr>
        <w:t xml:space="preserve">proc. </w:t>
      </w:r>
      <w:r w:rsidR="001C15B2" w:rsidRPr="00160F70">
        <w:rPr>
          <w:szCs w:val="22"/>
        </w:rPr>
        <w:t xml:space="preserve">wartości pomocy </w:t>
      </w:r>
      <w:r w:rsidR="001C15B2" w:rsidRPr="00160F70">
        <w:rPr>
          <w:i/>
          <w:szCs w:val="22"/>
        </w:rPr>
        <w:t>de</w:t>
      </w:r>
      <w:r w:rsidR="001C15B2" w:rsidRPr="00160F70">
        <w:rPr>
          <w:szCs w:val="22"/>
        </w:rPr>
        <w:t xml:space="preserve"> </w:t>
      </w:r>
      <w:r w:rsidR="001C15B2" w:rsidRPr="00160F70">
        <w:rPr>
          <w:i/>
          <w:szCs w:val="22"/>
        </w:rPr>
        <w:t>minimis</w:t>
      </w:r>
      <w:r w:rsidR="001C15B2" w:rsidRPr="00160F70">
        <w:rPr>
          <w:szCs w:val="22"/>
        </w:rPr>
        <w:t xml:space="preserve"> </w:t>
      </w:r>
      <w:r w:rsidR="001C15B2" w:rsidRPr="00160F70">
        <w:rPr>
          <w:szCs w:val="22"/>
        </w:rPr>
        <w:lastRenderedPageBreak/>
        <w:t>stanowiła pomoc udzielona wyłącznie ze</w:t>
      </w:r>
      <w:r w:rsidR="003615E5">
        <w:rPr>
          <w:szCs w:val="22"/>
        </w:rPr>
        <w:t> </w:t>
      </w:r>
      <w:r w:rsidR="001C15B2" w:rsidRPr="00160F70">
        <w:rPr>
          <w:szCs w:val="22"/>
        </w:rPr>
        <w:t xml:space="preserve">środków krajowych, z czego w przeważającej części były to dotacje </w:t>
      </w:r>
      <w:r w:rsidR="00160F70">
        <w:rPr>
          <w:szCs w:val="22"/>
        </w:rPr>
        <w:t xml:space="preserve">i </w:t>
      </w:r>
      <w:r w:rsidR="00160F70" w:rsidRPr="00160F70">
        <w:rPr>
          <w:szCs w:val="22"/>
        </w:rPr>
        <w:t xml:space="preserve">refundacje </w:t>
      </w:r>
      <w:r w:rsidR="001C15B2" w:rsidRPr="00160F70">
        <w:rPr>
          <w:szCs w:val="22"/>
        </w:rPr>
        <w:t>(</w:t>
      </w:r>
      <w:r w:rsidR="00320E5C" w:rsidRPr="00160F70">
        <w:rPr>
          <w:szCs w:val="22"/>
        </w:rPr>
        <w:t>6</w:t>
      </w:r>
      <w:r w:rsidR="00160F70" w:rsidRPr="00160F70">
        <w:rPr>
          <w:szCs w:val="22"/>
        </w:rPr>
        <w:t>0</w:t>
      </w:r>
      <w:r w:rsidR="00320E5C" w:rsidRPr="00160F70">
        <w:rPr>
          <w:szCs w:val="22"/>
        </w:rPr>
        <w:t xml:space="preserve"> proc. całej pomocy </w:t>
      </w:r>
      <w:r w:rsidR="00320E5C" w:rsidRPr="00160F70">
        <w:rPr>
          <w:i/>
          <w:szCs w:val="22"/>
        </w:rPr>
        <w:t>de minimis</w:t>
      </w:r>
      <w:r w:rsidR="00320E5C" w:rsidRPr="00160F70">
        <w:rPr>
          <w:szCs w:val="22"/>
        </w:rPr>
        <w:t xml:space="preserve"> udzielonej w 202</w:t>
      </w:r>
      <w:r w:rsidR="00160F70" w:rsidRPr="00160F70">
        <w:rPr>
          <w:szCs w:val="22"/>
        </w:rPr>
        <w:t>3</w:t>
      </w:r>
      <w:r w:rsidR="00320E5C" w:rsidRPr="00160F70">
        <w:rPr>
          <w:szCs w:val="22"/>
        </w:rPr>
        <w:t> roku</w:t>
      </w:r>
      <w:r w:rsidR="001C15B2" w:rsidRPr="00160F70">
        <w:rPr>
          <w:szCs w:val="22"/>
        </w:rPr>
        <w:t>)</w:t>
      </w:r>
      <w:r w:rsidR="008A20D5">
        <w:rPr>
          <w:szCs w:val="22"/>
        </w:rPr>
        <w:t>,</w:t>
      </w:r>
      <w:r w:rsidR="001C15B2" w:rsidRPr="00160F70">
        <w:rPr>
          <w:szCs w:val="22"/>
        </w:rPr>
        <w:t xml:space="preserve"> </w:t>
      </w:r>
      <w:r w:rsidR="001C15B2" w:rsidRPr="002A7113">
        <w:rPr>
          <w:szCs w:val="22"/>
        </w:rPr>
        <w:t xml:space="preserve">a </w:t>
      </w:r>
      <w:r w:rsidR="002A7113" w:rsidRPr="002A7113">
        <w:rPr>
          <w:szCs w:val="22"/>
        </w:rPr>
        <w:t>40</w:t>
      </w:r>
      <w:r w:rsidR="001C15B2" w:rsidRPr="002A7113">
        <w:rPr>
          <w:szCs w:val="22"/>
        </w:rPr>
        <w:t xml:space="preserve"> proc. to uszczuplenia wpływów do budżetu państwa</w:t>
      </w:r>
      <w:r w:rsidR="00382FA3" w:rsidRPr="003715D3">
        <w:rPr>
          <w:szCs w:val="22"/>
        </w:rPr>
        <w:t xml:space="preserve">. </w:t>
      </w:r>
      <w:r w:rsidR="00382FA3" w:rsidRPr="00E14C6A">
        <w:rPr>
          <w:b/>
          <w:szCs w:val="22"/>
        </w:rPr>
        <w:t>Z</w:t>
      </w:r>
      <w:r w:rsidRPr="00E14C6A">
        <w:rPr>
          <w:b/>
          <w:szCs w:val="22"/>
        </w:rPr>
        <w:t xml:space="preserve">decydowanie największy pod względem liczby beneficjentów pomocy </w:t>
      </w:r>
      <w:r w:rsidR="00382FA3" w:rsidRPr="00E14C6A">
        <w:rPr>
          <w:b/>
          <w:szCs w:val="22"/>
        </w:rPr>
        <w:t xml:space="preserve">był </w:t>
      </w:r>
      <w:r w:rsidRPr="00E14C6A">
        <w:rPr>
          <w:b/>
          <w:szCs w:val="22"/>
        </w:rPr>
        <w:t>udział prywatnych przedsiębiorców</w:t>
      </w:r>
      <w:r w:rsidRPr="00E14C6A">
        <w:rPr>
          <w:szCs w:val="22"/>
        </w:rPr>
        <w:t xml:space="preserve"> – prawie 97 proc. przypadk</w:t>
      </w:r>
      <w:r w:rsidR="009317E4">
        <w:rPr>
          <w:szCs w:val="22"/>
        </w:rPr>
        <w:t>ów</w:t>
      </w:r>
      <w:r w:rsidRPr="00E14C6A">
        <w:rPr>
          <w:szCs w:val="22"/>
        </w:rPr>
        <w:t xml:space="preserve"> pomocy </w:t>
      </w:r>
      <w:r w:rsidRPr="00E14C6A">
        <w:rPr>
          <w:i/>
          <w:szCs w:val="22"/>
        </w:rPr>
        <w:t>de minimis</w:t>
      </w:r>
      <w:r w:rsidR="00E0566C" w:rsidRPr="00767161">
        <w:rPr>
          <w:szCs w:val="22"/>
        </w:rPr>
        <w:t>. W</w:t>
      </w:r>
      <w:r w:rsidR="00C40F2D">
        <w:rPr>
          <w:szCs w:val="22"/>
        </w:rPr>
        <w:t> </w:t>
      </w:r>
      <w:r w:rsidR="00E0566C" w:rsidRPr="00767161">
        <w:rPr>
          <w:szCs w:val="22"/>
        </w:rPr>
        <w:t>przypadku</w:t>
      </w:r>
      <w:r w:rsidRPr="00767161">
        <w:rPr>
          <w:szCs w:val="22"/>
        </w:rPr>
        <w:t> pomocy publicznej</w:t>
      </w:r>
      <w:r w:rsidR="00E0566C" w:rsidRPr="00767161">
        <w:rPr>
          <w:szCs w:val="22"/>
        </w:rPr>
        <w:t xml:space="preserve"> udział prywatnych przedsiębiorców był zdecydowanie mniejszy i wyniósł </w:t>
      </w:r>
      <w:r w:rsidR="00BD4EB4" w:rsidRPr="00957309">
        <w:rPr>
          <w:szCs w:val="22"/>
        </w:rPr>
        <w:t>ok.</w:t>
      </w:r>
      <w:r w:rsidR="00767161" w:rsidRPr="00957309">
        <w:rPr>
          <w:szCs w:val="22"/>
        </w:rPr>
        <w:t xml:space="preserve"> </w:t>
      </w:r>
      <w:r w:rsidR="00957309" w:rsidRPr="00957309">
        <w:rPr>
          <w:szCs w:val="22"/>
        </w:rPr>
        <w:t>48</w:t>
      </w:r>
      <w:r w:rsidR="00767161" w:rsidRPr="00957309">
        <w:rPr>
          <w:szCs w:val="22"/>
        </w:rPr>
        <w:t xml:space="preserve"> </w:t>
      </w:r>
      <w:r w:rsidR="00E0566C" w:rsidRPr="00957309">
        <w:rPr>
          <w:szCs w:val="22"/>
        </w:rPr>
        <w:t>proc.</w:t>
      </w:r>
      <w:r w:rsidR="003715D3" w:rsidRPr="00957309">
        <w:rPr>
          <w:szCs w:val="22"/>
        </w:rPr>
        <w:t xml:space="preserve"> </w:t>
      </w:r>
      <w:r w:rsidRPr="009267D3">
        <w:rPr>
          <w:b/>
          <w:szCs w:val="22"/>
        </w:rPr>
        <w:t xml:space="preserve">Główna różnica pomiędzy pomocą publiczną a pomocą </w:t>
      </w:r>
      <w:r w:rsidRPr="009267D3">
        <w:rPr>
          <w:b/>
          <w:i/>
          <w:szCs w:val="22"/>
        </w:rPr>
        <w:t>de minimis</w:t>
      </w:r>
      <w:r w:rsidRPr="009267D3">
        <w:rPr>
          <w:b/>
          <w:szCs w:val="22"/>
        </w:rPr>
        <w:t>,</w:t>
      </w:r>
      <w:r w:rsidRPr="009267D3">
        <w:rPr>
          <w:b/>
          <w:i/>
          <w:szCs w:val="22"/>
        </w:rPr>
        <w:t xml:space="preserve"> </w:t>
      </w:r>
      <w:r w:rsidRPr="009267D3">
        <w:rPr>
          <w:b/>
          <w:szCs w:val="22"/>
        </w:rPr>
        <w:t>to dominacja mikro-</w:t>
      </w:r>
      <w:r w:rsidR="00113F14" w:rsidRPr="009267D3">
        <w:rPr>
          <w:b/>
          <w:szCs w:val="22"/>
        </w:rPr>
        <w:t>,</w:t>
      </w:r>
      <w:r w:rsidR="00E14C6A" w:rsidRPr="009267D3">
        <w:rPr>
          <w:b/>
          <w:szCs w:val="22"/>
        </w:rPr>
        <w:t xml:space="preserve"> </w:t>
      </w:r>
      <w:r w:rsidRPr="009267D3">
        <w:rPr>
          <w:b/>
          <w:szCs w:val="22"/>
        </w:rPr>
        <w:t xml:space="preserve">małych i średnich przedsiębiorców wśród beneficjentów pomocy </w:t>
      </w:r>
      <w:r w:rsidRPr="009267D3">
        <w:rPr>
          <w:b/>
          <w:i/>
          <w:szCs w:val="22"/>
        </w:rPr>
        <w:t>de minimis.</w:t>
      </w:r>
      <w:r w:rsidRPr="009267D3">
        <w:rPr>
          <w:b/>
          <w:szCs w:val="22"/>
        </w:rPr>
        <w:t xml:space="preserve"> </w:t>
      </w:r>
      <w:r w:rsidR="00382FA3" w:rsidRPr="009267D3">
        <w:rPr>
          <w:b/>
          <w:szCs w:val="22"/>
        </w:rPr>
        <w:t xml:space="preserve">Pomoc publiczną </w:t>
      </w:r>
      <w:r w:rsidR="00382FA3" w:rsidRPr="003615E5">
        <w:rPr>
          <w:szCs w:val="22"/>
        </w:rPr>
        <w:t>(za wyjątkiem pomocy kryzysowej)</w:t>
      </w:r>
      <w:r w:rsidR="00382FA3" w:rsidRPr="009267D3">
        <w:rPr>
          <w:b/>
          <w:szCs w:val="22"/>
        </w:rPr>
        <w:t xml:space="preserve"> otrzymują zazwyczaj duże przedsiębiorstwa, podczas gdy pomoc </w:t>
      </w:r>
      <w:r w:rsidR="00382FA3" w:rsidRPr="009267D3">
        <w:rPr>
          <w:b/>
          <w:i/>
          <w:szCs w:val="22"/>
        </w:rPr>
        <w:t>de minimis</w:t>
      </w:r>
      <w:r w:rsidR="00382FA3" w:rsidRPr="009267D3">
        <w:rPr>
          <w:b/>
          <w:szCs w:val="22"/>
        </w:rPr>
        <w:t xml:space="preserve"> udzielana jest najczęściej podmiotom z sektora MŚP. </w:t>
      </w:r>
      <w:r w:rsidR="00382FA3" w:rsidRPr="00E14C6A">
        <w:rPr>
          <w:b/>
          <w:szCs w:val="22"/>
        </w:rPr>
        <w:t>W 202</w:t>
      </w:r>
      <w:r w:rsidR="00E14C6A" w:rsidRPr="00E14C6A">
        <w:rPr>
          <w:b/>
          <w:szCs w:val="22"/>
        </w:rPr>
        <w:t>3</w:t>
      </w:r>
      <w:r w:rsidR="00382FA3" w:rsidRPr="00E14C6A">
        <w:rPr>
          <w:b/>
          <w:szCs w:val="22"/>
        </w:rPr>
        <w:t xml:space="preserve"> roku </w:t>
      </w:r>
      <w:r w:rsidRPr="00E14C6A">
        <w:rPr>
          <w:b/>
          <w:szCs w:val="22"/>
        </w:rPr>
        <w:t>97</w:t>
      </w:r>
      <w:r w:rsidR="00292C61" w:rsidRPr="00E14C6A">
        <w:rPr>
          <w:b/>
          <w:szCs w:val="22"/>
        </w:rPr>
        <w:t xml:space="preserve"> proc. pomocy </w:t>
      </w:r>
      <w:r w:rsidR="00292C61" w:rsidRPr="00E14C6A">
        <w:rPr>
          <w:b/>
          <w:i/>
          <w:szCs w:val="22"/>
        </w:rPr>
        <w:t>de minimis</w:t>
      </w:r>
      <w:r w:rsidR="00292C61" w:rsidRPr="00E14C6A">
        <w:rPr>
          <w:b/>
          <w:szCs w:val="22"/>
        </w:rPr>
        <w:t xml:space="preserve"> zostało udzielone mikro, małym i średnim przedsiębiorstwom, w tym najwięcej </w:t>
      </w:r>
      <w:r w:rsidR="003615E5">
        <w:rPr>
          <w:b/>
          <w:szCs w:val="22"/>
        </w:rPr>
        <w:t xml:space="preserve">- </w:t>
      </w:r>
      <w:r w:rsidR="00292C61" w:rsidRPr="00E14C6A">
        <w:rPr>
          <w:b/>
          <w:szCs w:val="22"/>
        </w:rPr>
        <w:t>6</w:t>
      </w:r>
      <w:r w:rsidR="00E14C6A" w:rsidRPr="00E14C6A">
        <w:rPr>
          <w:b/>
          <w:szCs w:val="22"/>
        </w:rPr>
        <w:t>1</w:t>
      </w:r>
      <w:r w:rsidR="00292C61" w:rsidRPr="00E14C6A">
        <w:rPr>
          <w:b/>
          <w:szCs w:val="22"/>
        </w:rPr>
        <w:t xml:space="preserve"> proc.</w:t>
      </w:r>
      <w:r w:rsidR="003615E5">
        <w:rPr>
          <w:b/>
          <w:szCs w:val="22"/>
        </w:rPr>
        <w:t xml:space="preserve"> - </w:t>
      </w:r>
      <w:r w:rsidR="00292C61" w:rsidRPr="00E14C6A">
        <w:rPr>
          <w:b/>
          <w:szCs w:val="22"/>
        </w:rPr>
        <w:t xml:space="preserve">pomocy </w:t>
      </w:r>
      <w:r w:rsidR="00292C61" w:rsidRPr="00E14C6A">
        <w:rPr>
          <w:b/>
          <w:i/>
          <w:szCs w:val="22"/>
        </w:rPr>
        <w:t>de minimis</w:t>
      </w:r>
      <w:r w:rsidR="003615E5">
        <w:rPr>
          <w:b/>
          <w:i/>
          <w:szCs w:val="22"/>
        </w:rPr>
        <w:t xml:space="preserve"> </w:t>
      </w:r>
      <w:r w:rsidR="00292C61" w:rsidRPr="00E14C6A">
        <w:rPr>
          <w:b/>
          <w:szCs w:val="22"/>
        </w:rPr>
        <w:t xml:space="preserve">otrzymali mikroprzedsiębiorcy. </w:t>
      </w:r>
      <w:bookmarkEnd w:id="1"/>
    </w:p>
    <w:p w14:paraId="06DFADA1" w14:textId="77777777" w:rsidR="006853B1" w:rsidRDefault="006853B1"/>
    <w:sectPr w:rsidR="006853B1" w:rsidSect="006853B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A9B8D" w14:textId="77777777" w:rsidR="007C5D07" w:rsidRDefault="007C5D07" w:rsidP="00453A10">
      <w:pPr>
        <w:spacing w:before="0" w:after="0"/>
      </w:pPr>
      <w:r>
        <w:separator/>
      </w:r>
    </w:p>
  </w:endnote>
  <w:endnote w:type="continuationSeparator" w:id="0">
    <w:p w14:paraId="2BA263FE" w14:textId="77777777" w:rsidR="007C5D07" w:rsidRDefault="007C5D07" w:rsidP="00453A10">
      <w:pPr>
        <w:spacing w:before="0" w:after="0"/>
      </w:pPr>
      <w:r>
        <w:continuationSeparator/>
      </w:r>
    </w:p>
  </w:endnote>
  <w:endnote w:type="continuationNotice" w:id="1">
    <w:p w14:paraId="0BD1FF02" w14:textId="77777777" w:rsidR="007C5D07" w:rsidRDefault="007C5D0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6F44E" w14:textId="77777777" w:rsidR="001014F7" w:rsidRDefault="001014F7">
    <w:pPr>
      <w:pStyle w:val="Stopka"/>
      <w:framePr w:wrap="around" w:vAnchor="text" w:hAnchor="page" w:x="1441" w:y="-66"/>
      <w:jc w:val="lef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6</w:t>
    </w:r>
    <w:r>
      <w:rPr>
        <w:rStyle w:val="Numerstrony"/>
      </w:rPr>
      <w:fldChar w:fldCharType="end"/>
    </w:r>
  </w:p>
  <w:p w14:paraId="7537276E" w14:textId="77777777" w:rsidR="001014F7" w:rsidRDefault="001014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0CD0C" w14:textId="300229E5" w:rsidR="001014F7" w:rsidRDefault="001014F7">
    <w:pPr>
      <w:pStyle w:val="Stopka"/>
      <w:framePr w:wrap="around" w:vAnchor="text" w:hAnchor="page" w:x="10362" w:y="-104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101B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E97183B" w14:textId="77777777" w:rsidR="001014F7" w:rsidRDefault="001014F7">
    <w:pPr>
      <w:pStyle w:val="Stopka"/>
      <w:spacing w:befor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B07AE" w14:textId="77777777" w:rsidR="007C5D07" w:rsidRDefault="007C5D07" w:rsidP="00453A10">
      <w:pPr>
        <w:spacing w:before="0" w:after="0"/>
      </w:pPr>
      <w:r>
        <w:separator/>
      </w:r>
    </w:p>
  </w:footnote>
  <w:footnote w:type="continuationSeparator" w:id="0">
    <w:p w14:paraId="43909452" w14:textId="77777777" w:rsidR="007C5D07" w:rsidRDefault="007C5D07" w:rsidP="00453A10">
      <w:pPr>
        <w:spacing w:before="0" w:after="0"/>
      </w:pPr>
      <w:r>
        <w:continuationSeparator/>
      </w:r>
    </w:p>
  </w:footnote>
  <w:footnote w:type="continuationNotice" w:id="1">
    <w:p w14:paraId="6377A636" w14:textId="77777777" w:rsidR="007C5D07" w:rsidRDefault="007C5D07">
      <w:pPr>
        <w:spacing w:before="0" w:after="0"/>
      </w:pPr>
    </w:p>
  </w:footnote>
  <w:footnote w:id="2">
    <w:p w14:paraId="0A06905E" w14:textId="6A6F38EA" w:rsidR="001014F7" w:rsidRDefault="001014F7" w:rsidP="00FE609D">
      <w:pPr>
        <w:pStyle w:val="Tekstprzypisudolnego"/>
        <w:spacing w:before="0" w:after="0"/>
        <w:rPr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wcześniej pomoc </w:t>
      </w:r>
      <w:r>
        <w:rPr>
          <w:i/>
          <w:szCs w:val="18"/>
        </w:rPr>
        <w:t>de minimis</w:t>
      </w:r>
      <w:r>
        <w:rPr>
          <w:szCs w:val="18"/>
        </w:rPr>
        <w:t xml:space="preserve"> była uregulowana </w:t>
      </w:r>
      <w:r>
        <w:rPr>
          <w:i/>
          <w:szCs w:val="18"/>
        </w:rPr>
        <w:t xml:space="preserve">rozporządzeniem Komisji (WE) nr 1998/2006 z dnia 15 grudnia 2006 r. w sprawie stosowania art. 87 i 88 Traktatu do pomocy de minimis </w:t>
      </w:r>
      <w:r>
        <w:rPr>
          <w:szCs w:val="18"/>
        </w:rPr>
        <w:t>(Dz. Urz. UE L 379 z 28.12.2006, str. 5, z późn. zm.).</w:t>
      </w:r>
    </w:p>
  </w:footnote>
  <w:footnote w:id="3">
    <w:p w14:paraId="7D257D84" w14:textId="1EBC2B64" w:rsidR="001014F7" w:rsidRDefault="00101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Cs w:val="18"/>
        </w:rPr>
        <w:t>Rozporządzenie 1407/2013 miało okres przejściowy od 1 stycznia do 30 czerwca 2024 r. Po 1 lipca 2024 r. rozporządzenie 1407/2023 zostało zastąpione przez r</w:t>
      </w:r>
      <w:r w:rsidRPr="001E0132">
        <w:rPr>
          <w:szCs w:val="18"/>
        </w:rPr>
        <w:t xml:space="preserve">ozporządzenie Komisji (UE) 2023/2831 z dnia 13 grudnia 2023 r. w sprawie stosowania art. 107 i 108 Traktatu o funkcjonowaniu Unii Europejskiej do pomocy </w:t>
      </w:r>
      <w:r w:rsidRPr="0096726E">
        <w:rPr>
          <w:i/>
          <w:szCs w:val="18"/>
        </w:rPr>
        <w:t>de minimis</w:t>
      </w:r>
      <w:r w:rsidRPr="001E0132">
        <w:rPr>
          <w:szCs w:val="18"/>
        </w:rPr>
        <w:t xml:space="preserve"> (Dz. Urz. UE L 2023/2831 z 15.12.2023)</w:t>
      </w:r>
      <w:r>
        <w:rPr>
          <w:szCs w:val="18"/>
        </w:rPr>
        <w:t>.</w:t>
      </w:r>
    </w:p>
  </w:footnote>
  <w:footnote w:id="4">
    <w:p w14:paraId="38DD2A42" w14:textId="6CBC0537" w:rsidR="001014F7" w:rsidRDefault="001014F7" w:rsidP="00FE609D">
      <w:pPr>
        <w:pStyle w:val="Tekstprzypisudolnego"/>
        <w:spacing w:before="0" w:after="0"/>
        <w:rPr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Wersja skonsolidowana Traktatu o funkcjonowaniu Unii Europejskiej - Dz. Urz. UE C 202 z </w:t>
      </w:r>
      <w:r w:rsidR="0020666A">
        <w:rPr>
          <w:szCs w:val="18"/>
        </w:rPr>
        <w:t>0</w:t>
      </w:r>
      <w:r>
        <w:rPr>
          <w:szCs w:val="18"/>
        </w:rPr>
        <w:t>7.06.2016, str. 47.</w:t>
      </w:r>
    </w:p>
  </w:footnote>
  <w:footnote w:id="5">
    <w:p w14:paraId="17AB0417" w14:textId="77777777" w:rsidR="001014F7" w:rsidRDefault="001014F7" w:rsidP="00FE609D">
      <w:pPr>
        <w:pStyle w:val="Tekstprzypisudolnego"/>
        <w:spacing w:before="0" w:after="0"/>
        <w:rPr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</w:t>
      </w:r>
      <w:r>
        <w:rPr>
          <w:rFonts w:cs="Calibri"/>
          <w:bCs/>
          <w:szCs w:val="18"/>
        </w:rPr>
        <w:t>Dz. Urz. UE L 114 z 26.04.2012, str. 8, z późn. zm.</w:t>
      </w:r>
    </w:p>
  </w:footnote>
  <w:footnote w:id="6">
    <w:p w14:paraId="11E72901" w14:textId="33D97026" w:rsidR="001014F7" w:rsidRDefault="001014F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360/2012</w:t>
      </w:r>
      <w:r w:rsidRPr="008977D5">
        <w:rPr>
          <w:szCs w:val="18"/>
        </w:rPr>
        <w:t xml:space="preserve"> </w:t>
      </w:r>
      <w:r>
        <w:rPr>
          <w:szCs w:val="18"/>
        </w:rPr>
        <w:t>miało okres przejściowy od 1 stycznia do 30 czerwca 2024 r. Po 1 lipca 2024 r. rozporządzenie 360/2012 zostało zastąpione przez r</w:t>
      </w:r>
      <w:r w:rsidRPr="008977D5">
        <w:rPr>
          <w:szCs w:val="18"/>
        </w:rPr>
        <w:t xml:space="preserve">ozporządzenie Komisji (UE) 2023/2832 z dnia 13 grudnia 2023 r. w sprawie stosowania art. 107 i 108 Traktatu o funkcjonowaniu Unii Europejskiej do pomocy </w:t>
      </w:r>
      <w:r w:rsidRPr="0096726E">
        <w:rPr>
          <w:i/>
          <w:szCs w:val="18"/>
        </w:rPr>
        <w:t xml:space="preserve">de minimis </w:t>
      </w:r>
      <w:r w:rsidRPr="008977D5">
        <w:rPr>
          <w:szCs w:val="18"/>
        </w:rPr>
        <w:t>przyznawanej przedsiębiorstwom wykonującym usługi świadczone w ogólnym interesie gospodarczym (Dz. Urz. UE L 2023/2832 z 15.12.2023)</w:t>
      </w:r>
      <w:r>
        <w:rPr>
          <w:szCs w:val="18"/>
        </w:rPr>
        <w:t>.</w:t>
      </w:r>
    </w:p>
  </w:footnote>
  <w:footnote w:id="7">
    <w:p w14:paraId="16C89F3B" w14:textId="0B6BF665" w:rsidR="001014F7" w:rsidRDefault="001014F7" w:rsidP="00FE609D">
      <w:pPr>
        <w:pStyle w:val="Tekstprzypisudolnego"/>
        <w:spacing w:before="0" w:after="0"/>
        <w:rPr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</w:t>
      </w:r>
      <w:r w:rsidRPr="00D37B73">
        <w:rPr>
          <w:szCs w:val="18"/>
        </w:rPr>
        <w:t xml:space="preserve">Wszystkie dane liczbowe dotyczące pomocy </w:t>
      </w:r>
      <w:r w:rsidRPr="00D37B73">
        <w:rPr>
          <w:i/>
          <w:szCs w:val="18"/>
        </w:rPr>
        <w:t>de minimis</w:t>
      </w:r>
      <w:r w:rsidRPr="00D37B73">
        <w:rPr>
          <w:szCs w:val="18"/>
        </w:rPr>
        <w:t xml:space="preserve"> udzielonej w 2023 roku zostały przedstawione według stanu na dzień 31 lipca 202</w:t>
      </w:r>
      <w:r>
        <w:rPr>
          <w:szCs w:val="18"/>
        </w:rPr>
        <w:t>4</w:t>
      </w:r>
      <w:r w:rsidRPr="00D37B73">
        <w:rPr>
          <w:szCs w:val="18"/>
        </w:rPr>
        <w:t xml:space="preserve"> r.</w:t>
      </w:r>
    </w:p>
  </w:footnote>
  <w:footnote w:id="8">
    <w:p w14:paraId="299148BE" w14:textId="3BD4D0EA" w:rsidR="001014F7" w:rsidRDefault="001014F7" w:rsidP="00FE609D">
      <w:pPr>
        <w:pStyle w:val="Tekstprzypisudolnego"/>
        <w:spacing w:before="0" w:after="0"/>
        <w:rPr>
          <w:i/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Wyjątki w tym zakresie określone zostały w art. 2 ust. 1 lit. c </w:t>
      </w:r>
      <w:r>
        <w:rPr>
          <w:i/>
          <w:szCs w:val="18"/>
        </w:rPr>
        <w:t>rozporządzenia Komisji (UE) nr 1407/2013 w sprawie stosowania art. 107 i 108 Traktatu o funkcjonowaniu Unii Europejskiej do pomocy de minimis</w:t>
      </w:r>
      <w:r>
        <w:rPr>
          <w:szCs w:val="18"/>
        </w:rPr>
        <w:t>.</w:t>
      </w:r>
    </w:p>
  </w:footnote>
  <w:footnote w:id="9">
    <w:p w14:paraId="45A05E3D" w14:textId="77777777" w:rsidR="001014F7" w:rsidRDefault="001014F7" w:rsidP="00FE609D">
      <w:pPr>
        <w:pStyle w:val="Tekstprzypisudolnego"/>
        <w:spacing w:before="0" w:after="0"/>
        <w:rPr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Rozporządzenie to obowiązuje od 1 stycznia 2014 r., wcześniej pomoc </w:t>
      </w:r>
      <w:r>
        <w:rPr>
          <w:i/>
          <w:szCs w:val="18"/>
        </w:rPr>
        <w:t>de minimis</w:t>
      </w:r>
      <w:r>
        <w:rPr>
          <w:szCs w:val="18"/>
        </w:rPr>
        <w:t xml:space="preserve"> w rolnictwie i rybołówstwie była uregulowana </w:t>
      </w:r>
      <w:r>
        <w:rPr>
          <w:i/>
          <w:szCs w:val="18"/>
        </w:rPr>
        <w:t>rozporządzeniem Komisji (WE) nr 1535/2007 z dnia 20 grudnia 2007 r. w sprawie zastosowania art. 87 i 88 Traktatu WE w odniesieniu do pomocy de minimis w sektorze produkcji rolnej (Dz. Urz. UE L 337 z 21.12.2007, str. 35, z późn. zm</w:t>
      </w:r>
      <w:r>
        <w:rPr>
          <w:szCs w:val="18"/>
        </w:rPr>
        <w:t>.).</w:t>
      </w:r>
    </w:p>
  </w:footnote>
  <w:footnote w:id="10">
    <w:p w14:paraId="6D1C79AA" w14:textId="6BDCD0CC" w:rsidR="001014F7" w:rsidRPr="00423287" w:rsidRDefault="001014F7" w:rsidP="00FE60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</w:t>
      </w:r>
      <w:r>
        <w:rPr>
          <w:szCs w:val="18"/>
        </w:rPr>
        <w:t xml:space="preserve">Rozporządzenie to obowiązuje od 1 lipca 2014 r., wcześniej pomoc </w:t>
      </w:r>
      <w:r w:rsidRPr="0096726E">
        <w:rPr>
          <w:i/>
          <w:szCs w:val="18"/>
        </w:rPr>
        <w:t>de minimis</w:t>
      </w:r>
      <w:r>
        <w:rPr>
          <w:szCs w:val="18"/>
        </w:rPr>
        <w:t xml:space="preserve"> </w:t>
      </w:r>
      <w:r w:rsidRPr="00FE609D">
        <w:rPr>
          <w:szCs w:val="22"/>
        </w:rPr>
        <w:t>sektorze rybołówstwa i</w:t>
      </w:r>
      <w:r>
        <w:rPr>
          <w:szCs w:val="22"/>
        </w:rPr>
        <w:t> </w:t>
      </w:r>
      <w:r w:rsidRPr="00FE609D">
        <w:rPr>
          <w:szCs w:val="22"/>
        </w:rPr>
        <w:t>akwakultury</w:t>
      </w:r>
      <w:r>
        <w:rPr>
          <w:szCs w:val="22"/>
        </w:rPr>
        <w:t xml:space="preserve"> </w:t>
      </w:r>
      <w:r>
        <w:rPr>
          <w:szCs w:val="18"/>
        </w:rPr>
        <w:t xml:space="preserve">była uregulowana </w:t>
      </w:r>
      <w:r w:rsidRPr="00FE609D">
        <w:rPr>
          <w:szCs w:val="18"/>
        </w:rPr>
        <w:t>rozporządzeniem</w:t>
      </w:r>
      <w:r>
        <w:rPr>
          <w:szCs w:val="18"/>
        </w:rPr>
        <w:t xml:space="preserve"> </w:t>
      </w:r>
      <w:r w:rsidRPr="00423287">
        <w:rPr>
          <w:szCs w:val="18"/>
        </w:rPr>
        <w:t xml:space="preserve">nr 875/2007 z dnia 24 lipca 2007 r. w sprawie stosowania art. 87 i 88 Traktatu WE w odniesieniu do pomocy w ramach zasady </w:t>
      </w:r>
      <w:r w:rsidRPr="004F58A7">
        <w:rPr>
          <w:i/>
          <w:szCs w:val="18"/>
        </w:rPr>
        <w:t>de minimis</w:t>
      </w:r>
      <w:r w:rsidRPr="00423287">
        <w:rPr>
          <w:szCs w:val="18"/>
        </w:rPr>
        <w:t xml:space="preserve"> dla sektora rybołówstwa (Dz. Urz. UE L 193 z 25.</w:t>
      </w:r>
      <w:r w:rsidR="0020666A">
        <w:rPr>
          <w:szCs w:val="18"/>
        </w:rPr>
        <w:t>0</w:t>
      </w:r>
      <w:r w:rsidRPr="00423287">
        <w:rPr>
          <w:szCs w:val="18"/>
        </w:rPr>
        <w:t>7.2007, str. 6</w:t>
      </w:r>
      <w:r>
        <w:rPr>
          <w:szCs w:val="18"/>
        </w:rPr>
        <w:t xml:space="preserve"> z późn.zm.</w:t>
      </w:r>
      <w:r w:rsidRPr="00423287">
        <w:rPr>
          <w:szCs w:val="18"/>
        </w:rPr>
        <w:t>)</w:t>
      </w:r>
    </w:p>
  </w:footnote>
  <w:footnote w:id="11">
    <w:p w14:paraId="5653251E" w14:textId="4A3E1931" w:rsidR="001014F7" w:rsidRDefault="001014F7" w:rsidP="00FE60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za „jedno przedsiębiorstwo” uznaje się wszystkie jednostki gospodarcze, które są ze sobą powiązane w sposób określony w art. 2 ust. 2 rozporządzenia 1407/2013.</w:t>
      </w:r>
    </w:p>
  </w:footnote>
  <w:footnote w:id="12">
    <w:p w14:paraId="344C335C" w14:textId="77777777" w:rsidR="001014F7" w:rsidRDefault="001014F7" w:rsidP="00FE60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szCs w:val="18"/>
        </w:rPr>
        <w:t>Dz. U. z 2023 r. poz. 702.</w:t>
      </w:r>
    </w:p>
  </w:footnote>
  <w:footnote w:id="13">
    <w:p w14:paraId="6A5B2B28" w14:textId="14EA9532" w:rsidR="001014F7" w:rsidRDefault="001014F7" w:rsidP="00FE609D">
      <w:pPr>
        <w:pStyle w:val="Tekstprzypisudolnego"/>
        <w:spacing w:before="0" w:after="0"/>
        <w:rPr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Dz. U. z 2018 r. poz. 350. (rozporządzenie obowiązywało dla zaświadczeń o pomocy </w:t>
      </w:r>
      <w:r w:rsidRPr="00BE331A">
        <w:rPr>
          <w:i/>
          <w:szCs w:val="18"/>
        </w:rPr>
        <w:t>de minimis</w:t>
      </w:r>
      <w:r>
        <w:rPr>
          <w:szCs w:val="18"/>
        </w:rPr>
        <w:t xml:space="preserve"> wydawanych zgodnie z </w:t>
      </w:r>
      <w:r w:rsidRPr="00E90662">
        <w:rPr>
          <w:rFonts w:cs="Arial"/>
          <w:szCs w:val="22"/>
        </w:rPr>
        <w:t xml:space="preserve">przepisami </w:t>
      </w:r>
      <w:r w:rsidRPr="00E90662">
        <w:rPr>
          <w:rFonts w:cs="Arial"/>
          <w:i/>
          <w:szCs w:val="22"/>
        </w:rPr>
        <w:t>rozporządzenia 1407/2013</w:t>
      </w:r>
      <w:r w:rsidRPr="00E90662">
        <w:rPr>
          <w:rFonts w:cs="Arial"/>
          <w:szCs w:val="22"/>
        </w:rPr>
        <w:t xml:space="preserve"> lub</w:t>
      </w:r>
      <w:r w:rsidRPr="00E90662">
        <w:rPr>
          <w:szCs w:val="22"/>
        </w:rPr>
        <w:t xml:space="preserve"> </w:t>
      </w:r>
      <w:r w:rsidRPr="00E90662">
        <w:rPr>
          <w:rFonts w:cs="Calibri"/>
          <w:i/>
          <w:szCs w:val="22"/>
        </w:rPr>
        <w:t>rozporządzenia 360/2012</w:t>
      </w:r>
      <w:r>
        <w:rPr>
          <w:rFonts w:cs="Calibri"/>
          <w:i/>
          <w:szCs w:val="22"/>
        </w:rPr>
        <w:t>)</w:t>
      </w:r>
    </w:p>
  </w:footnote>
  <w:footnote w:id="14">
    <w:p w14:paraId="46939C76" w14:textId="185B73B1" w:rsidR="001014F7" w:rsidRDefault="001014F7" w:rsidP="000A2998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</w:t>
      </w:r>
      <w:r w:rsidRPr="005814AF">
        <w:t xml:space="preserve">Przyjmując średni kurs w 2023 roku: 1 euro = </w:t>
      </w:r>
      <w:r w:rsidRPr="005814AF">
        <w:rPr>
          <w:rFonts w:cs="Arial"/>
          <w:szCs w:val="18"/>
        </w:rPr>
        <w:t>4,543</w:t>
      </w:r>
      <w:r>
        <w:rPr>
          <w:rFonts w:cs="Arial"/>
          <w:szCs w:val="18"/>
        </w:rPr>
        <w:t>0</w:t>
      </w:r>
      <w:r w:rsidRPr="005814AF">
        <w:rPr>
          <w:rFonts w:cs="Arial"/>
          <w:szCs w:val="18"/>
        </w:rPr>
        <w:t xml:space="preserve"> </w:t>
      </w:r>
      <w:r w:rsidRPr="005814AF">
        <w:t>zł.</w:t>
      </w:r>
    </w:p>
  </w:footnote>
  <w:footnote w:id="15">
    <w:p w14:paraId="2EA1487D" w14:textId="47E76996" w:rsidR="001014F7" w:rsidRDefault="001014F7" w:rsidP="000A2998">
      <w:pPr>
        <w:pStyle w:val="Tekstprzypisudolnego"/>
      </w:pPr>
      <w:r>
        <w:rPr>
          <w:rStyle w:val="Odwoanieprzypisudolnego"/>
        </w:rPr>
        <w:footnoteRef/>
      </w:r>
      <w:r>
        <w:t xml:space="preserve"> PKB w 2023 r. wyniósł </w:t>
      </w:r>
      <w:r w:rsidRPr="00AD4B1D">
        <w:t>3 410 137 mln zł</w:t>
      </w:r>
      <w:r w:rsidRPr="00AD4B1D" w:rsidDel="00AD4B1D">
        <w:t xml:space="preserve"> </w:t>
      </w:r>
      <w:r>
        <w:t>według wstępnych szacunków publikowanych przez Główny Urząd Statystyczny</w:t>
      </w:r>
    </w:p>
  </w:footnote>
  <w:footnote w:id="16">
    <w:p w14:paraId="77F8A239" w14:textId="0521FFB2" w:rsidR="001014F7" w:rsidRDefault="001014F7">
      <w:pPr>
        <w:pStyle w:val="Tekstprzypisudolnego"/>
      </w:pPr>
      <w:r>
        <w:rPr>
          <w:rStyle w:val="Odwoanieprzypisudolnego"/>
        </w:rPr>
        <w:footnoteRef/>
      </w:r>
      <w:r>
        <w:t xml:space="preserve"> Porównanie nie uwzględnia </w:t>
      </w:r>
      <w:r w:rsidRPr="00795820">
        <w:t>pomocy publicznej kryzysowej udzielanej w związku z sytuacją wywołaną</w:t>
      </w:r>
      <w:r>
        <w:br/>
      </w:r>
      <w:r w:rsidRPr="00795820">
        <w:t>COVID-19 ani pomocy</w:t>
      </w:r>
      <w:r>
        <w:t xml:space="preserve"> kryzysowej </w:t>
      </w:r>
      <w:r w:rsidRPr="00795820">
        <w:t>związanej z agresją Rosji na Ukrainę</w:t>
      </w:r>
      <w:r>
        <w:t>.</w:t>
      </w:r>
    </w:p>
  </w:footnote>
  <w:footnote w:id="17">
    <w:p w14:paraId="27E6292B" w14:textId="77777777" w:rsidR="001014F7" w:rsidRDefault="001014F7" w:rsidP="00453A10">
      <w:pPr>
        <w:pStyle w:val="Tekstprzypisudolnego"/>
      </w:pPr>
      <w:r>
        <w:rPr>
          <w:rStyle w:val="Odwoanieprzypisudolnego"/>
        </w:rPr>
        <w:footnoteRef/>
      </w:r>
      <w:r>
        <w:t xml:space="preserve"> Dalej zwana także pomocą publiczną.</w:t>
      </w:r>
    </w:p>
  </w:footnote>
  <w:footnote w:id="18">
    <w:p w14:paraId="36BAB5A9" w14:textId="0B843930" w:rsidR="001014F7" w:rsidRDefault="001014F7" w:rsidP="006937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17D8">
        <w:rPr>
          <w:rFonts w:cs="Calibri"/>
          <w:i/>
          <w:szCs w:val="22"/>
        </w:rPr>
        <w:t xml:space="preserve">rozporządzenie </w:t>
      </w:r>
      <w:r>
        <w:rPr>
          <w:rFonts w:cs="Calibri"/>
          <w:i/>
          <w:szCs w:val="22"/>
        </w:rPr>
        <w:t xml:space="preserve">Komisji (UE) nr </w:t>
      </w:r>
      <w:r w:rsidRPr="003117D8">
        <w:rPr>
          <w:rFonts w:cs="Calibri"/>
          <w:i/>
          <w:szCs w:val="22"/>
        </w:rPr>
        <w:t>360/2012</w:t>
      </w:r>
      <w:r>
        <w:rPr>
          <w:rFonts w:cs="Calibri"/>
          <w:i/>
          <w:szCs w:val="22"/>
        </w:rPr>
        <w:t xml:space="preserve"> </w:t>
      </w:r>
      <w:r w:rsidRPr="006937D5">
        <w:rPr>
          <w:rFonts w:cs="Calibri"/>
          <w:i/>
          <w:szCs w:val="22"/>
        </w:rPr>
        <w:t>z dnia 25 kwietnia 2012 r.</w:t>
      </w:r>
      <w:r>
        <w:rPr>
          <w:rFonts w:cs="Calibri"/>
          <w:i/>
          <w:szCs w:val="22"/>
        </w:rPr>
        <w:t xml:space="preserve"> </w:t>
      </w:r>
      <w:r w:rsidRPr="006937D5">
        <w:rPr>
          <w:rFonts w:cs="Calibri"/>
          <w:i/>
          <w:szCs w:val="22"/>
        </w:rPr>
        <w:t>w sprawie stosowania art. 107 i 108 Traktatu o funkcjonowaniu Unii Europejskiej do pomocy de</w:t>
      </w:r>
      <w:r>
        <w:rPr>
          <w:rFonts w:cs="Calibri"/>
          <w:i/>
          <w:szCs w:val="22"/>
        </w:rPr>
        <w:t xml:space="preserve"> </w:t>
      </w:r>
      <w:r w:rsidRPr="006937D5">
        <w:rPr>
          <w:rFonts w:cs="Calibri"/>
          <w:i/>
          <w:szCs w:val="22"/>
        </w:rPr>
        <w:t>minimis przyznawanej przedsiębiorstwom wykonującym usługi świadczone w ogólnym interesie</w:t>
      </w:r>
      <w:r>
        <w:rPr>
          <w:rFonts w:cs="Calibri"/>
          <w:i/>
          <w:szCs w:val="22"/>
        </w:rPr>
        <w:t xml:space="preserve"> </w:t>
      </w:r>
      <w:r w:rsidRPr="006937D5">
        <w:rPr>
          <w:rFonts w:cs="Calibri"/>
          <w:i/>
          <w:szCs w:val="22"/>
        </w:rPr>
        <w:t>gospodarczym</w:t>
      </w:r>
      <w:r w:rsidR="009A5F10">
        <w:rPr>
          <w:rFonts w:cs="Calibri"/>
          <w:i/>
          <w:szCs w:val="22"/>
        </w:rPr>
        <w:t xml:space="preserve"> (</w:t>
      </w:r>
      <w:r w:rsidR="00E96385">
        <w:rPr>
          <w:szCs w:val="18"/>
        </w:rPr>
        <w:t xml:space="preserve">Dz. Urz. UE </w:t>
      </w:r>
      <w:r w:rsidRPr="006937D5">
        <w:rPr>
          <w:rFonts w:cs="Calibri"/>
          <w:i/>
          <w:szCs w:val="22"/>
        </w:rPr>
        <w:t>L 114 z 26.</w:t>
      </w:r>
      <w:r w:rsidR="0020666A">
        <w:rPr>
          <w:rFonts w:cs="Calibri"/>
          <w:i/>
          <w:szCs w:val="22"/>
        </w:rPr>
        <w:t>0</w:t>
      </w:r>
      <w:r w:rsidRPr="006937D5">
        <w:rPr>
          <w:rFonts w:cs="Calibri"/>
          <w:i/>
          <w:szCs w:val="22"/>
        </w:rPr>
        <w:t>4.2012, s</w:t>
      </w:r>
      <w:r w:rsidR="0020666A">
        <w:rPr>
          <w:rFonts w:cs="Calibri"/>
          <w:i/>
          <w:szCs w:val="22"/>
        </w:rPr>
        <w:t>tr</w:t>
      </w:r>
      <w:r w:rsidRPr="006937D5">
        <w:rPr>
          <w:rFonts w:cs="Calibri"/>
          <w:i/>
          <w:szCs w:val="22"/>
        </w:rPr>
        <w:t>. 8</w:t>
      </w:r>
      <w:r>
        <w:rPr>
          <w:rFonts w:cs="Calibri"/>
          <w:i/>
          <w:szCs w:val="22"/>
        </w:rPr>
        <w:t>, s</w:t>
      </w:r>
      <w:r w:rsidRPr="006937D5">
        <w:rPr>
          <w:rFonts w:cs="Calibri"/>
          <w:i/>
          <w:szCs w:val="22"/>
        </w:rPr>
        <w:t>prostowanie</w:t>
      </w:r>
      <w:r w:rsidR="009A5F10">
        <w:rPr>
          <w:rFonts w:cs="Calibri"/>
          <w:i/>
          <w:szCs w:val="22"/>
        </w:rPr>
        <w:t xml:space="preserve"> w</w:t>
      </w:r>
      <w:r w:rsidRPr="006937D5">
        <w:rPr>
          <w:rFonts w:cs="Calibri"/>
          <w:i/>
          <w:szCs w:val="22"/>
        </w:rPr>
        <w:t xml:space="preserve"> </w:t>
      </w:r>
      <w:r w:rsidR="00E96385">
        <w:rPr>
          <w:szCs w:val="18"/>
        </w:rPr>
        <w:t xml:space="preserve">Dz. Urz. UE </w:t>
      </w:r>
      <w:r w:rsidRPr="006937D5">
        <w:rPr>
          <w:rFonts w:cs="Calibri"/>
          <w:i/>
          <w:szCs w:val="22"/>
        </w:rPr>
        <w:t xml:space="preserve">L 290 z </w:t>
      </w:r>
      <w:r w:rsidR="0020666A">
        <w:rPr>
          <w:rFonts w:cs="Calibri"/>
          <w:i/>
          <w:szCs w:val="22"/>
        </w:rPr>
        <w:t>0</w:t>
      </w:r>
      <w:r w:rsidRPr="006937D5">
        <w:rPr>
          <w:rFonts w:cs="Calibri"/>
          <w:i/>
          <w:szCs w:val="22"/>
        </w:rPr>
        <w:t>4.10.2014, s</w:t>
      </w:r>
      <w:r w:rsidR="0020666A">
        <w:rPr>
          <w:rFonts w:cs="Calibri"/>
          <w:i/>
          <w:szCs w:val="22"/>
        </w:rPr>
        <w:t>tr</w:t>
      </w:r>
      <w:r w:rsidRPr="006937D5">
        <w:rPr>
          <w:rFonts w:cs="Calibri"/>
          <w:i/>
          <w:szCs w:val="22"/>
        </w:rPr>
        <w:t>. 11</w:t>
      </w:r>
      <w:r w:rsidR="009A5F10">
        <w:rPr>
          <w:rFonts w:cs="Calibri"/>
          <w:i/>
          <w:szCs w:val="22"/>
        </w:rPr>
        <w:t>)</w:t>
      </w:r>
    </w:p>
  </w:footnote>
  <w:footnote w:id="19">
    <w:p w14:paraId="43C62958" w14:textId="77777777" w:rsidR="001014F7" w:rsidRDefault="001014F7" w:rsidP="00453A10">
      <w:pPr>
        <w:pStyle w:val="Tekstprzypisudolnego"/>
      </w:pPr>
      <w:r>
        <w:rPr>
          <w:rStyle w:val="Odwoanieprzypisudolnego"/>
        </w:rPr>
        <w:footnoteRef/>
      </w:r>
      <w:r>
        <w:t xml:space="preserve"> Do bezpośrednich wydatków zaliczono pomoc udzieloną w formie dotacji (grupa A1) oraz w formie wniesienia kapitału do spółki (grupa B1).</w:t>
      </w:r>
    </w:p>
  </w:footnote>
  <w:footnote w:id="20">
    <w:p w14:paraId="242CDCD4" w14:textId="77777777" w:rsidR="001014F7" w:rsidRDefault="001014F7" w:rsidP="00453A10">
      <w:pPr>
        <w:pStyle w:val="Tekstprzypisudolnego"/>
      </w:pPr>
      <w:r>
        <w:rPr>
          <w:rStyle w:val="Odwoanieprzypisudolnego"/>
        </w:rPr>
        <w:footnoteRef/>
      </w:r>
      <w:r>
        <w:t xml:space="preserve"> Dalej nazywanych dotacją.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DB3C" w14:textId="77777777" w:rsidR="001014F7" w:rsidRDefault="001014F7">
    <w:pPr>
      <w:pStyle w:val="Nagwek"/>
      <w:tabs>
        <w:tab w:val="clear" w:pos="4536"/>
        <w:tab w:val="clear" w:pos="9072"/>
        <w:tab w:val="center" w:pos="4535"/>
      </w:tabs>
    </w:pPr>
    <w:r>
      <w:rPr>
        <w:noProof/>
        <w:color w:val="FF0000"/>
      </w:rPr>
      <w:drawing>
        <wp:inline distT="0" distB="0" distL="0" distR="0" wp14:anchorId="24B0FCEC" wp14:editId="34E3B5DD">
          <wp:extent cx="1883410" cy="709930"/>
          <wp:effectExtent l="19050" t="0" r="2540" b="0"/>
          <wp:docPr id="23" name="Obraz 23" descr="logo_PL_kolor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logo_PL_kolor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341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F3604" w14:textId="77777777" w:rsidR="001014F7" w:rsidRDefault="001014F7">
    <w:pPr>
      <w:pStyle w:val="Nagwek"/>
      <w:jc w:val="right"/>
    </w:pPr>
    <w:r>
      <w:rPr>
        <w:noProof/>
        <w:color w:val="FF0000"/>
      </w:rPr>
      <w:drawing>
        <wp:inline distT="0" distB="0" distL="0" distR="0" wp14:anchorId="1EC4A7BE" wp14:editId="7963F04C">
          <wp:extent cx="1414780" cy="532765"/>
          <wp:effectExtent l="0" t="0" r="0" b="635"/>
          <wp:docPr id="24" name="Obraz 24" descr="logo_PL_kolor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logo_PL_kolor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800" cy="53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D3B16" w14:textId="77777777" w:rsidR="001014F7" w:rsidRDefault="001014F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2607"/>
    <w:multiLevelType w:val="hybridMultilevel"/>
    <w:tmpl w:val="227A2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260DC"/>
    <w:multiLevelType w:val="multilevel"/>
    <w:tmpl w:val="573260D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57BD4549"/>
    <w:multiLevelType w:val="multilevel"/>
    <w:tmpl w:val="57BD4549"/>
    <w:lvl w:ilvl="0">
      <w:start w:val="1"/>
      <w:numFmt w:val="bullet"/>
      <w:lvlText w:val=""/>
      <w:lvlJc w:val="left"/>
      <w:pPr>
        <w:tabs>
          <w:tab w:val="left" w:pos="358"/>
        </w:tabs>
        <w:ind w:left="358" w:firstLine="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E9B2213"/>
    <w:multiLevelType w:val="multilevel"/>
    <w:tmpl w:val="5E9B2213"/>
    <w:lvl w:ilvl="0">
      <w:start w:val="1"/>
      <w:numFmt w:val="bullet"/>
      <w:lvlText w:val="-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37C4B"/>
    <w:multiLevelType w:val="hybridMultilevel"/>
    <w:tmpl w:val="517C6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A19D6"/>
    <w:multiLevelType w:val="multilevel"/>
    <w:tmpl w:val="77EA19D6"/>
    <w:lvl w:ilvl="0">
      <w:start w:val="1"/>
      <w:numFmt w:val="bullet"/>
      <w:lvlText w:val="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10"/>
    <w:rsid w:val="000000F0"/>
    <w:rsid w:val="00000195"/>
    <w:rsid w:val="00006C56"/>
    <w:rsid w:val="000102F6"/>
    <w:rsid w:val="00014331"/>
    <w:rsid w:val="00014773"/>
    <w:rsid w:val="00015038"/>
    <w:rsid w:val="0002022F"/>
    <w:rsid w:val="000213B6"/>
    <w:rsid w:val="00024C80"/>
    <w:rsid w:val="00025E89"/>
    <w:rsid w:val="00030EC2"/>
    <w:rsid w:val="00032E00"/>
    <w:rsid w:val="0003505B"/>
    <w:rsid w:val="000408FC"/>
    <w:rsid w:val="00040B79"/>
    <w:rsid w:val="00044710"/>
    <w:rsid w:val="00051A14"/>
    <w:rsid w:val="00056F07"/>
    <w:rsid w:val="0006067A"/>
    <w:rsid w:val="0006131A"/>
    <w:rsid w:val="00061AA5"/>
    <w:rsid w:val="00062F39"/>
    <w:rsid w:val="00067180"/>
    <w:rsid w:val="0007051B"/>
    <w:rsid w:val="00073DF4"/>
    <w:rsid w:val="000742A1"/>
    <w:rsid w:val="00082D83"/>
    <w:rsid w:val="00085563"/>
    <w:rsid w:val="00093037"/>
    <w:rsid w:val="00095811"/>
    <w:rsid w:val="000A09F4"/>
    <w:rsid w:val="000A274D"/>
    <w:rsid w:val="000A2998"/>
    <w:rsid w:val="000A51D5"/>
    <w:rsid w:val="000A7B00"/>
    <w:rsid w:val="000B0619"/>
    <w:rsid w:val="000B0EBF"/>
    <w:rsid w:val="000B0F27"/>
    <w:rsid w:val="000B2674"/>
    <w:rsid w:val="000B33D0"/>
    <w:rsid w:val="000B451C"/>
    <w:rsid w:val="000B6555"/>
    <w:rsid w:val="000B7D31"/>
    <w:rsid w:val="000C33AE"/>
    <w:rsid w:val="000C3B68"/>
    <w:rsid w:val="000C57CB"/>
    <w:rsid w:val="000D269C"/>
    <w:rsid w:val="000E2059"/>
    <w:rsid w:val="000E298F"/>
    <w:rsid w:val="000E44E1"/>
    <w:rsid w:val="000E4DF7"/>
    <w:rsid w:val="000E5D45"/>
    <w:rsid w:val="000F02DC"/>
    <w:rsid w:val="000F0E34"/>
    <w:rsid w:val="000F0F8F"/>
    <w:rsid w:val="000F1358"/>
    <w:rsid w:val="000F164D"/>
    <w:rsid w:val="000F4ADB"/>
    <w:rsid w:val="000F6721"/>
    <w:rsid w:val="00100445"/>
    <w:rsid w:val="0010099F"/>
    <w:rsid w:val="001014F7"/>
    <w:rsid w:val="001040FD"/>
    <w:rsid w:val="00106871"/>
    <w:rsid w:val="00106F82"/>
    <w:rsid w:val="00110763"/>
    <w:rsid w:val="00110B87"/>
    <w:rsid w:val="00111C4E"/>
    <w:rsid w:val="00112583"/>
    <w:rsid w:val="00113F14"/>
    <w:rsid w:val="00115768"/>
    <w:rsid w:val="00116355"/>
    <w:rsid w:val="001173BE"/>
    <w:rsid w:val="00122444"/>
    <w:rsid w:val="001245AC"/>
    <w:rsid w:val="0012645A"/>
    <w:rsid w:val="00127375"/>
    <w:rsid w:val="00131910"/>
    <w:rsid w:val="00133FCC"/>
    <w:rsid w:val="0013484F"/>
    <w:rsid w:val="00135432"/>
    <w:rsid w:val="00136864"/>
    <w:rsid w:val="00142306"/>
    <w:rsid w:val="001423B0"/>
    <w:rsid w:val="00143A1C"/>
    <w:rsid w:val="00144D8D"/>
    <w:rsid w:val="00154A99"/>
    <w:rsid w:val="0015659B"/>
    <w:rsid w:val="001569C0"/>
    <w:rsid w:val="00160F70"/>
    <w:rsid w:val="00167347"/>
    <w:rsid w:val="00167CCD"/>
    <w:rsid w:val="00177712"/>
    <w:rsid w:val="00180404"/>
    <w:rsid w:val="001815B5"/>
    <w:rsid w:val="00182E70"/>
    <w:rsid w:val="00183F26"/>
    <w:rsid w:val="00184E2A"/>
    <w:rsid w:val="00187B23"/>
    <w:rsid w:val="00187BF7"/>
    <w:rsid w:val="00190160"/>
    <w:rsid w:val="00193A7B"/>
    <w:rsid w:val="00194731"/>
    <w:rsid w:val="001953B3"/>
    <w:rsid w:val="00196595"/>
    <w:rsid w:val="001A53D7"/>
    <w:rsid w:val="001B0764"/>
    <w:rsid w:val="001B0843"/>
    <w:rsid w:val="001B3409"/>
    <w:rsid w:val="001B3778"/>
    <w:rsid w:val="001B5097"/>
    <w:rsid w:val="001B5638"/>
    <w:rsid w:val="001B6AA1"/>
    <w:rsid w:val="001C15B2"/>
    <w:rsid w:val="001C1E21"/>
    <w:rsid w:val="001D17C8"/>
    <w:rsid w:val="001D1ED7"/>
    <w:rsid w:val="001D2A6F"/>
    <w:rsid w:val="001D3142"/>
    <w:rsid w:val="001D3A66"/>
    <w:rsid w:val="001D3C6D"/>
    <w:rsid w:val="001D796A"/>
    <w:rsid w:val="001E0132"/>
    <w:rsid w:val="001E47F2"/>
    <w:rsid w:val="001E6E10"/>
    <w:rsid w:val="001E704A"/>
    <w:rsid w:val="001E7133"/>
    <w:rsid w:val="001F024F"/>
    <w:rsid w:val="001F02DE"/>
    <w:rsid w:val="001F4D38"/>
    <w:rsid w:val="001F557C"/>
    <w:rsid w:val="001F5E7F"/>
    <w:rsid w:val="001F6E22"/>
    <w:rsid w:val="002030DF"/>
    <w:rsid w:val="002053CD"/>
    <w:rsid w:val="002063BF"/>
    <w:rsid w:val="0020666A"/>
    <w:rsid w:val="0021164A"/>
    <w:rsid w:val="002116E4"/>
    <w:rsid w:val="002120F8"/>
    <w:rsid w:val="0021635C"/>
    <w:rsid w:val="00216A6C"/>
    <w:rsid w:val="0022051D"/>
    <w:rsid w:val="00222519"/>
    <w:rsid w:val="00224980"/>
    <w:rsid w:val="002263B1"/>
    <w:rsid w:val="00230A6A"/>
    <w:rsid w:val="00231650"/>
    <w:rsid w:val="002343CC"/>
    <w:rsid w:val="00234558"/>
    <w:rsid w:val="0023487E"/>
    <w:rsid w:val="002349EB"/>
    <w:rsid w:val="002371F7"/>
    <w:rsid w:val="00246A52"/>
    <w:rsid w:val="00254EDB"/>
    <w:rsid w:val="002569FF"/>
    <w:rsid w:val="002603B2"/>
    <w:rsid w:val="00261000"/>
    <w:rsid w:val="0026190F"/>
    <w:rsid w:val="00262A90"/>
    <w:rsid w:val="002662D3"/>
    <w:rsid w:val="002718C3"/>
    <w:rsid w:val="00271930"/>
    <w:rsid w:val="00276989"/>
    <w:rsid w:val="00277CBB"/>
    <w:rsid w:val="0028365C"/>
    <w:rsid w:val="0028388E"/>
    <w:rsid w:val="00283B02"/>
    <w:rsid w:val="002900FC"/>
    <w:rsid w:val="00290A0F"/>
    <w:rsid w:val="00290B2A"/>
    <w:rsid w:val="0029226B"/>
    <w:rsid w:val="002926AD"/>
    <w:rsid w:val="00292C61"/>
    <w:rsid w:val="002956F2"/>
    <w:rsid w:val="002A35D2"/>
    <w:rsid w:val="002A62A9"/>
    <w:rsid w:val="002A7113"/>
    <w:rsid w:val="002A74B1"/>
    <w:rsid w:val="002A7654"/>
    <w:rsid w:val="002A7869"/>
    <w:rsid w:val="002A7CB2"/>
    <w:rsid w:val="002B0532"/>
    <w:rsid w:val="002B083D"/>
    <w:rsid w:val="002B2494"/>
    <w:rsid w:val="002B4A54"/>
    <w:rsid w:val="002B732D"/>
    <w:rsid w:val="002C357C"/>
    <w:rsid w:val="002C3C3A"/>
    <w:rsid w:val="002C3D6A"/>
    <w:rsid w:val="002C76ED"/>
    <w:rsid w:val="002D14A3"/>
    <w:rsid w:val="002D58B1"/>
    <w:rsid w:val="002D62DD"/>
    <w:rsid w:val="002E13AD"/>
    <w:rsid w:val="002E2D6D"/>
    <w:rsid w:val="002E78DF"/>
    <w:rsid w:val="002E7C1A"/>
    <w:rsid w:val="002F40CE"/>
    <w:rsid w:val="002F452F"/>
    <w:rsid w:val="002F4DB7"/>
    <w:rsid w:val="002F6637"/>
    <w:rsid w:val="00305A30"/>
    <w:rsid w:val="00306996"/>
    <w:rsid w:val="00307539"/>
    <w:rsid w:val="003076A0"/>
    <w:rsid w:val="00311BB7"/>
    <w:rsid w:val="00313E9F"/>
    <w:rsid w:val="00317D25"/>
    <w:rsid w:val="00320E5C"/>
    <w:rsid w:val="003229C1"/>
    <w:rsid w:val="00325732"/>
    <w:rsid w:val="00332875"/>
    <w:rsid w:val="00336300"/>
    <w:rsid w:val="00337338"/>
    <w:rsid w:val="003426AE"/>
    <w:rsid w:val="00346E73"/>
    <w:rsid w:val="003511B8"/>
    <w:rsid w:val="0035236B"/>
    <w:rsid w:val="00354084"/>
    <w:rsid w:val="003615E5"/>
    <w:rsid w:val="0036168E"/>
    <w:rsid w:val="00363F9A"/>
    <w:rsid w:val="00364654"/>
    <w:rsid w:val="00371288"/>
    <w:rsid w:val="003715D3"/>
    <w:rsid w:val="00375DE7"/>
    <w:rsid w:val="00381B82"/>
    <w:rsid w:val="0038207F"/>
    <w:rsid w:val="00382FA3"/>
    <w:rsid w:val="00385366"/>
    <w:rsid w:val="003863E0"/>
    <w:rsid w:val="0039282C"/>
    <w:rsid w:val="003928F6"/>
    <w:rsid w:val="003943C1"/>
    <w:rsid w:val="00394D09"/>
    <w:rsid w:val="003A086D"/>
    <w:rsid w:val="003A155B"/>
    <w:rsid w:val="003A3F68"/>
    <w:rsid w:val="003B015A"/>
    <w:rsid w:val="003B05DE"/>
    <w:rsid w:val="003B0635"/>
    <w:rsid w:val="003B1486"/>
    <w:rsid w:val="003B6BDC"/>
    <w:rsid w:val="003C1C90"/>
    <w:rsid w:val="003D5F2E"/>
    <w:rsid w:val="003D6270"/>
    <w:rsid w:val="003E25AA"/>
    <w:rsid w:val="003E2CDD"/>
    <w:rsid w:val="003E34F3"/>
    <w:rsid w:val="003E43E9"/>
    <w:rsid w:val="003F0A63"/>
    <w:rsid w:val="003F3130"/>
    <w:rsid w:val="003F5061"/>
    <w:rsid w:val="003F5314"/>
    <w:rsid w:val="003F5751"/>
    <w:rsid w:val="0040442A"/>
    <w:rsid w:val="00406152"/>
    <w:rsid w:val="004113CF"/>
    <w:rsid w:val="0041173A"/>
    <w:rsid w:val="004130D7"/>
    <w:rsid w:val="0041491F"/>
    <w:rsid w:val="00421F6D"/>
    <w:rsid w:val="004225E6"/>
    <w:rsid w:val="00423287"/>
    <w:rsid w:val="00424282"/>
    <w:rsid w:val="004247D5"/>
    <w:rsid w:val="00425D21"/>
    <w:rsid w:val="00430AE9"/>
    <w:rsid w:val="00430C2E"/>
    <w:rsid w:val="0043144B"/>
    <w:rsid w:val="00432E5F"/>
    <w:rsid w:val="0043716F"/>
    <w:rsid w:val="0043758F"/>
    <w:rsid w:val="00437EF1"/>
    <w:rsid w:val="0044085E"/>
    <w:rsid w:val="004429CC"/>
    <w:rsid w:val="00446C7E"/>
    <w:rsid w:val="00446E2D"/>
    <w:rsid w:val="0045099A"/>
    <w:rsid w:val="00453A10"/>
    <w:rsid w:val="00455044"/>
    <w:rsid w:val="00457253"/>
    <w:rsid w:val="004575C8"/>
    <w:rsid w:val="00457FCF"/>
    <w:rsid w:val="00460B4F"/>
    <w:rsid w:val="00463550"/>
    <w:rsid w:val="00467314"/>
    <w:rsid w:val="00472B01"/>
    <w:rsid w:val="00473CE8"/>
    <w:rsid w:val="00475E1E"/>
    <w:rsid w:val="00475F92"/>
    <w:rsid w:val="00476466"/>
    <w:rsid w:val="0047658B"/>
    <w:rsid w:val="004767B0"/>
    <w:rsid w:val="004839BE"/>
    <w:rsid w:val="004852EE"/>
    <w:rsid w:val="004866A8"/>
    <w:rsid w:val="00490FCE"/>
    <w:rsid w:val="004965BC"/>
    <w:rsid w:val="00496E15"/>
    <w:rsid w:val="004A111C"/>
    <w:rsid w:val="004A1248"/>
    <w:rsid w:val="004A535C"/>
    <w:rsid w:val="004A64D3"/>
    <w:rsid w:val="004B25C0"/>
    <w:rsid w:val="004B2C95"/>
    <w:rsid w:val="004B4BE8"/>
    <w:rsid w:val="004C2D50"/>
    <w:rsid w:val="004C3B8F"/>
    <w:rsid w:val="004C4BE5"/>
    <w:rsid w:val="004D0F26"/>
    <w:rsid w:val="004D449E"/>
    <w:rsid w:val="004E090D"/>
    <w:rsid w:val="004E100F"/>
    <w:rsid w:val="004E2403"/>
    <w:rsid w:val="004E3B5A"/>
    <w:rsid w:val="004F0F9F"/>
    <w:rsid w:val="004F2EF9"/>
    <w:rsid w:val="004F4C76"/>
    <w:rsid w:val="004F4DB2"/>
    <w:rsid w:val="004F58A7"/>
    <w:rsid w:val="004F66B5"/>
    <w:rsid w:val="004F79E6"/>
    <w:rsid w:val="00503EF2"/>
    <w:rsid w:val="00507241"/>
    <w:rsid w:val="005074A1"/>
    <w:rsid w:val="00507581"/>
    <w:rsid w:val="00510B2C"/>
    <w:rsid w:val="00514BE8"/>
    <w:rsid w:val="00514F39"/>
    <w:rsid w:val="00515C06"/>
    <w:rsid w:val="00523E58"/>
    <w:rsid w:val="00525FC8"/>
    <w:rsid w:val="005263F3"/>
    <w:rsid w:val="005305B2"/>
    <w:rsid w:val="00530ED7"/>
    <w:rsid w:val="00533BC0"/>
    <w:rsid w:val="00537AEC"/>
    <w:rsid w:val="00540D05"/>
    <w:rsid w:val="00544446"/>
    <w:rsid w:val="00544E60"/>
    <w:rsid w:val="00544ED4"/>
    <w:rsid w:val="00546E70"/>
    <w:rsid w:val="00554DFD"/>
    <w:rsid w:val="00556977"/>
    <w:rsid w:val="00560ED5"/>
    <w:rsid w:val="0056169A"/>
    <w:rsid w:val="00562353"/>
    <w:rsid w:val="0056337D"/>
    <w:rsid w:val="00564AFA"/>
    <w:rsid w:val="00564B5E"/>
    <w:rsid w:val="005677BD"/>
    <w:rsid w:val="005706DD"/>
    <w:rsid w:val="00570918"/>
    <w:rsid w:val="00570BE2"/>
    <w:rsid w:val="00571293"/>
    <w:rsid w:val="00573728"/>
    <w:rsid w:val="0057731F"/>
    <w:rsid w:val="00577D18"/>
    <w:rsid w:val="0058121B"/>
    <w:rsid w:val="005814AF"/>
    <w:rsid w:val="0058300D"/>
    <w:rsid w:val="00584603"/>
    <w:rsid w:val="00585D3F"/>
    <w:rsid w:val="0058747D"/>
    <w:rsid w:val="00587890"/>
    <w:rsid w:val="00587E4A"/>
    <w:rsid w:val="00590CF8"/>
    <w:rsid w:val="00594019"/>
    <w:rsid w:val="005956E0"/>
    <w:rsid w:val="005979C7"/>
    <w:rsid w:val="005A1A7F"/>
    <w:rsid w:val="005A2A59"/>
    <w:rsid w:val="005A348A"/>
    <w:rsid w:val="005A3DB8"/>
    <w:rsid w:val="005B1560"/>
    <w:rsid w:val="005B41E5"/>
    <w:rsid w:val="005B7AE3"/>
    <w:rsid w:val="005C07FD"/>
    <w:rsid w:val="005C1FDC"/>
    <w:rsid w:val="005D0504"/>
    <w:rsid w:val="005D1C20"/>
    <w:rsid w:val="005D5AE5"/>
    <w:rsid w:val="005F1CD3"/>
    <w:rsid w:val="005F28C4"/>
    <w:rsid w:val="005F6ECC"/>
    <w:rsid w:val="006029A5"/>
    <w:rsid w:val="00603EAD"/>
    <w:rsid w:val="00603F0C"/>
    <w:rsid w:val="0060659D"/>
    <w:rsid w:val="006101B6"/>
    <w:rsid w:val="00621AC5"/>
    <w:rsid w:val="006247B3"/>
    <w:rsid w:val="00627751"/>
    <w:rsid w:val="00627973"/>
    <w:rsid w:val="006310F1"/>
    <w:rsid w:val="00633DD9"/>
    <w:rsid w:val="00636724"/>
    <w:rsid w:val="00637E17"/>
    <w:rsid w:val="00637F7E"/>
    <w:rsid w:val="006409B9"/>
    <w:rsid w:val="00641B1B"/>
    <w:rsid w:val="00644561"/>
    <w:rsid w:val="006448D1"/>
    <w:rsid w:val="006469BA"/>
    <w:rsid w:val="006520EB"/>
    <w:rsid w:val="0065372B"/>
    <w:rsid w:val="00654412"/>
    <w:rsid w:val="00655578"/>
    <w:rsid w:val="00664A95"/>
    <w:rsid w:val="006666BF"/>
    <w:rsid w:val="006678A9"/>
    <w:rsid w:val="00672525"/>
    <w:rsid w:val="006725F4"/>
    <w:rsid w:val="00673A84"/>
    <w:rsid w:val="00674208"/>
    <w:rsid w:val="00674891"/>
    <w:rsid w:val="006750B3"/>
    <w:rsid w:val="00675DFD"/>
    <w:rsid w:val="00680158"/>
    <w:rsid w:val="00682A1E"/>
    <w:rsid w:val="006845CC"/>
    <w:rsid w:val="006853B1"/>
    <w:rsid w:val="00686350"/>
    <w:rsid w:val="00690AEB"/>
    <w:rsid w:val="006919CB"/>
    <w:rsid w:val="006937D5"/>
    <w:rsid w:val="00695157"/>
    <w:rsid w:val="00695268"/>
    <w:rsid w:val="006A0085"/>
    <w:rsid w:val="006A519E"/>
    <w:rsid w:val="006A60D5"/>
    <w:rsid w:val="006A6F3E"/>
    <w:rsid w:val="006B09D8"/>
    <w:rsid w:val="006C33B5"/>
    <w:rsid w:val="006C492B"/>
    <w:rsid w:val="006C5887"/>
    <w:rsid w:val="006C632D"/>
    <w:rsid w:val="006D0970"/>
    <w:rsid w:val="006D2AB0"/>
    <w:rsid w:val="006D2FBC"/>
    <w:rsid w:val="006D493D"/>
    <w:rsid w:val="006D4CBB"/>
    <w:rsid w:val="006D4F1D"/>
    <w:rsid w:val="006D7B18"/>
    <w:rsid w:val="006E0ACE"/>
    <w:rsid w:val="006E1824"/>
    <w:rsid w:val="006E1FA5"/>
    <w:rsid w:val="006E2BFE"/>
    <w:rsid w:val="006E4498"/>
    <w:rsid w:val="006F1BB5"/>
    <w:rsid w:val="006F4101"/>
    <w:rsid w:val="006F503C"/>
    <w:rsid w:val="007021EC"/>
    <w:rsid w:val="0070267C"/>
    <w:rsid w:val="007028D3"/>
    <w:rsid w:val="00703F5B"/>
    <w:rsid w:val="0070567B"/>
    <w:rsid w:val="007103B5"/>
    <w:rsid w:val="007120EB"/>
    <w:rsid w:val="00716F6D"/>
    <w:rsid w:val="007204CC"/>
    <w:rsid w:val="00720FAB"/>
    <w:rsid w:val="00721E76"/>
    <w:rsid w:val="007267F9"/>
    <w:rsid w:val="00732322"/>
    <w:rsid w:val="00735B5D"/>
    <w:rsid w:val="00736A3C"/>
    <w:rsid w:val="007438AD"/>
    <w:rsid w:val="00746B58"/>
    <w:rsid w:val="00747715"/>
    <w:rsid w:val="007505A8"/>
    <w:rsid w:val="00751CF1"/>
    <w:rsid w:val="007549FC"/>
    <w:rsid w:val="007563A0"/>
    <w:rsid w:val="00766C54"/>
    <w:rsid w:val="00767161"/>
    <w:rsid w:val="007738D3"/>
    <w:rsid w:val="007751BE"/>
    <w:rsid w:val="00787605"/>
    <w:rsid w:val="00787C79"/>
    <w:rsid w:val="00795820"/>
    <w:rsid w:val="007969A8"/>
    <w:rsid w:val="00797968"/>
    <w:rsid w:val="007A2057"/>
    <w:rsid w:val="007A33F3"/>
    <w:rsid w:val="007A6FD5"/>
    <w:rsid w:val="007A7548"/>
    <w:rsid w:val="007B03BC"/>
    <w:rsid w:val="007B058E"/>
    <w:rsid w:val="007B105C"/>
    <w:rsid w:val="007B4098"/>
    <w:rsid w:val="007B5186"/>
    <w:rsid w:val="007B7A9F"/>
    <w:rsid w:val="007C02AC"/>
    <w:rsid w:val="007C5D07"/>
    <w:rsid w:val="007D1EF9"/>
    <w:rsid w:val="007D4095"/>
    <w:rsid w:val="007D65D5"/>
    <w:rsid w:val="007D66A9"/>
    <w:rsid w:val="007D670B"/>
    <w:rsid w:val="007E32A2"/>
    <w:rsid w:val="007E6D3D"/>
    <w:rsid w:val="007E716E"/>
    <w:rsid w:val="007E78CD"/>
    <w:rsid w:val="007F030A"/>
    <w:rsid w:val="007F3F31"/>
    <w:rsid w:val="007F63AA"/>
    <w:rsid w:val="007F7791"/>
    <w:rsid w:val="00802D75"/>
    <w:rsid w:val="00803A64"/>
    <w:rsid w:val="00803ADB"/>
    <w:rsid w:val="008069DC"/>
    <w:rsid w:val="00810A1A"/>
    <w:rsid w:val="00810DFC"/>
    <w:rsid w:val="008119AF"/>
    <w:rsid w:val="00812071"/>
    <w:rsid w:val="008178C8"/>
    <w:rsid w:val="00821A99"/>
    <w:rsid w:val="0082456C"/>
    <w:rsid w:val="00826CF0"/>
    <w:rsid w:val="008313B8"/>
    <w:rsid w:val="00834747"/>
    <w:rsid w:val="00834DED"/>
    <w:rsid w:val="00837140"/>
    <w:rsid w:val="00842005"/>
    <w:rsid w:val="008441A9"/>
    <w:rsid w:val="00844659"/>
    <w:rsid w:val="008458D1"/>
    <w:rsid w:val="00847BF6"/>
    <w:rsid w:val="0085233A"/>
    <w:rsid w:val="00861C01"/>
    <w:rsid w:val="00861FFD"/>
    <w:rsid w:val="0086407C"/>
    <w:rsid w:val="00866955"/>
    <w:rsid w:val="008679B8"/>
    <w:rsid w:val="0087199C"/>
    <w:rsid w:val="00883437"/>
    <w:rsid w:val="00884A08"/>
    <w:rsid w:val="00887608"/>
    <w:rsid w:val="00890852"/>
    <w:rsid w:val="00891A45"/>
    <w:rsid w:val="00894039"/>
    <w:rsid w:val="008977D5"/>
    <w:rsid w:val="00897E14"/>
    <w:rsid w:val="008A07D1"/>
    <w:rsid w:val="008A1A34"/>
    <w:rsid w:val="008A20D5"/>
    <w:rsid w:val="008A2709"/>
    <w:rsid w:val="008A2A55"/>
    <w:rsid w:val="008A2D74"/>
    <w:rsid w:val="008A513B"/>
    <w:rsid w:val="008A6D04"/>
    <w:rsid w:val="008B060D"/>
    <w:rsid w:val="008C0845"/>
    <w:rsid w:val="008C1F6F"/>
    <w:rsid w:val="008C244C"/>
    <w:rsid w:val="008C3FE5"/>
    <w:rsid w:val="008C6023"/>
    <w:rsid w:val="008C641D"/>
    <w:rsid w:val="008D0FE4"/>
    <w:rsid w:val="008D1CF4"/>
    <w:rsid w:val="008D1F4E"/>
    <w:rsid w:val="008D281A"/>
    <w:rsid w:val="008D35F4"/>
    <w:rsid w:val="008D5259"/>
    <w:rsid w:val="008D5717"/>
    <w:rsid w:val="008D59CE"/>
    <w:rsid w:val="008E4C5C"/>
    <w:rsid w:val="008E6734"/>
    <w:rsid w:val="008F2592"/>
    <w:rsid w:val="008F32D0"/>
    <w:rsid w:val="008F44CF"/>
    <w:rsid w:val="008F5323"/>
    <w:rsid w:val="008F651D"/>
    <w:rsid w:val="009016DC"/>
    <w:rsid w:val="00907DFD"/>
    <w:rsid w:val="0091095D"/>
    <w:rsid w:val="00913286"/>
    <w:rsid w:val="00913A36"/>
    <w:rsid w:val="009154DF"/>
    <w:rsid w:val="00915CB0"/>
    <w:rsid w:val="009203BF"/>
    <w:rsid w:val="00920C62"/>
    <w:rsid w:val="0092169E"/>
    <w:rsid w:val="00925911"/>
    <w:rsid w:val="0092645F"/>
    <w:rsid w:val="009267D3"/>
    <w:rsid w:val="009317E4"/>
    <w:rsid w:val="00933F4C"/>
    <w:rsid w:val="00935147"/>
    <w:rsid w:val="0093636D"/>
    <w:rsid w:val="00936675"/>
    <w:rsid w:val="009401B7"/>
    <w:rsid w:val="00946EBA"/>
    <w:rsid w:val="00947ADA"/>
    <w:rsid w:val="00947EB7"/>
    <w:rsid w:val="009507BB"/>
    <w:rsid w:val="00957309"/>
    <w:rsid w:val="00957986"/>
    <w:rsid w:val="009616E4"/>
    <w:rsid w:val="0096726E"/>
    <w:rsid w:val="00967C9A"/>
    <w:rsid w:val="00970112"/>
    <w:rsid w:val="009701A8"/>
    <w:rsid w:val="00973401"/>
    <w:rsid w:val="00974E94"/>
    <w:rsid w:val="00976380"/>
    <w:rsid w:val="00981797"/>
    <w:rsid w:val="00983869"/>
    <w:rsid w:val="00984389"/>
    <w:rsid w:val="009848CF"/>
    <w:rsid w:val="00986A66"/>
    <w:rsid w:val="00986EF1"/>
    <w:rsid w:val="0099072E"/>
    <w:rsid w:val="00992450"/>
    <w:rsid w:val="0099272A"/>
    <w:rsid w:val="00994F65"/>
    <w:rsid w:val="00997058"/>
    <w:rsid w:val="009A4FEF"/>
    <w:rsid w:val="009A585C"/>
    <w:rsid w:val="009A5F10"/>
    <w:rsid w:val="009B29E3"/>
    <w:rsid w:val="009B52CC"/>
    <w:rsid w:val="009B7331"/>
    <w:rsid w:val="009C2243"/>
    <w:rsid w:val="009C2B4C"/>
    <w:rsid w:val="009C42B7"/>
    <w:rsid w:val="009C4F91"/>
    <w:rsid w:val="009C6339"/>
    <w:rsid w:val="009C7E5C"/>
    <w:rsid w:val="009D0DCE"/>
    <w:rsid w:val="009D27E7"/>
    <w:rsid w:val="009D34FA"/>
    <w:rsid w:val="009D3645"/>
    <w:rsid w:val="009D3ABD"/>
    <w:rsid w:val="009D55B7"/>
    <w:rsid w:val="009D57D6"/>
    <w:rsid w:val="009D66F1"/>
    <w:rsid w:val="009E0B11"/>
    <w:rsid w:val="009E3B2C"/>
    <w:rsid w:val="009E3DEB"/>
    <w:rsid w:val="009E76D0"/>
    <w:rsid w:val="009E7D06"/>
    <w:rsid w:val="009F0CF2"/>
    <w:rsid w:val="009F4FFF"/>
    <w:rsid w:val="00A0274B"/>
    <w:rsid w:val="00A0415F"/>
    <w:rsid w:val="00A0788D"/>
    <w:rsid w:val="00A105D6"/>
    <w:rsid w:val="00A11681"/>
    <w:rsid w:val="00A120AF"/>
    <w:rsid w:val="00A14CBB"/>
    <w:rsid w:val="00A160F9"/>
    <w:rsid w:val="00A215F3"/>
    <w:rsid w:val="00A248D0"/>
    <w:rsid w:val="00A2799D"/>
    <w:rsid w:val="00A27D3F"/>
    <w:rsid w:val="00A3152C"/>
    <w:rsid w:val="00A3214E"/>
    <w:rsid w:val="00A3241A"/>
    <w:rsid w:val="00A34CAC"/>
    <w:rsid w:val="00A35101"/>
    <w:rsid w:val="00A37935"/>
    <w:rsid w:val="00A40A81"/>
    <w:rsid w:val="00A45D2B"/>
    <w:rsid w:val="00A514D6"/>
    <w:rsid w:val="00A53E60"/>
    <w:rsid w:val="00A5439B"/>
    <w:rsid w:val="00A54B87"/>
    <w:rsid w:val="00A57054"/>
    <w:rsid w:val="00A65AA0"/>
    <w:rsid w:val="00A65BE0"/>
    <w:rsid w:val="00A65F1A"/>
    <w:rsid w:val="00A66E98"/>
    <w:rsid w:val="00A671CA"/>
    <w:rsid w:val="00A70308"/>
    <w:rsid w:val="00A71F84"/>
    <w:rsid w:val="00A72214"/>
    <w:rsid w:val="00A749B1"/>
    <w:rsid w:val="00A74DF4"/>
    <w:rsid w:val="00A75953"/>
    <w:rsid w:val="00A7698B"/>
    <w:rsid w:val="00A775E2"/>
    <w:rsid w:val="00A77F24"/>
    <w:rsid w:val="00A80BE2"/>
    <w:rsid w:val="00A82C6A"/>
    <w:rsid w:val="00A859FF"/>
    <w:rsid w:val="00A86C10"/>
    <w:rsid w:val="00A902F1"/>
    <w:rsid w:val="00A916EE"/>
    <w:rsid w:val="00A96916"/>
    <w:rsid w:val="00AA5C49"/>
    <w:rsid w:val="00AB0E5A"/>
    <w:rsid w:val="00AB15B4"/>
    <w:rsid w:val="00AB1CFA"/>
    <w:rsid w:val="00AB41A1"/>
    <w:rsid w:val="00AB7691"/>
    <w:rsid w:val="00AB7AB1"/>
    <w:rsid w:val="00AC04CD"/>
    <w:rsid w:val="00AC480A"/>
    <w:rsid w:val="00AC4A16"/>
    <w:rsid w:val="00AD0359"/>
    <w:rsid w:val="00AD08C5"/>
    <w:rsid w:val="00AD3217"/>
    <w:rsid w:val="00AD4B1D"/>
    <w:rsid w:val="00AE6091"/>
    <w:rsid w:val="00AE6EB4"/>
    <w:rsid w:val="00AE7492"/>
    <w:rsid w:val="00AE7EAE"/>
    <w:rsid w:val="00AF0121"/>
    <w:rsid w:val="00AF5A03"/>
    <w:rsid w:val="00AF7EA4"/>
    <w:rsid w:val="00B02CF0"/>
    <w:rsid w:val="00B0308C"/>
    <w:rsid w:val="00B04757"/>
    <w:rsid w:val="00B07D82"/>
    <w:rsid w:val="00B239F3"/>
    <w:rsid w:val="00B265A4"/>
    <w:rsid w:val="00B27F81"/>
    <w:rsid w:val="00B31B95"/>
    <w:rsid w:val="00B32BAB"/>
    <w:rsid w:val="00B35939"/>
    <w:rsid w:val="00B36080"/>
    <w:rsid w:val="00B372BD"/>
    <w:rsid w:val="00B37812"/>
    <w:rsid w:val="00B428D4"/>
    <w:rsid w:val="00B46D2B"/>
    <w:rsid w:val="00B50DE7"/>
    <w:rsid w:val="00B51EC1"/>
    <w:rsid w:val="00B541FD"/>
    <w:rsid w:val="00B55E0C"/>
    <w:rsid w:val="00B56394"/>
    <w:rsid w:val="00B60286"/>
    <w:rsid w:val="00B60BFF"/>
    <w:rsid w:val="00B6222E"/>
    <w:rsid w:val="00B623B5"/>
    <w:rsid w:val="00B65F77"/>
    <w:rsid w:val="00B6697C"/>
    <w:rsid w:val="00B70566"/>
    <w:rsid w:val="00B71506"/>
    <w:rsid w:val="00B7520E"/>
    <w:rsid w:val="00B75FB4"/>
    <w:rsid w:val="00B765AD"/>
    <w:rsid w:val="00B76A2B"/>
    <w:rsid w:val="00B806DF"/>
    <w:rsid w:val="00B81610"/>
    <w:rsid w:val="00B8687C"/>
    <w:rsid w:val="00B87C40"/>
    <w:rsid w:val="00B904E0"/>
    <w:rsid w:val="00B925AD"/>
    <w:rsid w:val="00B933C3"/>
    <w:rsid w:val="00B95C09"/>
    <w:rsid w:val="00B97FA1"/>
    <w:rsid w:val="00BA09E6"/>
    <w:rsid w:val="00BA12A7"/>
    <w:rsid w:val="00BA399E"/>
    <w:rsid w:val="00BA5747"/>
    <w:rsid w:val="00BA7215"/>
    <w:rsid w:val="00BB1F90"/>
    <w:rsid w:val="00BB3BB9"/>
    <w:rsid w:val="00BB574A"/>
    <w:rsid w:val="00BB587F"/>
    <w:rsid w:val="00BB687B"/>
    <w:rsid w:val="00BB68E5"/>
    <w:rsid w:val="00BC0107"/>
    <w:rsid w:val="00BC0436"/>
    <w:rsid w:val="00BC0D81"/>
    <w:rsid w:val="00BC12F3"/>
    <w:rsid w:val="00BC4209"/>
    <w:rsid w:val="00BC470B"/>
    <w:rsid w:val="00BC623A"/>
    <w:rsid w:val="00BC6D6A"/>
    <w:rsid w:val="00BD2C76"/>
    <w:rsid w:val="00BD3430"/>
    <w:rsid w:val="00BD3A8F"/>
    <w:rsid w:val="00BD4B07"/>
    <w:rsid w:val="00BD4EB4"/>
    <w:rsid w:val="00BE331A"/>
    <w:rsid w:val="00BF2947"/>
    <w:rsid w:val="00BF4C0B"/>
    <w:rsid w:val="00BF542A"/>
    <w:rsid w:val="00BF702D"/>
    <w:rsid w:val="00BF7F78"/>
    <w:rsid w:val="00C001E9"/>
    <w:rsid w:val="00C01251"/>
    <w:rsid w:val="00C049A6"/>
    <w:rsid w:val="00C04B3D"/>
    <w:rsid w:val="00C10622"/>
    <w:rsid w:val="00C13093"/>
    <w:rsid w:val="00C141C0"/>
    <w:rsid w:val="00C204A5"/>
    <w:rsid w:val="00C2081A"/>
    <w:rsid w:val="00C22E48"/>
    <w:rsid w:val="00C31683"/>
    <w:rsid w:val="00C334B6"/>
    <w:rsid w:val="00C34B6B"/>
    <w:rsid w:val="00C34ECD"/>
    <w:rsid w:val="00C3584E"/>
    <w:rsid w:val="00C366C7"/>
    <w:rsid w:val="00C36AFF"/>
    <w:rsid w:val="00C37FAB"/>
    <w:rsid w:val="00C40861"/>
    <w:rsid w:val="00C40F2D"/>
    <w:rsid w:val="00C42318"/>
    <w:rsid w:val="00C441C0"/>
    <w:rsid w:val="00C50614"/>
    <w:rsid w:val="00C509EB"/>
    <w:rsid w:val="00C50C31"/>
    <w:rsid w:val="00C510B7"/>
    <w:rsid w:val="00C51429"/>
    <w:rsid w:val="00C51C27"/>
    <w:rsid w:val="00C52F46"/>
    <w:rsid w:val="00C561AB"/>
    <w:rsid w:val="00C56C9F"/>
    <w:rsid w:val="00C603C7"/>
    <w:rsid w:val="00C66A18"/>
    <w:rsid w:val="00C70B04"/>
    <w:rsid w:val="00C77034"/>
    <w:rsid w:val="00C7736E"/>
    <w:rsid w:val="00C77AF0"/>
    <w:rsid w:val="00C81649"/>
    <w:rsid w:val="00C835C8"/>
    <w:rsid w:val="00C84A2C"/>
    <w:rsid w:val="00C84E02"/>
    <w:rsid w:val="00C858E8"/>
    <w:rsid w:val="00C86190"/>
    <w:rsid w:val="00C87B0D"/>
    <w:rsid w:val="00C91BEA"/>
    <w:rsid w:val="00C93BBC"/>
    <w:rsid w:val="00C95A37"/>
    <w:rsid w:val="00C962E9"/>
    <w:rsid w:val="00C96BC5"/>
    <w:rsid w:val="00C97AFA"/>
    <w:rsid w:val="00C97C75"/>
    <w:rsid w:val="00CA2993"/>
    <w:rsid w:val="00CA3478"/>
    <w:rsid w:val="00CA4D3C"/>
    <w:rsid w:val="00CA5B85"/>
    <w:rsid w:val="00CA6DA2"/>
    <w:rsid w:val="00CA7268"/>
    <w:rsid w:val="00CA7BD8"/>
    <w:rsid w:val="00CB28F0"/>
    <w:rsid w:val="00CB2CA6"/>
    <w:rsid w:val="00CB43DF"/>
    <w:rsid w:val="00CB6002"/>
    <w:rsid w:val="00CB7B6F"/>
    <w:rsid w:val="00CC0AA5"/>
    <w:rsid w:val="00CD34C7"/>
    <w:rsid w:val="00CD4D64"/>
    <w:rsid w:val="00CE1C3C"/>
    <w:rsid w:val="00CE70EE"/>
    <w:rsid w:val="00CF0344"/>
    <w:rsid w:val="00CF304F"/>
    <w:rsid w:val="00CF319C"/>
    <w:rsid w:val="00CF75A7"/>
    <w:rsid w:val="00CF76B3"/>
    <w:rsid w:val="00CF7B38"/>
    <w:rsid w:val="00D002E6"/>
    <w:rsid w:val="00D00AC3"/>
    <w:rsid w:val="00D034F9"/>
    <w:rsid w:val="00D067EB"/>
    <w:rsid w:val="00D10B3C"/>
    <w:rsid w:val="00D12A66"/>
    <w:rsid w:val="00D12DEA"/>
    <w:rsid w:val="00D133D1"/>
    <w:rsid w:val="00D1612A"/>
    <w:rsid w:val="00D1760A"/>
    <w:rsid w:val="00D21F57"/>
    <w:rsid w:val="00D222AF"/>
    <w:rsid w:val="00D23A8A"/>
    <w:rsid w:val="00D24B49"/>
    <w:rsid w:val="00D24FBB"/>
    <w:rsid w:val="00D25573"/>
    <w:rsid w:val="00D26690"/>
    <w:rsid w:val="00D27CA4"/>
    <w:rsid w:val="00D3038D"/>
    <w:rsid w:val="00D31925"/>
    <w:rsid w:val="00D336F7"/>
    <w:rsid w:val="00D34220"/>
    <w:rsid w:val="00D3465A"/>
    <w:rsid w:val="00D371B1"/>
    <w:rsid w:val="00D37B73"/>
    <w:rsid w:val="00D40193"/>
    <w:rsid w:val="00D40273"/>
    <w:rsid w:val="00D423E6"/>
    <w:rsid w:val="00D43213"/>
    <w:rsid w:val="00D4336C"/>
    <w:rsid w:val="00D43799"/>
    <w:rsid w:val="00D449E5"/>
    <w:rsid w:val="00D450D0"/>
    <w:rsid w:val="00D451DB"/>
    <w:rsid w:val="00D45E0E"/>
    <w:rsid w:val="00D51F6A"/>
    <w:rsid w:val="00D52BBE"/>
    <w:rsid w:val="00D54548"/>
    <w:rsid w:val="00D60748"/>
    <w:rsid w:val="00D63020"/>
    <w:rsid w:val="00D64B1D"/>
    <w:rsid w:val="00D65845"/>
    <w:rsid w:val="00D658D2"/>
    <w:rsid w:val="00D6690D"/>
    <w:rsid w:val="00D67300"/>
    <w:rsid w:val="00D70A06"/>
    <w:rsid w:val="00D70FFE"/>
    <w:rsid w:val="00D748A4"/>
    <w:rsid w:val="00D749C5"/>
    <w:rsid w:val="00D800E0"/>
    <w:rsid w:val="00D8062B"/>
    <w:rsid w:val="00D82BD6"/>
    <w:rsid w:val="00D91CAB"/>
    <w:rsid w:val="00D922B9"/>
    <w:rsid w:val="00D92612"/>
    <w:rsid w:val="00D97B93"/>
    <w:rsid w:val="00DA2DFA"/>
    <w:rsid w:val="00DA30F6"/>
    <w:rsid w:val="00DA54A3"/>
    <w:rsid w:val="00DA68B7"/>
    <w:rsid w:val="00DA6A6B"/>
    <w:rsid w:val="00DA6B45"/>
    <w:rsid w:val="00DA7863"/>
    <w:rsid w:val="00DA78F2"/>
    <w:rsid w:val="00DB491A"/>
    <w:rsid w:val="00DB520B"/>
    <w:rsid w:val="00DB798D"/>
    <w:rsid w:val="00DC01BD"/>
    <w:rsid w:val="00DC17DD"/>
    <w:rsid w:val="00DC2FE8"/>
    <w:rsid w:val="00DC3E9C"/>
    <w:rsid w:val="00DC48AB"/>
    <w:rsid w:val="00DC5464"/>
    <w:rsid w:val="00DC67F4"/>
    <w:rsid w:val="00DC69BB"/>
    <w:rsid w:val="00DD0434"/>
    <w:rsid w:val="00DD159C"/>
    <w:rsid w:val="00DD2821"/>
    <w:rsid w:val="00DD3139"/>
    <w:rsid w:val="00DE26EC"/>
    <w:rsid w:val="00DE5C83"/>
    <w:rsid w:val="00DE5D7A"/>
    <w:rsid w:val="00DE75B3"/>
    <w:rsid w:val="00DE76CA"/>
    <w:rsid w:val="00DE788E"/>
    <w:rsid w:val="00DF097D"/>
    <w:rsid w:val="00DF2368"/>
    <w:rsid w:val="00E02989"/>
    <w:rsid w:val="00E04CC3"/>
    <w:rsid w:val="00E0566C"/>
    <w:rsid w:val="00E06C9D"/>
    <w:rsid w:val="00E13CDF"/>
    <w:rsid w:val="00E141D7"/>
    <w:rsid w:val="00E14C6A"/>
    <w:rsid w:val="00E2046A"/>
    <w:rsid w:val="00E22110"/>
    <w:rsid w:val="00E2298B"/>
    <w:rsid w:val="00E22E12"/>
    <w:rsid w:val="00E25443"/>
    <w:rsid w:val="00E27ED7"/>
    <w:rsid w:val="00E32104"/>
    <w:rsid w:val="00E325A5"/>
    <w:rsid w:val="00E32EF2"/>
    <w:rsid w:val="00E3346F"/>
    <w:rsid w:val="00E35C43"/>
    <w:rsid w:val="00E35D22"/>
    <w:rsid w:val="00E37489"/>
    <w:rsid w:val="00E40F26"/>
    <w:rsid w:val="00E4160D"/>
    <w:rsid w:val="00E4290C"/>
    <w:rsid w:val="00E45F27"/>
    <w:rsid w:val="00E47EC6"/>
    <w:rsid w:val="00E5072E"/>
    <w:rsid w:val="00E524F3"/>
    <w:rsid w:val="00E52CA4"/>
    <w:rsid w:val="00E5632F"/>
    <w:rsid w:val="00E602DE"/>
    <w:rsid w:val="00E60428"/>
    <w:rsid w:val="00E63339"/>
    <w:rsid w:val="00E70266"/>
    <w:rsid w:val="00E73598"/>
    <w:rsid w:val="00E74D6B"/>
    <w:rsid w:val="00E752BD"/>
    <w:rsid w:val="00E76BF7"/>
    <w:rsid w:val="00E80037"/>
    <w:rsid w:val="00E8031F"/>
    <w:rsid w:val="00E80B9F"/>
    <w:rsid w:val="00E83562"/>
    <w:rsid w:val="00E85121"/>
    <w:rsid w:val="00E85DF5"/>
    <w:rsid w:val="00E90281"/>
    <w:rsid w:val="00E90662"/>
    <w:rsid w:val="00E90DA7"/>
    <w:rsid w:val="00E91F58"/>
    <w:rsid w:val="00E934F2"/>
    <w:rsid w:val="00E94840"/>
    <w:rsid w:val="00E94A39"/>
    <w:rsid w:val="00E96385"/>
    <w:rsid w:val="00E978F2"/>
    <w:rsid w:val="00EA0140"/>
    <w:rsid w:val="00EA28AD"/>
    <w:rsid w:val="00EA5408"/>
    <w:rsid w:val="00EB2C43"/>
    <w:rsid w:val="00EB7AFC"/>
    <w:rsid w:val="00EC0DDC"/>
    <w:rsid w:val="00EC2368"/>
    <w:rsid w:val="00EC2A00"/>
    <w:rsid w:val="00EC57DB"/>
    <w:rsid w:val="00EC6903"/>
    <w:rsid w:val="00EC6C3B"/>
    <w:rsid w:val="00EC7819"/>
    <w:rsid w:val="00ED077B"/>
    <w:rsid w:val="00ED1467"/>
    <w:rsid w:val="00ED4080"/>
    <w:rsid w:val="00ED49F8"/>
    <w:rsid w:val="00ED5825"/>
    <w:rsid w:val="00EE1788"/>
    <w:rsid w:val="00EF0729"/>
    <w:rsid w:val="00EF19D8"/>
    <w:rsid w:val="00EF3133"/>
    <w:rsid w:val="00EF5F79"/>
    <w:rsid w:val="00EF7369"/>
    <w:rsid w:val="00F0100F"/>
    <w:rsid w:val="00F041A1"/>
    <w:rsid w:val="00F05304"/>
    <w:rsid w:val="00F072E4"/>
    <w:rsid w:val="00F168CE"/>
    <w:rsid w:val="00F17712"/>
    <w:rsid w:val="00F21841"/>
    <w:rsid w:val="00F22E2A"/>
    <w:rsid w:val="00F2334E"/>
    <w:rsid w:val="00F23BE9"/>
    <w:rsid w:val="00F25B88"/>
    <w:rsid w:val="00F27429"/>
    <w:rsid w:val="00F277E7"/>
    <w:rsid w:val="00F30B64"/>
    <w:rsid w:val="00F30DC4"/>
    <w:rsid w:val="00F34758"/>
    <w:rsid w:val="00F35F4C"/>
    <w:rsid w:val="00F37993"/>
    <w:rsid w:val="00F37C06"/>
    <w:rsid w:val="00F42ADA"/>
    <w:rsid w:val="00F4483D"/>
    <w:rsid w:val="00F463DD"/>
    <w:rsid w:val="00F47385"/>
    <w:rsid w:val="00F50D96"/>
    <w:rsid w:val="00F5215A"/>
    <w:rsid w:val="00F55202"/>
    <w:rsid w:val="00F60400"/>
    <w:rsid w:val="00F60D8B"/>
    <w:rsid w:val="00F636DE"/>
    <w:rsid w:val="00F6499A"/>
    <w:rsid w:val="00F67696"/>
    <w:rsid w:val="00F706CB"/>
    <w:rsid w:val="00F725DA"/>
    <w:rsid w:val="00F74034"/>
    <w:rsid w:val="00F7460C"/>
    <w:rsid w:val="00F7666F"/>
    <w:rsid w:val="00F80C20"/>
    <w:rsid w:val="00F81E89"/>
    <w:rsid w:val="00F83A0C"/>
    <w:rsid w:val="00F83F0A"/>
    <w:rsid w:val="00F864F3"/>
    <w:rsid w:val="00F86D43"/>
    <w:rsid w:val="00F8719A"/>
    <w:rsid w:val="00F9296F"/>
    <w:rsid w:val="00F9305C"/>
    <w:rsid w:val="00F97022"/>
    <w:rsid w:val="00FA75C0"/>
    <w:rsid w:val="00FA7761"/>
    <w:rsid w:val="00FA7E1D"/>
    <w:rsid w:val="00FB053E"/>
    <w:rsid w:val="00FB2AED"/>
    <w:rsid w:val="00FB4364"/>
    <w:rsid w:val="00FB5B80"/>
    <w:rsid w:val="00FB6118"/>
    <w:rsid w:val="00FB6BA1"/>
    <w:rsid w:val="00FC10AF"/>
    <w:rsid w:val="00FC122B"/>
    <w:rsid w:val="00FC2644"/>
    <w:rsid w:val="00FC2876"/>
    <w:rsid w:val="00FC5331"/>
    <w:rsid w:val="00FC5E0F"/>
    <w:rsid w:val="00FD19FE"/>
    <w:rsid w:val="00FE0470"/>
    <w:rsid w:val="00FE0652"/>
    <w:rsid w:val="00FE0D9F"/>
    <w:rsid w:val="00FE2074"/>
    <w:rsid w:val="00FE2EE2"/>
    <w:rsid w:val="00FE3BF3"/>
    <w:rsid w:val="00FE5DB5"/>
    <w:rsid w:val="00FE609D"/>
    <w:rsid w:val="00FE6A19"/>
    <w:rsid w:val="00FF0430"/>
    <w:rsid w:val="00FF21E1"/>
    <w:rsid w:val="00FF3FDA"/>
    <w:rsid w:val="00FF5975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D1064"/>
  <w15:chartTrackingRefBased/>
  <w15:docId w15:val="{B1E814D0-8FFD-4538-94E9-451A5D14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2A7"/>
    <w:pPr>
      <w:spacing w:before="240" w:after="240" w:line="240" w:lineRule="auto"/>
      <w:jc w:val="both"/>
    </w:pPr>
    <w:rPr>
      <w:rFonts w:ascii="Trebuchet MS" w:eastAsia="Times New Roman" w:hAnsi="Trebuchet MS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3A10"/>
    <w:pPr>
      <w:keepNext/>
      <w:spacing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7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453A1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qFormat/>
    <w:rsid w:val="00453A10"/>
  </w:style>
  <w:style w:type="paragraph" w:styleId="Stopka">
    <w:name w:val="footer"/>
    <w:basedOn w:val="Normalny"/>
    <w:link w:val="StopkaZnak"/>
    <w:uiPriority w:val="99"/>
    <w:unhideWhenUsed/>
    <w:qFormat/>
    <w:rsid w:val="00453A1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53A10"/>
  </w:style>
  <w:style w:type="character" w:customStyle="1" w:styleId="Nagwek1Znak">
    <w:name w:val="Nagłówek 1 Znak"/>
    <w:basedOn w:val="Domylnaczcionkaakapitu"/>
    <w:link w:val="Nagwek1"/>
    <w:qFormat/>
    <w:rsid w:val="00453A10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453A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453A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qFormat/>
    <w:rsid w:val="00453A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qFormat/>
    <w:rsid w:val="00453A10"/>
    <w:rPr>
      <w:rFonts w:ascii="Trebuchet MS" w:eastAsia="Times New Roman" w:hAnsi="Trebuchet MS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453A10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453A10"/>
    <w:rPr>
      <w:rFonts w:ascii="Times New Roman" w:eastAsia="Calibri" w:hAnsi="Times New Roman" w:cs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53A10"/>
    <w:pPr>
      <w:spacing w:before="0" w:after="120" w:line="480" w:lineRule="auto"/>
      <w:ind w:left="283"/>
      <w:jc w:val="left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53A10"/>
    <w:rPr>
      <w:rFonts w:ascii="Trebuchet MS" w:eastAsia="Times New Roman" w:hAnsi="Trebuchet MS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453A10"/>
    <w:pPr>
      <w:spacing w:after="120"/>
      <w:jc w:val="left"/>
    </w:pPr>
    <w:rPr>
      <w:rFonts w:ascii="Calibri" w:hAnsi="Calibri"/>
      <w:b/>
      <w:bCs/>
      <w:szCs w:val="20"/>
    </w:rPr>
  </w:style>
  <w:style w:type="character" w:styleId="Odwoaniedokomentarza">
    <w:name w:val="annotation reference"/>
    <w:qFormat/>
    <w:rsid w:val="00453A10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453A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453A10"/>
    <w:rPr>
      <w:rFonts w:ascii="Trebuchet MS" w:eastAsia="Times New Roman" w:hAnsi="Trebuchet M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453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453A10"/>
    <w:rPr>
      <w:rFonts w:ascii="Trebuchet MS" w:eastAsia="Times New Roman" w:hAnsi="Trebuchet MS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453A10"/>
    <w:rPr>
      <w:i/>
      <w:iCs/>
    </w:rPr>
  </w:style>
  <w:style w:type="character" w:styleId="Odwoanieprzypisukocowego">
    <w:name w:val="endnote reference"/>
    <w:qFormat/>
    <w:rsid w:val="00453A10"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rsid w:val="00453A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453A10"/>
    <w:rPr>
      <w:rFonts w:ascii="Trebuchet MS" w:eastAsia="Times New Roman" w:hAnsi="Trebuchet MS" w:cs="Times New Roman"/>
      <w:sz w:val="20"/>
      <w:szCs w:val="20"/>
      <w:lang w:eastAsia="pl-PL"/>
    </w:rPr>
  </w:style>
  <w:style w:type="character" w:styleId="Odwoanieprzypisudolnego">
    <w:name w:val="footnote reference"/>
    <w:semiHidden/>
    <w:qFormat/>
    <w:rsid w:val="00453A10"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rsid w:val="00453A10"/>
    <w:pPr>
      <w:spacing w:before="120" w:after="120"/>
    </w:pPr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53A10"/>
    <w:rPr>
      <w:rFonts w:ascii="Trebuchet MS" w:eastAsia="Times New Roman" w:hAnsi="Trebuchet MS" w:cs="Times New Roman"/>
      <w:sz w:val="18"/>
      <w:szCs w:val="20"/>
      <w:lang w:eastAsia="pl-PL"/>
    </w:rPr>
  </w:style>
  <w:style w:type="character" w:styleId="Hipercze">
    <w:name w:val="Hyperlink"/>
    <w:uiPriority w:val="99"/>
    <w:qFormat/>
    <w:rsid w:val="00453A1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453A1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umerstrony">
    <w:name w:val="page number"/>
    <w:basedOn w:val="Domylnaczcionkaakapitu"/>
    <w:qFormat/>
    <w:rsid w:val="00453A10"/>
  </w:style>
  <w:style w:type="table" w:styleId="Tabela-Siatka">
    <w:name w:val="Table Grid"/>
    <w:basedOn w:val="Standardowy"/>
    <w:qFormat/>
    <w:rsid w:val="00453A10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qFormat/>
    <w:rsid w:val="00453A10"/>
    <w:pPr>
      <w:spacing w:after="0"/>
    </w:pPr>
  </w:style>
  <w:style w:type="paragraph" w:styleId="Spistreci1">
    <w:name w:val="toc 1"/>
    <w:basedOn w:val="Normalny"/>
    <w:next w:val="Normalny"/>
    <w:uiPriority w:val="39"/>
    <w:qFormat/>
    <w:rsid w:val="00453A10"/>
    <w:rPr>
      <w:sz w:val="28"/>
    </w:rPr>
  </w:style>
  <w:style w:type="paragraph" w:styleId="Spistreci2">
    <w:name w:val="toc 2"/>
    <w:basedOn w:val="Normalny"/>
    <w:next w:val="Normalny"/>
    <w:uiPriority w:val="39"/>
    <w:qFormat/>
    <w:rsid w:val="00453A10"/>
    <w:pPr>
      <w:ind w:left="240"/>
    </w:pPr>
  </w:style>
  <w:style w:type="paragraph" w:customStyle="1" w:styleId="StylTekstpodstawowyArial1">
    <w:name w:val="Styl Tekst podstawowy + Arial1"/>
    <w:basedOn w:val="Tekstpodstawowy"/>
    <w:link w:val="StylTekstpodstawowyArial1Znak"/>
    <w:qFormat/>
    <w:rsid w:val="00453A10"/>
    <w:pPr>
      <w:spacing w:before="120"/>
    </w:pPr>
    <w:rPr>
      <w:rFonts w:ascii="Arial" w:hAnsi="Arial"/>
    </w:rPr>
  </w:style>
  <w:style w:type="character" w:customStyle="1" w:styleId="StylTekstpodstawowyArial1Znak">
    <w:name w:val="Styl Tekst podstawowy + Arial1 Znak"/>
    <w:link w:val="StylTekstpodstawowyArial1"/>
    <w:qFormat/>
    <w:rsid w:val="00453A10"/>
    <w:rPr>
      <w:rFonts w:ascii="Arial" w:eastAsia="Times New Roman" w:hAnsi="Arial" w:cs="Times New Roman"/>
      <w:szCs w:val="24"/>
      <w:lang w:eastAsia="pl-PL"/>
    </w:rPr>
  </w:style>
  <w:style w:type="paragraph" w:customStyle="1" w:styleId="StylArial12ptPogrubienieWyjustowanyZprawej012cmP">
    <w:name w:val="Styl Arial 12 pt Pogrubienie Wyjustowany Z prawej:  012 cm P..."/>
    <w:basedOn w:val="Normalny"/>
    <w:qFormat/>
    <w:rsid w:val="00453A10"/>
    <w:pPr>
      <w:spacing w:before="120" w:after="120"/>
      <w:ind w:right="68"/>
    </w:pPr>
    <w:rPr>
      <w:rFonts w:ascii="Arial" w:hAnsi="Arial"/>
      <w:b/>
      <w:bCs/>
      <w:szCs w:val="20"/>
    </w:rPr>
  </w:style>
  <w:style w:type="paragraph" w:customStyle="1" w:styleId="CM1">
    <w:name w:val="CM1"/>
    <w:basedOn w:val="Normalny"/>
    <w:next w:val="Normalny"/>
    <w:uiPriority w:val="99"/>
    <w:qFormat/>
    <w:rsid w:val="00453A10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M3">
    <w:name w:val="CM3"/>
    <w:basedOn w:val="Normalny"/>
    <w:next w:val="Normalny"/>
    <w:uiPriority w:val="99"/>
    <w:qFormat/>
    <w:rsid w:val="00453A10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styleId="Akapitzlist">
    <w:name w:val="List Paragraph"/>
    <w:basedOn w:val="Normalny"/>
    <w:uiPriority w:val="34"/>
    <w:qFormat/>
    <w:rsid w:val="00453A10"/>
    <w:pPr>
      <w:ind w:left="720"/>
      <w:contextualSpacing/>
    </w:pPr>
  </w:style>
  <w:style w:type="paragraph" w:customStyle="1" w:styleId="Poprawka1">
    <w:name w:val="Poprawka1"/>
    <w:hidden/>
    <w:uiPriority w:val="99"/>
    <w:semiHidden/>
    <w:qFormat/>
    <w:rsid w:val="00453A10"/>
    <w:pPr>
      <w:spacing w:after="0" w:line="240" w:lineRule="auto"/>
    </w:pPr>
    <w:rPr>
      <w:rFonts w:ascii="Trebuchet MS" w:eastAsia="Times New Roman" w:hAnsi="Trebuchet MS" w:cs="Times New Roman"/>
      <w:szCs w:val="24"/>
      <w:lang w:eastAsia="pl-PL"/>
    </w:rPr>
  </w:style>
  <w:style w:type="character" w:customStyle="1" w:styleId="articleseparator">
    <w:name w:val="article_separator"/>
    <w:basedOn w:val="Domylnaczcionkaakapitu"/>
    <w:qFormat/>
    <w:rsid w:val="00453A10"/>
  </w:style>
  <w:style w:type="paragraph" w:customStyle="1" w:styleId="Poprawka2">
    <w:name w:val="Poprawka2"/>
    <w:hidden/>
    <w:uiPriority w:val="99"/>
    <w:semiHidden/>
    <w:qFormat/>
    <w:rsid w:val="00453A10"/>
    <w:pPr>
      <w:spacing w:after="0" w:line="240" w:lineRule="auto"/>
    </w:pPr>
    <w:rPr>
      <w:rFonts w:ascii="Trebuchet MS" w:eastAsia="Times New Roman" w:hAnsi="Trebuchet MS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453A10"/>
    <w:pPr>
      <w:spacing w:after="0" w:line="240" w:lineRule="auto"/>
    </w:pPr>
    <w:rPr>
      <w:rFonts w:ascii="Trebuchet MS" w:eastAsia="Times New Roman" w:hAnsi="Trebuchet MS" w:cs="Times New Roman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3A1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45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5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5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5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453A10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7C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7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hart" Target="charts/chart5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3\_Raport%20o%20pomocy%20de%20minimis%20za%202023%20rok\31.07_II.Charakterystyka%20og&#243;lna\II.Charakterystyka%20og&#243;ln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3\_Raport%20o%20pomocy%20de%20minimis%20za%202023%20rok\TABELE%20i%20WYKRESY_2023\Dane%20na%20dzie&#324;%2031.07\(2023)tabele%20i%20wykresy-pomocnicze\31.07_II.Charakterystyka%20og&#243;lna\II.Charakterystyka%20og&#243;ln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3\_Raport%20o%20pomocy%20de%20minimis%20za%202023%20rok\TABELE%20i%20WYKRESY_2023\Dane%20na%20dzie&#324;%2031.07\(2023)tabele%20i%20wykresy-pomocnicze\III%20rozdzia&#322;%201.%20%20wed&#322;ug%20rodzaju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3\_Raport%20o%20pomocy%20de%20minimis%20za%202023%20rok\TABELE%20i%20WYKRESY_2023\Dane%20na%20dzie&#324;%2031.07\(2023)tabele%20i%20wykresy-pomocnicze\III%20rozdzia&#322;%202%20Forma%20pomocy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3\_Raport%20o%20pomocy%20de%20minimis%20za%202023%20rok\TABELE%20i%20WYKRESY_2023\Dane%20na%20dzie&#324;%2031.07\(2023)tabele%20i%20wykresy-pomocnicze\Kopia%20III%20rozdzia&#322;%204%20%20tab%207%20i%20wyk%20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Arkusz_programu_Microsoft_Excel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3\_Raport%20o%20pomocy%20de%20minimis%20za%202023%20rok\TABELE%20i%20WYKRESY_2023\Dane%20na%20dzie&#324;%2031.07\(2023)tabele%20i%20wykresy-pomocnicze\III%20rozdzia&#322;%207%20Wielko&#347;&#263;%20beneficjen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3\_Raport%20o%20pomocy%20de%20minimis%20za%202023%20rok\TABELE%20i%20WYKRESY_2023\Dane%20na%20dzie&#324;%2031.07\(2023)tabele%20i%20wykresy-pomocnicze\III%20rozdzia&#322;%208%20&#377;r&#243;d&#322;o%20pochodzenia%20pomocy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24781277340332"/>
          <c:y val="0.15319444444444447"/>
          <c:w val="0.84030774278215226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Wykres_1_2_31.07!$A$16</c:f>
              <c:strCache>
                <c:ptCount val="1"/>
                <c:pt idx="0">
                  <c:v>pomoc de minimis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Wykres_1_2_31.07!$B$15:$F$15</c:f>
              <c:numCache>
                <c:formatCode>0</c:formatCode>
                <c:ptCount val="5"/>
                <c:pt idx="0" formatCode="General">
                  <c:v>2019</c:v>
                </c:pt>
                <c:pt idx="1">
                  <c:v>2020</c:v>
                </c:pt>
                <c:pt idx="2" formatCode="General">
                  <c:v>2021</c:v>
                </c:pt>
                <c:pt idx="3" formatCode="General">
                  <c:v>2022</c:v>
                </c:pt>
                <c:pt idx="4" formatCode="General">
                  <c:v>2023</c:v>
                </c:pt>
              </c:numCache>
            </c:numRef>
          </c:cat>
          <c:val>
            <c:numRef>
              <c:f>Wykres_1_2_31.07!$B$16:$F$16</c:f>
              <c:numCache>
                <c:formatCode>#\ ##0.0</c:formatCode>
                <c:ptCount val="5"/>
                <c:pt idx="0">
                  <c:v>5743.4213256954117</c:v>
                </c:pt>
                <c:pt idx="1">
                  <c:v>8034.6377464109901</c:v>
                </c:pt>
                <c:pt idx="2">
                  <c:v>9294.6288139899989</c:v>
                </c:pt>
                <c:pt idx="3">
                  <c:v>9972.5836592000705</c:v>
                </c:pt>
                <c:pt idx="4">
                  <c:v>10337.270718445376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56-4F36-A616-206BF95A5A6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54664096"/>
        <c:axId val="665511920"/>
      </c:barChart>
      <c:catAx>
        <c:axId val="754664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65511920"/>
        <c:crosses val="autoZero"/>
        <c:auto val="1"/>
        <c:lblAlgn val="ctr"/>
        <c:lblOffset val="100"/>
        <c:noMultiLvlLbl val="0"/>
      </c:catAx>
      <c:valAx>
        <c:axId val="665511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1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Wartość pomocy de minimis [mln zł]</a:t>
                </a:r>
              </a:p>
              <a:p>
                <a:pPr>
                  <a:defRPr/>
                </a:pPr>
                <a:endParaRPr lang="pl-PL"/>
              </a:p>
            </c:rich>
          </c:tx>
          <c:layout>
            <c:manualLayout>
              <c:xMode val="edge"/>
              <c:yMode val="edge"/>
              <c:x val="0"/>
              <c:y val="0.181567153499763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1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4664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i="1"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Wykres_1_2_31.07!$J$16:$K$16</c:f>
              <c:strCache>
                <c:ptCount val="2"/>
                <c:pt idx="1">
                  <c:v>pomoc de minimis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92D050"/>
              </a:solidFill>
              <a:ln w="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969-4A83-8234-03FAEA19FC2B}"/>
              </c:ext>
            </c:extLst>
          </c:dPt>
          <c:dLbls>
            <c:dLbl>
              <c:idx val="0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D9C6283-0AB4-4A40-954F-76D253272B54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endParaRPr lang="en-US">
                      <a:solidFill>
                        <a:schemeClr val="bg1"/>
                      </a:solidFill>
                    </a:endParaRPr>
                  </a:p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13,5%</a:t>
                    </a:r>
                  </a:p>
                </c:rich>
              </c:tx>
              <c:numFmt formatCode="#,##0.0" sourceLinked="0"/>
              <c:spPr>
                <a:solidFill>
                  <a:srgbClr val="92D050"/>
                </a:solidFill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2969-4A83-8234-03FAEA19FC2B}"/>
                </c:ext>
              </c:extLst>
            </c:dLbl>
            <c:dLbl>
              <c:idx val="1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5AF33F8-3747-4ACA-BD1D-777B782E63ED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endParaRPr lang="en-US">
                      <a:solidFill>
                        <a:schemeClr val="bg1"/>
                      </a:solidFill>
                    </a:endParaRPr>
                  </a:p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17,5%</a:t>
                    </a:r>
                  </a:p>
                </c:rich>
              </c:tx>
              <c:numFmt formatCode="#,##0.0" sourceLinked="0"/>
              <c:spPr>
                <a:solidFill>
                  <a:srgbClr val="92D050"/>
                </a:solidFill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969-4A83-8234-03FAEA19FC2B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1FC3D7B-2F4F-44FD-A1BA-36ADCE61714E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endParaRPr lang="en-US">
                      <a:solidFill>
                        <a:schemeClr val="bg1"/>
                      </a:solidFill>
                    </a:endParaRPr>
                  </a:p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16,3%</a:t>
                    </a:r>
                  </a:p>
                </c:rich>
              </c:tx>
              <c:numFmt formatCode="#,##0.0" sourceLinked="0"/>
              <c:spPr>
                <a:solidFill>
                  <a:srgbClr val="92D050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2969-4A83-8234-03FAEA19FC2B}"/>
                </c:ext>
              </c:extLst>
            </c:dLbl>
            <c:dLbl>
              <c:idx val="3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9A8077C-553D-4C2E-82CA-8BE3EE343D84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endParaRPr lang="en-US">
                      <a:solidFill>
                        <a:schemeClr val="bg1"/>
                      </a:solidFill>
                    </a:endParaRPr>
                  </a:p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14,4%</a:t>
                    </a:r>
                  </a:p>
                </c:rich>
              </c:tx>
              <c:numFmt formatCode="#,##0.0" sourceLinked="0"/>
              <c:spPr>
                <a:solidFill>
                  <a:srgbClr val="92D050"/>
                </a:solidFill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969-4A83-8234-03FAEA19FC2B}"/>
                </c:ext>
              </c:extLst>
            </c:dLbl>
            <c:dLbl>
              <c:idx val="4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C225935-5D78-4EC4-9767-DA00B7C868BF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endParaRPr lang="en-US">
                      <a:solidFill>
                        <a:schemeClr val="bg1"/>
                      </a:solidFill>
                    </a:endParaRPr>
                  </a:p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16,5%</a:t>
                    </a:r>
                  </a:p>
                </c:rich>
              </c:tx>
              <c:numFmt formatCode="#,##0.0" sourceLinked="0"/>
              <c:spPr>
                <a:solidFill>
                  <a:srgbClr val="92D050"/>
                </a:solidFill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969-4A83-8234-03FAEA19FC2B}"/>
                </c:ext>
              </c:extLst>
            </c:dLbl>
            <c:numFmt formatCode="#,##0.00" sourceLinked="0"/>
            <c:spPr>
              <a:solidFill>
                <a:srgbClr val="92D05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Wykres_1_2_31.07!$L$15:$P$15</c:f>
              <c:numCache>
                <c:formatCode>0</c:formatCode>
                <c:ptCount val="5"/>
                <c:pt idx="0" formatCode="General">
                  <c:v>2019</c:v>
                </c:pt>
                <c:pt idx="1">
                  <c:v>2020</c:v>
                </c:pt>
                <c:pt idx="2" formatCode="General">
                  <c:v>2021</c:v>
                </c:pt>
                <c:pt idx="3" formatCode="General">
                  <c:v>2022</c:v>
                </c:pt>
                <c:pt idx="4" formatCode="General">
                  <c:v>2023</c:v>
                </c:pt>
              </c:numCache>
            </c:numRef>
          </c:cat>
          <c:val>
            <c:numRef>
              <c:f>Wykres_1_2_31.07!$L$16:$P$16</c:f>
              <c:numCache>
                <c:formatCode>#\ ##0.0</c:formatCode>
                <c:ptCount val="5"/>
                <c:pt idx="0">
                  <c:v>5743.4213256954117</c:v>
                </c:pt>
                <c:pt idx="1">
                  <c:v>8034.6377464109901</c:v>
                </c:pt>
                <c:pt idx="2">
                  <c:v>9294.6288139899989</c:v>
                </c:pt>
                <c:pt idx="3">
                  <c:v>9972.5836592000705</c:v>
                </c:pt>
                <c:pt idx="4">
                  <c:v>10337.270718445376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969-4A83-8234-03FAEA19FC2B}"/>
            </c:ext>
          </c:extLst>
        </c:ser>
        <c:ser>
          <c:idx val="1"/>
          <c:order val="1"/>
          <c:tx>
            <c:strRef>
              <c:f>Wykres_1_2_31.07!$J$17:$K$17</c:f>
              <c:strCache>
                <c:ptCount val="2"/>
                <c:pt idx="1">
                  <c:v>pomoc publiczna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5E65343-7A5B-46C7-83E1-EB77D42BA03A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endParaRPr lang="en-US">
                      <a:solidFill>
                        <a:schemeClr val="bg1"/>
                      </a:solidFill>
                    </a:endParaRPr>
                  </a:p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86,5%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969-4A83-8234-03FAEA19FC2B}"/>
                </c:ext>
              </c:extLst>
            </c:dLbl>
            <c:dLbl>
              <c:idx val="1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62811D3-6749-48CE-8BD5-18D189ADDCB5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endParaRPr lang="en-US">
                      <a:solidFill>
                        <a:schemeClr val="bg1"/>
                      </a:solidFill>
                    </a:endParaRPr>
                  </a:p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82,5%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2969-4A83-8234-03FAEA19FC2B}"/>
                </c:ext>
              </c:extLst>
            </c:dLbl>
            <c:dLbl>
              <c:idx val="2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3AF5E56-F99E-42C0-8947-480E992840D9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endParaRPr lang="en-US">
                      <a:solidFill>
                        <a:schemeClr val="bg1"/>
                      </a:solidFill>
                    </a:endParaRPr>
                  </a:p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83,7%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969-4A83-8234-03FAEA19FC2B}"/>
                </c:ext>
              </c:extLst>
            </c:dLbl>
            <c:dLbl>
              <c:idx val="3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178E834-F732-4E2B-892D-F3C3BBDD52A0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endParaRPr lang="en-US">
                      <a:solidFill>
                        <a:schemeClr val="bg1"/>
                      </a:solidFill>
                    </a:endParaRPr>
                  </a:p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85,6%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2969-4A83-8234-03FAEA19FC2B}"/>
                </c:ext>
              </c:extLst>
            </c:dLbl>
            <c:dLbl>
              <c:idx val="4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52 266,5</a:t>
                    </a:r>
                  </a:p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83,5%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2969-4A83-8234-03FAEA19FC2B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Wykres_1_2_31.07!$L$15:$P$15</c:f>
              <c:numCache>
                <c:formatCode>0</c:formatCode>
                <c:ptCount val="5"/>
                <c:pt idx="0" formatCode="General">
                  <c:v>2019</c:v>
                </c:pt>
                <c:pt idx="1">
                  <c:v>2020</c:v>
                </c:pt>
                <c:pt idx="2" formatCode="General">
                  <c:v>2021</c:v>
                </c:pt>
                <c:pt idx="3" formatCode="General">
                  <c:v>2022</c:v>
                </c:pt>
                <c:pt idx="4" formatCode="General">
                  <c:v>2023</c:v>
                </c:pt>
              </c:numCache>
            </c:numRef>
          </c:cat>
          <c:val>
            <c:numRef>
              <c:f>Wykres_1_2_31.07!$L$17:$P$17</c:f>
              <c:numCache>
                <c:formatCode>#\ ##0.0</c:formatCode>
                <c:ptCount val="5"/>
                <c:pt idx="0">
                  <c:v>36763.248219781504</c:v>
                </c:pt>
                <c:pt idx="1">
                  <c:v>37831.984116930704</c:v>
                </c:pt>
                <c:pt idx="2">
                  <c:v>47620.164141762201</c:v>
                </c:pt>
                <c:pt idx="3">
                  <c:v>59189.032304715125</c:v>
                </c:pt>
                <c:pt idx="4">
                  <c:v>52266.937844538457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969-4A83-8234-03FAEA19FC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7"/>
        <c:overlap val="100"/>
        <c:axId val="574289695"/>
        <c:axId val="284490799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Wykres_1_2_31.07!$J$18:$K$18</c15:sqref>
                        </c15:formulaRef>
                      </c:ext>
                    </c:extLst>
                    <c:strCache>
                      <c:ptCount val="2"/>
                      <c:pt idx="1">
                        <c:v>udział de minimis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Wykres_1_2_31.07!$L$15:$P$15</c15:sqref>
                        </c15:formulaRef>
                      </c:ext>
                    </c:extLst>
                    <c:numCache>
                      <c:formatCode>0</c:formatCode>
                      <c:ptCount val="5"/>
                      <c:pt idx="0" formatCode="General">
                        <c:v>2019</c:v>
                      </c:pt>
                      <c:pt idx="1">
                        <c:v>2020</c:v>
                      </c:pt>
                      <c:pt idx="2" formatCode="General">
                        <c:v>2021</c:v>
                      </c:pt>
                      <c:pt idx="3" formatCode="General">
                        <c:v>2022</c:v>
                      </c:pt>
                      <c:pt idx="4" formatCode="General">
                        <c:v>2023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Wykres_1_2_31.07!$L$18:$P$18</c15:sqref>
                        </c15:formulaRef>
                      </c:ext>
                    </c:extLst>
                    <c:numCache>
                      <c:formatCode>0.0%</c:formatCode>
                      <c:ptCount val="5"/>
                      <c:pt idx="0">
                        <c:v>0.13511812115862562</c:v>
                      </c:pt>
                      <c:pt idx="1">
                        <c:v>0.17517395918866593</c:v>
                      </c:pt>
                      <c:pt idx="2">
                        <c:v>0.16330778574940982</c:v>
                      </c:pt>
                      <c:pt idx="3">
                        <c:v>0.14430243335570633</c:v>
                      </c:pt>
                      <c:pt idx="4">
                        <c:v>0.17112508071928439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2969-4A83-8234-03FAEA19FC2B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Wykres_1_2_31.07!$J$19:$K$19</c15:sqref>
                        </c15:formulaRef>
                      </c:ext>
                    </c:extLst>
                    <c:strCache>
                      <c:ptCount val="2"/>
                      <c:pt idx="1">
                        <c:v>udział publicznej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Wykres_1_2_31.07!$L$15:$P$15</c15:sqref>
                        </c15:formulaRef>
                      </c:ext>
                    </c:extLst>
                    <c:numCache>
                      <c:formatCode>0</c:formatCode>
                      <c:ptCount val="5"/>
                      <c:pt idx="0" formatCode="General">
                        <c:v>2019</c:v>
                      </c:pt>
                      <c:pt idx="1">
                        <c:v>2020</c:v>
                      </c:pt>
                      <c:pt idx="2" formatCode="General">
                        <c:v>2021</c:v>
                      </c:pt>
                      <c:pt idx="3" formatCode="General">
                        <c:v>2022</c:v>
                      </c:pt>
                      <c:pt idx="4" formatCode="General">
                        <c:v>2023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Wykres_1_2_31.07!$L$19:$P$19</c15:sqref>
                        </c15:formulaRef>
                      </c:ext>
                    </c:extLst>
                    <c:numCache>
                      <c:formatCode>0.0%</c:formatCode>
                      <c:ptCount val="5"/>
                      <c:pt idx="0">
                        <c:v>0.86488187884137435</c:v>
                      </c:pt>
                      <c:pt idx="1">
                        <c:v>0.82482604081133415</c:v>
                      </c:pt>
                      <c:pt idx="2">
                        <c:v>0.83669221425059015</c:v>
                      </c:pt>
                      <c:pt idx="3">
                        <c:v>0.85569756664429375</c:v>
                      </c:pt>
                      <c:pt idx="4">
                        <c:v>0.82887491928071566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2969-4A83-8234-03FAEA19FC2B}"/>
                  </c:ext>
                </c:extLst>
              </c15:ser>
            </c15:filteredBarSeries>
          </c:ext>
        </c:extLst>
      </c:barChart>
      <c:catAx>
        <c:axId val="574289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84490799"/>
        <c:crosses val="autoZero"/>
        <c:auto val="1"/>
        <c:lblAlgn val="ctr"/>
        <c:lblOffset val="100"/>
        <c:noMultiLvlLbl val="0"/>
      </c:catAx>
      <c:valAx>
        <c:axId val="28449079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1000" b="0" i="0" baseline="0">
                    <a:effectLst/>
                    <a:latin typeface="Trebuchet MS" panose="020B0603020202020204" pitchFamily="34" charset="0"/>
                  </a:rPr>
                  <a:t>Wartość pomocy [ mln zł]</a:t>
                </a:r>
                <a:endParaRPr lang="pl-PL" sz="1000">
                  <a:effectLst/>
                  <a:latin typeface="Trebuchet MS" panose="020B0603020202020204" pitchFamily="34" charset="0"/>
                </a:endParaRPr>
              </a:p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defRPr>
                </a:pPr>
                <a:endParaRPr lang="pl-PL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42896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55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131065718683022E-4"/>
          <c:y val="0.11467633928571429"/>
          <c:w val="0.64095894883452753"/>
          <c:h val="0.84072662443781143"/>
        </c:manualLayout>
      </c:layout>
      <c:pie3DChart>
        <c:varyColors val="1"/>
        <c:ser>
          <c:idx val="0"/>
          <c:order val="0"/>
          <c:tx>
            <c:strRef>
              <c:f>wykres_2023!$I$1</c:f>
              <c:strCache>
                <c:ptCount val="1"/>
                <c:pt idx="0">
                  <c:v>udział</c:v>
                </c:pt>
              </c:strCache>
            </c:strRef>
          </c:tx>
          <c:spPr>
            <a:solidFill>
              <a:srgbClr val="92D050"/>
            </a:solidFill>
          </c:spPr>
          <c:explosion val="24"/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3E-44E7-88C1-8176CCD0A74F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3E-44E7-88C1-8176CCD0A74F}"/>
              </c:ext>
            </c:extLst>
          </c:dPt>
          <c:dPt>
            <c:idx val="2"/>
            <c:bubble3D val="0"/>
            <c:explosion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53E-44E7-88C1-8176CCD0A74F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wykres_2023!$H$2:$H$4</c:f>
              <c:strCache>
                <c:ptCount val="3"/>
                <c:pt idx="0">
                  <c:v>Pomoc de minimis udzielana zgodnie z rozporządzeniem Komisji 1407/2013 (limit 200 tys. euro na 3 lata)</c:v>
                </c:pt>
                <c:pt idx="1">
                  <c:v>Pomoc de minimis stanowiąca rekompensatę z tytułu świadczenia usług w ogólnym interesie gospodarczym udzielana zgodnie z rozporządzeniem Komisji 360/2012 (limit 500 tys. euro na 3 lata)</c:v>
                </c:pt>
                <c:pt idx="2">
                  <c:v>Pomoc de minimis w sektorze transportu drogowego towarów udzielana zgodnie z rozporządzeniem Komisji 1407/2013 (limit 100 tys. euro na 3 lata)</c:v>
                </c:pt>
              </c:strCache>
            </c:strRef>
          </c:cat>
          <c:val>
            <c:numRef>
              <c:f>wykres_2023!$I$2:$I$4</c:f>
              <c:numCache>
                <c:formatCode>0.00%</c:formatCode>
                <c:ptCount val="3"/>
                <c:pt idx="0">
                  <c:v>0.97519901774810058</c:v>
                </c:pt>
                <c:pt idx="1">
                  <c:v>8.7462236563722799E-4</c:v>
                </c:pt>
                <c:pt idx="2">
                  <c:v>2.3926359886138501E-2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53E-44E7-88C1-8176CCD0A7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88547553393372"/>
          <c:y val="2.9553033811949972E-2"/>
          <c:w val="0.33779894523836984"/>
          <c:h val="0.970446966188050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34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9610391276848358E-2"/>
          <c:y val="2.3148148148148147E-3"/>
          <c:w val="0.63658355205599304"/>
          <c:h val="0.88657407407407407"/>
        </c:manualLayout>
      </c:layout>
      <c:pie3DChart>
        <c:varyColors val="1"/>
        <c:ser>
          <c:idx val="0"/>
          <c:order val="0"/>
          <c:tx>
            <c:strRef>
              <c:f>'Dane do tabeli i wykresu_2023'!$B$24</c:f>
              <c:strCache>
                <c:ptCount val="1"/>
                <c:pt idx="0">
                  <c:v>Suma z Suma z brutto (EDB)</c:v>
                </c:pt>
              </c:strCache>
            </c:strRef>
          </c:tx>
          <c:spPr>
            <a:solidFill>
              <a:srgbClr val="92D050"/>
            </a:solidFill>
          </c:spPr>
          <c:explosion val="23"/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C25-41D7-B954-D60B62FB28D6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C25-41D7-B954-D60B62FB28D6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C25-41D7-B954-D60B62FB28D6}"/>
              </c:ext>
            </c:extLst>
          </c:dPt>
          <c:dPt>
            <c:idx val="3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C25-41D7-B954-D60B62FB28D6}"/>
              </c:ext>
            </c:extLst>
          </c:dPt>
          <c:dPt>
            <c:idx val="4"/>
            <c:bubble3D val="0"/>
            <c:spPr>
              <a:solidFill>
                <a:schemeClr val="tx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C25-41D7-B954-D60B62FB28D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63,9%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25-41D7-B954-D60B62FB28D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9,1%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C25-41D7-B954-D60B62FB28D6}"/>
                </c:ext>
              </c:extLst>
            </c:dLbl>
            <c:dLbl>
              <c:idx val="3"/>
              <c:layout>
                <c:manualLayout>
                  <c:x val="-9.2567992559007023E-2"/>
                  <c:y val="4.901574803149606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25-41D7-B954-D60B62FB28D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C25-41D7-B954-D60B62FB28D6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'Dane do tabeli i wykresu_2023'!$A$25:$A$29</c:f>
              <c:strCache>
                <c:ptCount val="5"/>
                <c:pt idx="0">
                  <c:v>A (dotacje i ulgi podatkowe)</c:v>
                </c:pt>
                <c:pt idx="1">
                  <c:v>B (subsydia kapitałowo-inwestycyjne)</c:v>
                </c:pt>
                <c:pt idx="2">
                  <c:v>C („miękkie kredytowanie”)</c:v>
                </c:pt>
                <c:pt idx="3">
                  <c:v>D (poręczenia i gwarancje)</c:v>
                </c:pt>
                <c:pt idx="4">
                  <c:v>E (inne)</c:v>
                </c:pt>
              </c:strCache>
            </c:strRef>
          </c:cat>
          <c:val>
            <c:numRef>
              <c:f>'Dane do tabeli i wykresu_2023'!$B$25:$B$29</c:f>
              <c:numCache>
                <c:formatCode>#,##0.00</c:formatCode>
                <c:ptCount val="5"/>
                <c:pt idx="0">
                  <c:v>6606186533.8847389</c:v>
                </c:pt>
                <c:pt idx="1">
                  <c:v>4023938.1599999997</c:v>
                </c:pt>
                <c:pt idx="2">
                  <c:v>937259580.00000119</c:v>
                </c:pt>
                <c:pt idx="3">
                  <c:v>2777774499.6199484</c:v>
                </c:pt>
                <c:pt idx="4">
                  <c:v>12026166.80000001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C25-41D7-B954-D60B62FB28D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rebuchet MS" panose="020B0603020202020204" pitchFamily="34" charset="0"/>
                <a:ea typeface="+mn-ea"/>
                <a:cs typeface="+mn-cs"/>
              </a:defRPr>
            </a:pPr>
            <a:r>
              <a:rPr lang="pl-PL"/>
              <a:t>Wartość pomocy </a:t>
            </a:r>
            <a:r>
              <a:rPr lang="pl-PL" i="1"/>
              <a:t>de minimis </a:t>
            </a:r>
            <a:r>
              <a:rPr lang="pl-PL"/>
              <a:t>[mln zł]</a:t>
            </a:r>
          </a:p>
          <a:p>
            <a:pPr>
              <a:defRPr sz="900">
                <a:latin typeface="Trebuchet MS" panose="020B0603020202020204" pitchFamily="34" charset="0"/>
              </a:defRPr>
            </a:pPr>
            <a:endParaRPr lang="pl-PL"/>
          </a:p>
        </c:rich>
      </c:tx>
      <c:layout>
        <c:manualLayout>
          <c:xMode val="edge"/>
          <c:yMode val="edge"/>
          <c:x val="0.64779552715654942"/>
          <c:y val="1.26143134913161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rebuchet MS" panose="020B0603020202020204" pitchFamily="34" charset="0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41521934045135689"/>
          <c:y val="0.13395963896444232"/>
          <c:w val="0.49845595058193481"/>
          <c:h val="0.838288871354662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'2023_Wykres 5'!$W$22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'2023_Wykres 5'!$V$23:$V$37</c:f>
              <c:strCache>
                <c:ptCount val="15"/>
                <c:pt idx="0">
                  <c:v>Bank Gospodarstwa Krajowego</c:v>
                </c:pt>
                <c:pt idx="1">
                  <c:v>Starostowie powiatów</c:v>
                </c:pt>
                <c:pt idx="2">
                  <c:v>Ochotnicze Hufce Pracy</c:v>
                </c:pt>
                <c:pt idx="3">
                  <c:v>Beneficjenci programów współfinansowanych ze środków unijnych oraz przedsiębiorcy publiczni</c:v>
                </c:pt>
                <c:pt idx="4">
                  <c:v>Wójtowie gmin / Burmistrzowie / Prezydenci</c:v>
                </c:pt>
                <c:pt idx="5">
                  <c:v>Prezes Agencji Restrukturyzacji i Modernizacji Rolnictwa</c:v>
                </c:pt>
                <c:pt idx="6">
                  <c:v>Marszałkowie województw</c:v>
                </c:pt>
                <c:pt idx="7">
                  <c:v>Prezes Zakładu Ubezpieczeń Społecznych</c:v>
                </c:pt>
                <c:pt idx="8">
                  <c:v>Urzędy Skarbowe</c:v>
                </c:pt>
                <c:pt idx="9">
                  <c:v>Prezes Zarządu Państwowego Funduszu Rehabilitacji Osób Niepełnosprawnych</c:v>
                </c:pt>
                <c:pt idx="10">
                  <c:v>Minister Rodziny, Pracy i Polityki Społecznej</c:v>
                </c:pt>
                <c:pt idx="11">
                  <c:v>Wojewódzkie Fundusze Ochrony Środowiska i Gospodarki Wodnej</c:v>
                </c:pt>
                <c:pt idx="12">
                  <c:v>Prezes Polskiej Agencji Rozwoju Przedsiębiorczości</c:v>
                </c:pt>
                <c:pt idx="13">
                  <c:v>Dyrektor Narodowego Centrum Badań i Rozwoju</c:v>
                </c:pt>
                <c:pt idx="14">
                  <c:v>inne podmioty </c:v>
                </c:pt>
              </c:strCache>
            </c:strRef>
          </c:cat>
          <c:val>
            <c:numRef>
              <c:f>'2023_Wykres 5'!$W$23:$W$37</c:f>
              <c:numCache>
                <c:formatCode>#\ ##0.0</c:formatCode>
                <c:ptCount val="15"/>
                <c:pt idx="0">
                  <c:v>2880.6296034099387</c:v>
                </c:pt>
                <c:pt idx="1">
                  <c:v>1469.0762804999742</c:v>
                </c:pt>
                <c:pt idx="2">
                  <c:v>1426.005154189917</c:v>
                </c:pt>
                <c:pt idx="3">
                  <c:v>1101.6124865799979</c:v>
                </c:pt>
                <c:pt idx="4">
                  <c:v>1048.2314265897255</c:v>
                </c:pt>
                <c:pt idx="5">
                  <c:v>854.07049529999983</c:v>
                </c:pt>
                <c:pt idx="6">
                  <c:v>515.69866710000031</c:v>
                </c:pt>
                <c:pt idx="7">
                  <c:v>423.75661454000129</c:v>
                </c:pt>
                <c:pt idx="8">
                  <c:v>196.3112712099996</c:v>
                </c:pt>
                <c:pt idx="9">
                  <c:v>149.55486402963194</c:v>
                </c:pt>
                <c:pt idx="10">
                  <c:v>92.422289740000039</c:v>
                </c:pt>
                <c:pt idx="11">
                  <c:v>59.624679770000022</c:v>
                </c:pt>
                <c:pt idx="12">
                  <c:v>48.978424239999903</c:v>
                </c:pt>
                <c:pt idx="13">
                  <c:v>15.549904590000004</c:v>
                </c:pt>
                <c:pt idx="14">
                  <c:v>55.748556669999992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6D-4DD1-BDAC-5D6ACB4B1FE0}"/>
            </c:ext>
          </c:extLst>
        </c:ser>
        <c:ser>
          <c:idx val="1"/>
          <c:order val="1"/>
          <c:tx>
            <c:strRef>
              <c:f>'2023_Wykres 5'!$X$22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'2023_Wykres 5'!$V$23:$V$37</c:f>
              <c:strCache>
                <c:ptCount val="15"/>
                <c:pt idx="0">
                  <c:v>Bank Gospodarstwa Krajowego</c:v>
                </c:pt>
                <c:pt idx="1">
                  <c:v>Starostowie powiatów</c:v>
                </c:pt>
                <c:pt idx="2">
                  <c:v>Ochotnicze Hufce Pracy</c:v>
                </c:pt>
                <c:pt idx="3">
                  <c:v>Beneficjenci programów współfinansowanych ze środków unijnych oraz przedsiębiorcy publiczni</c:v>
                </c:pt>
                <c:pt idx="4">
                  <c:v>Wójtowie gmin / Burmistrzowie / Prezydenci</c:v>
                </c:pt>
                <c:pt idx="5">
                  <c:v>Prezes Agencji Restrukturyzacji i Modernizacji Rolnictwa</c:v>
                </c:pt>
                <c:pt idx="6">
                  <c:v>Marszałkowie województw</c:v>
                </c:pt>
                <c:pt idx="7">
                  <c:v>Prezes Zakładu Ubezpieczeń Społecznych</c:v>
                </c:pt>
                <c:pt idx="8">
                  <c:v>Urzędy Skarbowe</c:v>
                </c:pt>
                <c:pt idx="9">
                  <c:v>Prezes Zarządu Państwowego Funduszu Rehabilitacji Osób Niepełnosprawnych</c:v>
                </c:pt>
                <c:pt idx="10">
                  <c:v>Minister Rodziny, Pracy i Polityki Społecznej</c:v>
                </c:pt>
                <c:pt idx="11">
                  <c:v>Wojewódzkie Fundusze Ochrony Środowiska i Gospodarki Wodnej</c:v>
                </c:pt>
                <c:pt idx="12">
                  <c:v>Prezes Polskiej Agencji Rozwoju Przedsiębiorczości</c:v>
                </c:pt>
                <c:pt idx="13">
                  <c:v>Dyrektor Narodowego Centrum Badań i Rozwoju</c:v>
                </c:pt>
                <c:pt idx="14">
                  <c:v>inne podmioty </c:v>
                </c:pt>
              </c:strCache>
            </c:strRef>
          </c:cat>
          <c:val>
            <c:numRef>
              <c:f>'2023_Wykres 5'!$X$23:$X$37</c:f>
              <c:numCache>
                <c:formatCode>#\ ##0.0</c:formatCode>
                <c:ptCount val="15"/>
                <c:pt idx="0">
                  <c:v>2180.2916051999891</c:v>
                </c:pt>
                <c:pt idx="1">
                  <c:v>1544.475850660074</c:v>
                </c:pt>
                <c:pt idx="2">
                  <c:v>748.47837420993983</c:v>
                </c:pt>
                <c:pt idx="3">
                  <c:v>1207.324704869985</c:v>
                </c:pt>
                <c:pt idx="4">
                  <c:v>1227.5309236602368</c:v>
                </c:pt>
                <c:pt idx="5">
                  <c:v>1284.9163392199998</c:v>
                </c:pt>
                <c:pt idx="6">
                  <c:v>679.41729753000106</c:v>
                </c:pt>
                <c:pt idx="7">
                  <c:v>318.34799403000221</c:v>
                </c:pt>
                <c:pt idx="8">
                  <c:v>171.90141915999911</c:v>
                </c:pt>
                <c:pt idx="9">
                  <c:v>119.77909983012361</c:v>
                </c:pt>
                <c:pt idx="10">
                  <c:v>0.33042481999999995</c:v>
                </c:pt>
                <c:pt idx="11">
                  <c:v>57.858057600000024</c:v>
                </c:pt>
                <c:pt idx="12">
                  <c:v>289.20299693999993</c:v>
                </c:pt>
                <c:pt idx="13">
                  <c:v>26.366451779999998</c:v>
                </c:pt>
                <c:pt idx="14">
                  <c:v>116.36211968999999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6D-4DD1-BDAC-5D6ACB4B1F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286789775"/>
        <c:axId val="1808588047"/>
      </c:barChart>
      <c:catAx>
        <c:axId val="128678977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08588047"/>
        <c:crossesAt val="0"/>
        <c:auto val="1"/>
        <c:lblAlgn val="ctr"/>
        <c:lblOffset val="100"/>
        <c:noMultiLvlLbl val="0"/>
      </c:catAx>
      <c:valAx>
        <c:axId val="1808588047"/>
        <c:scaling>
          <c:orientation val="minMax"/>
          <c:max val="300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high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67897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117698776544735"/>
          <c:y val="0.50271177942472378"/>
          <c:w val="0.10460371600299406"/>
          <c:h val="8.51472120182027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13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955046224317468E-3"/>
          <c:y val="2.7472215214244936E-2"/>
          <c:w val="0.97707307287226042"/>
          <c:h val="0.58864335887187791"/>
        </c:manualLayout>
      </c:layout>
      <c:pie3DChart>
        <c:varyColors val="1"/>
        <c:ser>
          <c:idx val="0"/>
          <c:order val="0"/>
          <c:explosion val="18"/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6B6-4099-8364-B813F2924D08}"/>
              </c:ext>
            </c:extLst>
          </c:dPt>
          <c:dPt>
            <c:idx val="1"/>
            <c:bubble3D val="0"/>
            <c:explosion val="68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6B6-4099-8364-B813F2924D08}"/>
              </c:ext>
            </c:extLst>
          </c:dPt>
          <c:dPt>
            <c:idx val="2"/>
            <c:bubble3D val="0"/>
            <c:explosion val="54"/>
            <c:spPr>
              <a:solidFill>
                <a:schemeClr val="tx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6B6-4099-8364-B813F2924D08}"/>
              </c:ext>
            </c:extLst>
          </c:dPt>
          <c:dPt>
            <c:idx val="3"/>
            <c:bubble3D val="0"/>
            <c:explosion val="37"/>
            <c:spPr>
              <a:solidFill>
                <a:srgbClr val="FFFF6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6B6-4099-8364-B813F2924D08}"/>
              </c:ext>
            </c:extLst>
          </c:dPt>
          <c:dPt>
            <c:idx val="4"/>
            <c:bubble3D val="0"/>
            <c:explosion val="24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6B6-4099-8364-B813F2924D08}"/>
              </c:ext>
            </c:extLst>
          </c:dPt>
          <c:dPt>
            <c:idx val="5"/>
            <c:bubble3D val="0"/>
            <c:explosion val="0"/>
            <c:spPr>
              <a:solidFill>
                <a:srgbClr val="C0C0C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6B6-4099-8364-B813F2924D08}"/>
              </c:ext>
            </c:extLst>
          </c:dPt>
          <c:dLbls>
            <c:dLbl>
              <c:idx val="1"/>
              <c:layout>
                <c:manualLayout>
                  <c:x val="-5.8007481348296183E-2"/>
                  <c:y val="-0.1250295713035870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B6-4099-8364-B813F2924D08}"/>
                </c:ext>
              </c:extLst>
            </c:dLbl>
            <c:dLbl>
              <c:idx val="2"/>
              <c:layout>
                <c:manualLayout>
                  <c:x val="-1.5712088536703611E-2"/>
                  <c:y val="6.647740701889498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6B6-4099-8364-B813F2924D08}"/>
                </c:ext>
              </c:extLst>
            </c:dLbl>
            <c:dLbl>
              <c:idx val="3"/>
              <c:layout>
                <c:manualLayout>
                  <c:x val="-4.5589538411154047E-2"/>
                  <c:y val="3.103678875811253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B6-4099-8364-B813F2924D08}"/>
                </c:ext>
              </c:extLst>
            </c:dLbl>
            <c:dLbl>
              <c:idx val="4"/>
              <c:layout>
                <c:manualLayout>
                  <c:x val="-5.8849360365387397E-2"/>
                  <c:y val="7.3672790901137359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6B6-4099-8364-B813F2924D08}"/>
                </c:ext>
              </c:extLst>
            </c:dLbl>
            <c:dLbl>
              <c:idx val="5"/>
              <c:layout>
                <c:manualLayout>
                  <c:x val="-6.8811374956083249E-2"/>
                  <c:y val="-4.9567804024496934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6B6-4099-8364-B813F2924D08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'2023_Forma Prawna'!$B$27:$B$32</c:f>
              <c:strCache>
                <c:ptCount val="6"/>
                <c:pt idx="0">
                  <c:v>Przedsiębiorcy prywatni</c:v>
                </c:pt>
                <c:pt idx="1">
                  <c:v>Spółki akcyjne lub spółki z ograniczoną odpowiedzialnością, w stosunku do których Skarb Państwa, jednostka samorządu terytorialnego oraz państwowa lub komunalna jednostka organizacyjna są podmiotami dominującymi</c:v>
                </c:pt>
                <c:pt idx="2">
                  <c:v>Jednostki sektora finansów publicznych w rozumieniu ustawy z dnia 27 sierpnia 2009 r. o finansach publicznych</c:v>
                </c:pt>
                <c:pt idx="3">
                  <c:v>Spółki, w których jednostka samorządu terytorialnego posiada 100% akcji lub udziałów</c:v>
                </c:pt>
                <c:pt idx="4">
                  <c:v>Przedsiębiorstwa państwowe</c:v>
                </c:pt>
                <c:pt idx="5">
                  <c:v>Jednoosobowe spółki Skarbu Państwa</c:v>
                </c:pt>
              </c:strCache>
            </c:strRef>
          </c:cat>
          <c:val>
            <c:numRef>
              <c:f>'2023_Forma Prawna'!$C$27:$C$32</c:f>
              <c:numCache>
                <c:formatCode>#,##0.00</c:formatCode>
                <c:ptCount val="6"/>
                <c:pt idx="0">
                  <c:v>10062342842.724642</c:v>
                </c:pt>
                <c:pt idx="1">
                  <c:v>185424305.71999955</c:v>
                </c:pt>
                <c:pt idx="2">
                  <c:v>34312585.970000051</c:v>
                </c:pt>
                <c:pt idx="3">
                  <c:v>31936297.400000006</c:v>
                </c:pt>
                <c:pt idx="4">
                  <c:v>20322418.070000045</c:v>
                </c:pt>
                <c:pt idx="5">
                  <c:v>2920335.2699999991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6B6-4099-8364-B813F2924D08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1487272775557358"/>
          <c:w val="0.97497968804854807"/>
          <c:h val="0.48512727224442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83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'2023_Wielkość'!$C$27:$C$28</c:f>
              <c:strCache>
                <c:ptCount val="2"/>
                <c:pt idx="0">
                  <c:v>Wielkość przedsiębiorcy</c:v>
                </c:pt>
                <c:pt idx="1">
                  <c:v>Udział w ogólnej wartości pomocy de minimis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017-48D5-A72C-CE07E6631ADF}"/>
              </c:ext>
            </c:extLst>
          </c:dPt>
          <c:dPt>
            <c:idx val="1"/>
            <c:bubble3D val="0"/>
            <c:explosion val="23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017-48D5-A72C-CE07E6631ADF}"/>
              </c:ext>
            </c:extLst>
          </c:dPt>
          <c:dPt>
            <c:idx val="2"/>
            <c:bubble3D val="0"/>
            <c:explosion val="23"/>
            <c:spPr>
              <a:solidFill>
                <a:schemeClr val="tx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017-48D5-A72C-CE07E6631ADF}"/>
              </c:ext>
            </c:extLst>
          </c:dPt>
          <c:dPt>
            <c:idx val="3"/>
            <c:bubble3D val="0"/>
            <c:explosion val="35"/>
            <c:spPr>
              <a:solidFill>
                <a:schemeClr val="bg1">
                  <a:lumMod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017-48D5-A72C-CE07E6631ADF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'2023_Wielkość'!$B$29:$B$32</c:f>
              <c:strCache>
                <c:ptCount val="4"/>
                <c:pt idx="0">
                  <c:v>mikroprzedsiębiorcy</c:v>
                </c:pt>
                <c:pt idx="1">
                  <c:v>mali przedsiębiorcy</c:v>
                </c:pt>
                <c:pt idx="2">
                  <c:v>średni przedsiębiorcy</c:v>
                </c:pt>
                <c:pt idx="3">
                  <c:v>duzi przedsiębiorcy</c:v>
                </c:pt>
              </c:strCache>
            </c:strRef>
          </c:cat>
          <c:val>
            <c:numRef>
              <c:f>'2023_Wielkość'!$C$29:$C$32</c:f>
              <c:numCache>
                <c:formatCode>0.00%</c:formatCode>
                <c:ptCount val="4"/>
                <c:pt idx="0">
                  <c:v>0.60826085145972764</c:v>
                </c:pt>
                <c:pt idx="1">
                  <c:v>0.23803814833404074</c:v>
                </c:pt>
                <c:pt idx="2">
                  <c:v>0.12356134395309688</c:v>
                </c:pt>
                <c:pt idx="3">
                  <c:v>2.9970703287930601E-2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017-48D5-A72C-CE07E6631AD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97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8"/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59C-4529-B765-F5CCBBDA137E}"/>
              </c:ext>
            </c:extLst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59C-4529-B765-F5CCBBDA137E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59C-4529-B765-F5CCBBDA137E}"/>
              </c:ext>
            </c:extLst>
          </c:dPt>
          <c:dLbls>
            <c:dLbl>
              <c:idx val="1"/>
              <c:layout>
                <c:manualLayout>
                  <c:x val="-0.16020133420822397"/>
                  <c:y val="-0.2054986876640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9C-4529-B765-F5CCBBDA137E}"/>
                </c:ext>
              </c:extLst>
            </c:dLbl>
            <c:dLbl>
              <c:idx val="2"/>
              <c:layout>
                <c:manualLayout>
                  <c:x val="-1.6147419072615975E-2"/>
                  <c:y val="-0.2729786380869058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9C-4529-B765-F5CCBBDA137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'2023_źródło pochodzenia'!$C$5:$C$7</c:f>
              <c:strCache>
                <c:ptCount val="3"/>
                <c:pt idx="0">
                  <c:v>środki krajowe</c:v>
                </c:pt>
                <c:pt idx="1">
                  <c:v>środki mieszane (krajowe i zagraniczne)</c:v>
                </c:pt>
                <c:pt idx="2">
                  <c:v>środki zagraniczne</c:v>
                </c:pt>
              </c:strCache>
            </c:strRef>
          </c:cat>
          <c:val>
            <c:numRef>
              <c:f>'2023_źródło pochodzenia'!$D$5:$D$7</c:f>
              <c:numCache>
                <c:formatCode>#,##0.00</c:formatCode>
                <c:ptCount val="3"/>
                <c:pt idx="0">
                  <c:v>6821503814.9368076</c:v>
                </c:pt>
                <c:pt idx="1">
                  <c:v>2468997028.3699765</c:v>
                </c:pt>
                <c:pt idx="2">
                  <c:v>1046769875.1500003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59C-4529-B765-F5CCBBDA137E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8EB08-87C5-4BCC-ADBC-3C0AF55A76F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9D1FEC5-9606-4689-BDDB-73C281BB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7580</Words>
  <Characters>45480</Characters>
  <Application>Microsoft Office Word</Application>
  <DocSecurity>0</DocSecurity>
  <Lines>379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Graczkowski</dc:creator>
  <cp:keywords/>
  <dc:description/>
  <cp:lastModifiedBy>Znojkiewicz Sylwia</cp:lastModifiedBy>
  <cp:revision>2</cp:revision>
  <cp:lastPrinted>2023-11-27T10:06:00Z</cp:lastPrinted>
  <dcterms:created xsi:type="dcterms:W3CDTF">2025-03-04T08:50:00Z</dcterms:created>
  <dcterms:modified xsi:type="dcterms:W3CDTF">2025-03-04T08:50:00Z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feb6b650-b200-411c-abbf-1f9018a3206a</vt:lpwstr>
  </property>
  <property fmtid="{D5CDD505-2E9C-101B-9397-08002B2CF9AE}" pid="3" name="bjClsUserRVM">
    <vt:lpwstr>[]</vt:lpwstr>
  </property>
  <property fmtid="{D5CDD505-2E9C-101B-9397-08002B2CF9AE}" pid="4" name="bjSaver">
    <vt:lpwstr>I7br7hJdo/NMM4GRET+2sLX5tzGt8GWK</vt:lpwstr>
  </property>
  <property fmtid="{D5CDD505-2E9C-101B-9397-08002B2CF9AE}" pid="5" name="_DocHome">
    <vt:i4>1468123393</vt:i4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  <property fmtid="{D5CDD505-2E9C-101B-9397-08002B2CF9AE}" pid="8" name="bjDocumentSecurityLabel">
    <vt:lpwstr>JAWNE</vt:lpwstr>
  </property>
</Properties>
</file>