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0927" w:rsidRDefault="00B90927" w:rsidP="00B90927">
      <w:pPr>
        <w:spacing w:after="11" w:line="270" w:lineRule="auto"/>
        <w:ind w:left="10" w:firstLine="0"/>
        <w:jc w:val="left"/>
      </w:pPr>
      <w:r>
        <w:rPr>
          <w:i/>
        </w:rPr>
        <w:t xml:space="preserve">Podmiot powierzający wykonywanie pracy cudzoziemcowi  </w:t>
      </w:r>
      <w:r>
        <w:t xml:space="preserve"> </w:t>
      </w:r>
    </w:p>
    <w:p w:rsidR="00B90927" w:rsidRDefault="00B90927" w:rsidP="00B90927">
      <w:pPr>
        <w:spacing w:after="39" w:line="259" w:lineRule="auto"/>
        <w:ind w:left="0" w:right="1298" w:firstLine="0"/>
      </w:pPr>
      <w:r>
        <w:rPr>
          <w:i/>
        </w:rPr>
        <w:t xml:space="preserve"> </w:t>
      </w:r>
      <w:r>
        <w:t xml:space="preserve"> </w:t>
      </w:r>
    </w:p>
    <w:p w:rsidR="00B90927" w:rsidRDefault="00B90927" w:rsidP="00B90927">
      <w:pPr>
        <w:spacing w:after="39" w:line="259" w:lineRule="auto"/>
        <w:ind w:left="0" w:right="1298" w:firstLine="0"/>
      </w:pPr>
    </w:p>
    <w:p w:rsidR="00B90927" w:rsidRDefault="00B90927" w:rsidP="00B90927">
      <w:pPr>
        <w:spacing w:after="39" w:line="259" w:lineRule="auto"/>
        <w:ind w:left="0" w:right="1298" w:firstLine="0"/>
      </w:pPr>
    </w:p>
    <w:p w:rsidR="00B90927" w:rsidRDefault="00B90927" w:rsidP="00A238C1">
      <w:pPr>
        <w:spacing w:after="11" w:line="270" w:lineRule="auto"/>
        <w:ind w:left="0" w:firstLine="0"/>
        <w:jc w:val="left"/>
        <w:rPr>
          <w:b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0552"/>
      </w:tblGrid>
      <w:tr w:rsidR="00B90927" w:rsidTr="00A00C8B">
        <w:tc>
          <w:tcPr>
            <w:tcW w:w="10562" w:type="dxa"/>
          </w:tcPr>
          <w:p w:rsidR="00B90927" w:rsidRDefault="00B90927" w:rsidP="00A00C8B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  <w:p w:rsidR="00B90927" w:rsidRDefault="00B90927" w:rsidP="00A00C8B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  <w:p w:rsidR="00B90927" w:rsidRDefault="00B90927" w:rsidP="00A00C8B">
            <w:pPr>
              <w:spacing w:after="11" w:line="270" w:lineRule="auto"/>
              <w:ind w:left="10" w:firstLine="0"/>
              <w:jc w:val="left"/>
              <w:rPr>
                <w:b/>
              </w:rPr>
            </w:pPr>
            <w:r>
              <w:rPr>
                <w:b/>
              </w:rPr>
              <w:t>Dotyczy wniosku o wydanie zezwolenia na pracę cudzoziemca ……………………………………………………………………………………………………………………………………..</w:t>
            </w:r>
          </w:p>
          <w:p w:rsidR="00B90927" w:rsidRDefault="00B90927" w:rsidP="00A00C8B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  <w:p w:rsidR="00B90927" w:rsidRDefault="00B90927" w:rsidP="00A00C8B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</w:tc>
      </w:tr>
    </w:tbl>
    <w:p w:rsidR="00B90927" w:rsidRDefault="00B90927" w:rsidP="00B90927">
      <w:pPr>
        <w:spacing w:after="0" w:line="259" w:lineRule="auto"/>
        <w:ind w:left="25" w:firstLine="0"/>
        <w:jc w:val="left"/>
      </w:pPr>
      <w:r>
        <w:rPr>
          <w:sz w:val="24"/>
        </w:rPr>
        <w:t xml:space="preserve">  </w:t>
      </w:r>
      <w:r>
        <w:t xml:space="preserve"> </w:t>
      </w:r>
    </w:p>
    <w:p w:rsidR="00B90927" w:rsidRDefault="00B90927" w:rsidP="00B90927">
      <w:pPr>
        <w:spacing w:after="24" w:line="259" w:lineRule="auto"/>
        <w:ind w:left="33" w:right="14" w:hanging="10"/>
        <w:jc w:val="center"/>
        <w:rPr>
          <w:rFonts w:ascii="Lato" w:hAnsi="Lato"/>
          <w:b/>
          <w:sz w:val="24"/>
        </w:rPr>
      </w:pPr>
    </w:p>
    <w:p w:rsidR="00B90927" w:rsidRDefault="00B90927" w:rsidP="00B90927">
      <w:pPr>
        <w:spacing w:after="24" w:line="259" w:lineRule="auto"/>
        <w:ind w:left="33" w:right="14" w:hanging="10"/>
        <w:jc w:val="center"/>
        <w:rPr>
          <w:rFonts w:ascii="Lato" w:hAnsi="Lato"/>
          <w:sz w:val="24"/>
        </w:rPr>
      </w:pPr>
      <w:r w:rsidRPr="00B90927">
        <w:rPr>
          <w:rFonts w:ascii="Lato" w:hAnsi="Lato"/>
          <w:b/>
          <w:sz w:val="24"/>
        </w:rPr>
        <w:t xml:space="preserve">OŚWIADCZENIE PODMIOTU POWIERZAJĄCEGO WYKONYWANIE PRACY CUDZOZIEMCOWI </w:t>
      </w:r>
      <w:r w:rsidRPr="00B90927">
        <w:rPr>
          <w:rFonts w:ascii="Lato" w:hAnsi="Lato"/>
          <w:bCs/>
          <w:sz w:val="24"/>
        </w:rPr>
        <w:t xml:space="preserve">dotyczące okoliczności, o których  mowa </w:t>
      </w:r>
      <w:r w:rsidRPr="00B90927">
        <w:rPr>
          <w:rFonts w:ascii="Lato" w:hAnsi="Lato"/>
          <w:sz w:val="24"/>
        </w:rPr>
        <w:t xml:space="preserve">art. 8 pkt 5, 6, 7 rozporządzenia Ministra Rodziny, Pracy </w:t>
      </w:r>
      <w:r>
        <w:rPr>
          <w:rFonts w:ascii="Lato" w:hAnsi="Lato"/>
          <w:sz w:val="24"/>
        </w:rPr>
        <w:br/>
      </w:r>
      <w:r w:rsidRPr="00B90927">
        <w:rPr>
          <w:rFonts w:ascii="Lato" w:hAnsi="Lato"/>
          <w:sz w:val="24"/>
        </w:rPr>
        <w:t xml:space="preserve">i Polityki Społecznej (Dz.U. 2025 poz. 1629) </w:t>
      </w:r>
    </w:p>
    <w:p w:rsidR="00B90927" w:rsidRDefault="00B90927" w:rsidP="00B90927">
      <w:pPr>
        <w:spacing w:after="24" w:line="259" w:lineRule="auto"/>
        <w:ind w:left="33" w:right="14" w:hanging="10"/>
        <w:jc w:val="center"/>
        <w:rPr>
          <w:rFonts w:ascii="Lato" w:hAnsi="Lato"/>
          <w:sz w:val="24"/>
        </w:rPr>
      </w:pPr>
      <w:r w:rsidRPr="00B90927">
        <w:rPr>
          <w:rFonts w:ascii="Lato" w:hAnsi="Lato"/>
          <w:sz w:val="24"/>
        </w:rPr>
        <w:t>w związku z postępowaniem w sprawie wydania zezwolenia na pracę.</w:t>
      </w:r>
    </w:p>
    <w:p w:rsidR="00B90927" w:rsidRDefault="00B90927" w:rsidP="00B90927">
      <w:pPr>
        <w:spacing w:after="24" w:line="259" w:lineRule="auto"/>
        <w:ind w:left="33" w:right="14" w:hanging="10"/>
        <w:jc w:val="center"/>
        <w:rPr>
          <w:rFonts w:ascii="Lato" w:hAnsi="Lato"/>
          <w:sz w:val="24"/>
        </w:rPr>
      </w:pPr>
    </w:p>
    <w:p w:rsidR="00B90927" w:rsidRPr="00B90927" w:rsidRDefault="00B90927" w:rsidP="00B90927">
      <w:pPr>
        <w:spacing w:after="24" w:line="259" w:lineRule="auto"/>
        <w:ind w:left="33" w:right="14" w:hanging="10"/>
        <w:jc w:val="center"/>
        <w:rPr>
          <w:rFonts w:ascii="Lato" w:hAnsi="Lato"/>
          <w:sz w:val="24"/>
        </w:rPr>
      </w:pPr>
    </w:p>
    <w:p w:rsidR="00B90927" w:rsidRPr="00B90927" w:rsidRDefault="00B90927" w:rsidP="00B90927">
      <w:pPr>
        <w:pStyle w:val="Akapitzlist"/>
        <w:numPr>
          <w:ilvl w:val="0"/>
          <w:numId w:val="3"/>
        </w:numPr>
        <w:rPr>
          <w:rFonts w:ascii="Lato" w:hAnsi="Lato"/>
          <w:sz w:val="24"/>
        </w:rPr>
      </w:pPr>
      <w:r w:rsidRPr="00B90927">
        <w:rPr>
          <w:rFonts w:ascii="Lato" w:hAnsi="Lato"/>
          <w:b/>
          <w:bCs/>
          <w:sz w:val="24"/>
        </w:rPr>
        <w:t>oświadczam, że</w:t>
      </w:r>
      <w:r w:rsidRPr="00B90927">
        <w:rPr>
          <w:rFonts w:ascii="Lato" w:hAnsi="Lato"/>
          <w:sz w:val="24"/>
        </w:rPr>
        <w:t xml:space="preserve"> wysokość wynagrodzenia wskazana we wniosku o wydanie zezwolenia na pracę dla cudzoziemca nie jest niższa od wynagrodzenia pracowników zatrudnionych u tego pracodawcy, wykonujących pracę porównywalnego rodzaju lub pracę na porównywalnym stanowisku.</w:t>
      </w:r>
    </w:p>
    <w:p w:rsidR="00B90927" w:rsidRPr="00B90927" w:rsidRDefault="00B90927" w:rsidP="00B90927">
      <w:pPr>
        <w:ind w:left="0" w:firstLine="0"/>
        <w:rPr>
          <w:rFonts w:ascii="Lato" w:hAnsi="Lato" w:cstheme="minorHAnsi"/>
          <w:sz w:val="24"/>
        </w:rPr>
      </w:pPr>
    </w:p>
    <w:p w:rsidR="00B90927" w:rsidRPr="00B90927" w:rsidRDefault="00B90927" w:rsidP="00B90927">
      <w:pPr>
        <w:pStyle w:val="Akapitzlist"/>
        <w:numPr>
          <w:ilvl w:val="0"/>
          <w:numId w:val="3"/>
        </w:numPr>
        <w:rPr>
          <w:rFonts w:ascii="Lato" w:hAnsi="Lato" w:cstheme="majorHAnsi"/>
          <w:sz w:val="24"/>
        </w:rPr>
      </w:pPr>
      <w:r w:rsidRPr="00B90927">
        <w:rPr>
          <w:rFonts w:ascii="Lato" w:hAnsi="Lato" w:cstheme="majorHAnsi"/>
          <w:b/>
          <w:sz w:val="24"/>
        </w:rPr>
        <w:t>Oświadczam, że posiadam</w:t>
      </w:r>
      <w:r w:rsidRPr="00B90927">
        <w:rPr>
          <w:rFonts w:ascii="Lato" w:hAnsi="Lato" w:cstheme="majorHAnsi"/>
          <w:sz w:val="24"/>
        </w:rPr>
        <w:t xml:space="preserve"> środki finansowe lub źródła dochodu niezbędne do pokrycia zobowiązań wynikających z powierzenia pracy cudzoziemcowi;   </w:t>
      </w:r>
    </w:p>
    <w:p w:rsidR="00B90927" w:rsidRPr="00B90927" w:rsidRDefault="00B90927" w:rsidP="00B90927">
      <w:pPr>
        <w:rPr>
          <w:rFonts w:ascii="Lato" w:hAnsi="Lato" w:cstheme="minorHAnsi"/>
          <w:b/>
          <w:bCs/>
          <w:sz w:val="24"/>
        </w:rPr>
      </w:pPr>
    </w:p>
    <w:p w:rsidR="00B90927" w:rsidRPr="00B90927" w:rsidRDefault="00B90927" w:rsidP="00B90927">
      <w:pPr>
        <w:pStyle w:val="Akapitzlist"/>
        <w:numPr>
          <w:ilvl w:val="0"/>
          <w:numId w:val="3"/>
        </w:numPr>
        <w:rPr>
          <w:rFonts w:ascii="Lato" w:hAnsi="Lato" w:cstheme="minorHAnsi"/>
          <w:sz w:val="24"/>
        </w:rPr>
      </w:pPr>
      <w:r w:rsidRPr="00B90927">
        <w:rPr>
          <w:rFonts w:ascii="Lato" w:hAnsi="Lato" w:cstheme="minorHAnsi"/>
          <w:b/>
          <w:bCs/>
          <w:sz w:val="24"/>
        </w:rPr>
        <w:t>oświadczam, że</w:t>
      </w:r>
      <w:r w:rsidRPr="00B90927">
        <w:rPr>
          <w:rFonts w:ascii="Lato" w:hAnsi="Lato" w:cstheme="minorHAnsi"/>
          <w:sz w:val="24"/>
        </w:rPr>
        <w:t xml:space="preserve"> według mojej najlepszej wiedzy cudzoziemiec, którego dotyczy wniosek  </w:t>
      </w:r>
      <w:r>
        <w:rPr>
          <w:rFonts w:ascii="Lato" w:hAnsi="Lato" w:cstheme="minorHAnsi"/>
          <w:sz w:val="24"/>
        </w:rPr>
        <w:br/>
      </w:r>
      <w:r w:rsidRPr="00B90927">
        <w:rPr>
          <w:rFonts w:ascii="Lato" w:hAnsi="Lato" w:cstheme="minorHAnsi"/>
          <w:sz w:val="24"/>
        </w:rPr>
        <w:t>o wydanie zezwolenia na pracę:</w:t>
      </w:r>
    </w:p>
    <w:p w:rsidR="00B90927" w:rsidRDefault="00B90927" w:rsidP="00B90927">
      <w:pPr>
        <w:pStyle w:val="Akapitzlist"/>
        <w:ind w:firstLine="0"/>
        <w:rPr>
          <w:rFonts w:ascii="Lato" w:hAnsi="Lato" w:cstheme="minorHAnsi"/>
          <w:b/>
          <w:bCs/>
          <w:sz w:val="24"/>
        </w:rPr>
      </w:pPr>
    </w:p>
    <w:p w:rsidR="00B90927" w:rsidRPr="00B90927" w:rsidRDefault="00B90927" w:rsidP="00B90927">
      <w:pPr>
        <w:pStyle w:val="Akapitzlist"/>
        <w:ind w:firstLine="0"/>
        <w:rPr>
          <w:rFonts w:ascii="Lato" w:hAnsi="Lato" w:cstheme="minorHAnsi"/>
          <w:sz w:val="24"/>
        </w:rPr>
      </w:pPr>
      <w:r w:rsidRPr="00B90927">
        <w:rPr>
          <w:rFonts w:ascii="Lato" w:hAnsi="Lato" w:cstheme="minorHAnsi"/>
          <w:b/>
          <w:bCs/>
          <w:sz w:val="24"/>
        </w:rPr>
        <w:t>nie był</w:t>
      </w:r>
      <w:r>
        <w:rPr>
          <w:rFonts w:ascii="Lato" w:hAnsi="Lato" w:cstheme="minorHAnsi"/>
          <w:b/>
          <w:bCs/>
          <w:sz w:val="24"/>
        </w:rPr>
        <w:t xml:space="preserve">     </w:t>
      </w:r>
      <w:r w:rsidRPr="00B90927">
        <w:rPr>
          <w:rFonts w:ascii="Lato" w:hAnsi="Lato" w:cstheme="minorHAnsi"/>
          <w:b/>
          <w:bCs/>
          <w:sz w:val="24"/>
        </w:rPr>
        <w:t xml:space="preserve">/ </w:t>
      </w:r>
      <w:r>
        <w:rPr>
          <w:rFonts w:ascii="Lato" w:hAnsi="Lato" w:cstheme="minorHAnsi"/>
          <w:b/>
          <w:bCs/>
          <w:sz w:val="24"/>
        </w:rPr>
        <w:t xml:space="preserve">     </w:t>
      </w:r>
      <w:r w:rsidRPr="00B90927">
        <w:rPr>
          <w:rFonts w:ascii="Lato" w:hAnsi="Lato" w:cstheme="minorHAnsi"/>
          <w:b/>
          <w:bCs/>
          <w:sz w:val="24"/>
        </w:rPr>
        <w:t>był prawomocnie skazany</w:t>
      </w:r>
      <w:r w:rsidRPr="00B90927">
        <w:rPr>
          <w:rFonts w:ascii="Lato" w:hAnsi="Lato" w:cstheme="minorHAnsi"/>
          <w:sz w:val="24"/>
        </w:rPr>
        <w:t xml:space="preserve"> za przestępstwo określone w art. 270, art. 271, art. 272, art. 273 lub art. 275 ustawy z dnia 6 czerwca 1997 r. – Kodeks karny (Dz.U. z 2025 r. poz. 383).</w:t>
      </w:r>
    </w:p>
    <w:p w:rsidR="00B90927" w:rsidRPr="005001C6" w:rsidRDefault="00B90927" w:rsidP="00B90927">
      <w:pPr>
        <w:rPr>
          <w:sz w:val="24"/>
        </w:rPr>
      </w:pPr>
    </w:p>
    <w:p w:rsidR="00B90927" w:rsidRDefault="00B90927" w:rsidP="00B90927">
      <w:pPr>
        <w:spacing w:after="24" w:line="259" w:lineRule="auto"/>
        <w:ind w:left="33" w:right="11" w:hanging="10"/>
        <w:jc w:val="center"/>
      </w:pPr>
    </w:p>
    <w:p w:rsidR="00A238C1" w:rsidRDefault="00A238C1" w:rsidP="00B90927">
      <w:pPr>
        <w:spacing w:after="24" w:line="259" w:lineRule="auto"/>
        <w:ind w:left="33" w:right="11" w:hanging="10"/>
        <w:jc w:val="center"/>
      </w:pPr>
    </w:p>
    <w:p w:rsidR="00A238C1" w:rsidRDefault="00A238C1" w:rsidP="00B90927">
      <w:pPr>
        <w:spacing w:after="24" w:line="259" w:lineRule="auto"/>
        <w:ind w:left="33" w:right="11" w:hanging="10"/>
        <w:jc w:val="center"/>
      </w:pPr>
    </w:p>
    <w:p w:rsidR="00A238C1" w:rsidRDefault="00A238C1" w:rsidP="00B90927">
      <w:pPr>
        <w:spacing w:after="24" w:line="259" w:lineRule="auto"/>
        <w:ind w:left="33" w:right="11" w:hanging="10"/>
        <w:jc w:val="center"/>
      </w:pPr>
    </w:p>
    <w:p w:rsidR="00A238C1" w:rsidRDefault="00A238C1" w:rsidP="00B90927">
      <w:pPr>
        <w:spacing w:after="24" w:line="259" w:lineRule="auto"/>
        <w:ind w:left="33" w:right="11" w:hanging="10"/>
        <w:jc w:val="center"/>
      </w:pPr>
    </w:p>
    <w:p w:rsidR="00A238C1" w:rsidRDefault="00A238C1" w:rsidP="00B90927">
      <w:pPr>
        <w:spacing w:after="24" w:line="259" w:lineRule="auto"/>
        <w:ind w:left="33" w:right="11" w:hanging="10"/>
        <w:jc w:val="center"/>
      </w:pPr>
    </w:p>
    <w:p w:rsidR="00B90927" w:rsidRDefault="00B90927" w:rsidP="00A238C1">
      <w:pPr>
        <w:spacing w:after="0" w:line="259" w:lineRule="auto"/>
        <w:ind w:left="0" w:firstLine="0"/>
        <w:jc w:val="left"/>
      </w:pPr>
    </w:p>
    <w:p w:rsidR="004F2873" w:rsidRPr="00A238C1" w:rsidRDefault="00A238C1">
      <w:pPr>
        <w:rPr>
          <w:sz w:val="20"/>
          <w:szCs w:val="20"/>
        </w:rPr>
      </w:pPr>
      <w:r w:rsidRPr="00A238C1">
        <w:rPr>
          <w:sz w:val="20"/>
          <w:szCs w:val="20"/>
        </w:rPr>
        <w:t>Pouczenie</w:t>
      </w:r>
    </w:p>
    <w:p w:rsidR="00A238C1" w:rsidRPr="00A238C1" w:rsidRDefault="00A238C1" w:rsidP="00A238C1">
      <w:pPr>
        <w:spacing w:before="120" w:after="120" w:line="276" w:lineRule="auto"/>
        <w:ind w:left="284" w:right="147" w:firstLine="0"/>
        <w:jc w:val="left"/>
        <w:rPr>
          <w:rFonts w:ascii="Lato" w:hAnsi="Lato" w:cs="Times New Roman"/>
          <w:sz w:val="20"/>
          <w:szCs w:val="20"/>
        </w:rPr>
      </w:pPr>
      <w:r w:rsidRPr="00A238C1">
        <w:rPr>
          <w:rFonts w:ascii="Lato" w:eastAsia="Times New Roman" w:hAnsi="Lato" w:cs="Times New Roman"/>
          <w:sz w:val="20"/>
          <w:szCs w:val="20"/>
        </w:rPr>
        <w:t xml:space="preserve">Tego oświadczenia </w:t>
      </w:r>
      <w:r w:rsidRPr="00A238C1">
        <w:rPr>
          <w:rFonts w:ascii="Lato" w:eastAsia="Times New Roman" w:hAnsi="Lato" w:cs="Times New Roman"/>
          <w:b/>
          <w:bCs/>
          <w:sz w:val="20"/>
          <w:szCs w:val="20"/>
          <w:u w:val="single"/>
        </w:rPr>
        <w:t>nie może</w:t>
      </w:r>
      <w:r w:rsidRPr="00A238C1">
        <w:rPr>
          <w:rFonts w:ascii="Lato" w:eastAsia="Times New Roman" w:hAnsi="Lato" w:cs="Times New Roman"/>
          <w:sz w:val="20"/>
          <w:szCs w:val="20"/>
        </w:rPr>
        <w:t xml:space="preserve"> za pracodawcę (zgodnie z KRS / CE i DG) podpisać pełnomocnik jeśli wniosku nie składa pracodawca.- </w:t>
      </w:r>
      <w:r w:rsidRPr="00A238C1">
        <w:rPr>
          <w:rFonts w:ascii="Lato" w:hAnsi="Lato"/>
          <w:sz w:val="20"/>
          <w:szCs w:val="20"/>
        </w:rPr>
        <w:t xml:space="preserve">zgodnie z art. 72 ust. 8 ustawy wnioski, wyjaśnienia, odwołania, zażalenia, dokumenty i pisma oraz cyfrowe odwzorowania dokumentów dołączane w systemie teleinformatycznym, o którym mowa w art. 26 ust. 1 pkt 7 lit. b ustawy z dnia 20 marca 2025 r. o rynku pracy i służbach zatrudnienia, są </w:t>
      </w:r>
      <w:r w:rsidRPr="00A238C1">
        <w:rPr>
          <w:rFonts w:ascii="Lato" w:hAnsi="Lato"/>
          <w:b/>
          <w:bCs/>
          <w:sz w:val="20"/>
          <w:szCs w:val="20"/>
          <w:u w:val="single"/>
        </w:rPr>
        <w:t>podpisywane kwalifikowanym podpisem elektronicznym, podpisem zaufanym albo podpisem osobistym.</w:t>
      </w:r>
      <w:r w:rsidRPr="00A238C1">
        <w:rPr>
          <w:rFonts w:ascii="Lato" w:hAnsi="Lato"/>
          <w:sz w:val="20"/>
          <w:szCs w:val="20"/>
        </w:rPr>
        <w:t xml:space="preserve"> Przepis art. 64 § 2 ustawy z dnia 14 czerwca 1960 r. – Kodeks postępowania administracyjnego stosuje się odpowiednio.</w:t>
      </w:r>
      <w:bookmarkStart w:id="0" w:name="_Hlk95327576"/>
      <w:bookmarkStart w:id="1" w:name="_Hlk94633246"/>
    </w:p>
    <w:bookmarkEnd w:id="0"/>
    <w:bookmarkEnd w:id="1"/>
    <w:p w:rsidR="00A238C1" w:rsidRPr="00A238C1" w:rsidRDefault="00A238C1">
      <w:pPr>
        <w:rPr>
          <w:sz w:val="20"/>
          <w:szCs w:val="20"/>
        </w:rPr>
      </w:pPr>
    </w:p>
    <w:sectPr w:rsidR="00A238C1" w:rsidRPr="00A238C1" w:rsidSect="00A238C1">
      <w:pgSz w:w="11904" w:h="16838"/>
      <w:pgMar w:top="1027" w:right="675" w:bottom="568" w:left="6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DA3"/>
    <w:multiLevelType w:val="multilevel"/>
    <w:tmpl w:val="49C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448B7"/>
    <w:multiLevelType w:val="hybridMultilevel"/>
    <w:tmpl w:val="918AE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5931"/>
    <w:multiLevelType w:val="hybridMultilevel"/>
    <w:tmpl w:val="07AA655A"/>
    <w:lvl w:ilvl="0" w:tplc="8A10191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B1EBE24">
      <w:start w:val="1"/>
      <w:numFmt w:val="lowerLetter"/>
      <w:lvlText w:val="%2)"/>
      <w:lvlJc w:val="left"/>
      <w:pPr>
        <w:ind w:left="3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DC42F92">
      <w:start w:val="1"/>
      <w:numFmt w:val="lowerRoman"/>
      <w:lvlText w:val="%3"/>
      <w:lvlJc w:val="left"/>
      <w:pPr>
        <w:ind w:left="13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F66A04A">
      <w:start w:val="1"/>
      <w:numFmt w:val="decimal"/>
      <w:lvlText w:val="%4"/>
      <w:lvlJc w:val="left"/>
      <w:pPr>
        <w:ind w:left="21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C2429A6">
      <w:start w:val="1"/>
      <w:numFmt w:val="lowerLetter"/>
      <w:lvlText w:val="%5"/>
      <w:lvlJc w:val="left"/>
      <w:pPr>
        <w:ind w:left="28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F44F66">
      <w:start w:val="1"/>
      <w:numFmt w:val="lowerRoman"/>
      <w:lvlText w:val="%6"/>
      <w:lvlJc w:val="left"/>
      <w:pPr>
        <w:ind w:left="35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0943D0C">
      <w:start w:val="1"/>
      <w:numFmt w:val="decimal"/>
      <w:lvlText w:val="%7"/>
      <w:lvlJc w:val="left"/>
      <w:pPr>
        <w:ind w:left="42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094CE80">
      <w:start w:val="1"/>
      <w:numFmt w:val="lowerLetter"/>
      <w:lvlText w:val="%8"/>
      <w:lvlJc w:val="left"/>
      <w:pPr>
        <w:ind w:left="49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E4EBE0">
      <w:start w:val="1"/>
      <w:numFmt w:val="lowerRoman"/>
      <w:lvlText w:val="%9"/>
      <w:lvlJc w:val="left"/>
      <w:pPr>
        <w:ind w:left="57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CF67F3"/>
    <w:multiLevelType w:val="hybridMultilevel"/>
    <w:tmpl w:val="556A3CDA"/>
    <w:lvl w:ilvl="0" w:tplc="DB56F9B0">
      <w:start w:val="1"/>
      <w:numFmt w:val="decimal"/>
      <w:lvlText w:val="%1)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B638F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DE55C4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26A32C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8CF052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345A4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4C5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EC9A54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F4B66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7525157">
    <w:abstractNumId w:val="2"/>
  </w:num>
  <w:num w:numId="2" w16cid:durableId="1659721854">
    <w:abstractNumId w:val="3"/>
  </w:num>
  <w:num w:numId="3" w16cid:durableId="1735085174">
    <w:abstractNumId w:val="1"/>
  </w:num>
  <w:num w:numId="4" w16cid:durableId="5778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27"/>
    <w:rsid w:val="00031FE8"/>
    <w:rsid w:val="002670C6"/>
    <w:rsid w:val="00352BBB"/>
    <w:rsid w:val="004F2873"/>
    <w:rsid w:val="006B5385"/>
    <w:rsid w:val="008C04C3"/>
    <w:rsid w:val="00A238C1"/>
    <w:rsid w:val="00B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A4D2"/>
  <w15:chartTrackingRefBased/>
  <w15:docId w15:val="{E167B897-C0AA-4A6B-9D6F-1A51C7A6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927"/>
    <w:pPr>
      <w:spacing w:after="130" w:line="287" w:lineRule="auto"/>
      <w:ind w:left="319" w:hanging="304"/>
      <w:jc w:val="both"/>
    </w:pPr>
    <w:rPr>
      <w:rFonts w:ascii="Calibri" w:eastAsia="Calibri" w:hAnsi="Calibri" w:cs="Calibri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9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9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9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9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9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92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9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9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9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9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9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9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927"/>
    <w:pPr>
      <w:numPr>
        <w:ilvl w:val="1"/>
      </w:numPr>
      <w:ind w:left="319" w:hanging="30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9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92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90927"/>
    <w:pPr>
      <w:spacing w:after="0" w:line="240" w:lineRule="auto"/>
    </w:pPr>
    <w:rPr>
      <w:rFonts w:asciiTheme="minorHAnsi" w:eastAsiaTheme="minorEastAsia" w:hAnsiTheme="minorHAnsi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Zmudziejewska</dc:creator>
  <cp:keywords/>
  <dc:description/>
  <cp:lastModifiedBy>Joanna Zmudziejewska</cp:lastModifiedBy>
  <cp:revision>2</cp:revision>
  <dcterms:created xsi:type="dcterms:W3CDTF">2025-12-12T10:50:00Z</dcterms:created>
  <dcterms:modified xsi:type="dcterms:W3CDTF">2025-12-16T13:13:00Z</dcterms:modified>
</cp:coreProperties>
</file>