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7D54F13" w14:textId="278DA58F" w:rsidR="00C33B4D" w:rsidRPr="00C33B4D" w:rsidRDefault="00C33B4D" w:rsidP="00C73ABC">
      <w:pPr>
        <w:spacing w:line="240" w:lineRule="auto"/>
        <w:ind w:left="5760" w:firstLine="720"/>
        <w:rPr>
          <w:lang w:val="pl-PL"/>
        </w:rPr>
      </w:pPr>
      <w:r w:rsidRPr="00C33B4D">
        <w:rPr>
          <w:lang w:val="pl-PL"/>
        </w:rPr>
        <w:t>Nr sprawy: PT.2370.</w:t>
      </w:r>
      <w:r>
        <w:rPr>
          <w:lang w:val="pl-PL"/>
        </w:rPr>
        <w:t>7</w:t>
      </w:r>
      <w:r w:rsidRPr="00C33B4D">
        <w:rPr>
          <w:lang w:val="pl-PL"/>
        </w:rPr>
        <w:t>.202</w:t>
      </w:r>
      <w:r>
        <w:rPr>
          <w:lang w:val="pl-PL"/>
        </w:rPr>
        <w:t>3</w:t>
      </w:r>
    </w:p>
    <w:p w14:paraId="1D4731F8" w14:textId="3C27F667" w:rsidR="00C33B4D" w:rsidRPr="00C33B4D" w:rsidRDefault="00C33B4D" w:rsidP="00C73ABC">
      <w:pPr>
        <w:spacing w:line="240" w:lineRule="auto"/>
        <w:ind w:left="6480"/>
        <w:rPr>
          <w:lang w:val="pl-PL"/>
        </w:rPr>
      </w:pPr>
      <w:r w:rsidRPr="00C33B4D">
        <w:rPr>
          <w:lang w:val="pl-PL"/>
        </w:rPr>
        <w:t xml:space="preserve">Załącznik nr </w:t>
      </w:r>
      <w:r w:rsidR="00CE32B5">
        <w:rPr>
          <w:lang w:val="pl-PL"/>
        </w:rPr>
        <w:t>11</w:t>
      </w:r>
      <w:r w:rsidRPr="00C33B4D">
        <w:rPr>
          <w:lang w:val="pl-PL"/>
        </w:rPr>
        <w:t xml:space="preserve"> do SWZ</w:t>
      </w:r>
    </w:p>
    <w:p w14:paraId="44EC2033" w14:textId="77777777" w:rsidR="00C33B4D" w:rsidRDefault="00C33B4D" w:rsidP="00C33B4D">
      <w:pPr>
        <w:ind w:left="3600" w:firstLine="720"/>
        <w:rPr>
          <w:lang w:val="pl-PL"/>
        </w:rPr>
      </w:pPr>
    </w:p>
    <w:p w14:paraId="4C2C2821" w14:textId="77777777" w:rsidR="00C33B4D" w:rsidRDefault="00C33B4D" w:rsidP="00C33B4D">
      <w:pPr>
        <w:ind w:left="3600" w:firstLine="720"/>
        <w:rPr>
          <w:lang w:val="pl-PL"/>
        </w:rPr>
      </w:pPr>
    </w:p>
    <w:p w14:paraId="652DFA32" w14:textId="77777777" w:rsidR="00C73ABC" w:rsidRDefault="00C73ABC" w:rsidP="00C33B4D">
      <w:pPr>
        <w:ind w:left="2160" w:firstLine="720"/>
        <w:rPr>
          <w:lang w:val="pl-PL"/>
        </w:rPr>
      </w:pPr>
    </w:p>
    <w:p w14:paraId="62E0CF5B" w14:textId="77777777" w:rsidR="00C73ABC" w:rsidRDefault="00C73ABC" w:rsidP="00C33B4D">
      <w:pPr>
        <w:ind w:left="2160" w:firstLine="720"/>
        <w:rPr>
          <w:lang w:val="pl-PL"/>
        </w:rPr>
      </w:pPr>
    </w:p>
    <w:p w14:paraId="4F54B50F" w14:textId="2FE442BB" w:rsidR="00C33B4D" w:rsidRPr="00C33B4D" w:rsidRDefault="00C33B4D" w:rsidP="00C73ABC">
      <w:pPr>
        <w:ind w:left="1418" w:firstLine="992"/>
        <w:rPr>
          <w:b/>
          <w:bCs/>
          <w:sz w:val="32"/>
          <w:szCs w:val="32"/>
          <w:lang w:val="pl-PL"/>
        </w:rPr>
      </w:pPr>
      <w:r w:rsidRPr="00C33B4D">
        <w:rPr>
          <w:b/>
          <w:bCs/>
          <w:sz w:val="32"/>
          <w:szCs w:val="32"/>
          <w:lang w:val="pl-PL"/>
        </w:rPr>
        <w:t>Opis przedmiotu zamówienia</w:t>
      </w:r>
    </w:p>
    <w:p w14:paraId="7FB2E29A" w14:textId="490D420C" w:rsidR="00C33B4D" w:rsidRPr="00C33B4D" w:rsidRDefault="00C33B4D" w:rsidP="00C73ABC">
      <w:pPr>
        <w:ind w:left="3600"/>
        <w:rPr>
          <w:b/>
          <w:bCs/>
          <w:sz w:val="24"/>
          <w:szCs w:val="24"/>
          <w:lang w:val="pl-PL"/>
        </w:rPr>
      </w:pPr>
      <w:r w:rsidRPr="00C33B4D">
        <w:rPr>
          <w:b/>
          <w:bCs/>
          <w:sz w:val="24"/>
          <w:szCs w:val="24"/>
          <w:lang w:val="pl-PL"/>
        </w:rPr>
        <w:t>na zadanie pn.:</w:t>
      </w:r>
    </w:p>
    <w:p w14:paraId="54EED879" w14:textId="77777777" w:rsidR="00C73ABC" w:rsidRDefault="00C73ABC" w:rsidP="00C33B4D">
      <w:pPr>
        <w:jc w:val="center"/>
        <w:rPr>
          <w:b/>
          <w:bCs/>
          <w:sz w:val="32"/>
          <w:szCs w:val="32"/>
          <w:lang w:val="pl-PL"/>
        </w:rPr>
      </w:pPr>
    </w:p>
    <w:p w14:paraId="3EFB44C3" w14:textId="77777777" w:rsidR="00C73ABC" w:rsidRDefault="00C73ABC" w:rsidP="00C33B4D">
      <w:pPr>
        <w:jc w:val="center"/>
        <w:rPr>
          <w:b/>
          <w:bCs/>
          <w:sz w:val="32"/>
          <w:szCs w:val="32"/>
          <w:lang w:val="pl-PL"/>
        </w:rPr>
      </w:pPr>
    </w:p>
    <w:p w14:paraId="0CAC2C34" w14:textId="496F5295" w:rsidR="00C33B4D" w:rsidRPr="00C33B4D" w:rsidRDefault="00C33B4D" w:rsidP="00C33B4D">
      <w:pPr>
        <w:jc w:val="center"/>
        <w:rPr>
          <w:b/>
          <w:bCs/>
          <w:sz w:val="32"/>
          <w:szCs w:val="32"/>
          <w:lang w:val="pl-PL"/>
        </w:rPr>
      </w:pPr>
      <w:r w:rsidRPr="00C33B4D">
        <w:rPr>
          <w:b/>
          <w:bCs/>
          <w:sz w:val="32"/>
          <w:szCs w:val="32"/>
          <w:lang w:val="pl-PL"/>
        </w:rPr>
        <w:t xml:space="preserve">Remont </w:t>
      </w:r>
      <w:r w:rsidR="00EA10B9">
        <w:rPr>
          <w:b/>
          <w:bCs/>
          <w:sz w:val="32"/>
          <w:szCs w:val="32"/>
          <w:lang w:val="pl-PL"/>
        </w:rPr>
        <w:t>S</w:t>
      </w:r>
      <w:r w:rsidRPr="00C33B4D">
        <w:rPr>
          <w:b/>
          <w:bCs/>
          <w:sz w:val="32"/>
          <w:szCs w:val="32"/>
          <w:lang w:val="pl-PL"/>
        </w:rPr>
        <w:t xml:space="preserve">tanowiska </w:t>
      </w:r>
      <w:r w:rsidR="00EA10B9">
        <w:rPr>
          <w:b/>
          <w:bCs/>
          <w:sz w:val="32"/>
          <w:szCs w:val="32"/>
          <w:lang w:val="pl-PL"/>
        </w:rPr>
        <w:t>K</w:t>
      </w:r>
      <w:r w:rsidRPr="00C33B4D">
        <w:rPr>
          <w:b/>
          <w:bCs/>
          <w:sz w:val="32"/>
          <w:szCs w:val="32"/>
          <w:lang w:val="pl-PL"/>
        </w:rPr>
        <w:t xml:space="preserve">ierowania </w:t>
      </w:r>
      <w:r>
        <w:rPr>
          <w:b/>
          <w:bCs/>
          <w:sz w:val="32"/>
          <w:szCs w:val="32"/>
          <w:lang w:val="pl-PL"/>
        </w:rPr>
        <w:br/>
      </w:r>
      <w:r w:rsidRPr="00C33B4D">
        <w:rPr>
          <w:b/>
          <w:bCs/>
          <w:sz w:val="32"/>
          <w:szCs w:val="32"/>
          <w:lang w:val="pl-PL"/>
        </w:rPr>
        <w:t xml:space="preserve">Komendanta </w:t>
      </w:r>
      <w:r>
        <w:rPr>
          <w:b/>
          <w:bCs/>
          <w:sz w:val="32"/>
          <w:szCs w:val="32"/>
          <w:lang w:val="pl-PL"/>
        </w:rPr>
        <w:t xml:space="preserve">Miejskiego </w:t>
      </w:r>
      <w:r w:rsidRPr="00C33B4D">
        <w:rPr>
          <w:b/>
          <w:bCs/>
          <w:sz w:val="32"/>
          <w:szCs w:val="32"/>
          <w:lang w:val="pl-PL"/>
        </w:rPr>
        <w:t>P</w:t>
      </w:r>
      <w:r>
        <w:rPr>
          <w:b/>
          <w:bCs/>
          <w:sz w:val="32"/>
          <w:szCs w:val="32"/>
          <w:lang w:val="pl-PL"/>
        </w:rPr>
        <w:t>aństwowej Straży Pożarnej w Krośnie</w:t>
      </w:r>
    </w:p>
    <w:p w14:paraId="1ADE16D7" w14:textId="77777777" w:rsidR="00C33B4D" w:rsidRDefault="00C33B4D" w:rsidP="00C33B4D">
      <w:pPr>
        <w:rPr>
          <w:lang w:val="pl-PL"/>
        </w:rPr>
      </w:pPr>
    </w:p>
    <w:p w14:paraId="22187B15" w14:textId="77777777" w:rsidR="00C33B4D" w:rsidRDefault="00C33B4D" w:rsidP="00C33B4D">
      <w:pPr>
        <w:rPr>
          <w:lang w:val="pl-PL"/>
        </w:rPr>
      </w:pPr>
    </w:p>
    <w:p w14:paraId="6912CE54" w14:textId="77777777" w:rsidR="00C33B4D" w:rsidRDefault="00C33B4D" w:rsidP="00C33B4D">
      <w:pPr>
        <w:rPr>
          <w:lang w:val="pl-PL"/>
        </w:rPr>
      </w:pPr>
    </w:p>
    <w:p w14:paraId="5230106C" w14:textId="77777777" w:rsidR="00C33B4D" w:rsidRDefault="00C33B4D" w:rsidP="00C33B4D">
      <w:pPr>
        <w:rPr>
          <w:lang w:val="pl-PL"/>
        </w:rPr>
      </w:pPr>
    </w:p>
    <w:p w14:paraId="38A69241" w14:textId="77777777" w:rsidR="00C33B4D" w:rsidRDefault="00C33B4D" w:rsidP="00C33B4D">
      <w:pPr>
        <w:rPr>
          <w:lang w:val="pl-PL"/>
        </w:rPr>
      </w:pPr>
    </w:p>
    <w:p w14:paraId="2EDF95DC" w14:textId="77777777" w:rsidR="00C33B4D" w:rsidRDefault="00C33B4D" w:rsidP="00C33B4D">
      <w:pPr>
        <w:rPr>
          <w:lang w:val="pl-PL"/>
        </w:rPr>
      </w:pPr>
    </w:p>
    <w:p w14:paraId="4CA7CAF5" w14:textId="77777777" w:rsidR="00C33B4D" w:rsidRDefault="00C33B4D" w:rsidP="00C33B4D">
      <w:pPr>
        <w:rPr>
          <w:lang w:val="pl-PL"/>
        </w:rPr>
      </w:pPr>
    </w:p>
    <w:p w14:paraId="1EA76C0C" w14:textId="77777777" w:rsidR="00C33B4D" w:rsidRDefault="00C33B4D" w:rsidP="00C33B4D">
      <w:pPr>
        <w:rPr>
          <w:lang w:val="pl-PL"/>
        </w:rPr>
      </w:pPr>
    </w:p>
    <w:p w14:paraId="5815DFEB" w14:textId="77777777" w:rsidR="00C33B4D" w:rsidRDefault="00C33B4D" w:rsidP="00C33B4D">
      <w:pPr>
        <w:rPr>
          <w:lang w:val="pl-PL"/>
        </w:rPr>
      </w:pPr>
    </w:p>
    <w:p w14:paraId="517AE3C6" w14:textId="77777777" w:rsidR="00C33B4D" w:rsidRDefault="00C33B4D" w:rsidP="00C33B4D">
      <w:pPr>
        <w:rPr>
          <w:lang w:val="pl-PL"/>
        </w:rPr>
      </w:pPr>
    </w:p>
    <w:p w14:paraId="5C5661BE" w14:textId="77777777" w:rsidR="00C33B4D" w:rsidRDefault="00C33B4D" w:rsidP="00C33B4D">
      <w:pPr>
        <w:rPr>
          <w:lang w:val="pl-PL"/>
        </w:rPr>
      </w:pPr>
    </w:p>
    <w:p w14:paraId="40C317D6" w14:textId="77777777" w:rsidR="00C33B4D" w:rsidRDefault="00C33B4D" w:rsidP="00C33B4D">
      <w:pPr>
        <w:rPr>
          <w:lang w:val="pl-PL"/>
        </w:rPr>
      </w:pPr>
    </w:p>
    <w:p w14:paraId="2E0EA45B" w14:textId="77777777" w:rsidR="00C33B4D" w:rsidRDefault="00C33B4D" w:rsidP="00C33B4D">
      <w:pPr>
        <w:rPr>
          <w:lang w:val="pl-PL"/>
        </w:rPr>
      </w:pPr>
    </w:p>
    <w:p w14:paraId="3547EA8F" w14:textId="77777777" w:rsidR="00C33B4D" w:rsidRDefault="00C33B4D" w:rsidP="00C33B4D">
      <w:pPr>
        <w:rPr>
          <w:lang w:val="pl-PL"/>
        </w:rPr>
      </w:pPr>
    </w:p>
    <w:p w14:paraId="0CD55BEE" w14:textId="77777777" w:rsidR="00C33B4D" w:rsidRDefault="00C33B4D" w:rsidP="00C33B4D">
      <w:pPr>
        <w:rPr>
          <w:lang w:val="pl-PL"/>
        </w:rPr>
      </w:pPr>
    </w:p>
    <w:p w14:paraId="248678E8" w14:textId="77777777" w:rsidR="00C33B4D" w:rsidRDefault="00C33B4D" w:rsidP="00C33B4D">
      <w:pPr>
        <w:rPr>
          <w:lang w:val="pl-PL"/>
        </w:rPr>
      </w:pPr>
    </w:p>
    <w:p w14:paraId="06ED2CBC" w14:textId="77777777" w:rsidR="00C33B4D" w:rsidRDefault="00C33B4D" w:rsidP="00C33B4D">
      <w:pPr>
        <w:rPr>
          <w:lang w:val="pl-PL"/>
        </w:rPr>
      </w:pPr>
    </w:p>
    <w:p w14:paraId="6666DCE5" w14:textId="77777777" w:rsidR="00C33B4D" w:rsidRDefault="00C33B4D" w:rsidP="00C33B4D">
      <w:pPr>
        <w:rPr>
          <w:lang w:val="pl-PL"/>
        </w:rPr>
      </w:pPr>
    </w:p>
    <w:p w14:paraId="604CF56C" w14:textId="77777777" w:rsidR="00C33B4D" w:rsidRPr="00C33B4D" w:rsidRDefault="00C33B4D" w:rsidP="00E83FF1">
      <w:pPr>
        <w:spacing w:after="0" w:line="360" w:lineRule="auto"/>
        <w:jc w:val="both"/>
        <w:rPr>
          <w:lang w:val="pl-PL"/>
        </w:rPr>
      </w:pPr>
      <w:r w:rsidRPr="00C33B4D">
        <w:rPr>
          <w:lang w:val="pl-PL"/>
        </w:rPr>
        <w:lastRenderedPageBreak/>
        <w:t>1. Przedmiot zamówienia</w:t>
      </w:r>
    </w:p>
    <w:p w14:paraId="0ACDC08D" w14:textId="59887F49" w:rsidR="00C33B4D" w:rsidRDefault="00C33B4D" w:rsidP="00E83FF1">
      <w:pPr>
        <w:spacing w:after="0" w:line="240" w:lineRule="auto"/>
        <w:jc w:val="both"/>
        <w:rPr>
          <w:lang w:val="pl-PL"/>
        </w:rPr>
      </w:pPr>
      <w:r w:rsidRPr="00C33B4D">
        <w:rPr>
          <w:lang w:val="pl-PL"/>
        </w:rPr>
        <w:t xml:space="preserve">Przedmiotem zamówienia jest wykonanie robót budowlanych remont stanowiska kierowania Komendanta </w:t>
      </w:r>
      <w:r>
        <w:rPr>
          <w:lang w:val="pl-PL"/>
        </w:rPr>
        <w:t>Miejskiego</w:t>
      </w:r>
      <w:r w:rsidRPr="00C33B4D">
        <w:rPr>
          <w:lang w:val="pl-PL"/>
        </w:rPr>
        <w:t xml:space="preserve"> PSP w K</w:t>
      </w:r>
      <w:r>
        <w:rPr>
          <w:lang w:val="pl-PL"/>
        </w:rPr>
        <w:t>rośnie</w:t>
      </w:r>
      <w:r w:rsidRPr="00C33B4D">
        <w:rPr>
          <w:lang w:val="pl-PL"/>
        </w:rPr>
        <w:t>. Obiekt mieści się przy ul.</w:t>
      </w:r>
      <w:r w:rsidR="00E83FF1">
        <w:rPr>
          <w:lang w:val="pl-PL"/>
        </w:rPr>
        <w:t xml:space="preserve"> Niepodległości 6</w:t>
      </w:r>
      <w:r w:rsidRPr="00C33B4D">
        <w:rPr>
          <w:lang w:val="pl-PL"/>
        </w:rPr>
        <w:t xml:space="preserve"> w K</w:t>
      </w:r>
      <w:r w:rsidR="00E83FF1">
        <w:rPr>
          <w:lang w:val="pl-PL"/>
        </w:rPr>
        <w:t>rośnie</w:t>
      </w:r>
      <w:r w:rsidRPr="00C33B4D">
        <w:rPr>
          <w:lang w:val="pl-PL"/>
        </w:rPr>
        <w:t>.</w:t>
      </w:r>
      <w:r>
        <w:rPr>
          <w:lang w:val="pl-PL"/>
        </w:rPr>
        <w:t xml:space="preserve"> </w:t>
      </w:r>
      <w:r w:rsidRPr="00C33B4D">
        <w:rPr>
          <w:lang w:val="pl-PL"/>
        </w:rPr>
        <w:t>Roboty będą realizowane w budynku K</w:t>
      </w:r>
      <w:r w:rsidR="00E83FF1">
        <w:rPr>
          <w:lang w:val="pl-PL"/>
        </w:rPr>
        <w:t>M</w:t>
      </w:r>
      <w:r w:rsidRPr="00C33B4D">
        <w:rPr>
          <w:lang w:val="pl-PL"/>
        </w:rPr>
        <w:t xml:space="preserve"> PSP zlokalizowanym na działce nr 2</w:t>
      </w:r>
      <w:r w:rsidR="00E83FF1">
        <w:rPr>
          <w:lang w:val="pl-PL"/>
        </w:rPr>
        <w:t>442</w:t>
      </w:r>
      <w:r w:rsidRPr="00C33B4D">
        <w:rPr>
          <w:lang w:val="pl-PL"/>
        </w:rPr>
        <w:t xml:space="preserve"> w K</w:t>
      </w:r>
      <w:r w:rsidR="00E83FF1">
        <w:rPr>
          <w:lang w:val="pl-PL"/>
        </w:rPr>
        <w:t xml:space="preserve">rośnie </w:t>
      </w:r>
      <w:r w:rsidRPr="00C33B4D">
        <w:rPr>
          <w:lang w:val="pl-PL"/>
        </w:rPr>
        <w:t xml:space="preserve">przy </w:t>
      </w:r>
      <w:r w:rsidR="00E83FF1">
        <w:rPr>
          <w:lang w:val="pl-PL"/>
        </w:rPr>
        <w:br/>
      </w:r>
      <w:r w:rsidRPr="00C33B4D">
        <w:rPr>
          <w:lang w:val="pl-PL"/>
        </w:rPr>
        <w:t xml:space="preserve">ul. </w:t>
      </w:r>
      <w:r w:rsidR="00E83FF1">
        <w:rPr>
          <w:lang w:val="pl-PL"/>
        </w:rPr>
        <w:t>Niepodległości 6</w:t>
      </w:r>
      <w:r w:rsidRPr="00C33B4D">
        <w:rPr>
          <w:lang w:val="pl-PL"/>
        </w:rPr>
        <w:t>.</w:t>
      </w:r>
      <w:r w:rsidR="00E83FF1">
        <w:rPr>
          <w:lang w:val="pl-PL"/>
        </w:rPr>
        <w:t xml:space="preserve"> </w:t>
      </w:r>
      <w:r w:rsidRPr="00C33B4D">
        <w:rPr>
          <w:lang w:val="pl-PL"/>
        </w:rPr>
        <w:t>Szczegółowy zakres robót przedstawia dokumentacja, o której mowa w pkt 3.</w:t>
      </w:r>
    </w:p>
    <w:p w14:paraId="1A701955" w14:textId="77777777" w:rsidR="00E83FF1" w:rsidRPr="00C33B4D" w:rsidRDefault="00E83FF1" w:rsidP="00E83FF1">
      <w:pPr>
        <w:spacing w:after="0" w:line="240" w:lineRule="auto"/>
        <w:jc w:val="both"/>
        <w:rPr>
          <w:lang w:val="pl-PL"/>
        </w:rPr>
      </w:pPr>
    </w:p>
    <w:p w14:paraId="12609A65" w14:textId="77777777" w:rsidR="00C33B4D" w:rsidRPr="00C33B4D" w:rsidRDefault="00C33B4D" w:rsidP="00E83FF1">
      <w:pPr>
        <w:spacing w:after="0" w:line="360" w:lineRule="auto"/>
        <w:jc w:val="both"/>
        <w:rPr>
          <w:lang w:val="pl-PL"/>
        </w:rPr>
      </w:pPr>
      <w:r w:rsidRPr="00C33B4D">
        <w:rPr>
          <w:lang w:val="pl-PL"/>
        </w:rPr>
        <w:t>2. Podstawa prawna</w:t>
      </w:r>
    </w:p>
    <w:p w14:paraId="1F0FDEDF" w14:textId="77777777" w:rsidR="00C33B4D" w:rsidRPr="00C33B4D" w:rsidRDefault="00C33B4D" w:rsidP="00E83FF1">
      <w:pPr>
        <w:spacing w:after="0" w:line="240" w:lineRule="auto"/>
        <w:jc w:val="both"/>
        <w:rPr>
          <w:lang w:val="pl-PL"/>
        </w:rPr>
      </w:pPr>
      <w:r w:rsidRPr="00C33B4D">
        <w:rPr>
          <w:lang w:val="pl-PL"/>
        </w:rPr>
        <w:t>− ustawa z dnia 7 lipca 1994 r. Prawo budowlane (Dz. U. 2020, poz. 1333, z późn. zm.),</w:t>
      </w:r>
    </w:p>
    <w:p w14:paraId="146CCA82" w14:textId="592D12D4" w:rsidR="00C33B4D" w:rsidRPr="00C33B4D" w:rsidRDefault="00C33B4D" w:rsidP="00E83FF1">
      <w:pPr>
        <w:spacing w:after="0" w:line="240" w:lineRule="auto"/>
        <w:jc w:val="both"/>
        <w:rPr>
          <w:lang w:val="pl-PL"/>
        </w:rPr>
      </w:pPr>
      <w:r w:rsidRPr="00C33B4D">
        <w:rPr>
          <w:lang w:val="pl-PL"/>
        </w:rPr>
        <w:t>− ustawa z dnia 29 stycznia 2004 r. Prawo zamówień publicznych (Dz. U. 2019, poz. 2019, z późn. zm.),</w:t>
      </w:r>
    </w:p>
    <w:p w14:paraId="50FEEF9C" w14:textId="313831B3" w:rsidR="00C33B4D" w:rsidRPr="00C33B4D" w:rsidRDefault="00C33B4D" w:rsidP="00E83FF1">
      <w:pPr>
        <w:spacing w:after="0" w:line="240" w:lineRule="auto"/>
        <w:jc w:val="both"/>
        <w:rPr>
          <w:lang w:val="pl-PL"/>
        </w:rPr>
      </w:pPr>
      <w:r w:rsidRPr="00C33B4D">
        <w:rPr>
          <w:lang w:val="pl-PL"/>
        </w:rPr>
        <w:t>− ustawa z dnia 5 sierpnia 2010 r. o ochronie informacji niejawnych (Dz. U. 2019, poz. 742, z późn. zm.),</w:t>
      </w:r>
    </w:p>
    <w:p w14:paraId="150E89A3" w14:textId="38CD0A2C" w:rsidR="00C33B4D" w:rsidRPr="00C33B4D" w:rsidRDefault="00C33B4D" w:rsidP="00E83FF1">
      <w:pPr>
        <w:spacing w:after="0" w:line="240" w:lineRule="auto"/>
        <w:jc w:val="both"/>
        <w:rPr>
          <w:lang w:val="pl-PL"/>
        </w:rPr>
      </w:pPr>
      <w:r w:rsidRPr="00C33B4D">
        <w:rPr>
          <w:lang w:val="pl-PL"/>
        </w:rPr>
        <w:t>− rozporządzenie Ministra Infrastruktury z dnia 12 kwietnia 2002 roku w sprawie warunków technicznych, jakim powinny odpowiadać budynki i ich usytuowanie (Dz. U. 2020, poz. 1065, z późn.</w:t>
      </w:r>
      <w:r w:rsidR="00E83FF1">
        <w:rPr>
          <w:lang w:val="pl-PL"/>
        </w:rPr>
        <w:t xml:space="preserve"> </w:t>
      </w:r>
      <w:r w:rsidRPr="00C33B4D">
        <w:rPr>
          <w:lang w:val="pl-PL"/>
        </w:rPr>
        <w:t>zm.),</w:t>
      </w:r>
    </w:p>
    <w:p w14:paraId="75EF7D97" w14:textId="21DF17CE" w:rsidR="00C33B4D" w:rsidRPr="00C33B4D" w:rsidRDefault="00C33B4D" w:rsidP="00E83FF1">
      <w:pPr>
        <w:spacing w:after="0" w:line="240" w:lineRule="auto"/>
        <w:jc w:val="both"/>
        <w:rPr>
          <w:lang w:val="pl-PL"/>
        </w:rPr>
      </w:pPr>
      <w:r w:rsidRPr="00C33B4D">
        <w:rPr>
          <w:lang w:val="pl-PL"/>
        </w:rPr>
        <w:t xml:space="preserve">− przepisy wykonawcze do ww. ustaw, obowiązujące Polskie Normy, zasady wiedzy technicznej </w:t>
      </w:r>
      <w:r w:rsidR="00E83FF1">
        <w:rPr>
          <w:lang w:val="pl-PL"/>
        </w:rPr>
        <w:br/>
      </w:r>
      <w:r w:rsidRPr="00C33B4D">
        <w:rPr>
          <w:lang w:val="pl-PL"/>
        </w:rPr>
        <w:t>oraz niniejszymi założeniami do projektowania,</w:t>
      </w:r>
    </w:p>
    <w:p w14:paraId="7FB1F839" w14:textId="77777777" w:rsidR="00C33B4D" w:rsidRDefault="00C33B4D" w:rsidP="00E83FF1">
      <w:pPr>
        <w:spacing w:after="0" w:line="240" w:lineRule="auto"/>
        <w:jc w:val="both"/>
        <w:rPr>
          <w:lang w:val="pl-PL"/>
        </w:rPr>
      </w:pPr>
      <w:r w:rsidRPr="00C33B4D">
        <w:rPr>
          <w:lang w:val="pl-PL"/>
        </w:rPr>
        <w:t>− inne, w zakresie ich obowiązywania.</w:t>
      </w:r>
    </w:p>
    <w:p w14:paraId="6B5772B5" w14:textId="77777777" w:rsidR="00E83FF1" w:rsidRPr="00C33B4D" w:rsidRDefault="00E83FF1" w:rsidP="00E83FF1">
      <w:pPr>
        <w:spacing w:after="0" w:line="240" w:lineRule="auto"/>
        <w:jc w:val="both"/>
        <w:rPr>
          <w:lang w:val="pl-PL"/>
        </w:rPr>
      </w:pPr>
    </w:p>
    <w:p w14:paraId="698C91F9" w14:textId="77777777" w:rsidR="00C33B4D" w:rsidRPr="00C33B4D" w:rsidRDefault="00C33B4D" w:rsidP="00E83FF1">
      <w:pPr>
        <w:spacing w:after="0" w:line="360" w:lineRule="auto"/>
        <w:jc w:val="both"/>
        <w:rPr>
          <w:lang w:val="pl-PL"/>
        </w:rPr>
      </w:pPr>
      <w:r w:rsidRPr="00C33B4D">
        <w:rPr>
          <w:lang w:val="pl-PL"/>
        </w:rPr>
        <w:t>3. Dokumentacja.</w:t>
      </w:r>
    </w:p>
    <w:p w14:paraId="50C8F39E" w14:textId="77777777" w:rsidR="00C33B4D" w:rsidRPr="00C33B4D" w:rsidRDefault="00C33B4D" w:rsidP="00E83FF1">
      <w:pPr>
        <w:spacing w:after="0" w:line="240" w:lineRule="auto"/>
        <w:jc w:val="both"/>
        <w:rPr>
          <w:lang w:val="pl-PL"/>
        </w:rPr>
      </w:pPr>
      <w:r w:rsidRPr="00C33B4D">
        <w:rPr>
          <w:lang w:val="pl-PL"/>
        </w:rPr>
        <w:t xml:space="preserve">Opis przedmiotu zamówienia zawarty jest w dokumentacji stanowiącej załącznik do umowy, w skład </w:t>
      </w:r>
    </w:p>
    <w:p w14:paraId="4836DF65" w14:textId="77777777" w:rsidR="00C33B4D" w:rsidRPr="00C33B4D" w:rsidRDefault="00C33B4D" w:rsidP="00E83FF1">
      <w:pPr>
        <w:spacing w:after="0" w:line="240" w:lineRule="auto"/>
        <w:jc w:val="both"/>
        <w:rPr>
          <w:lang w:val="pl-PL"/>
        </w:rPr>
      </w:pPr>
      <w:r w:rsidRPr="00C33B4D">
        <w:rPr>
          <w:lang w:val="pl-PL"/>
        </w:rPr>
        <w:t>której wchodzą:</w:t>
      </w:r>
    </w:p>
    <w:p w14:paraId="7C250E37" w14:textId="77777777" w:rsidR="00C33B4D" w:rsidRPr="00C33B4D" w:rsidRDefault="00C33B4D" w:rsidP="00E83FF1">
      <w:pPr>
        <w:spacing w:after="0" w:line="240" w:lineRule="auto"/>
        <w:jc w:val="both"/>
        <w:rPr>
          <w:lang w:val="pl-PL"/>
        </w:rPr>
      </w:pPr>
      <w:r w:rsidRPr="00C33B4D">
        <w:rPr>
          <w:lang w:val="pl-PL"/>
        </w:rPr>
        <w:t>− projekt budowlany,</w:t>
      </w:r>
    </w:p>
    <w:p w14:paraId="349F3CBB" w14:textId="77777777" w:rsidR="00C33B4D" w:rsidRPr="00C33B4D" w:rsidRDefault="00C33B4D" w:rsidP="00E83FF1">
      <w:pPr>
        <w:spacing w:after="0" w:line="240" w:lineRule="auto"/>
        <w:jc w:val="both"/>
        <w:rPr>
          <w:lang w:val="pl-PL"/>
        </w:rPr>
      </w:pPr>
      <w:r w:rsidRPr="00C33B4D">
        <w:rPr>
          <w:lang w:val="pl-PL"/>
        </w:rPr>
        <w:t>− przedmiar robót,</w:t>
      </w:r>
    </w:p>
    <w:p w14:paraId="5BE9A960" w14:textId="77777777" w:rsidR="00C33B4D" w:rsidRPr="00C33B4D" w:rsidRDefault="00C33B4D" w:rsidP="00E83FF1">
      <w:pPr>
        <w:spacing w:after="0" w:line="240" w:lineRule="auto"/>
        <w:jc w:val="both"/>
        <w:rPr>
          <w:lang w:val="pl-PL"/>
        </w:rPr>
      </w:pPr>
      <w:r w:rsidRPr="00C33B4D">
        <w:rPr>
          <w:lang w:val="pl-PL"/>
        </w:rPr>
        <w:t>− specyfikacja techniczna wykonania i odbioru robót budowlanych.</w:t>
      </w:r>
    </w:p>
    <w:p w14:paraId="420A5CD5" w14:textId="2D0BF99A" w:rsidR="00C33B4D" w:rsidRDefault="00C33B4D" w:rsidP="00E83FF1">
      <w:pPr>
        <w:spacing w:after="0" w:line="240" w:lineRule="auto"/>
        <w:jc w:val="both"/>
        <w:rPr>
          <w:lang w:val="pl-PL"/>
        </w:rPr>
      </w:pPr>
      <w:r w:rsidRPr="00C33B4D">
        <w:rPr>
          <w:lang w:val="pl-PL"/>
        </w:rPr>
        <w:t>Przedmiot zamówienia należy wykonać zgodnie z załączoną dokumentacją, SWZ oraz wiedzą techniczną.</w:t>
      </w:r>
    </w:p>
    <w:p w14:paraId="0C5CB1CB" w14:textId="77777777" w:rsidR="00E83FF1" w:rsidRPr="00C33B4D" w:rsidRDefault="00E83FF1" w:rsidP="00E83FF1">
      <w:pPr>
        <w:spacing w:after="0" w:line="240" w:lineRule="auto"/>
        <w:jc w:val="both"/>
        <w:rPr>
          <w:lang w:val="pl-PL"/>
        </w:rPr>
      </w:pPr>
    </w:p>
    <w:p w14:paraId="22983FFB" w14:textId="77777777" w:rsidR="00C33B4D" w:rsidRPr="00C33B4D" w:rsidRDefault="00C33B4D" w:rsidP="00E83FF1">
      <w:pPr>
        <w:spacing w:after="0" w:line="360" w:lineRule="auto"/>
        <w:jc w:val="both"/>
        <w:rPr>
          <w:lang w:val="pl-PL"/>
        </w:rPr>
      </w:pPr>
      <w:r w:rsidRPr="00C33B4D">
        <w:rPr>
          <w:lang w:val="pl-PL"/>
        </w:rPr>
        <w:t>4. Zakres realizacji przedmiotu zamówienia</w:t>
      </w:r>
    </w:p>
    <w:p w14:paraId="08A1064F" w14:textId="07EB7D43" w:rsidR="00C33B4D" w:rsidRDefault="00C33B4D" w:rsidP="00516EB6">
      <w:pPr>
        <w:spacing w:after="0" w:line="240" w:lineRule="auto"/>
        <w:jc w:val="both"/>
        <w:rPr>
          <w:lang w:val="pl-PL"/>
        </w:rPr>
      </w:pPr>
      <w:r w:rsidRPr="00C33B4D">
        <w:rPr>
          <w:lang w:val="pl-PL"/>
        </w:rPr>
        <w:t>W ramach realizacji przedmiotu zamówienia do obowiązków Wykonawcy, których wykonanie</w:t>
      </w:r>
      <w:r w:rsidR="00516EB6">
        <w:rPr>
          <w:lang w:val="pl-PL"/>
        </w:rPr>
        <w:t xml:space="preserve"> </w:t>
      </w:r>
      <w:r w:rsidRPr="00C33B4D">
        <w:rPr>
          <w:lang w:val="pl-PL"/>
        </w:rPr>
        <w:t>Wykonawca uwzględni w cenie, należy w szczególności:</w:t>
      </w:r>
    </w:p>
    <w:p w14:paraId="2A6261D4" w14:textId="131F3979" w:rsidR="00516EB6" w:rsidRPr="00C33B4D" w:rsidRDefault="00516EB6" w:rsidP="00516EB6">
      <w:pPr>
        <w:spacing w:after="0" w:line="240" w:lineRule="auto"/>
        <w:jc w:val="both"/>
        <w:rPr>
          <w:lang w:val="pl-PL"/>
        </w:rPr>
      </w:pPr>
      <w:r>
        <w:rPr>
          <w:lang w:val="pl-PL"/>
        </w:rPr>
        <w:t>- prace związane z przeniesieniem stanowiska kierowania Komendanta Miejskiego do innego pomieszczenia znajdującego się w obiekcie,</w:t>
      </w:r>
    </w:p>
    <w:p w14:paraId="247BA9A4" w14:textId="77777777" w:rsidR="00C33B4D" w:rsidRPr="00C33B4D" w:rsidRDefault="00C33B4D" w:rsidP="00516EB6">
      <w:pPr>
        <w:spacing w:after="0" w:line="240" w:lineRule="auto"/>
        <w:jc w:val="both"/>
        <w:rPr>
          <w:lang w:val="pl-PL"/>
        </w:rPr>
      </w:pPr>
      <w:r w:rsidRPr="00C33B4D">
        <w:rPr>
          <w:lang w:val="pl-PL"/>
        </w:rPr>
        <w:t>− realizacja robót budowlanych,</w:t>
      </w:r>
    </w:p>
    <w:p w14:paraId="0B28226C" w14:textId="02C983C9" w:rsidR="00C33B4D" w:rsidRPr="00C33B4D" w:rsidRDefault="00C33B4D" w:rsidP="00516EB6">
      <w:pPr>
        <w:spacing w:after="0" w:line="240" w:lineRule="auto"/>
        <w:jc w:val="both"/>
        <w:rPr>
          <w:lang w:val="pl-PL"/>
        </w:rPr>
      </w:pPr>
      <w:r w:rsidRPr="00C33B4D">
        <w:rPr>
          <w:lang w:val="pl-PL"/>
        </w:rPr>
        <w:t>− dostawa materiałów niezbędnych do wykonania przedmiotu zamówienia, ujętych w dokumentacji,</w:t>
      </w:r>
      <w:r w:rsidR="00516EB6">
        <w:rPr>
          <w:lang w:val="pl-PL"/>
        </w:rPr>
        <w:t xml:space="preserve"> </w:t>
      </w:r>
      <w:r w:rsidRPr="00C33B4D">
        <w:rPr>
          <w:lang w:val="pl-PL"/>
        </w:rPr>
        <w:t>na własny koszt i ryzyko,</w:t>
      </w:r>
    </w:p>
    <w:p w14:paraId="1DBD3525" w14:textId="77777777" w:rsidR="00C33B4D" w:rsidRPr="00C33B4D" w:rsidRDefault="00C33B4D" w:rsidP="00516EB6">
      <w:pPr>
        <w:spacing w:after="0" w:line="240" w:lineRule="auto"/>
        <w:jc w:val="both"/>
        <w:rPr>
          <w:lang w:val="pl-PL"/>
        </w:rPr>
      </w:pPr>
      <w:r w:rsidRPr="00C33B4D">
        <w:rPr>
          <w:lang w:val="pl-PL"/>
        </w:rPr>
        <w:t>− opracowanie dokumentacji powykonawczej,</w:t>
      </w:r>
    </w:p>
    <w:p w14:paraId="7EAC90D9" w14:textId="77777777" w:rsidR="00C33B4D" w:rsidRPr="00C33B4D" w:rsidRDefault="00C33B4D" w:rsidP="00516EB6">
      <w:pPr>
        <w:spacing w:after="0" w:line="240" w:lineRule="auto"/>
        <w:jc w:val="both"/>
        <w:rPr>
          <w:lang w:val="pl-PL"/>
        </w:rPr>
      </w:pPr>
      <w:r w:rsidRPr="00C33B4D">
        <w:rPr>
          <w:lang w:val="pl-PL"/>
        </w:rPr>
        <w:t>− odbiór i utylizacja wszelkich odpadów powstałych w wyniku prowadzonych prac budowlanych,</w:t>
      </w:r>
    </w:p>
    <w:p w14:paraId="0733F6AE" w14:textId="3720C0DD" w:rsidR="00C33B4D" w:rsidRPr="00C33B4D" w:rsidRDefault="00C33B4D" w:rsidP="00516EB6">
      <w:pPr>
        <w:spacing w:after="0" w:line="240" w:lineRule="auto"/>
        <w:jc w:val="both"/>
        <w:rPr>
          <w:lang w:val="pl-PL"/>
        </w:rPr>
      </w:pPr>
      <w:r w:rsidRPr="00C33B4D">
        <w:rPr>
          <w:lang w:val="pl-PL"/>
        </w:rPr>
        <w:t>− zapewnienie dostępu do budynku oraz jego sprawne funkcjonowanie w trakcie trwania robót budowlanych,</w:t>
      </w:r>
    </w:p>
    <w:p w14:paraId="6F8B2103" w14:textId="77777777" w:rsidR="00C33B4D" w:rsidRDefault="00C33B4D" w:rsidP="00516EB6">
      <w:pPr>
        <w:spacing w:after="0" w:line="240" w:lineRule="auto"/>
        <w:jc w:val="both"/>
        <w:rPr>
          <w:lang w:val="pl-PL"/>
        </w:rPr>
      </w:pPr>
      <w:r w:rsidRPr="00C33B4D">
        <w:rPr>
          <w:lang w:val="pl-PL"/>
        </w:rPr>
        <w:t>− zapewnienie bezpieczeństwa wszystkim użytkownikom budynku.</w:t>
      </w:r>
    </w:p>
    <w:p w14:paraId="7F1A8301" w14:textId="0894DF68" w:rsidR="00516EB6" w:rsidRDefault="006D779E" w:rsidP="006D779E">
      <w:pPr>
        <w:spacing w:after="0" w:line="240" w:lineRule="auto"/>
        <w:jc w:val="both"/>
        <w:rPr>
          <w:lang w:val="pl-PL"/>
        </w:rPr>
      </w:pPr>
      <w:r>
        <w:rPr>
          <w:lang w:val="pl-PL"/>
        </w:rPr>
        <w:t xml:space="preserve">- </w:t>
      </w:r>
      <w:r w:rsidR="00DB3764">
        <w:rPr>
          <w:b/>
          <w:bCs/>
          <w:lang w:val="pl-PL"/>
        </w:rPr>
        <w:t xml:space="preserve"> </w:t>
      </w:r>
      <w:r w:rsidRPr="006D779E">
        <w:rPr>
          <w:b/>
          <w:bCs/>
          <w:lang w:val="pl-PL"/>
        </w:rPr>
        <w:t>Prawo opcji</w:t>
      </w:r>
      <w:r w:rsidR="00DB3764">
        <w:rPr>
          <w:b/>
          <w:bCs/>
          <w:lang w:val="pl-PL"/>
        </w:rPr>
        <w:t xml:space="preserve"> </w:t>
      </w:r>
      <w:r>
        <w:rPr>
          <w:lang w:val="pl-PL"/>
        </w:rPr>
        <w:t>- p</w:t>
      </w:r>
      <w:r w:rsidRPr="006D779E">
        <w:rPr>
          <w:lang w:val="pl-PL"/>
        </w:rPr>
        <w:t xml:space="preserve">o zakończeniu wszelkich prac remontowych przeniesienie Stanowiska Kierowania Komendanta Miejskiego Państwowej Straży Pożarnej w Krośnie do nowo wyremontowanego pomieszczenia </w:t>
      </w:r>
      <w:r>
        <w:rPr>
          <w:lang w:val="pl-PL"/>
        </w:rPr>
        <w:t xml:space="preserve">w przypadku zamontowania nowych mebli w nowo wyremontowanym pomieszczeniu </w:t>
      </w:r>
      <w:r w:rsidRPr="006D779E">
        <w:rPr>
          <w:lang w:val="pl-PL"/>
        </w:rPr>
        <w:t>- określone w przedmiarze robót (zał. nr 4.3 pkt. 2.4.).</w:t>
      </w:r>
    </w:p>
    <w:p w14:paraId="50BC020C" w14:textId="77777777" w:rsidR="006D779E" w:rsidRPr="00C33B4D" w:rsidRDefault="006D779E" w:rsidP="006D779E">
      <w:pPr>
        <w:spacing w:after="0" w:line="240" w:lineRule="auto"/>
        <w:jc w:val="both"/>
        <w:rPr>
          <w:lang w:val="pl-PL"/>
        </w:rPr>
      </w:pPr>
    </w:p>
    <w:p w14:paraId="477E6BF2" w14:textId="77777777" w:rsidR="00C33B4D" w:rsidRPr="00C33B4D" w:rsidRDefault="00C33B4D" w:rsidP="00E83FF1">
      <w:pPr>
        <w:spacing w:after="0" w:line="360" w:lineRule="auto"/>
        <w:jc w:val="both"/>
        <w:rPr>
          <w:lang w:val="pl-PL"/>
        </w:rPr>
      </w:pPr>
      <w:r w:rsidRPr="00C33B4D">
        <w:rPr>
          <w:lang w:val="pl-PL"/>
        </w:rPr>
        <w:t>5. Osoby kierujące robotami budowalnymi</w:t>
      </w:r>
    </w:p>
    <w:p w14:paraId="5800067E" w14:textId="77777777" w:rsidR="00C33B4D" w:rsidRPr="00C33B4D" w:rsidRDefault="00C33B4D" w:rsidP="00516EB6">
      <w:pPr>
        <w:spacing w:after="0" w:line="240" w:lineRule="auto"/>
        <w:jc w:val="both"/>
        <w:rPr>
          <w:lang w:val="pl-PL"/>
        </w:rPr>
      </w:pPr>
      <w:r w:rsidRPr="00C33B4D">
        <w:rPr>
          <w:lang w:val="pl-PL"/>
        </w:rPr>
        <w:t>Zakres robót obejmować będzie roboty budowlane:</w:t>
      </w:r>
    </w:p>
    <w:p w14:paraId="1405F8FA" w14:textId="77777777" w:rsidR="00C33B4D" w:rsidRPr="00C33B4D" w:rsidRDefault="00C33B4D" w:rsidP="00516EB6">
      <w:pPr>
        <w:spacing w:after="0" w:line="240" w:lineRule="auto"/>
        <w:jc w:val="both"/>
        <w:rPr>
          <w:lang w:val="pl-PL"/>
        </w:rPr>
      </w:pPr>
      <w:r w:rsidRPr="00C33B4D">
        <w:rPr>
          <w:lang w:val="pl-PL"/>
        </w:rPr>
        <w:t>− w specjalności konstrukcyjno-budowlanej;</w:t>
      </w:r>
    </w:p>
    <w:p w14:paraId="1777ADBB" w14:textId="761EA9EC" w:rsidR="00C33B4D" w:rsidRPr="00C33B4D" w:rsidRDefault="00C33B4D" w:rsidP="00516EB6">
      <w:pPr>
        <w:spacing w:after="0" w:line="240" w:lineRule="auto"/>
        <w:jc w:val="both"/>
        <w:rPr>
          <w:lang w:val="pl-PL"/>
        </w:rPr>
      </w:pPr>
      <w:r w:rsidRPr="00C33B4D">
        <w:rPr>
          <w:lang w:val="pl-PL"/>
        </w:rPr>
        <w:t>− w specjalności instalacyjnej w zakresie sieci, instalacji i urządzeń elektrycznych</w:t>
      </w:r>
      <w:r w:rsidR="00E83FF1">
        <w:rPr>
          <w:lang w:val="pl-PL"/>
        </w:rPr>
        <w:t xml:space="preserve">, </w:t>
      </w:r>
      <w:r w:rsidRPr="00C33B4D">
        <w:rPr>
          <w:lang w:val="pl-PL"/>
        </w:rPr>
        <w:t>elektroenergetycznych</w:t>
      </w:r>
      <w:r w:rsidR="00E83FF1">
        <w:rPr>
          <w:lang w:val="pl-PL"/>
        </w:rPr>
        <w:t xml:space="preserve"> i teleinformatycznych.</w:t>
      </w:r>
    </w:p>
    <w:p w14:paraId="5DFE1B2C" w14:textId="73077488" w:rsidR="00C33B4D" w:rsidRPr="006D779E" w:rsidRDefault="00C33B4D" w:rsidP="00516EB6">
      <w:pPr>
        <w:spacing w:after="0" w:line="240" w:lineRule="auto"/>
        <w:jc w:val="both"/>
        <w:rPr>
          <w:color w:val="000000" w:themeColor="text1"/>
          <w:lang w:val="pl-PL"/>
        </w:rPr>
      </w:pPr>
      <w:r w:rsidRPr="006D779E">
        <w:rPr>
          <w:color w:val="000000" w:themeColor="text1"/>
          <w:lang w:val="pl-PL"/>
        </w:rPr>
        <w:lastRenderedPageBreak/>
        <w:t>W związku z powyższym Wykonawca ustanowi osobę pełniącą funkcję kierownika budowy posiadającego właściwe uprawnienia budowlane w specjalności konstrukcyjno-budowlanej oraz wpisanego na listę członków właściwej izby samorządu zawodowego</w:t>
      </w:r>
      <w:r w:rsidR="00215187" w:rsidRPr="006D779E">
        <w:rPr>
          <w:color w:val="000000" w:themeColor="text1"/>
          <w:lang w:val="pl-PL"/>
        </w:rPr>
        <w:t xml:space="preserve"> oraz </w:t>
      </w:r>
      <w:r w:rsidR="00C62C68" w:rsidRPr="006D779E">
        <w:rPr>
          <w:color w:val="000000" w:themeColor="text1"/>
          <w:lang w:val="pl-PL"/>
        </w:rPr>
        <w:t>osobę odpowiedzialną za wykonanie prac instalacyjnych urządzeń elektrycznych i teletechnicznych.</w:t>
      </w:r>
    </w:p>
    <w:p w14:paraId="52F04136" w14:textId="77777777" w:rsidR="00516EB6" w:rsidRPr="00C33B4D" w:rsidRDefault="00516EB6" w:rsidP="00516EB6">
      <w:pPr>
        <w:spacing w:after="0" w:line="240" w:lineRule="auto"/>
        <w:jc w:val="both"/>
        <w:rPr>
          <w:lang w:val="pl-PL"/>
        </w:rPr>
      </w:pPr>
    </w:p>
    <w:p w14:paraId="60914385" w14:textId="77777777" w:rsidR="00C33B4D" w:rsidRPr="00C33B4D" w:rsidRDefault="00C33B4D" w:rsidP="00E83FF1">
      <w:pPr>
        <w:spacing w:after="0" w:line="360" w:lineRule="auto"/>
        <w:jc w:val="both"/>
        <w:rPr>
          <w:lang w:val="pl-PL"/>
        </w:rPr>
      </w:pPr>
      <w:r w:rsidRPr="00C33B4D">
        <w:rPr>
          <w:lang w:val="pl-PL"/>
        </w:rPr>
        <w:t>6. Godziny realizacji robót budowlanych</w:t>
      </w:r>
    </w:p>
    <w:p w14:paraId="3B6066DC" w14:textId="07C76B09" w:rsidR="00C33B4D" w:rsidRDefault="00C33B4D" w:rsidP="00DA72C2">
      <w:pPr>
        <w:spacing w:after="0" w:line="240" w:lineRule="auto"/>
        <w:jc w:val="both"/>
        <w:rPr>
          <w:lang w:val="pl-PL"/>
        </w:rPr>
      </w:pPr>
      <w:r w:rsidRPr="00C33B4D">
        <w:rPr>
          <w:lang w:val="pl-PL"/>
        </w:rPr>
        <w:t xml:space="preserve">Komenda </w:t>
      </w:r>
      <w:r w:rsidR="00516EB6">
        <w:rPr>
          <w:lang w:val="pl-PL"/>
        </w:rPr>
        <w:t xml:space="preserve">Miejska </w:t>
      </w:r>
      <w:r w:rsidRPr="00C33B4D">
        <w:rPr>
          <w:lang w:val="pl-PL"/>
        </w:rPr>
        <w:t>Państwowej Straży Pożarnej w K</w:t>
      </w:r>
      <w:r w:rsidR="00516EB6">
        <w:rPr>
          <w:lang w:val="pl-PL"/>
        </w:rPr>
        <w:t>rośnie</w:t>
      </w:r>
      <w:r w:rsidRPr="00C33B4D">
        <w:rPr>
          <w:lang w:val="pl-PL"/>
        </w:rPr>
        <w:t xml:space="preserve"> urzęduje w godzinach 7</w:t>
      </w:r>
      <w:r w:rsidR="00516EB6">
        <w:rPr>
          <w:lang w:val="pl-PL"/>
        </w:rPr>
        <w:t>.</w:t>
      </w:r>
      <w:r w:rsidRPr="00C33B4D">
        <w:rPr>
          <w:lang w:val="pl-PL"/>
        </w:rPr>
        <w:t>30-15</w:t>
      </w:r>
      <w:r w:rsidR="00516EB6">
        <w:rPr>
          <w:lang w:val="pl-PL"/>
        </w:rPr>
        <w:t>.</w:t>
      </w:r>
      <w:r w:rsidRPr="00C33B4D">
        <w:rPr>
          <w:lang w:val="pl-PL"/>
        </w:rPr>
        <w:t>30.</w:t>
      </w:r>
      <w:r w:rsidR="00516EB6">
        <w:rPr>
          <w:lang w:val="pl-PL"/>
        </w:rPr>
        <w:t xml:space="preserve"> </w:t>
      </w:r>
      <w:r w:rsidRPr="00C33B4D">
        <w:rPr>
          <w:lang w:val="pl-PL"/>
        </w:rPr>
        <w:t xml:space="preserve">Stanowisko Kierowania Komendanta </w:t>
      </w:r>
      <w:r w:rsidR="00516EB6">
        <w:rPr>
          <w:lang w:val="pl-PL"/>
        </w:rPr>
        <w:t>Miejskiego</w:t>
      </w:r>
      <w:r w:rsidRPr="00C33B4D">
        <w:rPr>
          <w:lang w:val="pl-PL"/>
        </w:rPr>
        <w:t xml:space="preserve"> PSP oraz Jednostka Ratowniczo-Gaśnicza</w:t>
      </w:r>
      <w:r w:rsidR="00516EB6">
        <w:rPr>
          <w:lang w:val="pl-PL"/>
        </w:rPr>
        <w:t xml:space="preserve"> </w:t>
      </w:r>
      <w:r w:rsidRPr="00C33B4D">
        <w:rPr>
          <w:lang w:val="pl-PL"/>
        </w:rPr>
        <w:t xml:space="preserve">pracuje 24 godziny </w:t>
      </w:r>
      <w:r w:rsidR="00516EB6">
        <w:rPr>
          <w:lang w:val="pl-PL"/>
        </w:rPr>
        <w:br/>
      </w:r>
      <w:r w:rsidRPr="00C33B4D">
        <w:rPr>
          <w:lang w:val="pl-PL"/>
        </w:rPr>
        <w:t>na dobę. Wykonawca zadania może realizować roboty budowlane w godzinach 6</w:t>
      </w:r>
      <w:r w:rsidR="00516EB6">
        <w:rPr>
          <w:lang w:val="pl-PL"/>
        </w:rPr>
        <w:t>.</w:t>
      </w:r>
      <w:r w:rsidRPr="00C33B4D">
        <w:rPr>
          <w:lang w:val="pl-PL"/>
        </w:rPr>
        <w:t>00-22</w:t>
      </w:r>
      <w:r w:rsidR="00516EB6">
        <w:rPr>
          <w:lang w:val="pl-PL"/>
        </w:rPr>
        <w:t>.00</w:t>
      </w:r>
      <w:r w:rsidRPr="00C33B4D">
        <w:rPr>
          <w:lang w:val="pl-PL"/>
        </w:rPr>
        <w:t>, jednak roboty realizowane w godzinach 7</w:t>
      </w:r>
      <w:r w:rsidR="00516EB6">
        <w:rPr>
          <w:lang w:val="pl-PL"/>
        </w:rPr>
        <w:t>.</w:t>
      </w:r>
      <w:r w:rsidRPr="00C33B4D">
        <w:rPr>
          <w:lang w:val="pl-PL"/>
        </w:rPr>
        <w:t>30</w:t>
      </w:r>
      <w:r w:rsidR="00516EB6">
        <w:rPr>
          <w:lang w:val="pl-PL"/>
        </w:rPr>
        <w:t xml:space="preserve"> </w:t>
      </w:r>
      <w:r w:rsidRPr="00C33B4D">
        <w:rPr>
          <w:lang w:val="pl-PL"/>
        </w:rPr>
        <w:t>-15</w:t>
      </w:r>
      <w:r w:rsidR="00516EB6">
        <w:rPr>
          <w:lang w:val="pl-PL"/>
        </w:rPr>
        <w:t>.</w:t>
      </w:r>
      <w:r w:rsidRPr="00C33B4D">
        <w:rPr>
          <w:lang w:val="pl-PL"/>
        </w:rPr>
        <w:t>30 nie mogą zakłócać funkcjonowani</w:t>
      </w:r>
      <w:r w:rsidR="00C73ABC">
        <w:rPr>
          <w:lang w:val="pl-PL"/>
        </w:rPr>
        <w:t>e</w:t>
      </w:r>
      <w:r w:rsidRPr="00C33B4D">
        <w:rPr>
          <w:lang w:val="pl-PL"/>
        </w:rPr>
        <w:t xml:space="preserve"> Komendy. </w:t>
      </w:r>
    </w:p>
    <w:p w14:paraId="7331325A" w14:textId="77777777" w:rsidR="00DA72C2" w:rsidRPr="00C33B4D" w:rsidRDefault="00DA72C2" w:rsidP="00DA72C2">
      <w:pPr>
        <w:spacing w:after="0" w:line="240" w:lineRule="auto"/>
        <w:jc w:val="both"/>
        <w:rPr>
          <w:lang w:val="pl-PL"/>
        </w:rPr>
      </w:pPr>
    </w:p>
    <w:p w14:paraId="7C56E933" w14:textId="77777777" w:rsidR="00C33B4D" w:rsidRPr="00C33B4D" w:rsidRDefault="00C33B4D" w:rsidP="00E83FF1">
      <w:pPr>
        <w:spacing w:after="0" w:line="360" w:lineRule="auto"/>
        <w:jc w:val="both"/>
        <w:rPr>
          <w:lang w:val="pl-PL"/>
        </w:rPr>
      </w:pPr>
      <w:r w:rsidRPr="00C33B4D">
        <w:rPr>
          <w:lang w:val="pl-PL"/>
        </w:rPr>
        <w:t>7. Harmonogram</w:t>
      </w:r>
    </w:p>
    <w:p w14:paraId="1EA2E5C1" w14:textId="5A4A1A05" w:rsidR="00C33B4D" w:rsidRDefault="00C33B4D" w:rsidP="00DA72C2">
      <w:pPr>
        <w:spacing w:after="0" w:line="240" w:lineRule="auto"/>
        <w:jc w:val="both"/>
        <w:rPr>
          <w:lang w:val="pl-PL"/>
        </w:rPr>
      </w:pPr>
      <w:r w:rsidRPr="00C33B4D">
        <w:rPr>
          <w:lang w:val="pl-PL"/>
        </w:rPr>
        <w:t>Zamawiający przekaże Wykonawcy teren robót w dniu zawarcia Umowy. Wykonawca sporządzi harmonogram robót, który będzie stanowił załącznik nr 1 do umowy i zrealizuje roboty zgodnie z ze sztuką budowlaną.</w:t>
      </w:r>
      <w:r w:rsidR="00DA72C2">
        <w:rPr>
          <w:lang w:val="pl-PL"/>
        </w:rPr>
        <w:t xml:space="preserve"> </w:t>
      </w:r>
      <w:r w:rsidRPr="00C33B4D">
        <w:rPr>
          <w:lang w:val="pl-PL"/>
        </w:rPr>
        <w:t>Wykonawca w terminie 7 dni od zawarcia umowy przekaże Zamawiającemu wypełniony</w:t>
      </w:r>
      <w:r w:rsidR="00DA72C2">
        <w:rPr>
          <w:lang w:val="pl-PL"/>
        </w:rPr>
        <w:t xml:space="preserve"> </w:t>
      </w:r>
      <w:r w:rsidRPr="00C33B4D">
        <w:rPr>
          <w:lang w:val="pl-PL"/>
        </w:rPr>
        <w:t xml:space="preserve">haromonogram realizacji umowy. Wykonawca wykona przedmiot umowy w terminie </w:t>
      </w:r>
      <w:r w:rsidR="00DA72C2">
        <w:rPr>
          <w:lang w:val="pl-PL"/>
        </w:rPr>
        <w:br/>
      </w:r>
      <w:r w:rsidR="00123092">
        <w:rPr>
          <w:lang w:val="pl-PL"/>
        </w:rPr>
        <w:t>do 12 grudnia 2023 r.</w:t>
      </w:r>
      <w:r w:rsidRPr="00C33B4D">
        <w:rPr>
          <w:lang w:val="pl-PL"/>
        </w:rPr>
        <w:t xml:space="preserve"> od</w:t>
      </w:r>
      <w:r w:rsidR="00DA72C2">
        <w:rPr>
          <w:lang w:val="pl-PL"/>
        </w:rPr>
        <w:t xml:space="preserve"> </w:t>
      </w:r>
      <w:r w:rsidRPr="00C33B4D">
        <w:rPr>
          <w:lang w:val="pl-PL"/>
        </w:rPr>
        <w:t>dnia zawarcia umowy.</w:t>
      </w:r>
    </w:p>
    <w:p w14:paraId="0F731341" w14:textId="77777777" w:rsidR="00DA72C2" w:rsidRPr="00C33B4D" w:rsidRDefault="00DA72C2" w:rsidP="00DA72C2">
      <w:pPr>
        <w:spacing w:after="0" w:line="240" w:lineRule="auto"/>
        <w:jc w:val="both"/>
        <w:rPr>
          <w:lang w:val="pl-PL"/>
        </w:rPr>
      </w:pPr>
    </w:p>
    <w:p w14:paraId="6A54D1B7" w14:textId="77777777" w:rsidR="00C33B4D" w:rsidRPr="00C33B4D" w:rsidRDefault="00C33B4D" w:rsidP="00E83FF1">
      <w:pPr>
        <w:spacing w:after="0" w:line="360" w:lineRule="auto"/>
        <w:jc w:val="both"/>
        <w:rPr>
          <w:lang w:val="pl-PL"/>
        </w:rPr>
      </w:pPr>
      <w:r w:rsidRPr="00C33B4D">
        <w:rPr>
          <w:lang w:val="pl-PL"/>
        </w:rPr>
        <w:t>8. Wymagania w zakresie zatrudnienia</w:t>
      </w:r>
    </w:p>
    <w:p w14:paraId="64CC8BB0" w14:textId="54E3B2BF" w:rsidR="00C33B4D" w:rsidRDefault="00C33B4D" w:rsidP="00DA72C2">
      <w:pPr>
        <w:spacing w:after="0" w:line="240" w:lineRule="auto"/>
        <w:jc w:val="both"/>
        <w:rPr>
          <w:lang w:val="pl-PL"/>
        </w:rPr>
      </w:pPr>
      <w:r w:rsidRPr="00C33B4D">
        <w:rPr>
          <w:lang w:val="pl-PL"/>
        </w:rPr>
        <w:t xml:space="preserve">Zamawiający stosownie do art. 95 ustawy z dnia 11 września 2019 r. Prawo zamówień publicznych </w:t>
      </w:r>
      <w:r w:rsidR="00DA72C2">
        <w:rPr>
          <w:lang w:val="pl-PL"/>
        </w:rPr>
        <w:br/>
      </w:r>
      <w:r w:rsidRPr="00C33B4D">
        <w:rPr>
          <w:lang w:val="pl-PL"/>
        </w:rPr>
        <w:t xml:space="preserve">(Dz. U. z 2019 r., poz. 2019, z późn. zm.) wymaga zatrudnienia przez Wykonawcę lub podwykonawcę na podstawie umowy o pracę w rozumieniu przepisów ustawy z dnia 26 czerwca 1974 r. - Kodeks Pracy (Dz. U. z 2020 r. poz. 1320), w wymiarze czasu pracy adekwatnym do powierzonych zadań, osób wykonujących roboty budowlane lub instalacyjne elementów składających się na przedmiot Umowy przez cały okres realizacji Umowy. Wymóg ten nie dotyczy kierownika budowy, kierowników robót, </w:t>
      </w:r>
      <w:r w:rsidR="00DA72C2">
        <w:rPr>
          <w:lang w:val="pl-PL"/>
        </w:rPr>
        <w:br/>
      </w:r>
      <w:r w:rsidRPr="00C33B4D">
        <w:rPr>
          <w:lang w:val="pl-PL"/>
        </w:rPr>
        <w:t xml:space="preserve">oraz innych osób pełniących samodzielne funkcje techniczne w budownictwie w rozumieniu ustawy </w:t>
      </w:r>
      <w:r w:rsidR="00DA72C2">
        <w:rPr>
          <w:lang w:val="pl-PL"/>
        </w:rPr>
        <w:br/>
      </w:r>
      <w:r w:rsidRPr="00C33B4D">
        <w:rPr>
          <w:lang w:val="pl-PL"/>
        </w:rPr>
        <w:t>z dnia 7 lipca 1994 r. Prawo budowlane (Dz. U. z 2020 r., poz. 1333 z późn. zm.) jak również dostawców materiałów budowlanych.</w:t>
      </w:r>
    </w:p>
    <w:p w14:paraId="382DDC12" w14:textId="77777777" w:rsidR="00DA72C2" w:rsidRPr="00C33B4D" w:rsidRDefault="00DA72C2" w:rsidP="00DA72C2">
      <w:pPr>
        <w:spacing w:after="0" w:line="240" w:lineRule="auto"/>
        <w:jc w:val="both"/>
        <w:rPr>
          <w:lang w:val="pl-PL"/>
        </w:rPr>
      </w:pPr>
    </w:p>
    <w:p w14:paraId="1617C9DD" w14:textId="77777777" w:rsidR="00C33B4D" w:rsidRPr="00C33B4D" w:rsidRDefault="00C33B4D" w:rsidP="00E83FF1">
      <w:pPr>
        <w:spacing w:after="0" w:line="360" w:lineRule="auto"/>
        <w:jc w:val="both"/>
        <w:rPr>
          <w:lang w:val="pl-PL"/>
        </w:rPr>
      </w:pPr>
      <w:r w:rsidRPr="00C33B4D">
        <w:rPr>
          <w:lang w:val="pl-PL"/>
        </w:rPr>
        <w:t>9. Zasady ruchu osobowego i pojazdów</w:t>
      </w:r>
    </w:p>
    <w:p w14:paraId="185DC133" w14:textId="30D55285" w:rsidR="00C33B4D" w:rsidRDefault="00C33B4D" w:rsidP="00DA72C2">
      <w:pPr>
        <w:spacing w:after="0" w:line="240" w:lineRule="auto"/>
        <w:jc w:val="both"/>
        <w:rPr>
          <w:lang w:val="pl-PL"/>
        </w:rPr>
      </w:pPr>
      <w:r w:rsidRPr="00C33B4D">
        <w:rPr>
          <w:lang w:val="pl-PL"/>
        </w:rPr>
        <w:t>Wjazd na teren Zamawiającego może odbywać się wyłącznie w celu zapewnienia dostaw materiałów lub wywiezieniu materiałów z rozbiórki. Na terenie Zamawiającego wszystkie osoby wykonujące prace związane z realizacją umowy są zobowiązane do przestrzegania aktualnych na dany dzień obostrzeń oraz reżimu sanitarnego wynikających z przepisów prawa powszechnie obowiązującego, regulacji wewnętrznych oraz nakazów Zamawiającego</w:t>
      </w:r>
      <w:r w:rsidR="00142F85">
        <w:rPr>
          <w:lang w:val="pl-PL"/>
        </w:rPr>
        <w:t>.</w:t>
      </w:r>
    </w:p>
    <w:p w14:paraId="18B1B483" w14:textId="77777777" w:rsidR="00DA72C2" w:rsidRPr="00C33B4D" w:rsidRDefault="00DA72C2" w:rsidP="00DA72C2">
      <w:pPr>
        <w:spacing w:after="0" w:line="240" w:lineRule="auto"/>
        <w:jc w:val="both"/>
        <w:rPr>
          <w:lang w:val="pl-PL"/>
        </w:rPr>
      </w:pPr>
    </w:p>
    <w:p w14:paraId="5FC98B7B" w14:textId="77777777" w:rsidR="00C33B4D" w:rsidRPr="00C33B4D" w:rsidRDefault="00C33B4D" w:rsidP="00E83FF1">
      <w:pPr>
        <w:spacing w:after="0" w:line="360" w:lineRule="auto"/>
        <w:jc w:val="both"/>
        <w:rPr>
          <w:lang w:val="pl-PL"/>
        </w:rPr>
      </w:pPr>
      <w:r w:rsidRPr="00C33B4D">
        <w:rPr>
          <w:lang w:val="pl-PL"/>
        </w:rPr>
        <w:t xml:space="preserve">10. Odbiory </w:t>
      </w:r>
    </w:p>
    <w:p w14:paraId="51F8D23D" w14:textId="77777777" w:rsidR="00C33B4D" w:rsidRPr="00C33B4D" w:rsidRDefault="00C33B4D" w:rsidP="00DA72C2">
      <w:pPr>
        <w:spacing w:after="0" w:line="240" w:lineRule="auto"/>
        <w:jc w:val="both"/>
        <w:rPr>
          <w:lang w:val="pl-PL"/>
        </w:rPr>
      </w:pPr>
      <w:r w:rsidRPr="00C33B4D">
        <w:rPr>
          <w:lang w:val="pl-PL"/>
        </w:rPr>
        <w:t xml:space="preserve">Podstawą zgłoszenia przez Wykonawcę gotowości do odbioru końcowego, będzie faktyczne </w:t>
      </w:r>
    </w:p>
    <w:p w14:paraId="0769538E" w14:textId="2FBE6CA5" w:rsidR="00C33B4D" w:rsidRPr="00C33B4D" w:rsidRDefault="00C33B4D" w:rsidP="00DA72C2">
      <w:pPr>
        <w:spacing w:after="0" w:line="240" w:lineRule="auto"/>
        <w:jc w:val="both"/>
        <w:rPr>
          <w:lang w:val="pl-PL"/>
        </w:rPr>
      </w:pPr>
      <w:r w:rsidRPr="00C33B4D">
        <w:rPr>
          <w:lang w:val="pl-PL"/>
        </w:rPr>
        <w:t xml:space="preserve">wykonanie robót. Odbiór przedmiotu umowy, zostanie przeprowadzony przez komisję powołaną przez Zamawiającego. Komisja dokona czynności odbioru w terminie do 7 dni od dnia pisemnego zgłoszenia przez Wykonawcę gotowości do odbioru robót. Za dzień zakończenia wykonania przedmiotu umowy strony ustalają dzień podpisania przez Zamawiającego – bez zastrzeżeń – protokołu odbioru końcowego </w:t>
      </w:r>
    </w:p>
    <w:p w14:paraId="6EB7244F" w14:textId="77777777" w:rsidR="00C33B4D" w:rsidRDefault="00C33B4D" w:rsidP="00DA72C2">
      <w:pPr>
        <w:spacing w:after="0" w:line="240" w:lineRule="auto"/>
        <w:jc w:val="both"/>
        <w:rPr>
          <w:lang w:val="pl-PL"/>
        </w:rPr>
      </w:pPr>
      <w:r w:rsidRPr="00C33B4D">
        <w:rPr>
          <w:lang w:val="pl-PL"/>
        </w:rPr>
        <w:t>przedmiotu Umowy.</w:t>
      </w:r>
    </w:p>
    <w:p w14:paraId="31FBDC2A" w14:textId="77777777" w:rsidR="00DA72C2" w:rsidRPr="00C33B4D" w:rsidRDefault="00DA72C2" w:rsidP="00DA72C2">
      <w:pPr>
        <w:spacing w:after="0" w:line="240" w:lineRule="auto"/>
        <w:jc w:val="both"/>
        <w:rPr>
          <w:lang w:val="pl-PL"/>
        </w:rPr>
      </w:pPr>
    </w:p>
    <w:p w14:paraId="02F8CD9C" w14:textId="77777777" w:rsidR="00C33B4D" w:rsidRPr="00C33B4D" w:rsidRDefault="00C33B4D" w:rsidP="00E83FF1">
      <w:pPr>
        <w:spacing w:after="0" w:line="360" w:lineRule="auto"/>
        <w:jc w:val="both"/>
        <w:rPr>
          <w:lang w:val="pl-PL"/>
        </w:rPr>
      </w:pPr>
      <w:r w:rsidRPr="00C33B4D">
        <w:rPr>
          <w:lang w:val="pl-PL"/>
        </w:rPr>
        <w:t>11. Obowiązek informacyjny wykonawcy wynikający z RODO.</w:t>
      </w:r>
    </w:p>
    <w:p w14:paraId="6491DCE0" w14:textId="2F26D0B1" w:rsidR="00C33B4D" w:rsidRPr="00C33B4D" w:rsidRDefault="00C33B4D" w:rsidP="00DA72C2">
      <w:pPr>
        <w:spacing w:after="0" w:line="240" w:lineRule="auto"/>
        <w:jc w:val="both"/>
        <w:rPr>
          <w:lang w:val="pl-PL"/>
        </w:rPr>
      </w:pPr>
      <w:r w:rsidRPr="00C33B4D">
        <w:rPr>
          <w:lang w:val="pl-PL"/>
        </w:rPr>
        <w:t xml:space="preserve">W związku z obowiązkiem informacyjnym wynikającym z art. 13 RODO, którego przepisy bezpośrednio obowiązują we wszystkich państwach członkowskich UE z dniem 25 maja 2018 r. W zamówieniach publicznych administratorem danych osobowych obowiązanym do spełnienia obowiązku </w:t>
      </w:r>
      <w:r w:rsidRPr="00C33B4D">
        <w:rPr>
          <w:lang w:val="pl-PL"/>
        </w:rPr>
        <w:lastRenderedPageBreak/>
        <w:t>informacyjnego z art. 13 RODO będzie zarówno Zamawiający jak i Wykonawca względem osób fizycznych, od których dane osobowe bezpośrednio pozyskał. Dotyczy to w szczególności:</w:t>
      </w:r>
    </w:p>
    <w:p w14:paraId="4AD35AA9" w14:textId="77777777" w:rsidR="00C33B4D" w:rsidRPr="00C33B4D" w:rsidRDefault="00C33B4D" w:rsidP="00DA72C2">
      <w:pPr>
        <w:spacing w:after="0" w:line="240" w:lineRule="auto"/>
        <w:jc w:val="both"/>
        <w:rPr>
          <w:lang w:val="pl-PL"/>
        </w:rPr>
      </w:pPr>
      <w:r w:rsidRPr="00C33B4D">
        <w:rPr>
          <w:lang w:val="pl-PL"/>
        </w:rPr>
        <w:t>− osoby fizycznej skierowanej do realizacji zamówienia,</w:t>
      </w:r>
    </w:p>
    <w:p w14:paraId="2949E4B4" w14:textId="77777777" w:rsidR="00C33B4D" w:rsidRPr="00C33B4D" w:rsidRDefault="00C33B4D" w:rsidP="00DA72C2">
      <w:pPr>
        <w:spacing w:after="0" w:line="240" w:lineRule="auto"/>
        <w:jc w:val="both"/>
        <w:rPr>
          <w:lang w:val="pl-PL"/>
        </w:rPr>
      </w:pPr>
      <w:r w:rsidRPr="00C33B4D">
        <w:rPr>
          <w:lang w:val="pl-PL"/>
        </w:rPr>
        <w:t>− podwykonawcy/podmiotu trzeciego będącego osobą fizyczną,</w:t>
      </w:r>
    </w:p>
    <w:p w14:paraId="1A3C5694" w14:textId="7A714B8D" w:rsidR="00C33B4D" w:rsidRPr="00C33B4D" w:rsidRDefault="00C33B4D" w:rsidP="00DA72C2">
      <w:pPr>
        <w:spacing w:after="0" w:line="240" w:lineRule="auto"/>
        <w:jc w:val="both"/>
        <w:rPr>
          <w:lang w:val="pl-PL"/>
        </w:rPr>
      </w:pPr>
      <w:r w:rsidRPr="00C33B4D">
        <w:rPr>
          <w:lang w:val="pl-PL"/>
        </w:rPr>
        <w:t>− podwykonawcy/podmiotu trzeciego będącego osoba fizyczną, prowadzącą jednoosobową</w:t>
      </w:r>
      <w:r w:rsidR="00DA72C2">
        <w:rPr>
          <w:lang w:val="pl-PL"/>
        </w:rPr>
        <w:t xml:space="preserve"> </w:t>
      </w:r>
      <w:r w:rsidRPr="00C33B4D">
        <w:rPr>
          <w:lang w:val="pl-PL"/>
        </w:rPr>
        <w:t xml:space="preserve">działalność gospodarczą, </w:t>
      </w:r>
    </w:p>
    <w:p w14:paraId="17D21CB2" w14:textId="77777777" w:rsidR="00C33B4D" w:rsidRPr="00C33B4D" w:rsidRDefault="00C33B4D" w:rsidP="00DA72C2">
      <w:pPr>
        <w:spacing w:after="0" w:line="240" w:lineRule="auto"/>
        <w:jc w:val="both"/>
        <w:rPr>
          <w:lang w:val="pl-PL"/>
        </w:rPr>
      </w:pPr>
      <w:r w:rsidRPr="00C33B4D">
        <w:rPr>
          <w:lang w:val="pl-PL"/>
        </w:rPr>
        <w:t xml:space="preserve">− pełnomocnika podwykonawcy/podmiotu trzeciego będącego osoba fizyczną (np. dane osobowe </w:t>
      </w:r>
    </w:p>
    <w:p w14:paraId="72A3A397" w14:textId="77777777" w:rsidR="00C33B4D" w:rsidRPr="00C33B4D" w:rsidRDefault="00C33B4D" w:rsidP="00DA72C2">
      <w:pPr>
        <w:spacing w:after="0" w:line="240" w:lineRule="auto"/>
        <w:jc w:val="both"/>
        <w:rPr>
          <w:lang w:val="pl-PL"/>
        </w:rPr>
      </w:pPr>
      <w:r w:rsidRPr="00C33B4D">
        <w:rPr>
          <w:lang w:val="pl-PL"/>
        </w:rPr>
        <w:t>zamieszczone w pełnomocnictwie),</w:t>
      </w:r>
    </w:p>
    <w:p w14:paraId="0AC7CA46" w14:textId="77777777" w:rsidR="00C33B4D" w:rsidRPr="00C33B4D" w:rsidRDefault="00C33B4D" w:rsidP="00DA72C2">
      <w:pPr>
        <w:spacing w:after="0" w:line="240" w:lineRule="auto"/>
        <w:jc w:val="both"/>
        <w:rPr>
          <w:lang w:val="pl-PL"/>
        </w:rPr>
      </w:pPr>
      <w:r w:rsidRPr="00C33B4D">
        <w:rPr>
          <w:lang w:val="pl-PL"/>
        </w:rPr>
        <w:t xml:space="preserve">− członka organu zarządzającego podwykonawcy/podmiotu trzeciego, będącego osobą fizyczną </w:t>
      </w:r>
    </w:p>
    <w:p w14:paraId="2DA7A0FE" w14:textId="77777777" w:rsidR="00C33B4D" w:rsidRPr="00C33B4D" w:rsidRDefault="00C33B4D" w:rsidP="00DA72C2">
      <w:pPr>
        <w:spacing w:after="0" w:line="240" w:lineRule="auto"/>
        <w:jc w:val="both"/>
        <w:rPr>
          <w:lang w:val="pl-PL"/>
        </w:rPr>
      </w:pPr>
      <w:r w:rsidRPr="00C33B4D">
        <w:rPr>
          <w:lang w:val="pl-PL"/>
        </w:rPr>
        <w:t>(np. dane osobowe zamieszczone w informacji z KRK).</w:t>
      </w:r>
    </w:p>
    <w:p w14:paraId="067B4041" w14:textId="427FD592" w:rsidR="00C33B4D" w:rsidRPr="00C33B4D" w:rsidRDefault="00C33B4D" w:rsidP="00DA72C2">
      <w:pPr>
        <w:spacing w:after="0" w:line="240" w:lineRule="auto"/>
        <w:jc w:val="both"/>
        <w:rPr>
          <w:lang w:val="pl-PL"/>
        </w:rPr>
      </w:pPr>
      <w:r w:rsidRPr="00C33B4D">
        <w:rPr>
          <w:lang w:val="pl-PL"/>
        </w:rPr>
        <w:t>Przyjmuje się, że obowiązek informacyjny z art. 13 RODO powinien być wykonany wraz z pozyskaniem danych osobowych, a informacja powinna dotrzeć w sposób zindywidualizowany do osoby, której dane osobowe dotyczą.</w:t>
      </w:r>
    </w:p>
    <w:p w14:paraId="0A87CFFC" w14:textId="50EAA84C" w:rsidR="00C33B4D" w:rsidRPr="00C33B4D" w:rsidRDefault="00C33B4D" w:rsidP="00DA72C2">
      <w:pPr>
        <w:spacing w:after="0" w:line="240" w:lineRule="auto"/>
        <w:jc w:val="both"/>
        <w:rPr>
          <w:lang w:val="pl-PL"/>
        </w:rPr>
      </w:pPr>
      <w:r w:rsidRPr="00C33B4D">
        <w:rPr>
          <w:lang w:val="pl-PL"/>
        </w:rPr>
        <w:t xml:space="preserve">Wykonawca, podwykonawca, podmiot trzeci będzie musiał podczas pozyskiwania danych osobowych na potrzeby konkretnego postępowania o udzielenie zamówienia wypełnić obowiązek informacyjny wynikający z art. 13 RODO względem osób fizycznych, których dane osobowe dotyczą, i od których dane te bezpośrednio pozyskał. </w:t>
      </w:r>
    </w:p>
    <w:p w14:paraId="02462127" w14:textId="2D6E2BF6" w:rsidR="00C33B4D" w:rsidRPr="00C33B4D" w:rsidRDefault="00C33B4D" w:rsidP="00DA72C2">
      <w:pPr>
        <w:spacing w:after="0" w:line="240" w:lineRule="auto"/>
        <w:jc w:val="both"/>
        <w:rPr>
          <w:lang w:val="pl-PL"/>
        </w:rPr>
      </w:pPr>
      <w:r w:rsidRPr="00C33B4D">
        <w:rPr>
          <w:lang w:val="pl-PL"/>
        </w:rPr>
        <w:t xml:space="preserve">Mając na względzie treść art. 12 RODO, informacje, o których mowa w art. 13 RODO, muszą być zamieszczone w łatwo dostępnej formie i opisane zwięzłym, przejrzystym, zrozumiałym, jasnym </w:t>
      </w:r>
      <w:r w:rsidR="00DA72C2">
        <w:rPr>
          <w:lang w:val="pl-PL"/>
        </w:rPr>
        <w:br/>
      </w:r>
      <w:r w:rsidRPr="00C33B4D">
        <w:rPr>
          <w:lang w:val="pl-PL"/>
        </w:rPr>
        <w:t xml:space="preserve">i prostym językiem. </w:t>
      </w:r>
    </w:p>
    <w:p w14:paraId="00E35115" w14:textId="72A42B66" w:rsidR="00C33B4D" w:rsidRPr="00C33B4D" w:rsidRDefault="00C33B4D" w:rsidP="00DA72C2">
      <w:pPr>
        <w:spacing w:after="0" w:line="240" w:lineRule="auto"/>
        <w:jc w:val="both"/>
        <w:rPr>
          <w:lang w:val="pl-PL"/>
        </w:rPr>
      </w:pPr>
      <w:r w:rsidRPr="00C33B4D">
        <w:rPr>
          <w:lang w:val="pl-PL"/>
        </w:rPr>
        <w:t xml:space="preserve">Należy zauważyć, że obowiązek informacyjny wynikający z art. 13 RODO nie będzie miał zastosowania, gdy i w zakresie, w jakim osoba, której dane dotyczą, dysponuje już tymi informacjami. </w:t>
      </w:r>
    </w:p>
    <w:p w14:paraId="2BAA4BF3" w14:textId="77777777" w:rsidR="00C33B4D" w:rsidRPr="00C33B4D" w:rsidRDefault="00C33B4D" w:rsidP="00DA72C2">
      <w:pPr>
        <w:spacing w:after="0" w:line="240" w:lineRule="auto"/>
        <w:jc w:val="both"/>
        <w:rPr>
          <w:lang w:val="pl-PL"/>
        </w:rPr>
      </w:pPr>
      <w:r w:rsidRPr="00C33B4D">
        <w:rPr>
          <w:lang w:val="pl-PL"/>
        </w:rPr>
        <w:t xml:space="preserve">W przypadku gdy wykonawca przekazuje dane osobowych innych niż bezpośrednio jego dotyczących, </w:t>
      </w:r>
    </w:p>
    <w:p w14:paraId="3F308165" w14:textId="77777777" w:rsidR="00C33B4D" w:rsidRPr="00C33B4D" w:rsidRDefault="00C33B4D" w:rsidP="00DA72C2">
      <w:pPr>
        <w:spacing w:after="0" w:line="240" w:lineRule="auto"/>
        <w:jc w:val="both"/>
        <w:rPr>
          <w:lang w:val="pl-PL"/>
        </w:rPr>
      </w:pPr>
      <w:r w:rsidRPr="00C33B4D">
        <w:rPr>
          <w:lang w:val="pl-PL"/>
        </w:rPr>
        <w:t xml:space="preserve">wykonawca oświadcza, że wypełnił obowiązki informacyjne przewidziane w art. 13 RODO wobec osób </w:t>
      </w:r>
    </w:p>
    <w:p w14:paraId="42E0D60C" w14:textId="77777777" w:rsidR="00C33B4D" w:rsidRDefault="00C33B4D" w:rsidP="00DA72C2">
      <w:pPr>
        <w:spacing w:after="0" w:line="240" w:lineRule="auto"/>
        <w:jc w:val="both"/>
        <w:rPr>
          <w:lang w:val="pl-PL"/>
        </w:rPr>
      </w:pPr>
      <w:r w:rsidRPr="00C33B4D">
        <w:rPr>
          <w:lang w:val="pl-PL"/>
        </w:rPr>
        <w:t>fizycznych, od których dane osobowe bezpośrednio lub pośrednio pozyskał.</w:t>
      </w:r>
    </w:p>
    <w:p w14:paraId="558C5AAF" w14:textId="77777777" w:rsidR="00DA72C2" w:rsidRPr="00C33B4D" w:rsidRDefault="00DA72C2" w:rsidP="00E83FF1">
      <w:pPr>
        <w:spacing w:after="0" w:line="360" w:lineRule="auto"/>
        <w:jc w:val="both"/>
        <w:rPr>
          <w:lang w:val="pl-PL"/>
        </w:rPr>
      </w:pPr>
    </w:p>
    <w:p w14:paraId="46805E21" w14:textId="77777777" w:rsidR="00C33B4D" w:rsidRPr="00C33B4D" w:rsidRDefault="00C33B4D" w:rsidP="00E83FF1">
      <w:pPr>
        <w:spacing w:after="0" w:line="360" w:lineRule="auto"/>
        <w:jc w:val="both"/>
        <w:rPr>
          <w:lang w:val="pl-PL"/>
        </w:rPr>
      </w:pPr>
      <w:r w:rsidRPr="00C33B4D">
        <w:rPr>
          <w:lang w:val="pl-PL"/>
        </w:rPr>
        <w:t>12. Równoważność materiałów</w:t>
      </w:r>
    </w:p>
    <w:p w14:paraId="57625EC6" w14:textId="74BCDE7B" w:rsidR="00C33B4D" w:rsidRPr="00C33B4D" w:rsidRDefault="00C33B4D" w:rsidP="00DA72C2">
      <w:pPr>
        <w:spacing w:after="0" w:line="240" w:lineRule="auto"/>
        <w:jc w:val="both"/>
        <w:rPr>
          <w:lang w:val="pl-PL"/>
        </w:rPr>
      </w:pPr>
      <w:r w:rsidRPr="00C33B4D">
        <w:rPr>
          <w:lang w:val="pl-PL"/>
        </w:rPr>
        <w:t xml:space="preserve">Jeżeli w opisie przedmiotu zamówienia znajduje się jakikolwiek znak towarowy, patent czy pochodzenie, są podane przykładowo i określają jedynie minimalne oczekiwane parametry jakościowe </w:t>
      </w:r>
    </w:p>
    <w:p w14:paraId="433E2925" w14:textId="5291FDE3" w:rsidR="00C33B4D" w:rsidRDefault="00C33B4D" w:rsidP="00DA72C2">
      <w:pPr>
        <w:spacing w:after="0" w:line="240" w:lineRule="auto"/>
        <w:jc w:val="both"/>
        <w:rPr>
          <w:lang w:val="pl-PL"/>
        </w:rPr>
      </w:pPr>
      <w:r w:rsidRPr="00C33B4D">
        <w:rPr>
          <w:lang w:val="pl-PL"/>
        </w:rPr>
        <w:t>oraz wymagany standard i mogą być zastąpione przez inne równoważne, o parametrach techniczno</w:t>
      </w:r>
      <w:r w:rsidR="00DA72C2">
        <w:rPr>
          <w:lang w:val="pl-PL"/>
        </w:rPr>
        <w:t>-</w:t>
      </w:r>
      <w:r w:rsidRPr="00C33B4D">
        <w:rPr>
          <w:lang w:val="pl-PL"/>
        </w:rPr>
        <w:t xml:space="preserve">eksploatacyjno-użytkowych nie gorszych niż te jak opisano powyżej. Wykonawca, który powołuje się na rozwiązania równoważne jest obowiązany wykazać, że oferowane przez niego materiały, urządzenia </w:t>
      </w:r>
      <w:r w:rsidR="00DA72C2">
        <w:rPr>
          <w:lang w:val="pl-PL"/>
        </w:rPr>
        <w:br/>
      </w:r>
      <w:r w:rsidRPr="00C33B4D">
        <w:rPr>
          <w:lang w:val="pl-PL"/>
        </w:rPr>
        <w:t xml:space="preserve">i roboty budowlane spełniają określone wymagania przez Zamawiającego. Obowiązek udowodnienia, że materiał (wyrób) jest równoważny w stosunku do wymogu określonego przez Zamawiającego spoczywa na składającym ofertę. Wykonawca zobowiązany jest przedłożyć odpowiednie dokumenty opisujące parametry techniczno-jakościowe, wymagane prawem certyfikaty i inne dokumenty, dopuszczające dane materiały (wyroby) do użytkowania oraz pozwalające jednoznacznie stwierdzić, </w:t>
      </w:r>
      <w:r w:rsidR="00DA72C2">
        <w:rPr>
          <w:lang w:val="pl-PL"/>
        </w:rPr>
        <w:br/>
      </w:r>
      <w:r w:rsidRPr="00C33B4D">
        <w:rPr>
          <w:lang w:val="pl-PL"/>
        </w:rPr>
        <w:t>że są one równoważne (pod rygorem odrzucenia oferty).</w:t>
      </w:r>
    </w:p>
    <w:p w14:paraId="1B7370C1" w14:textId="77777777" w:rsidR="00E51C79" w:rsidRPr="00C33B4D" w:rsidRDefault="00E51C79" w:rsidP="00DA72C2">
      <w:pPr>
        <w:spacing w:after="0" w:line="240" w:lineRule="auto"/>
        <w:jc w:val="both"/>
        <w:rPr>
          <w:lang w:val="pl-PL"/>
        </w:rPr>
      </w:pPr>
    </w:p>
    <w:p w14:paraId="42BD4D34" w14:textId="77777777" w:rsidR="00C33B4D" w:rsidRPr="00C33B4D" w:rsidRDefault="00C33B4D" w:rsidP="00E83FF1">
      <w:pPr>
        <w:spacing w:after="0" w:line="360" w:lineRule="auto"/>
        <w:jc w:val="both"/>
        <w:rPr>
          <w:lang w:val="pl-PL"/>
        </w:rPr>
      </w:pPr>
      <w:r w:rsidRPr="00C33B4D">
        <w:rPr>
          <w:lang w:val="pl-PL"/>
        </w:rPr>
        <w:t>Załączniki:</w:t>
      </w:r>
    </w:p>
    <w:p w14:paraId="734798C8" w14:textId="32887DBD" w:rsidR="00C33B4D" w:rsidRPr="00C33B4D" w:rsidRDefault="00C33B4D" w:rsidP="00E83FF1">
      <w:pPr>
        <w:spacing w:after="0" w:line="360" w:lineRule="auto"/>
        <w:jc w:val="both"/>
        <w:rPr>
          <w:lang w:val="pl-PL"/>
        </w:rPr>
      </w:pPr>
      <w:r w:rsidRPr="00C33B4D">
        <w:rPr>
          <w:lang w:val="pl-PL"/>
        </w:rPr>
        <w:t>1. Harmonogram realizacji umowy.</w:t>
      </w:r>
    </w:p>
    <w:p w14:paraId="1B543422" w14:textId="77777777" w:rsidR="003F1E70" w:rsidRDefault="003F1E70" w:rsidP="00E51C79">
      <w:pPr>
        <w:spacing w:after="0" w:line="360" w:lineRule="auto"/>
        <w:ind w:left="4320" w:firstLine="720"/>
        <w:jc w:val="both"/>
        <w:rPr>
          <w:lang w:val="pl-PL"/>
        </w:rPr>
      </w:pPr>
    </w:p>
    <w:p w14:paraId="1CBD2925" w14:textId="71E078C6" w:rsidR="00C33B4D" w:rsidRPr="00C33B4D" w:rsidRDefault="00C33B4D" w:rsidP="00E51C79">
      <w:pPr>
        <w:spacing w:after="0" w:line="360" w:lineRule="auto"/>
        <w:ind w:left="4320" w:firstLine="720"/>
        <w:jc w:val="both"/>
        <w:rPr>
          <w:lang w:val="pl-PL"/>
        </w:rPr>
      </w:pPr>
      <w:r w:rsidRPr="00C33B4D">
        <w:rPr>
          <w:lang w:val="pl-PL"/>
        </w:rPr>
        <w:t>………………………………………………………….</w:t>
      </w:r>
    </w:p>
    <w:p w14:paraId="1FE026EB" w14:textId="77777777" w:rsidR="00C33B4D" w:rsidRPr="00E51C79" w:rsidRDefault="00C33B4D" w:rsidP="00E51C79">
      <w:pPr>
        <w:spacing w:after="0" w:line="240" w:lineRule="auto"/>
        <w:ind w:left="3600" w:firstLine="720"/>
        <w:jc w:val="both"/>
        <w:rPr>
          <w:sz w:val="20"/>
          <w:szCs w:val="20"/>
          <w:lang w:val="pl-PL"/>
        </w:rPr>
      </w:pPr>
      <w:r w:rsidRPr="00E51C79">
        <w:rPr>
          <w:sz w:val="20"/>
          <w:szCs w:val="20"/>
          <w:lang w:val="pl-PL"/>
        </w:rPr>
        <w:t xml:space="preserve">Dokument należy wypełnić i podpisać kwalifikowanym </w:t>
      </w:r>
    </w:p>
    <w:p w14:paraId="7541BADE" w14:textId="77777777" w:rsidR="00C33B4D" w:rsidRPr="00E51C79" w:rsidRDefault="00C33B4D" w:rsidP="00E51C79">
      <w:pPr>
        <w:spacing w:after="0" w:line="240" w:lineRule="auto"/>
        <w:ind w:left="3600" w:firstLine="720"/>
        <w:jc w:val="both"/>
        <w:rPr>
          <w:sz w:val="20"/>
          <w:szCs w:val="20"/>
          <w:lang w:val="pl-PL"/>
        </w:rPr>
      </w:pPr>
      <w:r w:rsidRPr="00E51C79">
        <w:rPr>
          <w:sz w:val="20"/>
          <w:szCs w:val="20"/>
          <w:lang w:val="pl-PL"/>
        </w:rPr>
        <w:t xml:space="preserve">podpisem elektronicznym lub podpisem zaufanym lub </w:t>
      </w:r>
    </w:p>
    <w:p w14:paraId="75AACB02" w14:textId="77777777" w:rsidR="00C33B4D" w:rsidRPr="00E51C79" w:rsidRDefault="00C33B4D" w:rsidP="00E51C79">
      <w:pPr>
        <w:spacing w:after="0" w:line="240" w:lineRule="auto"/>
        <w:ind w:left="3600" w:firstLine="720"/>
        <w:jc w:val="both"/>
        <w:rPr>
          <w:sz w:val="20"/>
          <w:szCs w:val="20"/>
          <w:lang w:val="pl-PL"/>
        </w:rPr>
      </w:pPr>
      <w:r w:rsidRPr="00E51C79">
        <w:rPr>
          <w:sz w:val="20"/>
          <w:szCs w:val="20"/>
          <w:lang w:val="pl-PL"/>
        </w:rPr>
        <w:t>podpisem osobistym.</w:t>
      </w:r>
    </w:p>
    <w:p w14:paraId="6590EBD8" w14:textId="58C9B542" w:rsidR="001828FB" w:rsidRPr="00E51C79" w:rsidRDefault="00C33B4D" w:rsidP="00E51C79">
      <w:pPr>
        <w:spacing w:after="0" w:line="240" w:lineRule="auto"/>
        <w:ind w:left="4320"/>
        <w:jc w:val="both"/>
        <w:rPr>
          <w:sz w:val="20"/>
          <w:szCs w:val="20"/>
          <w:lang w:val="pl-PL"/>
        </w:rPr>
      </w:pPr>
      <w:r w:rsidRPr="00E51C79">
        <w:rPr>
          <w:sz w:val="20"/>
          <w:szCs w:val="20"/>
          <w:lang w:val="pl-PL"/>
        </w:rPr>
        <w:t>Zamawiający zaleca zapisanie dokumentu w formacie PDF</w:t>
      </w:r>
    </w:p>
    <w:sectPr w:rsidR="001828FB" w:rsidRPr="00E51C79" w:rsidSect="00C33B4D">
      <w:pgSz w:w="11906" w:h="16838" w:code="9"/>
      <w:pgMar w:top="1417" w:right="1417" w:bottom="1417" w:left="1417" w:header="567" w:footer="567"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EE"/>
    <w:family w:val="swiss"/>
    <w:pitch w:val="variable"/>
    <w:sig w:usb0="E4002EFF" w:usb1="C0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Calibri Light">
    <w:panose1 w:val="020F0302020204030204"/>
    <w:charset w:val="EE"/>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hyphenationZone w:val="425"/>
  <w:drawingGridHorizontalSpacing w:val="110"/>
  <w:displayHorizontalDrawingGridEvery w:val="2"/>
  <w:displayVertic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33B4D"/>
    <w:rsid w:val="00123092"/>
    <w:rsid w:val="00142F85"/>
    <w:rsid w:val="001828FB"/>
    <w:rsid w:val="0019797F"/>
    <w:rsid w:val="00215187"/>
    <w:rsid w:val="00277DA8"/>
    <w:rsid w:val="0028471C"/>
    <w:rsid w:val="003F1E70"/>
    <w:rsid w:val="00471D44"/>
    <w:rsid w:val="00516EB6"/>
    <w:rsid w:val="006D779E"/>
    <w:rsid w:val="00BE087B"/>
    <w:rsid w:val="00C33B4D"/>
    <w:rsid w:val="00C61C56"/>
    <w:rsid w:val="00C62C68"/>
    <w:rsid w:val="00C73ABC"/>
    <w:rsid w:val="00CE32B5"/>
    <w:rsid w:val="00DA72C2"/>
    <w:rsid w:val="00DB3764"/>
    <w:rsid w:val="00E51C79"/>
    <w:rsid w:val="00E83FF1"/>
    <w:rsid w:val="00E87CFD"/>
    <w:rsid w:val="00EA10B9"/>
    <w:rsid w:val="00F1527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3E3AEF0"/>
  <w15:chartTrackingRefBased/>
  <w15:docId w15:val="{E92CC733-8F67-4762-94B0-C1BCF82A2F8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4</Pages>
  <Words>1395</Words>
  <Characters>7954</Characters>
  <Application>Microsoft Office Word</Application>
  <DocSecurity>0</DocSecurity>
  <Lines>66</Lines>
  <Paragraphs>18</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9331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K.Szczęsny (KM Krosno)</dc:creator>
  <cp:keywords/>
  <dc:description/>
  <cp:lastModifiedBy>K.Szczęsny (KM Krosno)</cp:lastModifiedBy>
  <cp:revision>2</cp:revision>
  <dcterms:created xsi:type="dcterms:W3CDTF">2023-09-11T09:24:00Z</dcterms:created>
  <dcterms:modified xsi:type="dcterms:W3CDTF">2023-09-11T09:24:00Z</dcterms:modified>
</cp:coreProperties>
</file>