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FC8" w14:textId="5EAF7A3D" w:rsidR="001B0AC9" w:rsidRDefault="00545EA7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</w:t>
      </w:r>
      <w:r w:rsidR="007157F1">
        <w:rPr>
          <w:rFonts w:cs="Arial"/>
          <w:b/>
          <w:szCs w:val="22"/>
        </w:rPr>
        <w:t>1.1.5.2026. ALA</w:t>
      </w:r>
      <w:r>
        <w:rPr>
          <w:rFonts w:cs="Arial"/>
          <w:b/>
          <w:szCs w:val="22"/>
        </w:rPr>
        <w:t xml:space="preserve">                                       </w:t>
      </w:r>
      <w:r w:rsidR="00503559" w:rsidRPr="00545EA7">
        <w:rPr>
          <w:rFonts w:cs="Arial"/>
          <w:b/>
          <w:szCs w:val="22"/>
        </w:rPr>
        <w:t xml:space="preserve">Załącznik nr </w:t>
      </w:r>
      <w:r w:rsidR="005032A9" w:rsidRPr="00545EA7">
        <w:rPr>
          <w:rFonts w:cs="Arial"/>
          <w:b/>
          <w:szCs w:val="22"/>
        </w:rPr>
        <w:t>1</w:t>
      </w:r>
      <w:r w:rsidR="001B0AC9">
        <w:rPr>
          <w:rFonts w:cs="Arial"/>
          <w:b/>
          <w:szCs w:val="22"/>
        </w:rPr>
        <w:t xml:space="preserve"> do zapytania ofertowego</w:t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</w:p>
    <w:p w14:paraId="30B7D06A" w14:textId="2CC86B52" w:rsidR="00B56EB6" w:rsidRPr="00545EA7" w:rsidRDefault="00C77279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</w:p>
    <w:p w14:paraId="16C3441C" w14:textId="209FC094" w:rsidR="00003EE4" w:rsidRDefault="00003EE4" w:rsidP="003048B7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>Formularz oferty</w:t>
      </w:r>
    </w:p>
    <w:p w14:paraId="63D63BFE" w14:textId="77777777" w:rsidR="001B0AC9" w:rsidRPr="00545EA7" w:rsidRDefault="001B0AC9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4072086C" w14:textId="77777777" w:rsidR="003048B7" w:rsidRDefault="003048B7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11A19">
        <w:rPr>
          <w:rFonts w:cs="Arial"/>
          <w:b/>
          <w:bCs/>
          <w:kern w:val="32"/>
        </w:rPr>
        <w:t>Ekspertyzy dotyczące szacowania szkód na terenie województwa podkarpackiego</w:t>
      </w:r>
      <w:r w:rsidRPr="00545EA7"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5C18923A" w14:textId="00A7CD0C" w:rsidR="00003EE4" w:rsidRPr="00545EA7" w:rsidRDefault="00003EE4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</w:t>
      </w:r>
      <w:r w:rsidRPr="00545EA7">
        <w:rPr>
          <w:rFonts w:cs="Arial"/>
          <w:szCs w:val="22"/>
        </w:rPr>
        <w:tab/>
      </w:r>
    </w:p>
    <w:p w14:paraId="0A33CB0A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 </w:t>
      </w:r>
      <w:r w:rsidRPr="00545EA7">
        <w:rPr>
          <w:rFonts w:cs="Arial"/>
          <w:szCs w:val="22"/>
        </w:rPr>
        <w:tab/>
      </w:r>
    </w:p>
    <w:p w14:paraId="3DC83FB1" w14:textId="4E0DF19E" w:rsidR="00907301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Adres e-mail: …………………………….…</w:t>
      </w:r>
      <w:r w:rsidR="00DA1E5E">
        <w:rPr>
          <w:rFonts w:cs="Arial"/>
          <w:szCs w:val="22"/>
        </w:rPr>
        <w:t>.</w:t>
      </w:r>
      <w:r w:rsidRPr="00545EA7">
        <w:rPr>
          <w:rFonts w:cs="Arial"/>
          <w:szCs w:val="22"/>
        </w:rPr>
        <w:t xml:space="preserve">…, </w:t>
      </w:r>
    </w:p>
    <w:p w14:paraId="7BE24248" w14:textId="1E5BEFFF" w:rsidR="008B0F30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Telefon: …………………………………</w:t>
      </w:r>
      <w:r w:rsidR="00DA1E5E">
        <w:rPr>
          <w:rFonts w:cs="Arial"/>
          <w:szCs w:val="22"/>
        </w:rPr>
        <w:t>……</w:t>
      </w:r>
      <w:r w:rsidRPr="00545EA7">
        <w:rPr>
          <w:rFonts w:cs="Arial"/>
          <w:szCs w:val="22"/>
        </w:rPr>
        <w:t>..</w:t>
      </w:r>
    </w:p>
    <w:p w14:paraId="79DA9EB3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569E8497" w14:textId="77777777" w:rsidR="00AE255A" w:rsidRPr="00545EA7" w:rsidRDefault="00AE255A" w:rsidP="003048B7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1C2920" w:rsidRPr="00545EA7" w14:paraId="1BDC24F3" w14:textId="77777777" w:rsidTr="001C2920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4499EB99" w14:textId="47A84719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FF02C30" w14:textId="3C06DF2B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</w:t>
            </w:r>
            <w:r w:rsidR="00971967">
              <w:rPr>
                <w:rFonts w:cs="Arial"/>
                <w:b/>
                <w:bCs/>
                <w:szCs w:val="22"/>
              </w:rPr>
              <w:t xml:space="preserve">] / zwolniony </w:t>
            </w:r>
            <w:r w:rsidR="00971967" w:rsidRPr="00971967">
              <w:rPr>
                <w:rFonts w:cs="Arial"/>
                <w:b/>
                <w:bCs/>
                <w:szCs w:val="22"/>
                <w:vertAlign w:val="superscript"/>
              </w:rPr>
              <w:footnoteReference w:id="1"/>
            </w:r>
          </w:p>
        </w:tc>
      </w:tr>
      <w:tr w:rsidR="001C2920" w:rsidRPr="00545EA7" w14:paraId="5B10F6C9" w14:textId="77777777" w:rsidTr="001C2920">
        <w:trPr>
          <w:trHeight w:val="636"/>
          <w:jc w:val="center"/>
        </w:trPr>
        <w:tc>
          <w:tcPr>
            <w:tcW w:w="2581" w:type="pct"/>
            <w:vAlign w:val="center"/>
          </w:tcPr>
          <w:p w14:paraId="0CDA7B53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34B9E849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6A35AB58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………………………………………………………………………………………..</w:t>
      </w:r>
    </w:p>
    <w:p w14:paraId="27FB2CC8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  <w:lang w:bidi="pl-PL"/>
        </w:rPr>
      </w:pPr>
    </w:p>
    <w:p w14:paraId="69F1B804" w14:textId="00662F7A" w:rsidR="00AE255A" w:rsidRPr="00545EA7" w:rsidRDefault="00AE255A" w:rsidP="003048B7">
      <w:pPr>
        <w:spacing w:line="360" w:lineRule="auto"/>
        <w:jc w:val="left"/>
        <w:rPr>
          <w:rFonts w:cs="Arial"/>
          <w:szCs w:val="22"/>
          <w:lang w:bidi="pl-PL"/>
        </w:rPr>
      </w:pPr>
      <w:r w:rsidRPr="00545EA7">
        <w:rPr>
          <w:rFonts w:cs="Arial"/>
          <w:szCs w:val="22"/>
          <w:lang w:bidi="pl-PL"/>
        </w:rPr>
        <w:t xml:space="preserve">Wykonawca ubiegający się o zamówienie musi posiadać niezbędne doświadczenie </w:t>
      </w:r>
      <w:r w:rsidRPr="00545EA7">
        <w:rPr>
          <w:rFonts w:cs="Arial"/>
          <w:szCs w:val="22"/>
          <w:lang w:bidi="pl-PL"/>
        </w:rPr>
        <w:br/>
        <w:t xml:space="preserve">w wykonywaniu kosztorysów. Wykonawca musi spełniać następujący warunek: wykonać </w:t>
      </w:r>
      <w:r w:rsidRPr="00545EA7">
        <w:rPr>
          <w:rFonts w:cs="Arial"/>
          <w:szCs w:val="22"/>
          <w:lang w:bidi="pl-PL"/>
        </w:rPr>
        <w:br/>
        <w:t xml:space="preserve">w ciągu ostatnich pięciu lat przed upływem terminu składania oferty, a jeżeli okres prowadzenia działalności jest krótszy – w tym okresie, </w:t>
      </w:r>
      <w:r w:rsidRPr="00545EA7">
        <w:rPr>
          <w:rFonts w:cs="Arial"/>
          <w:b/>
          <w:bCs/>
          <w:szCs w:val="22"/>
          <w:u w:val="single"/>
          <w:lang w:bidi="pl-PL"/>
        </w:rPr>
        <w:t>co najmniej 5 kosztorysów</w:t>
      </w:r>
      <w:r w:rsidR="00BB1C8D">
        <w:rPr>
          <w:rFonts w:cs="Arial"/>
          <w:b/>
          <w:bCs/>
          <w:szCs w:val="22"/>
          <w:u w:val="single"/>
          <w:lang w:bidi="pl-PL"/>
        </w:rPr>
        <w:br/>
      </w:r>
      <w:r w:rsidR="00DA1E5E">
        <w:rPr>
          <w:rFonts w:cs="Arial"/>
          <w:b/>
          <w:bCs/>
          <w:szCs w:val="22"/>
          <w:u w:val="single"/>
          <w:lang w:bidi="pl-PL"/>
        </w:rPr>
        <w:t xml:space="preserve"> </w:t>
      </w:r>
      <w:r w:rsidRPr="00545EA7">
        <w:rPr>
          <w:rFonts w:cs="Arial"/>
          <w:b/>
          <w:bCs/>
          <w:szCs w:val="22"/>
          <w:u w:val="single"/>
          <w:lang w:bidi="pl-PL"/>
        </w:rPr>
        <w:t>z zakresu melioracji wodnych</w:t>
      </w:r>
      <w:r w:rsidRPr="00545EA7">
        <w:rPr>
          <w:rFonts w:cs="Arial"/>
          <w:szCs w:val="22"/>
          <w:lang w:bidi="pl-PL"/>
        </w:rPr>
        <w:t>.</w:t>
      </w:r>
    </w:p>
    <w:p w14:paraId="792D569A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757"/>
        <w:gridCol w:w="2306"/>
        <w:gridCol w:w="2389"/>
      </w:tblGrid>
      <w:tr w:rsidR="00AE255A" w:rsidRPr="00545EA7" w14:paraId="50418143" w14:textId="77777777" w:rsidTr="00CF471B">
        <w:trPr>
          <w:trHeight w:val="759"/>
          <w:jc w:val="center"/>
        </w:trPr>
        <w:tc>
          <w:tcPr>
            <w:tcW w:w="322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B605A63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L.p.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A787F5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Zakres doświadczenia</w:t>
            </w:r>
          </w:p>
          <w:p w14:paraId="1BB97A8E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(zrealizowane kosztorysy)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59F668A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Termin realizacji</w:t>
            </w:r>
          </w:p>
        </w:tc>
        <w:tc>
          <w:tcPr>
            <w:tcW w:w="1323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F2D848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Adres i nazwa Zleceniodawcy</w:t>
            </w:r>
          </w:p>
        </w:tc>
      </w:tr>
      <w:tr w:rsidR="00AE255A" w:rsidRPr="00545EA7" w14:paraId="1FE46356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7C08C1DA" w14:textId="1B7474F8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1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7701B237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171EE916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17E0A346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6770957E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17C3A8D8" w14:textId="5DB8053D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lastRenderedPageBreak/>
              <w:t>2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48312EB3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21D966C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2C482999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7276EB9E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6523E47A" w14:textId="77ADE95F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3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2D011721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1DE11BAA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5FEF17F5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79907387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5739EF87" w14:textId="65DED726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4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64A6F3DE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73E6861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6DB2A5D3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169E53B1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35AD0731" w14:textId="30F0AD8A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5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49F9B419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0B7EFFFF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222F961B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</w:tbl>
    <w:p w14:paraId="07C0793A" w14:textId="77777777" w:rsidR="00AE255A" w:rsidRPr="00545EA7" w:rsidRDefault="00AE255A" w:rsidP="003048B7">
      <w:pPr>
        <w:spacing w:line="360" w:lineRule="auto"/>
        <w:jc w:val="left"/>
        <w:rPr>
          <w:rFonts w:cs="Arial"/>
          <w:b/>
          <w:bCs/>
          <w:szCs w:val="22"/>
        </w:rPr>
      </w:pPr>
    </w:p>
    <w:p w14:paraId="52FD6486" w14:textId="7D6217C5" w:rsidR="00AE255A" w:rsidRPr="00545EA7" w:rsidRDefault="00AE255A" w:rsidP="003048B7">
      <w:pPr>
        <w:spacing w:line="360" w:lineRule="auto"/>
        <w:jc w:val="left"/>
        <w:rPr>
          <w:rFonts w:cs="Arial"/>
          <w:b/>
          <w:bCs/>
          <w:szCs w:val="22"/>
        </w:rPr>
      </w:pPr>
      <w:r w:rsidRPr="00545EA7">
        <w:rPr>
          <w:rFonts w:cs="Arial"/>
          <w:b/>
          <w:bCs/>
          <w:szCs w:val="22"/>
        </w:rPr>
        <w:t xml:space="preserve">Do oferty należy dołączyć dowody określające czy wskazane przez Wykonawcę kosztorysy, wymienione w tabeli powyżej, zostały wykonane należycie, przy czym dowodami, o których mowa, mogą być referencje, protokoły odbioru bądź inne dokumenty wystawione przez </w:t>
      </w:r>
      <w:r w:rsidR="00DA1E5E" w:rsidRPr="00545EA7">
        <w:rPr>
          <w:rFonts w:cs="Arial"/>
          <w:b/>
          <w:bCs/>
          <w:szCs w:val="22"/>
        </w:rPr>
        <w:t>podmiot,</w:t>
      </w:r>
      <w:r w:rsidRPr="00545EA7">
        <w:rPr>
          <w:rFonts w:cs="Arial"/>
          <w:b/>
          <w:bCs/>
          <w:szCs w:val="22"/>
        </w:rPr>
        <w:t xml:space="preserve"> na rzecz którego usługi były wykonywane</w:t>
      </w:r>
      <w:r w:rsidR="003048B7">
        <w:rPr>
          <w:rFonts w:cs="Arial"/>
          <w:b/>
          <w:bCs/>
          <w:szCs w:val="22"/>
        </w:rPr>
        <w:t>.</w:t>
      </w:r>
    </w:p>
    <w:p w14:paraId="3CB03B73" w14:textId="77777777" w:rsidR="00B34DEA" w:rsidRPr="00545EA7" w:rsidRDefault="00B34DEA" w:rsidP="003048B7">
      <w:pPr>
        <w:spacing w:line="360" w:lineRule="auto"/>
        <w:jc w:val="left"/>
        <w:rPr>
          <w:rFonts w:cs="Arial"/>
          <w:szCs w:val="22"/>
        </w:rPr>
      </w:pPr>
    </w:p>
    <w:p w14:paraId="3E9945B0" w14:textId="19133BB8" w:rsidR="00AE255A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545EA7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545EA7" w:rsidRDefault="00AE255A" w:rsidP="003048B7">
      <w:pPr>
        <w:pStyle w:val="Akapitzlist"/>
        <w:numPr>
          <w:ilvl w:val="0"/>
          <w:numId w:val="15"/>
        </w:numPr>
        <w:spacing w:line="360" w:lineRule="auto"/>
        <w:jc w:val="left"/>
        <w:rPr>
          <w:rFonts w:cs="Arial"/>
          <w:bCs/>
          <w:szCs w:val="22"/>
          <w:lang w:eastAsia="pl-PL"/>
        </w:rPr>
      </w:pPr>
      <w:r w:rsidRPr="00545EA7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15080379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AE255A" w:rsidRPr="00545EA7">
        <w:rPr>
          <w:rStyle w:val="Pogrubienie"/>
          <w:rFonts w:cs="Arial"/>
          <w:b w:val="0"/>
          <w:szCs w:val="22"/>
        </w:rPr>
        <w:t>2</w:t>
      </w:r>
      <w:r w:rsidRPr="00545EA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36E5882A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AE255A" w:rsidRPr="00545EA7">
        <w:rPr>
          <w:rStyle w:val="Pogrubienie"/>
          <w:rFonts w:cs="Arial"/>
          <w:b w:val="0"/>
          <w:szCs w:val="22"/>
        </w:rPr>
        <w:t>3</w:t>
      </w:r>
      <w:r w:rsidRPr="00545EA7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45EA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785A42ED" w14:textId="7777777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9C67010" w14:textId="4D950374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lastRenderedPageBreak/>
        <w:t>Oświadczam, że nie podlegam wykluczeniu na podstawie art. 7 ust. 1 ustawy z dnia 13 kwietnia 2022 r. o szczególnych rozwiązaniach w zakresie przeciwdziałania wspieraniu agresji na Ukrainę oraz służących ochronie bezpieczeństwa narodowego (</w:t>
      </w:r>
      <w:r w:rsidR="00BF1BCF" w:rsidRPr="00545EA7">
        <w:rPr>
          <w:rStyle w:val="Pogrubienie"/>
          <w:rFonts w:cs="Arial"/>
          <w:b w:val="0"/>
          <w:szCs w:val="22"/>
        </w:rPr>
        <w:t>Dz. U. z 202</w:t>
      </w:r>
      <w:r w:rsidR="00971967">
        <w:rPr>
          <w:rStyle w:val="Pogrubienie"/>
          <w:rFonts w:cs="Arial"/>
          <w:b w:val="0"/>
          <w:szCs w:val="22"/>
        </w:rPr>
        <w:t>5</w:t>
      </w:r>
      <w:r w:rsidR="00BF1BCF" w:rsidRPr="00545EA7">
        <w:rPr>
          <w:rStyle w:val="Pogrubienie"/>
          <w:rFonts w:cs="Arial"/>
          <w:b w:val="0"/>
          <w:szCs w:val="22"/>
        </w:rPr>
        <w:t xml:space="preserve"> r. poz. </w:t>
      </w:r>
      <w:r w:rsidR="00175F91">
        <w:rPr>
          <w:rStyle w:val="Pogrubienie"/>
          <w:rFonts w:cs="Arial"/>
          <w:b w:val="0"/>
          <w:szCs w:val="22"/>
        </w:rPr>
        <w:t>5</w:t>
      </w:r>
      <w:r w:rsidR="00971967">
        <w:rPr>
          <w:rStyle w:val="Pogrubienie"/>
          <w:rFonts w:cs="Arial"/>
          <w:b w:val="0"/>
          <w:szCs w:val="22"/>
        </w:rPr>
        <w:t>14</w:t>
      </w:r>
      <w:r w:rsidRPr="00545EA7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545EA7" w:rsidRDefault="0078306A" w:rsidP="003048B7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545EA7" w:rsidRDefault="00003EE4" w:rsidP="003048B7">
      <w:pPr>
        <w:spacing w:line="360" w:lineRule="auto"/>
        <w:ind w:left="34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545EA7" w:rsidRDefault="00003EE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 w:rsidRPr="00545EA7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545EA7" w:rsidRDefault="00FD4911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545EA7" w:rsidRDefault="00FD4911" w:rsidP="003048B7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545EA7" w:rsidRDefault="00FE134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545EA7" w:rsidRDefault="00003EE4" w:rsidP="003048B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(pieczęć i podpis wykonawcy lub osoby uprawnionej)</w:t>
      </w:r>
    </w:p>
    <w:sectPr w:rsidR="00003EE4" w:rsidRPr="00545EA7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99A4" w14:textId="77777777" w:rsidR="00D80442" w:rsidRDefault="00D80442">
      <w:r>
        <w:separator/>
      </w:r>
    </w:p>
  </w:endnote>
  <w:endnote w:type="continuationSeparator" w:id="0">
    <w:p w14:paraId="4EA9C133" w14:textId="77777777" w:rsidR="00D80442" w:rsidRDefault="00D8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70C" w14:textId="77777777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5E6C" w14:textId="77777777" w:rsidR="00D80442" w:rsidRDefault="00D80442">
      <w:r>
        <w:separator/>
      </w:r>
    </w:p>
  </w:footnote>
  <w:footnote w:type="continuationSeparator" w:id="0">
    <w:p w14:paraId="53CBBF96" w14:textId="77777777" w:rsidR="00D80442" w:rsidRDefault="00D80442">
      <w:r>
        <w:continuationSeparator/>
      </w:r>
    </w:p>
  </w:footnote>
  <w:footnote w:id="1">
    <w:p w14:paraId="17B3C823" w14:textId="6235A594" w:rsidR="00971967" w:rsidRPr="00CA7A1D" w:rsidRDefault="00971967" w:rsidP="00971967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 w:rsidR="00BB1C8D">
        <w:rPr>
          <w:rFonts w:ascii="Arial" w:hAnsi="Arial" w:cs="Arial"/>
        </w:rPr>
        <w:t>, nie wypełniać w przypadku osób fizycznych nieprowadzących działalności gospodarczej.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225" w14:textId="1F3F7157" w:rsidR="00314B89" w:rsidRPr="00B03326" w:rsidRDefault="005032A9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</w:rPr>
      <w:drawing>
        <wp:inline distT="0" distB="0" distL="0" distR="0" wp14:anchorId="5FEBC80E" wp14:editId="623A0CEC">
          <wp:extent cx="3876675" cy="941599"/>
          <wp:effectExtent l="0" t="0" r="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542" cy="94618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1"/>
  </w:num>
  <w:num w:numId="2" w16cid:durableId="596062725">
    <w:abstractNumId w:val="12"/>
  </w:num>
  <w:num w:numId="3" w16cid:durableId="1339886944">
    <w:abstractNumId w:val="14"/>
  </w:num>
  <w:num w:numId="4" w16cid:durableId="1970667799">
    <w:abstractNumId w:val="13"/>
  </w:num>
  <w:num w:numId="5" w16cid:durableId="1099761038">
    <w:abstractNumId w:val="8"/>
  </w:num>
  <w:num w:numId="6" w16cid:durableId="989211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9"/>
  </w:num>
  <w:num w:numId="8" w16cid:durableId="92742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4"/>
  </w:num>
  <w:num w:numId="10" w16cid:durableId="190849205">
    <w:abstractNumId w:val="5"/>
  </w:num>
  <w:num w:numId="11" w16cid:durableId="1272514923">
    <w:abstractNumId w:val="3"/>
  </w:num>
  <w:num w:numId="12" w16cid:durableId="1687247458">
    <w:abstractNumId w:val="6"/>
  </w:num>
  <w:num w:numId="13" w16cid:durableId="668800616">
    <w:abstractNumId w:val="2"/>
  </w:num>
  <w:num w:numId="14" w16cid:durableId="648171818">
    <w:abstractNumId w:val="10"/>
  </w:num>
  <w:num w:numId="15" w16cid:durableId="1264337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5766A"/>
    <w:rsid w:val="000612F6"/>
    <w:rsid w:val="00062C62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75F91"/>
    <w:rsid w:val="00185136"/>
    <w:rsid w:val="00193607"/>
    <w:rsid w:val="00197F46"/>
    <w:rsid w:val="001A01C3"/>
    <w:rsid w:val="001A025B"/>
    <w:rsid w:val="001A1CB9"/>
    <w:rsid w:val="001A2D64"/>
    <w:rsid w:val="001A6A03"/>
    <w:rsid w:val="001B09CB"/>
    <w:rsid w:val="001B0AC9"/>
    <w:rsid w:val="001B13F1"/>
    <w:rsid w:val="001B1E1E"/>
    <w:rsid w:val="001B7410"/>
    <w:rsid w:val="001C292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4D6B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70C31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48B7"/>
    <w:rsid w:val="003065CA"/>
    <w:rsid w:val="003067EE"/>
    <w:rsid w:val="00307265"/>
    <w:rsid w:val="00313208"/>
    <w:rsid w:val="003145B7"/>
    <w:rsid w:val="00314B89"/>
    <w:rsid w:val="00330836"/>
    <w:rsid w:val="003308EC"/>
    <w:rsid w:val="003377A3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23FC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5EA7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5288"/>
    <w:rsid w:val="006F788D"/>
    <w:rsid w:val="00706395"/>
    <w:rsid w:val="007157F1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2884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775E2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1967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D6305"/>
    <w:rsid w:val="00AE255A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31EA"/>
    <w:rsid w:val="00B56021"/>
    <w:rsid w:val="00B56EB6"/>
    <w:rsid w:val="00B57F29"/>
    <w:rsid w:val="00B604B1"/>
    <w:rsid w:val="00B71794"/>
    <w:rsid w:val="00B75A43"/>
    <w:rsid w:val="00B7652C"/>
    <w:rsid w:val="00B810A2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1C8D"/>
    <w:rsid w:val="00BB62EE"/>
    <w:rsid w:val="00BB66AE"/>
    <w:rsid w:val="00BC0149"/>
    <w:rsid w:val="00BC5DCB"/>
    <w:rsid w:val="00BC7D10"/>
    <w:rsid w:val="00BD28D9"/>
    <w:rsid w:val="00BD30A2"/>
    <w:rsid w:val="00BE2AC8"/>
    <w:rsid w:val="00BF1BCF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0442"/>
    <w:rsid w:val="00D834D3"/>
    <w:rsid w:val="00D87D23"/>
    <w:rsid w:val="00D9050C"/>
    <w:rsid w:val="00D928B6"/>
    <w:rsid w:val="00D96918"/>
    <w:rsid w:val="00D9699C"/>
    <w:rsid w:val="00DA11C8"/>
    <w:rsid w:val="00DA1E5E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313D"/>
    <w:rsid w:val="00E45971"/>
    <w:rsid w:val="00E5385D"/>
    <w:rsid w:val="00E63EC8"/>
    <w:rsid w:val="00E7288A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3EB6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Agnieszka Lachowicz</cp:lastModifiedBy>
  <cp:revision>9</cp:revision>
  <cp:lastPrinted>2025-02-14T12:14:00Z</cp:lastPrinted>
  <dcterms:created xsi:type="dcterms:W3CDTF">2025-02-14T12:12:00Z</dcterms:created>
  <dcterms:modified xsi:type="dcterms:W3CDTF">2026-05-25T13:12:00Z</dcterms:modified>
</cp:coreProperties>
</file>