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D98" w:rsidRDefault="00B106C1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  <w:r w:rsidRPr="00EC6C68">
        <w:rPr>
          <w:rFonts w:ascii="Calibri" w:hAnsi="Calibri" w:cs="Calibri"/>
          <w:b/>
          <w:sz w:val="20"/>
          <w:szCs w:val="20"/>
        </w:rPr>
        <w:t>Załącznik nr</w:t>
      </w:r>
      <w:r w:rsidR="0082090F">
        <w:rPr>
          <w:rFonts w:ascii="Calibri" w:hAnsi="Calibri" w:cs="Calibri"/>
          <w:b/>
          <w:sz w:val="20"/>
          <w:szCs w:val="20"/>
        </w:rPr>
        <w:t xml:space="preserve"> 7</w:t>
      </w:r>
      <w:r w:rsidRPr="00EC6C68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do wniosku o dofinansowanie</w:t>
      </w:r>
    </w:p>
    <w:p w:rsidR="00AA2D98" w:rsidRDefault="00AA2D98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</w:p>
    <w:p w:rsidR="00AA2D98" w:rsidRDefault="00B106C1" w:rsidP="00EF39FF">
      <w:pPr>
        <w:spacing w:after="12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Lista kryteriów wyboru wraz ze wskazaniem, w których miejscach dokumentacji projektu (wniosku </w:t>
      </w:r>
      <w:r>
        <w:rPr>
          <w:rFonts w:ascii="Calibri" w:hAnsi="Calibri" w:cs="Calibri"/>
          <w:b/>
          <w:sz w:val="20"/>
          <w:szCs w:val="20"/>
        </w:rPr>
        <w:br/>
        <w:t>o dofinansowanie i załączników) opisano sposób spełnienia danego kryterium</w:t>
      </w:r>
    </w:p>
    <w:p w:rsidR="00C362FC" w:rsidRPr="00471F08" w:rsidRDefault="00C362FC" w:rsidP="00EF39FF">
      <w:pPr>
        <w:pStyle w:val="Nagwek"/>
        <w:spacing w:after="120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Działanie 2.3 Cyfrowa dostępność i użyteczność informacji sektora publicznego</w:t>
      </w:r>
    </w:p>
    <w:p w:rsidR="00C362FC" w:rsidRDefault="00C362FC" w:rsidP="00EF39FF">
      <w:pPr>
        <w:pStyle w:val="Nagwek"/>
        <w:spacing w:after="120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Poddziałanie 2.3.</w:t>
      </w:r>
      <w:r>
        <w:rPr>
          <w:rFonts w:ascii="Calibri" w:hAnsi="Calibri" w:cs="Calibri"/>
          <w:b/>
          <w:color w:val="000000"/>
          <w:sz w:val="20"/>
          <w:szCs w:val="20"/>
        </w:rPr>
        <w:t>1</w:t>
      </w:r>
      <w:r w:rsidRPr="00471F0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 xml:space="preserve">Cyfrowe udostępnienie informacji sektora publicznego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(ISP)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>ze źródeł administracyjnych i zasobów nauki</w:t>
      </w:r>
    </w:p>
    <w:p w:rsidR="00C362FC" w:rsidRPr="00C362FC" w:rsidRDefault="00C362FC" w:rsidP="00EF39FF">
      <w:pPr>
        <w:pStyle w:val="Nagwek"/>
        <w:spacing w:after="120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237BF9">
        <w:rPr>
          <w:rFonts w:ascii="Calibri" w:hAnsi="Calibri" w:cs="Calibri"/>
          <w:b/>
          <w:color w:val="000000"/>
          <w:sz w:val="20"/>
          <w:szCs w:val="20"/>
        </w:rPr>
        <w:t xml:space="preserve">Typ </w:t>
      </w:r>
      <w:r w:rsidR="008F6141">
        <w:rPr>
          <w:rFonts w:ascii="Calibri" w:hAnsi="Calibri" w:cs="Calibri"/>
          <w:b/>
          <w:color w:val="000000"/>
          <w:sz w:val="20"/>
          <w:szCs w:val="20"/>
        </w:rPr>
        <w:t xml:space="preserve">I </w:t>
      </w:r>
      <w:bookmarkStart w:id="0" w:name="_GoBack"/>
      <w:bookmarkEnd w:id="0"/>
      <w:r w:rsidRPr="00237BF9">
        <w:rPr>
          <w:rFonts w:ascii="Calibri" w:hAnsi="Calibri" w:cs="Calibri"/>
          <w:b/>
          <w:color w:val="000000"/>
          <w:sz w:val="20"/>
          <w:szCs w:val="20"/>
        </w:rPr>
        <w:t>projektu: Cyfrowe udostępnienie ISP ze źródeł administracyjnych</w:t>
      </w:r>
    </w:p>
    <w:p w:rsidR="00D76A17" w:rsidRPr="00EC6C68" w:rsidRDefault="00D76A17" w:rsidP="00263F06">
      <w:pPr>
        <w:jc w:val="center"/>
        <w:rPr>
          <w:rFonts w:ascii="Calibri" w:hAnsi="Calibri" w:cs="Calibri"/>
          <w:sz w:val="20"/>
          <w:szCs w:val="20"/>
        </w:rPr>
      </w:pPr>
    </w:p>
    <w:p w:rsidR="00AA2D98" w:rsidRDefault="00AA2D98" w:rsidP="00AA2D98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8"/>
        <w:gridCol w:w="3717"/>
        <w:gridCol w:w="2126"/>
        <w:gridCol w:w="2126"/>
      </w:tblGrid>
      <w:tr w:rsidR="00B106C1" w:rsidRPr="00EC6C68" w:rsidTr="007F373C">
        <w:trPr>
          <w:trHeight w:val="3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C6C6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C6C6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C6C68">
              <w:rPr>
                <w:rFonts w:ascii="Calibri" w:hAnsi="Calibri" w:cs="Calibri"/>
                <w:b/>
                <w:sz w:val="20"/>
                <w:szCs w:val="20"/>
              </w:rPr>
              <w:t>Nazwa kryterium/przedmiot oceny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Dokument źródłowy (wniosek lub załączniki)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strony</w:t>
            </w:r>
          </w:p>
        </w:tc>
      </w:tr>
      <w:tr w:rsidR="00B106C1" w:rsidRPr="00EC6C68" w:rsidTr="007F373C">
        <w:trPr>
          <w:trHeight w:val="392"/>
        </w:trPr>
        <w:tc>
          <w:tcPr>
            <w:tcW w:w="748" w:type="dxa"/>
            <w:shd w:val="pct10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3717" w:type="dxa"/>
            <w:shd w:val="pct10" w:color="auto" w:fill="auto"/>
            <w:vAlign w:val="center"/>
          </w:tcPr>
          <w:p w:rsidR="00B106C1" w:rsidRPr="002C65C1" w:rsidRDefault="002C65C1" w:rsidP="002C65C1">
            <w:pPr>
              <w:rPr>
                <w:rFonts w:ascii="Calibri" w:hAnsi="Calibri" w:cs="Calibri"/>
                <w:sz w:val="20"/>
                <w:szCs w:val="20"/>
              </w:rPr>
            </w:pPr>
            <w:r w:rsidRPr="002C65C1">
              <w:rPr>
                <w:rFonts w:ascii="Calibri" w:hAnsi="Calibri" w:cs="Calibri"/>
                <w:sz w:val="20"/>
                <w:szCs w:val="20"/>
              </w:rPr>
              <w:t>Wnioskodawca przeprowadził inwentaryzację ISP objętych projektem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490"/>
        </w:trPr>
        <w:tc>
          <w:tcPr>
            <w:tcW w:w="748" w:type="dxa"/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005DA4" w:rsidRDefault="00005DA4" w:rsidP="00005D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Założenia projektu są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zgodne ze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zdiagnozowanymi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potrzebami grup docelowych, dla których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udostępnia się cyfrowo ISP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362"/>
        </w:trPr>
        <w:tc>
          <w:tcPr>
            <w:tcW w:w="748" w:type="dxa"/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EC6C68" w:rsidRDefault="00005DA4" w:rsidP="00005DA4">
            <w:pPr>
              <w:rPr>
                <w:rFonts w:ascii="Calibri" w:hAnsi="Calibri" w:cs="Calibri"/>
                <w:sz w:val="20"/>
                <w:szCs w:val="20"/>
              </w:rPr>
            </w:pPr>
            <w:r w:rsidRPr="00005DA4">
              <w:rPr>
                <w:rFonts w:ascii="Calibri" w:hAnsi="Calibri" w:cs="Calibri"/>
                <w:sz w:val="20"/>
                <w:szCs w:val="20"/>
              </w:rPr>
              <w:t>Cyfro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we udostępnienie ISP będzie realizowane w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oparciu o metody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projektowania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zorientowanego na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użytkownika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386"/>
        </w:trPr>
        <w:tc>
          <w:tcPr>
            <w:tcW w:w="748" w:type="dxa"/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005DA4" w:rsidRDefault="00005DA4" w:rsidP="00005D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Projekt przewiduje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adekwatne działania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informacyjno-promocyjne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005DA4" w:rsidRDefault="00005DA4" w:rsidP="00005D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Cyfrowe udostępnienie ISP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pozwoli osiągnąć jasno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określone i istotne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społecznie lub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ekonomicznie cele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106C1" w:rsidRPr="00005DA4" w:rsidRDefault="00005DA4" w:rsidP="00005D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ISP udostępniane cyfrowo w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ramach projektu wpisują się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 jeden z priorytetowych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obszarów, mających</w:t>
            </w:r>
            <w:r w:rsidR="00686B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szczególne znaczenie dla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ponownego wykorzystania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ISP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005DA4" w:rsidP="00005D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Cele projektu zostały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wyrażone mierzalnymi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wskaźnikami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Projekt zapewnia minimalny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wymagany standard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cyfrowego udostępniania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ISP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9</w:t>
            </w:r>
            <w:r w:rsidR="00F215D5"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Projekt w stopniu wyższym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niż minimalny wymagany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zapewnia podniesienie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poziomu otwartości i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dostępności cyfrowych ISP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F215D5">
        <w:trPr>
          <w:trHeight w:val="587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Projekt jest realizowany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zgodnie z wymaganiami 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zakresie interoperacyjności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Zakres bezpłatnego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cyfrowego udostępniania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ISP objętych projektem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Zakres rzeczowy i struktura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wydatków są adekwatne do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celów programu i projektu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 w:rsidRPr="00F215D5">
              <w:rPr>
                <w:rFonts w:ascii="Calibri" w:hAnsi="Calibri" w:cs="Calibri"/>
                <w:sz w:val="20"/>
                <w:szCs w:val="20"/>
              </w:rPr>
              <w:t xml:space="preserve">Wykorzystanie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dostępnej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infrastruktury</w:t>
            </w:r>
            <w:r w:rsidR="00686B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teleinformatycznej na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potrzeby realizacji projektu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CD43B4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CD43B4" w:rsidRPr="00DD6B50" w:rsidRDefault="00CD43B4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CD43B4" w:rsidRPr="00F215D5" w:rsidRDefault="00CD43B4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Wykorzystanie do cyfrowego udostępniania zasobów platform lub repozytoriów zewnętrznych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D43B4" w:rsidRPr="00EC6C68" w:rsidRDefault="00CD43B4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D43B4" w:rsidRPr="00EC6C68" w:rsidRDefault="00CD43B4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 w:rsidRPr="00F215D5">
              <w:rPr>
                <w:rFonts w:ascii="Calibri" w:hAnsi="Calibri" w:cs="Calibri"/>
                <w:sz w:val="20"/>
                <w:szCs w:val="20"/>
              </w:rPr>
              <w:t>Dla projektu dokonano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 xml:space="preserve">wiarygodnej analizy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kosztów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i korzyści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lastRenderedPageBreak/>
              <w:t>16.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Dla projektu wiarygodnie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wyliczono wskaźniki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efektywności ekonomiczne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17.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Projekt jest przygotowany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do realizacji pod względem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zgodności z otoczeniem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prawnym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18.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 w:rsidRPr="00F215D5">
              <w:rPr>
                <w:rFonts w:ascii="Calibri" w:hAnsi="Calibri" w:cs="Calibri"/>
                <w:sz w:val="20"/>
                <w:szCs w:val="20"/>
              </w:rPr>
              <w:t>Projekt jest wykonaln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y w danym zakresie, czasie i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koszcie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19.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Efekty realizacji projektu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mają zapewnioną trwałość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organizacyjną, techniczną 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finansową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20.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Projekt jest realizowany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zgodnie z metodyką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zarządzania projektami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21.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Systemy teleinformatyczne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wdrożone i/lub</w:t>
            </w:r>
            <w:r w:rsidR="00686B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wykorzystywane w ramach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projektu zapewnią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bezpieczeństwo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przetwarzania danych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22.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Komplementarność projektu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z innymi projektami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realizowanymi na poziomie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centralnym i regionalnym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263F06" w:rsidRDefault="00263F06" w:rsidP="00263F06">
      <w:pPr>
        <w:jc w:val="both"/>
        <w:rPr>
          <w:rFonts w:ascii="Calibri" w:hAnsi="Calibri" w:cs="Calibri"/>
          <w:sz w:val="20"/>
          <w:szCs w:val="20"/>
        </w:rPr>
      </w:pPr>
    </w:p>
    <w:p w:rsidR="002C666F" w:rsidRDefault="002C666F"/>
    <w:sectPr w:rsidR="002C666F" w:rsidSect="007F373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984" w:rsidRDefault="00136984" w:rsidP="00263F06">
      <w:r>
        <w:separator/>
      </w:r>
    </w:p>
  </w:endnote>
  <w:endnote w:type="continuationSeparator" w:id="0">
    <w:p w:rsidR="00136984" w:rsidRDefault="00136984" w:rsidP="0026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212" w:rsidRDefault="008F6141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851212" w:rsidRDefault="008512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984" w:rsidRDefault="00136984" w:rsidP="00263F06">
      <w:r>
        <w:separator/>
      </w:r>
    </w:p>
  </w:footnote>
  <w:footnote w:type="continuationSeparator" w:id="0">
    <w:p w:rsidR="00136984" w:rsidRDefault="00136984" w:rsidP="00263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1FED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B14417A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B165D"/>
    <w:multiLevelType w:val="hybridMultilevel"/>
    <w:tmpl w:val="41A6CEF8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30E63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E981D9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902A8B"/>
    <w:multiLevelType w:val="hybridMultilevel"/>
    <w:tmpl w:val="A6D85DCE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BF3D9D"/>
    <w:multiLevelType w:val="hybridMultilevel"/>
    <w:tmpl w:val="BD7CE6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09433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D5249A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5671AB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B1175"/>
    <w:multiLevelType w:val="hybridMultilevel"/>
    <w:tmpl w:val="B3962E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7D5657"/>
    <w:multiLevelType w:val="hybridMultilevel"/>
    <w:tmpl w:val="21B6A622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B4A98"/>
    <w:multiLevelType w:val="hybridMultilevel"/>
    <w:tmpl w:val="DEB2DE56"/>
    <w:lvl w:ilvl="0" w:tplc="8B9C760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1154E"/>
    <w:multiLevelType w:val="hybridMultilevel"/>
    <w:tmpl w:val="24E49B8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17C1503"/>
    <w:multiLevelType w:val="hybridMultilevel"/>
    <w:tmpl w:val="A6E2BD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A35662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16559B"/>
    <w:multiLevelType w:val="hybridMultilevel"/>
    <w:tmpl w:val="E4041C32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CC5048"/>
    <w:multiLevelType w:val="hybridMultilevel"/>
    <w:tmpl w:val="DC1EF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31946E1"/>
    <w:multiLevelType w:val="hybridMultilevel"/>
    <w:tmpl w:val="F13079B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F1510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6A7889"/>
    <w:multiLevelType w:val="hybridMultilevel"/>
    <w:tmpl w:val="DDCC79F6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DB3C7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E21D5C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FA5F3E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816C9A"/>
    <w:multiLevelType w:val="hybridMultilevel"/>
    <w:tmpl w:val="27FE98E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A051FE"/>
    <w:multiLevelType w:val="hybridMultilevel"/>
    <w:tmpl w:val="7E40BF24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C45FF"/>
    <w:multiLevelType w:val="hybridMultilevel"/>
    <w:tmpl w:val="064853F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EFC5101"/>
    <w:multiLevelType w:val="hybridMultilevel"/>
    <w:tmpl w:val="E95069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6"/>
  </w:num>
  <w:num w:numId="4">
    <w:abstractNumId w:val="2"/>
  </w:num>
  <w:num w:numId="5">
    <w:abstractNumId w:val="19"/>
  </w:num>
  <w:num w:numId="6">
    <w:abstractNumId w:val="17"/>
  </w:num>
  <w:num w:numId="7">
    <w:abstractNumId w:val="7"/>
  </w:num>
  <w:num w:numId="8">
    <w:abstractNumId w:val="18"/>
  </w:num>
  <w:num w:numId="9">
    <w:abstractNumId w:val="6"/>
  </w:num>
  <w:num w:numId="10">
    <w:abstractNumId w:val="21"/>
  </w:num>
  <w:num w:numId="11">
    <w:abstractNumId w:val="22"/>
  </w:num>
  <w:num w:numId="12">
    <w:abstractNumId w:val="4"/>
  </w:num>
  <w:num w:numId="13">
    <w:abstractNumId w:val="24"/>
  </w:num>
  <w:num w:numId="14">
    <w:abstractNumId w:val="5"/>
  </w:num>
  <w:num w:numId="15">
    <w:abstractNumId w:val="16"/>
  </w:num>
  <w:num w:numId="16">
    <w:abstractNumId w:val="27"/>
  </w:num>
  <w:num w:numId="17">
    <w:abstractNumId w:val="1"/>
  </w:num>
  <w:num w:numId="18">
    <w:abstractNumId w:val="3"/>
  </w:num>
  <w:num w:numId="19">
    <w:abstractNumId w:val="9"/>
  </w:num>
  <w:num w:numId="20">
    <w:abstractNumId w:val="0"/>
  </w:num>
  <w:num w:numId="21">
    <w:abstractNumId w:val="23"/>
  </w:num>
  <w:num w:numId="22">
    <w:abstractNumId w:val="15"/>
  </w:num>
  <w:num w:numId="23">
    <w:abstractNumId w:val="8"/>
  </w:num>
  <w:num w:numId="24">
    <w:abstractNumId w:val="10"/>
  </w:num>
  <w:num w:numId="25">
    <w:abstractNumId w:val="14"/>
  </w:num>
  <w:num w:numId="26">
    <w:abstractNumId w:val="20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FCA"/>
    <w:rsid w:val="0000047B"/>
    <w:rsid w:val="00000C1F"/>
    <w:rsid w:val="00005DA4"/>
    <w:rsid w:val="000204AD"/>
    <w:rsid w:val="00033BFE"/>
    <w:rsid w:val="00042B82"/>
    <w:rsid w:val="00050E85"/>
    <w:rsid w:val="00061D2F"/>
    <w:rsid w:val="00085BF2"/>
    <w:rsid w:val="000925F6"/>
    <w:rsid w:val="000962A3"/>
    <w:rsid w:val="000C3C25"/>
    <w:rsid w:val="000E1A03"/>
    <w:rsid w:val="000E5891"/>
    <w:rsid w:val="000F57B0"/>
    <w:rsid w:val="00106C89"/>
    <w:rsid w:val="0011288C"/>
    <w:rsid w:val="001171DE"/>
    <w:rsid w:val="00136984"/>
    <w:rsid w:val="001427EC"/>
    <w:rsid w:val="001552C8"/>
    <w:rsid w:val="00170981"/>
    <w:rsid w:val="001724CB"/>
    <w:rsid w:val="001B6060"/>
    <w:rsid w:val="001C3AF6"/>
    <w:rsid w:val="001D6172"/>
    <w:rsid w:val="001E5765"/>
    <w:rsid w:val="001F5DCB"/>
    <w:rsid w:val="00207DDE"/>
    <w:rsid w:val="002255D1"/>
    <w:rsid w:val="002268C0"/>
    <w:rsid w:val="002318D3"/>
    <w:rsid w:val="00237BF9"/>
    <w:rsid w:val="002445C1"/>
    <w:rsid w:val="002472AD"/>
    <w:rsid w:val="00263F06"/>
    <w:rsid w:val="0028778E"/>
    <w:rsid w:val="002A05E5"/>
    <w:rsid w:val="002A31BA"/>
    <w:rsid w:val="002B34D9"/>
    <w:rsid w:val="002C52BF"/>
    <w:rsid w:val="002C5779"/>
    <w:rsid w:val="002C65C1"/>
    <w:rsid w:val="002C666F"/>
    <w:rsid w:val="002D08C9"/>
    <w:rsid w:val="002D14F7"/>
    <w:rsid w:val="002D3B5C"/>
    <w:rsid w:val="00313014"/>
    <w:rsid w:val="00333920"/>
    <w:rsid w:val="00364227"/>
    <w:rsid w:val="00364330"/>
    <w:rsid w:val="00382CB6"/>
    <w:rsid w:val="0039160D"/>
    <w:rsid w:val="00397B90"/>
    <w:rsid w:val="003C16A0"/>
    <w:rsid w:val="003E65B0"/>
    <w:rsid w:val="003E735B"/>
    <w:rsid w:val="003F4C05"/>
    <w:rsid w:val="003F4ED8"/>
    <w:rsid w:val="00480736"/>
    <w:rsid w:val="00491996"/>
    <w:rsid w:val="0049447B"/>
    <w:rsid w:val="004A23BC"/>
    <w:rsid w:val="004B4026"/>
    <w:rsid w:val="004B7FCA"/>
    <w:rsid w:val="004C5574"/>
    <w:rsid w:val="004D2002"/>
    <w:rsid w:val="004E7EFA"/>
    <w:rsid w:val="005005C4"/>
    <w:rsid w:val="005013A4"/>
    <w:rsid w:val="005250EF"/>
    <w:rsid w:val="00545B73"/>
    <w:rsid w:val="005772E4"/>
    <w:rsid w:val="005838CF"/>
    <w:rsid w:val="00594AAA"/>
    <w:rsid w:val="005B4E4E"/>
    <w:rsid w:val="005C221C"/>
    <w:rsid w:val="005D2501"/>
    <w:rsid w:val="005F2546"/>
    <w:rsid w:val="00600C7C"/>
    <w:rsid w:val="0060124D"/>
    <w:rsid w:val="00625B42"/>
    <w:rsid w:val="00643278"/>
    <w:rsid w:val="0064477D"/>
    <w:rsid w:val="0064696E"/>
    <w:rsid w:val="00673EBF"/>
    <w:rsid w:val="0067765E"/>
    <w:rsid w:val="00686BE2"/>
    <w:rsid w:val="006908D3"/>
    <w:rsid w:val="006A01E5"/>
    <w:rsid w:val="006E125C"/>
    <w:rsid w:val="0070226E"/>
    <w:rsid w:val="0071035E"/>
    <w:rsid w:val="0072439A"/>
    <w:rsid w:val="00727074"/>
    <w:rsid w:val="0074657A"/>
    <w:rsid w:val="0074682F"/>
    <w:rsid w:val="00782148"/>
    <w:rsid w:val="00784393"/>
    <w:rsid w:val="007A26E9"/>
    <w:rsid w:val="007A42B0"/>
    <w:rsid w:val="007C350C"/>
    <w:rsid w:val="007E171C"/>
    <w:rsid w:val="007F0664"/>
    <w:rsid w:val="007F373C"/>
    <w:rsid w:val="00810FFF"/>
    <w:rsid w:val="008133DE"/>
    <w:rsid w:val="0082090F"/>
    <w:rsid w:val="00834D2B"/>
    <w:rsid w:val="00842668"/>
    <w:rsid w:val="00851212"/>
    <w:rsid w:val="0085628A"/>
    <w:rsid w:val="008731B5"/>
    <w:rsid w:val="0087589E"/>
    <w:rsid w:val="00882024"/>
    <w:rsid w:val="00886874"/>
    <w:rsid w:val="00886CD6"/>
    <w:rsid w:val="0089142A"/>
    <w:rsid w:val="008A06E8"/>
    <w:rsid w:val="008B216F"/>
    <w:rsid w:val="008B4227"/>
    <w:rsid w:val="008B4833"/>
    <w:rsid w:val="008E0343"/>
    <w:rsid w:val="008F6141"/>
    <w:rsid w:val="0090049E"/>
    <w:rsid w:val="0090595A"/>
    <w:rsid w:val="0091445F"/>
    <w:rsid w:val="009360C9"/>
    <w:rsid w:val="00942FCF"/>
    <w:rsid w:val="009562EF"/>
    <w:rsid w:val="009578AC"/>
    <w:rsid w:val="00992DF3"/>
    <w:rsid w:val="009B081D"/>
    <w:rsid w:val="009B2995"/>
    <w:rsid w:val="009E1822"/>
    <w:rsid w:val="009E1A94"/>
    <w:rsid w:val="009E2C5C"/>
    <w:rsid w:val="00A32503"/>
    <w:rsid w:val="00A3599D"/>
    <w:rsid w:val="00A6163A"/>
    <w:rsid w:val="00A9050F"/>
    <w:rsid w:val="00AA2D98"/>
    <w:rsid w:val="00AB498C"/>
    <w:rsid w:val="00AC06CF"/>
    <w:rsid w:val="00AD70DF"/>
    <w:rsid w:val="00AE7A43"/>
    <w:rsid w:val="00AF13C7"/>
    <w:rsid w:val="00AF781E"/>
    <w:rsid w:val="00B01680"/>
    <w:rsid w:val="00B106C1"/>
    <w:rsid w:val="00B110A0"/>
    <w:rsid w:val="00B207A5"/>
    <w:rsid w:val="00B41E2A"/>
    <w:rsid w:val="00B46B92"/>
    <w:rsid w:val="00B65DA7"/>
    <w:rsid w:val="00BD6A1B"/>
    <w:rsid w:val="00BE4D93"/>
    <w:rsid w:val="00C17D80"/>
    <w:rsid w:val="00C21129"/>
    <w:rsid w:val="00C214FD"/>
    <w:rsid w:val="00C25D96"/>
    <w:rsid w:val="00C27A1F"/>
    <w:rsid w:val="00C362FC"/>
    <w:rsid w:val="00C4067A"/>
    <w:rsid w:val="00C85094"/>
    <w:rsid w:val="00CC3533"/>
    <w:rsid w:val="00CD43B4"/>
    <w:rsid w:val="00CE0313"/>
    <w:rsid w:val="00CE3610"/>
    <w:rsid w:val="00D02FC7"/>
    <w:rsid w:val="00D109E2"/>
    <w:rsid w:val="00D44230"/>
    <w:rsid w:val="00D4547A"/>
    <w:rsid w:val="00D465CF"/>
    <w:rsid w:val="00D558CB"/>
    <w:rsid w:val="00D72DED"/>
    <w:rsid w:val="00D730BC"/>
    <w:rsid w:val="00D74E90"/>
    <w:rsid w:val="00D76A17"/>
    <w:rsid w:val="00D805B4"/>
    <w:rsid w:val="00D85072"/>
    <w:rsid w:val="00DB1E58"/>
    <w:rsid w:val="00DB7B15"/>
    <w:rsid w:val="00DC480A"/>
    <w:rsid w:val="00DD6B50"/>
    <w:rsid w:val="00DE3331"/>
    <w:rsid w:val="00DE3A64"/>
    <w:rsid w:val="00E23378"/>
    <w:rsid w:val="00E64EAF"/>
    <w:rsid w:val="00E74047"/>
    <w:rsid w:val="00E805E1"/>
    <w:rsid w:val="00E91346"/>
    <w:rsid w:val="00E91DA6"/>
    <w:rsid w:val="00EA3DE8"/>
    <w:rsid w:val="00EB4BD2"/>
    <w:rsid w:val="00EF39FF"/>
    <w:rsid w:val="00F039A3"/>
    <w:rsid w:val="00F215D5"/>
    <w:rsid w:val="00F3521F"/>
    <w:rsid w:val="00F371BA"/>
    <w:rsid w:val="00F6269D"/>
    <w:rsid w:val="00F75493"/>
    <w:rsid w:val="00F90329"/>
    <w:rsid w:val="00F91AB0"/>
    <w:rsid w:val="00FA1F97"/>
    <w:rsid w:val="00FC0465"/>
    <w:rsid w:val="00FC0E37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8008F"/>
  <w15:docId w15:val="{71D05B57-30FC-4C41-8E6A-D16519032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7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63F06"/>
    <w:pPr>
      <w:keepNext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63F0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263F06"/>
    <w:pPr>
      <w:ind w:left="720"/>
      <w:contextualSpacing/>
    </w:pPr>
  </w:style>
  <w:style w:type="paragraph" w:styleId="Nagwek">
    <w:name w:val="header"/>
    <w:aliases w:val="Znak Znak"/>
    <w:basedOn w:val="Normalny"/>
    <w:link w:val="NagwekZnak"/>
    <w:unhideWhenUsed/>
    <w:rsid w:val="00263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"/>
    <w:basedOn w:val="Domylnaczcionkaakapitu"/>
    <w:link w:val="Nagwek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3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F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3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63F06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63F06"/>
    <w:rPr>
      <w:rFonts w:cs="Times New Roman"/>
      <w:vertAlign w:val="superscript"/>
    </w:rPr>
  </w:style>
  <w:style w:type="paragraph" w:customStyle="1" w:styleId="Default">
    <w:name w:val="Default"/>
    <w:uiPriority w:val="99"/>
    <w:rsid w:val="00263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F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F06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5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3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33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33DE"/>
    <w:rPr>
      <w:vertAlign w:val="superscript"/>
    </w:rPr>
  </w:style>
  <w:style w:type="paragraph" w:styleId="Poprawka">
    <w:name w:val="Revision"/>
    <w:hidden/>
    <w:uiPriority w:val="99"/>
    <w:semiHidden/>
    <w:rsid w:val="00D73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D7742-CF68-455B-8B78-1CAAE9B79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porczykowska</dc:creator>
  <cp:lastModifiedBy>Marta Przepiórka</cp:lastModifiedBy>
  <cp:revision>33</cp:revision>
  <dcterms:created xsi:type="dcterms:W3CDTF">2015-07-16T10:50:00Z</dcterms:created>
  <dcterms:modified xsi:type="dcterms:W3CDTF">2016-08-30T16:06:00Z</dcterms:modified>
</cp:coreProperties>
</file>