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3FCCF" w14:textId="03B4D93F" w:rsidR="00F72058" w:rsidRDefault="00113254" w:rsidP="00F72058">
      <w:pPr>
        <w:spacing w:before="0" w:after="0"/>
        <w:ind w:left="425"/>
        <w:jc w:val="left"/>
        <w:rPr>
          <w:rFonts w:asciiTheme="minorHAnsi" w:hAnsiTheme="minorHAnsi"/>
          <w:u w:val="single"/>
        </w:rPr>
      </w:pPr>
      <w:bookmarkStart w:id="0" w:name="_GoBack"/>
      <w:bookmarkEnd w:id="0"/>
      <w:r>
        <w:rPr>
          <w:rFonts w:asciiTheme="minorHAnsi" w:hAnsiTheme="minorHAnsi"/>
          <w:u w:val="single"/>
        </w:rPr>
        <w:t>Wzór zgody</w:t>
      </w:r>
      <w:r w:rsidR="00F252C4" w:rsidRPr="00F252C4">
        <w:rPr>
          <w:rFonts w:asciiTheme="minorHAnsi" w:hAnsiTheme="minorHAnsi"/>
          <w:u w:val="single"/>
        </w:rPr>
        <w:t xml:space="preserve"> na przetwarzanie danych osobowych</w:t>
      </w:r>
      <w:r w:rsidR="00F252C4">
        <w:rPr>
          <w:rFonts w:asciiTheme="minorHAnsi" w:hAnsiTheme="minorHAnsi"/>
          <w:u w:val="single"/>
        </w:rPr>
        <w:t xml:space="preserve"> </w:t>
      </w:r>
      <w:r w:rsidR="007546AF">
        <w:rPr>
          <w:rFonts w:asciiTheme="minorHAnsi" w:hAnsiTheme="minorHAnsi"/>
          <w:u w:val="single"/>
        </w:rPr>
        <w:t>współ</w:t>
      </w:r>
      <w:r w:rsidR="00F252C4">
        <w:rPr>
          <w:rFonts w:asciiTheme="minorHAnsi" w:hAnsiTheme="minorHAnsi"/>
          <w:u w:val="single"/>
        </w:rPr>
        <w:t>małżonka</w:t>
      </w:r>
    </w:p>
    <w:p w14:paraId="0E2D0E8B" w14:textId="7193A610" w:rsidR="003E2478" w:rsidRPr="003E2478" w:rsidRDefault="003E2478" w:rsidP="00F72058">
      <w:pPr>
        <w:spacing w:before="0" w:after="0"/>
        <w:ind w:left="425"/>
        <w:jc w:val="left"/>
        <w:rPr>
          <w:rFonts w:asciiTheme="minorHAnsi" w:hAnsiTheme="minorHAnsi"/>
          <w:b/>
          <w:u w:val="single"/>
        </w:rPr>
      </w:pPr>
    </w:p>
    <w:p w14:paraId="3DD816B8" w14:textId="43D7187B" w:rsidR="003E2478" w:rsidRPr="003E2478" w:rsidRDefault="003E2478" w:rsidP="00572778">
      <w:pPr>
        <w:pStyle w:val="Akapitzlist"/>
        <w:ind w:left="426"/>
      </w:pPr>
      <w:r w:rsidRPr="003E2478">
        <w:rPr>
          <w:b/>
        </w:rPr>
        <w:t xml:space="preserve">Imię i nazwisko: </w:t>
      </w:r>
      <w:r w:rsidRPr="003E2478">
        <w:t>………………………………………………..</w:t>
      </w:r>
    </w:p>
    <w:p w14:paraId="25EC6F1B" w14:textId="69626A8B" w:rsidR="003E2478" w:rsidRPr="003E2478" w:rsidRDefault="003E2478" w:rsidP="00572778">
      <w:pPr>
        <w:pStyle w:val="Akapitzlist"/>
        <w:ind w:left="426"/>
        <w:rPr>
          <w:b/>
        </w:rPr>
      </w:pPr>
      <w:r w:rsidRPr="003E2478">
        <w:rPr>
          <w:b/>
        </w:rPr>
        <w:t>Seria i nr dowodu osobistego:</w:t>
      </w:r>
      <w:r w:rsidR="00572778">
        <w:t xml:space="preserve"> ………………………….</w:t>
      </w:r>
    </w:p>
    <w:p w14:paraId="7A6F259D" w14:textId="0B4ECF61" w:rsidR="003E2478" w:rsidRPr="003E2478" w:rsidRDefault="003E2478" w:rsidP="00572778">
      <w:pPr>
        <w:pStyle w:val="Akapitzlist"/>
        <w:ind w:left="426"/>
        <w:rPr>
          <w:b/>
        </w:rPr>
      </w:pPr>
      <w:r w:rsidRPr="003E2478">
        <w:rPr>
          <w:b/>
        </w:rPr>
        <w:t xml:space="preserve">PESEL: </w:t>
      </w:r>
      <w:r w:rsidRPr="00572778">
        <w:t>……………………………………………………............</w:t>
      </w:r>
    </w:p>
    <w:p w14:paraId="1502EAD4" w14:textId="0073BAD2" w:rsidR="003E2478" w:rsidRPr="003E2478" w:rsidRDefault="003E2478" w:rsidP="00572778">
      <w:pPr>
        <w:pStyle w:val="Akapitzlist"/>
        <w:ind w:left="426"/>
        <w:rPr>
          <w:b/>
        </w:rPr>
      </w:pPr>
      <w:r w:rsidRPr="003E2478">
        <w:rPr>
          <w:b/>
        </w:rPr>
        <w:t xml:space="preserve">Adres zamieszkania: </w:t>
      </w:r>
      <w:r w:rsidRPr="00572778">
        <w:t>………………………………………</w:t>
      </w:r>
      <w:r w:rsidR="00572778">
        <w:t>…</w:t>
      </w:r>
    </w:p>
    <w:p w14:paraId="2BF784FC" w14:textId="00DEEBA2" w:rsidR="003E2478" w:rsidRPr="00572778" w:rsidRDefault="003E2478" w:rsidP="00572778">
      <w:pPr>
        <w:pStyle w:val="Akapitzlist"/>
        <w:ind w:left="426"/>
      </w:pPr>
      <w:r w:rsidRPr="00572778">
        <w:t>………………………………………………………………………….</w:t>
      </w:r>
    </w:p>
    <w:p w14:paraId="3AE13CB8" w14:textId="77777777" w:rsidR="006A4B5C" w:rsidRPr="006A4B5C" w:rsidRDefault="006A4B5C" w:rsidP="006A4B5C">
      <w:pPr>
        <w:spacing w:before="0" w:after="0"/>
        <w:ind w:left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4B5C">
        <w:rPr>
          <w:rFonts w:asciiTheme="minorHAnsi" w:hAnsiTheme="minorHAnsi" w:cstheme="minorHAnsi"/>
          <w:b/>
          <w:sz w:val="24"/>
          <w:szCs w:val="24"/>
        </w:rPr>
        <w:t>ZGODA NA</w:t>
      </w:r>
      <w:r>
        <w:rPr>
          <w:rFonts w:asciiTheme="minorHAnsi" w:hAnsiTheme="minorHAnsi" w:cstheme="minorHAnsi"/>
          <w:b/>
          <w:sz w:val="24"/>
          <w:szCs w:val="24"/>
        </w:rPr>
        <w:t xml:space="preserve"> PRZETWARZANIE DANYCH OSOBOWYCH</w:t>
      </w:r>
    </w:p>
    <w:p w14:paraId="6DE34438" w14:textId="77777777" w:rsidR="004168A6" w:rsidRDefault="004168A6" w:rsidP="006A4B5C">
      <w:pPr>
        <w:spacing w:before="0" w:after="0"/>
        <w:ind w:left="0" w:firstLine="0"/>
        <w:rPr>
          <w:rFonts w:asciiTheme="minorHAnsi" w:hAnsiTheme="minorHAnsi" w:cstheme="minorHAnsi"/>
        </w:rPr>
      </w:pPr>
    </w:p>
    <w:p w14:paraId="42BD0F54" w14:textId="77777777" w:rsidR="006A4B5C" w:rsidRPr="006A4B5C" w:rsidRDefault="006A4B5C" w:rsidP="006A4B5C">
      <w:pPr>
        <w:spacing w:before="0" w:after="0"/>
        <w:ind w:left="0" w:firstLine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>Zgodnie z art. 13 ust. 1 i ust. 2 rozporządzenia Parlamentu Europejskiego</w:t>
      </w:r>
      <w:r w:rsidR="00870B0F">
        <w:rPr>
          <w:rFonts w:asciiTheme="minorHAnsi" w:hAnsiTheme="minorHAnsi" w:cstheme="minorHAnsi"/>
        </w:rPr>
        <w:t xml:space="preserve"> i Rady (UE) 2016/679</w:t>
      </w:r>
      <w:r w:rsidRPr="006A4B5C">
        <w:rPr>
          <w:rFonts w:asciiTheme="minorHAnsi" w:hAnsiTheme="minorHAnsi" w:cstheme="minorHAnsi"/>
        </w:rPr>
        <w:t xml:space="preserve"> z dnia 27 kwietnia 2016 r. w sprawie och</w:t>
      </w:r>
      <w:r>
        <w:rPr>
          <w:rFonts w:asciiTheme="minorHAnsi" w:hAnsiTheme="minorHAnsi" w:cstheme="minorHAnsi"/>
        </w:rPr>
        <w:t xml:space="preserve">rony osób fizycznych w związku </w:t>
      </w:r>
      <w:r w:rsidRPr="006A4B5C">
        <w:rPr>
          <w:rFonts w:asciiTheme="minorHAnsi" w:hAnsiTheme="minorHAnsi" w:cstheme="minorHAnsi"/>
        </w:rPr>
        <w:t xml:space="preserve">z przetwarzaniem danych osobowych i w sprawie swobodnego przepływu takich danych oraz uchylenia dyrektywy 95/46/WE (dalej „RODO”), przyjmuję do wiadomości, że: </w:t>
      </w:r>
    </w:p>
    <w:p w14:paraId="6A01F470" w14:textId="5EE4A268" w:rsidR="006A4B5C" w:rsidRDefault="006A4B5C" w:rsidP="006A4B5C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>administratorem danych osobowych jest Narodowe Centrum Badań i Rozwoju (dalej</w:t>
      </w:r>
      <w:r w:rsidR="000E6F80">
        <w:rPr>
          <w:rFonts w:asciiTheme="minorHAnsi" w:hAnsiTheme="minorHAnsi" w:cstheme="minorHAnsi"/>
        </w:rPr>
        <w:t>:</w:t>
      </w:r>
      <w:r w:rsidRPr="006A4B5C">
        <w:rPr>
          <w:rFonts w:asciiTheme="minorHAnsi" w:hAnsiTheme="minorHAnsi" w:cstheme="minorHAnsi"/>
        </w:rPr>
        <w:t xml:space="preserve"> </w:t>
      </w:r>
      <w:r w:rsidR="000E6F80">
        <w:rPr>
          <w:rFonts w:asciiTheme="minorHAnsi" w:hAnsiTheme="minorHAnsi" w:cstheme="minorHAnsi"/>
        </w:rPr>
        <w:t>„</w:t>
      </w:r>
      <w:r w:rsidRPr="006A4B5C">
        <w:rPr>
          <w:rFonts w:asciiTheme="minorHAnsi" w:hAnsiTheme="minorHAnsi" w:cstheme="minorHAnsi"/>
        </w:rPr>
        <w:t>NCBR</w:t>
      </w:r>
      <w:r w:rsidR="000E6F80">
        <w:rPr>
          <w:rFonts w:asciiTheme="minorHAnsi" w:hAnsiTheme="minorHAnsi" w:cstheme="minorHAnsi"/>
        </w:rPr>
        <w:t>”</w:t>
      </w:r>
      <w:r w:rsidRPr="006A4B5C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br/>
      </w:r>
      <w:r w:rsidRPr="006A4B5C">
        <w:rPr>
          <w:rFonts w:asciiTheme="minorHAnsi" w:hAnsiTheme="minorHAnsi" w:cstheme="minorHAnsi"/>
        </w:rPr>
        <w:t>z siedzibą w Warszaw</w:t>
      </w:r>
      <w:r w:rsidR="000E6F80">
        <w:rPr>
          <w:rFonts w:asciiTheme="minorHAnsi" w:hAnsiTheme="minorHAnsi" w:cstheme="minorHAnsi"/>
        </w:rPr>
        <w:t>ie</w:t>
      </w:r>
      <w:r w:rsidRPr="006A4B5C">
        <w:rPr>
          <w:rFonts w:asciiTheme="minorHAnsi" w:hAnsiTheme="minorHAnsi" w:cstheme="minorHAnsi"/>
        </w:rPr>
        <w:t xml:space="preserve"> 00-695, </w:t>
      </w:r>
      <w:r w:rsidR="000E6F80">
        <w:rPr>
          <w:rFonts w:asciiTheme="minorHAnsi" w:hAnsiTheme="minorHAnsi" w:cstheme="minorHAnsi"/>
        </w:rPr>
        <w:t xml:space="preserve">ul. </w:t>
      </w:r>
      <w:r w:rsidRPr="006A4B5C">
        <w:rPr>
          <w:rFonts w:asciiTheme="minorHAnsi" w:hAnsiTheme="minorHAnsi" w:cstheme="minorHAnsi"/>
        </w:rPr>
        <w:t>Nowogrodzka 47a;</w:t>
      </w:r>
    </w:p>
    <w:p w14:paraId="680B4E3E" w14:textId="77777777" w:rsidR="006A4B5C" w:rsidRDefault="006A4B5C" w:rsidP="006A4B5C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z inspektorem ochrony danych można się skontaktować poprzez </w:t>
      </w:r>
      <w:hyperlink r:id="rId8" w:history="1">
        <w:r w:rsidRPr="00422D2A">
          <w:rPr>
            <w:rStyle w:val="Hipercze"/>
            <w:rFonts w:asciiTheme="minorHAnsi" w:hAnsiTheme="minorHAnsi" w:cstheme="minorHAnsi"/>
          </w:rPr>
          <w:t>inspektorochronydanychosobowych@ncbr.gov.pl</w:t>
        </w:r>
      </w:hyperlink>
      <w:r w:rsidRPr="006A4B5C">
        <w:rPr>
          <w:rFonts w:asciiTheme="minorHAnsi" w:hAnsiTheme="minorHAnsi" w:cstheme="minorHAnsi"/>
        </w:rPr>
        <w:t>;</w:t>
      </w:r>
    </w:p>
    <w:p w14:paraId="14C58D66" w14:textId="6405F4B3" w:rsidR="006A4B5C" w:rsidRDefault="006A4B5C" w:rsidP="000E6F80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dane osobowe są przetwarzane w celu zawarcia umowy o </w:t>
      </w:r>
      <w:r w:rsidR="00EB5E01">
        <w:rPr>
          <w:rFonts w:asciiTheme="minorHAnsi" w:hAnsiTheme="minorHAnsi" w:cstheme="minorHAnsi"/>
        </w:rPr>
        <w:t xml:space="preserve">dofinansowanie </w:t>
      </w:r>
      <w:r w:rsidRPr="006A4B5C">
        <w:rPr>
          <w:rFonts w:asciiTheme="minorHAnsi" w:hAnsiTheme="minorHAnsi" w:cstheme="minorHAnsi"/>
        </w:rPr>
        <w:t>projektu</w:t>
      </w:r>
      <w:r w:rsidR="002873F7">
        <w:rPr>
          <w:rFonts w:asciiTheme="minorHAnsi" w:hAnsiTheme="minorHAnsi" w:cstheme="minorHAnsi"/>
        </w:rPr>
        <w:t>,</w:t>
      </w:r>
      <w:r w:rsidR="00F252C4">
        <w:rPr>
          <w:rFonts w:asciiTheme="minorHAnsi" w:hAnsiTheme="minorHAnsi" w:cstheme="minorHAnsi"/>
        </w:rPr>
        <w:t xml:space="preserve"> </w:t>
      </w:r>
      <w:r w:rsidRPr="006A4B5C">
        <w:rPr>
          <w:rFonts w:asciiTheme="minorHAnsi" w:hAnsiTheme="minorHAnsi" w:cstheme="minorHAnsi"/>
        </w:rPr>
        <w:t xml:space="preserve">nadzoru nad wykonaniem projektu, </w:t>
      </w:r>
      <w:r w:rsidR="003E2478">
        <w:rPr>
          <w:rFonts w:asciiTheme="minorHAnsi" w:hAnsiTheme="minorHAnsi" w:cstheme="minorHAnsi"/>
        </w:rPr>
        <w:t xml:space="preserve">jego ewaluacji, kontroli, audytu, oceny działań informacyjno – promocyjnych, </w:t>
      </w:r>
      <w:r w:rsidRPr="006A4B5C">
        <w:rPr>
          <w:rFonts w:asciiTheme="minorHAnsi" w:hAnsiTheme="minorHAnsi" w:cstheme="minorHAnsi"/>
        </w:rPr>
        <w:t>jego odbioru, oceny i rozliczenia finansowego</w:t>
      </w:r>
      <w:r w:rsidR="002873F7">
        <w:rPr>
          <w:rFonts w:asciiTheme="minorHAnsi" w:hAnsiTheme="minorHAnsi" w:cstheme="minorHAnsi"/>
        </w:rPr>
        <w:t xml:space="preserve"> oraz</w:t>
      </w:r>
      <w:r w:rsidR="000E6F80">
        <w:rPr>
          <w:rFonts w:asciiTheme="minorHAnsi" w:hAnsiTheme="minorHAnsi" w:cstheme="minorHAnsi"/>
        </w:rPr>
        <w:t xml:space="preserve"> ewentualnego </w:t>
      </w:r>
      <w:r w:rsidR="000E6F80" w:rsidRPr="000E6F80">
        <w:rPr>
          <w:rFonts w:asciiTheme="minorHAnsi" w:hAnsiTheme="minorHAnsi" w:cstheme="minorHAnsi"/>
        </w:rPr>
        <w:t>ustalenia, dochodzenia lub obrony roszczeń</w:t>
      </w:r>
      <w:r w:rsidRPr="006A4B5C">
        <w:rPr>
          <w:rFonts w:asciiTheme="minorHAnsi" w:hAnsiTheme="minorHAnsi" w:cstheme="minorHAnsi"/>
        </w:rPr>
        <w:t xml:space="preserve">; </w:t>
      </w:r>
    </w:p>
    <w:p w14:paraId="79CE329B" w14:textId="3DA9BA26" w:rsidR="006A4B5C" w:rsidRDefault="006A4B5C" w:rsidP="006A4B5C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dane osobowe są przetwarzane na podstawie art. 6 ust. 1 </w:t>
      </w:r>
      <w:r w:rsidR="006A0FBF">
        <w:rPr>
          <w:rFonts w:asciiTheme="minorHAnsi" w:hAnsiTheme="minorHAnsi" w:cstheme="minorHAnsi"/>
        </w:rPr>
        <w:t>lit.</w:t>
      </w:r>
      <w:r w:rsidR="006A0FBF" w:rsidRPr="006A4B5C">
        <w:rPr>
          <w:rFonts w:asciiTheme="minorHAnsi" w:hAnsiTheme="minorHAnsi" w:cstheme="minorHAnsi"/>
        </w:rPr>
        <w:t xml:space="preserve"> </w:t>
      </w:r>
      <w:r w:rsidRPr="006A4B5C">
        <w:rPr>
          <w:rFonts w:asciiTheme="minorHAnsi" w:hAnsiTheme="minorHAnsi" w:cstheme="minorHAnsi"/>
        </w:rPr>
        <w:t xml:space="preserve">a RODO, tj.  osoba, której dane dotyczą wyraziła zgodę na przetwarzanie swoich danych osobowych w jednym lub większej liczbie określonych celów. Zgoda na przetwarzanie danych osobowych może zostać w dowolnym momencie wycofana, co pozostanie bez wpływu na zgodność z prawem przetwarzania, którego dokonano na podstawie zgody przed jej cofnięciem;     </w:t>
      </w:r>
    </w:p>
    <w:p w14:paraId="7678591E" w14:textId="698FC40A" w:rsidR="006A4B5C" w:rsidRDefault="006A4B5C" w:rsidP="004B3920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podanie danych osobowych jest dobrowolne, z tym że podanie danych osobowych stanowi warunek umożliwiający zawarcie umowy o </w:t>
      </w:r>
      <w:r w:rsidR="00EB5E01">
        <w:rPr>
          <w:rFonts w:asciiTheme="minorHAnsi" w:hAnsiTheme="minorHAnsi" w:cstheme="minorHAnsi"/>
        </w:rPr>
        <w:t>dofinansowanie</w:t>
      </w:r>
      <w:r w:rsidRPr="006A4B5C">
        <w:rPr>
          <w:rFonts w:asciiTheme="minorHAnsi" w:hAnsiTheme="minorHAnsi" w:cstheme="minorHAnsi"/>
        </w:rPr>
        <w:t xml:space="preserve"> projektu i jego finansowanie</w:t>
      </w:r>
      <w:r w:rsidR="00F252C4">
        <w:rPr>
          <w:rFonts w:asciiTheme="minorHAnsi" w:hAnsiTheme="minorHAnsi" w:cstheme="minorHAnsi"/>
        </w:rPr>
        <w:t>,</w:t>
      </w:r>
      <w:r w:rsidRPr="006A4B5C">
        <w:rPr>
          <w:rFonts w:asciiTheme="minorHAnsi" w:hAnsiTheme="minorHAnsi" w:cstheme="minorHAnsi"/>
        </w:rPr>
        <w:t xml:space="preserve"> nadzór nad wykonaniem projektu</w:t>
      </w:r>
      <w:r w:rsidR="004B3920">
        <w:rPr>
          <w:rFonts w:asciiTheme="minorHAnsi" w:hAnsiTheme="minorHAnsi" w:cstheme="minorHAnsi"/>
        </w:rPr>
        <w:t>,</w:t>
      </w:r>
      <w:r w:rsidR="004B3920" w:rsidRPr="004B3920">
        <w:t xml:space="preserve"> </w:t>
      </w:r>
      <w:r w:rsidR="004B3920" w:rsidRPr="004B3920">
        <w:rPr>
          <w:rFonts w:asciiTheme="minorHAnsi" w:hAnsiTheme="minorHAnsi" w:cstheme="minorHAnsi"/>
        </w:rPr>
        <w:t>jego ewaluację</w:t>
      </w:r>
      <w:r w:rsidR="004B3920">
        <w:rPr>
          <w:rFonts w:asciiTheme="minorHAnsi" w:hAnsiTheme="minorHAnsi" w:cstheme="minorHAnsi"/>
        </w:rPr>
        <w:t>, kontrolę, audyt, ocenę</w:t>
      </w:r>
      <w:r w:rsidR="004B3920" w:rsidRPr="004B3920">
        <w:rPr>
          <w:rFonts w:asciiTheme="minorHAnsi" w:hAnsiTheme="minorHAnsi" w:cstheme="minorHAnsi"/>
        </w:rPr>
        <w:t xml:space="preserve"> działań informacyjno – promocyjnych</w:t>
      </w:r>
      <w:r w:rsidRPr="006A4B5C">
        <w:rPr>
          <w:rFonts w:asciiTheme="minorHAnsi" w:hAnsiTheme="minorHAnsi" w:cstheme="minorHAnsi"/>
        </w:rPr>
        <w:t>, odbiór, ocenę i rozliczenie finansowe</w:t>
      </w:r>
      <w:r w:rsidR="000E6F80">
        <w:rPr>
          <w:rFonts w:asciiTheme="minorHAnsi" w:hAnsiTheme="minorHAnsi" w:cstheme="minorHAnsi"/>
        </w:rPr>
        <w:t xml:space="preserve"> oraz ewentualne ustalenie, dochodzenie lub obronę roszczeń</w:t>
      </w:r>
      <w:r w:rsidRPr="006A4B5C">
        <w:rPr>
          <w:rFonts w:asciiTheme="minorHAnsi" w:hAnsiTheme="minorHAnsi" w:cstheme="minorHAnsi"/>
        </w:rPr>
        <w:t>;</w:t>
      </w:r>
    </w:p>
    <w:p w14:paraId="01FFDB00" w14:textId="3633EA5F" w:rsidR="006A4B5C" w:rsidRDefault="006A4B5C" w:rsidP="004B3920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>dane osobowe będą przetwarzane w czasie trwania procedury konkursowej</w:t>
      </w:r>
      <w:r w:rsidR="0024001F">
        <w:rPr>
          <w:rFonts w:asciiTheme="minorHAnsi" w:hAnsiTheme="minorHAnsi" w:cstheme="minorHAnsi"/>
        </w:rPr>
        <w:t xml:space="preserve"> i</w:t>
      </w:r>
      <w:r w:rsidRPr="006A4B5C">
        <w:rPr>
          <w:rFonts w:asciiTheme="minorHAnsi" w:hAnsiTheme="minorHAnsi" w:cstheme="minorHAnsi"/>
        </w:rPr>
        <w:t xml:space="preserve"> w okresie realizacji umowy o </w:t>
      </w:r>
      <w:r w:rsidR="00EB5E01">
        <w:rPr>
          <w:rFonts w:asciiTheme="minorHAnsi" w:hAnsiTheme="minorHAnsi" w:cstheme="minorHAnsi"/>
        </w:rPr>
        <w:t>dofinansowanie</w:t>
      </w:r>
      <w:r w:rsidRPr="006A4B5C">
        <w:rPr>
          <w:rFonts w:asciiTheme="minorHAnsi" w:hAnsiTheme="minorHAnsi" w:cstheme="minorHAnsi"/>
        </w:rPr>
        <w:t xml:space="preserve"> projektu</w:t>
      </w:r>
      <w:r w:rsidR="00F252C4">
        <w:rPr>
          <w:rFonts w:asciiTheme="minorHAnsi" w:hAnsiTheme="minorHAnsi" w:cstheme="minorHAnsi"/>
        </w:rPr>
        <w:t>, nadzoru nad wykonaniem projektu,</w:t>
      </w:r>
      <w:r w:rsidR="004B3920" w:rsidRPr="004B3920">
        <w:t xml:space="preserve"> </w:t>
      </w:r>
      <w:r w:rsidR="004B3920" w:rsidRPr="004B3920">
        <w:rPr>
          <w:rFonts w:asciiTheme="minorHAnsi" w:hAnsiTheme="minorHAnsi" w:cstheme="minorHAnsi"/>
        </w:rPr>
        <w:t>jego ewaluacji, kontroli, audytu, oceny działań informacyjno – promocyjnych</w:t>
      </w:r>
      <w:r w:rsidR="004B3920">
        <w:rPr>
          <w:rFonts w:asciiTheme="minorHAnsi" w:hAnsiTheme="minorHAnsi" w:cstheme="minorHAnsi"/>
        </w:rPr>
        <w:t>,</w:t>
      </w:r>
      <w:r w:rsidR="00693A60">
        <w:rPr>
          <w:rFonts w:asciiTheme="minorHAnsi" w:hAnsiTheme="minorHAnsi" w:cstheme="minorHAnsi"/>
        </w:rPr>
        <w:t xml:space="preserve"> </w:t>
      </w:r>
      <w:r w:rsidR="00F252C4">
        <w:rPr>
          <w:rFonts w:asciiTheme="minorHAnsi" w:hAnsiTheme="minorHAnsi" w:cstheme="minorHAnsi"/>
        </w:rPr>
        <w:t>odbioru, oceny i rozliczenia finansowego oraz ewentualnego ustalenia, dochodzenia lub obrony roszczeń</w:t>
      </w:r>
      <w:r w:rsidRPr="006A4B5C">
        <w:rPr>
          <w:rFonts w:asciiTheme="minorHAnsi" w:hAnsiTheme="minorHAnsi" w:cstheme="minorHAnsi"/>
        </w:rPr>
        <w:t xml:space="preserve"> oraz </w:t>
      </w:r>
      <w:r w:rsidR="000E6F80">
        <w:rPr>
          <w:rFonts w:asciiTheme="minorHAnsi" w:hAnsiTheme="minorHAnsi" w:cstheme="minorHAnsi"/>
        </w:rPr>
        <w:t xml:space="preserve">przechowywane będą </w:t>
      </w:r>
      <w:r w:rsidR="000E6F80" w:rsidRPr="000E6F80">
        <w:rPr>
          <w:rFonts w:asciiTheme="minorHAnsi" w:hAnsiTheme="minorHAnsi" w:cstheme="minorHAnsi"/>
        </w:rPr>
        <w:t>w celach archiwalnych przez okres zgodny z instrukcją kancelaryjną NCBR i Jednolitym Rzeczowym Wykazem Akt</w:t>
      </w:r>
      <w:r w:rsidR="000E6F80">
        <w:rPr>
          <w:rFonts w:asciiTheme="minorHAnsi" w:hAnsiTheme="minorHAnsi" w:cstheme="minorHAnsi"/>
        </w:rPr>
        <w:t>;</w:t>
      </w:r>
      <w:r w:rsidRPr="006A4B5C">
        <w:rPr>
          <w:rFonts w:asciiTheme="minorHAnsi" w:hAnsiTheme="minorHAnsi" w:cstheme="minorHAnsi"/>
        </w:rPr>
        <w:t>;</w:t>
      </w:r>
    </w:p>
    <w:p w14:paraId="4F812F4B" w14:textId="77777777" w:rsidR="006A4B5C" w:rsidRDefault="006A4B5C" w:rsidP="006A4B5C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odbiorcą danych osobowych będzie Ministerstwo Nauki i Szkolnictwa Wyższego lub organy władzy publicznej oraz podmioty wykonujące zadania publiczne lub działające na zlecenie organów władzy publicznej, w zakresie i w celach, które wynikają z przepisów prawa, a także podmioty świadczące usługi niezbędne do realizacji </w:t>
      </w:r>
      <w:r w:rsidR="0024001F">
        <w:rPr>
          <w:rFonts w:asciiTheme="minorHAnsi" w:hAnsiTheme="minorHAnsi" w:cstheme="minorHAnsi"/>
        </w:rPr>
        <w:t>zadań przez NCBR</w:t>
      </w:r>
      <w:r w:rsidRPr="006A4B5C">
        <w:rPr>
          <w:rFonts w:asciiTheme="minorHAnsi" w:hAnsiTheme="minorHAnsi" w:cstheme="minorHAnsi"/>
        </w:rPr>
        <w:t>. Dane te mogą być także przekazywane partnerom IT, podmiotom realizującym wsparcie techniczne lub organizacyjne;</w:t>
      </w:r>
    </w:p>
    <w:p w14:paraId="2A00351B" w14:textId="77777777" w:rsidR="0024001F" w:rsidRDefault="006A4B5C" w:rsidP="0024001F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lastRenderedPageBreak/>
        <w:t>mogę żądać dostępu do swoich danych osobowych, ich sprostowania, usunięcia lub ograniczenia przetwarzania, a także do przenoszenia danych – w sprawie realizacji praw mogę kontaktować się z inspektorem ochrony danych pod adresem mailowym udostępnionym w pkt. 2 powyżej;</w:t>
      </w:r>
    </w:p>
    <w:p w14:paraId="650203A7" w14:textId="77777777" w:rsidR="0024001F" w:rsidRDefault="006A4B5C" w:rsidP="0024001F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24001F">
        <w:rPr>
          <w:rFonts w:asciiTheme="minorHAnsi" w:hAnsiTheme="minorHAnsi" w:cstheme="minorHAnsi"/>
        </w:rPr>
        <w:t>posiadam prawo do wniesienia skargi do Prezesa Urzędu Ochrony Danych Osobowych w wypadku uznania, że administrator (NCBR) naruszył przepisy o ochronie danych osobowych;</w:t>
      </w:r>
    </w:p>
    <w:p w14:paraId="19531C60" w14:textId="77777777" w:rsidR="0024001F" w:rsidRDefault="006A4B5C" w:rsidP="0024001F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24001F">
        <w:rPr>
          <w:rFonts w:asciiTheme="minorHAnsi" w:hAnsiTheme="minorHAnsi" w:cstheme="minorHAnsi"/>
        </w:rPr>
        <w:t>dane osobowe nie będą przekazywane do państwa trzeciego;</w:t>
      </w:r>
    </w:p>
    <w:p w14:paraId="24744846" w14:textId="6BEC20A2" w:rsidR="006A4B5C" w:rsidRDefault="006A4B5C" w:rsidP="0024001F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24001F">
        <w:rPr>
          <w:rFonts w:asciiTheme="minorHAnsi" w:hAnsiTheme="minorHAnsi" w:cstheme="minorHAnsi"/>
        </w:rPr>
        <w:t>dane osobowe nie podlegają zautomatyzowanemu podejmowaniu decyzji, w tym profilowaniu.</w:t>
      </w:r>
    </w:p>
    <w:p w14:paraId="624D721F" w14:textId="77777777" w:rsidR="003E2478" w:rsidRDefault="003E2478" w:rsidP="003E2478">
      <w:pPr>
        <w:spacing w:before="0" w:after="0"/>
        <w:ind w:left="0" w:firstLine="0"/>
        <w:rPr>
          <w:rFonts w:asciiTheme="minorHAnsi" w:hAnsiTheme="minorHAnsi" w:cstheme="minorHAnsi"/>
        </w:rPr>
      </w:pPr>
    </w:p>
    <w:p w14:paraId="733E5C1D" w14:textId="77777777" w:rsidR="003E2478" w:rsidRDefault="003E2478" w:rsidP="003E2478">
      <w:pPr>
        <w:spacing w:before="0" w:after="0"/>
        <w:ind w:left="0" w:firstLine="0"/>
        <w:rPr>
          <w:rFonts w:asciiTheme="minorHAnsi" w:hAnsiTheme="minorHAnsi" w:cstheme="minorHAnsi"/>
        </w:rPr>
      </w:pPr>
    </w:p>
    <w:p w14:paraId="5CACEA33" w14:textId="0F3E49D1" w:rsidR="003E2478" w:rsidRDefault="003E2478" w:rsidP="003E2478">
      <w:pPr>
        <w:spacing w:before="0" w:after="0"/>
        <w:ind w:left="5664" w:firstLine="708"/>
        <w:rPr>
          <w:rFonts w:asciiTheme="minorHAnsi" w:hAnsiTheme="minorHAnsi" w:cstheme="minorHAnsi"/>
        </w:rPr>
      </w:pPr>
      <w:r w:rsidRPr="003E2478">
        <w:rPr>
          <w:rFonts w:asciiTheme="minorHAnsi" w:hAnsiTheme="minorHAnsi" w:cstheme="minorHAnsi"/>
        </w:rPr>
        <w:t>Podpis współmałżonka</w:t>
      </w:r>
    </w:p>
    <w:p w14:paraId="63A2866E" w14:textId="6D0C09F1" w:rsidR="003E2478" w:rsidRDefault="003E2478" w:rsidP="003E2478">
      <w:pPr>
        <w:spacing w:before="0" w:after="0"/>
        <w:ind w:left="5664" w:firstLine="708"/>
        <w:rPr>
          <w:rFonts w:asciiTheme="minorHAnsi" w:hAnsiTheme="minorHAnsi" w:cstheme="minorHAnsi"/>
        </w:rPr>
      </w:pPr>
    </w:p>
    <w:p w14:paraId="01E6568B" w14:textId="44B51D6C" w:rsidR="003E2478" w:rsidRDefault="003E2478" w:rsidP="003E2478">
      <w:pPr>
        <w:spacing w:before="0" w:after="0"/>
        <w:ind w:left="566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</w:t>
      </w:r>
    </w:p>
    <w:p w14:paraId="18E855D3" w14:textId="77777777" w:rsidR="003E2478" w:rsidRPr="003E2478" w:rsidRDefault="003E2478" w:rsidP="003E2478">
      <w:pPr>
        <w:spacing w:before="0" w:after="0"/>
        <w:ind w:left="5664" w:firstLine="708"/>
        <w:rPr>
          <w:rFonts w:asciiTheme="minorHAnsi" w:hAnsiTheme="minorHAnsi" w:cstheme="minorHAnsi"/>
        </w:rPr>
      </w:pPr>
    </w:p>
    <w:p w14:paraId="1C055E27" w14:textId="77777777" w:rsidR="006A4B5C" w:rsidRPr="006A4B5C" w:rsidRDefault="006A4B5C" w:rsidP="006A4B5C">
      <w:pPr>
        <w:spacing w:before="0" w:after="0"/>
        <w:ind w:left="425"/>
        <w:rPr>
          <w:rFonts w:asciiTheme="minorHAnsi" w:hAnsiTheme="minorHAnsi" w:cstheme="minorHAnsi"/>
        </w:rPr>
      </w:pPr>
    </w:p>
    <w:p w14:paraId="78066A56" w14:textId="77777777" w:rsidR="003E1525" w:rsidRDefault="003E1525" w:rsidP="003E1525">
      <w:pPr>
        <w:spacing w:before="0" w:after="0"/>
        <w:ind w:left="0" w:firstLine="0"/>
        <w:jc w:val="center"/>
        <w:rPr>
          <w:rFonts w:asciiTheme="minorHAnsi" w:hAnsiTheme="minorHAnsi" w:cstheme="minorHAnsi"/>
        </w:rPr>
      </w:pPr>
    </w:p>
    <w:sectPr w:rsidR="003E1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FC03B" w14:textId="77777777" w:rsidR="00F8763D" w:rsidRDefault="00F8763D" w:rsidP="0070611E">
      <w:pPr>
        <w:spacing w:before="0" w:after="0" w:line="240" w:lineRule="auto"/>
      </w:pPr>
      <w:r>
        <w:separator/>
      </w:r>
    </w:p>
  </w:endnote>
  <w:endnote w:type="continuationSeparator" w:id="0">
    <w:p w14:paraId="7522624E" w14:textId="77777777" w:rsidR="00F8763D" w:rsidRDefault="00F8763D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20803" w14:textId="77777777" w:rsidR="00F8763D" w:rsidRDefault="00F8763D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BB62F81" w14:textId="77777777" w:rsidR="00F8763D" w:rsidRDefault="00F8763D" w:rsidP="0070611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0790D"/>
    <w:multiLevelType w:val="hybridMultilevel"/>
    <w:tmpl w:val="1BC843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9F1DF1"/>
    <w:multiLevelType w:val="hybridMultilevel"/>
    <w:tmpl w:val="85CC7F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D17BB"/>
    <w:multiLevelType w:val="hybridMultilevel"/>
    <w:tmpl w:val="1DF0F3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493DF6"/>
    <w:multiLevelType w:val="hybridMultilevel"/>
    <w:tmpl w:val="E100380C"/>
    <w:lvl w:ilvl="0" w:tplc="86C6E30E">
      <w:start w:val="1"/>
      <w:numFmt w:val="decimal"/>
      <w:lvlText w:val="%1)"/>
      <w:lvlJc w:val="left"/>
      <w:pPr>
        <w:ind w:left="432" w:hanging="360"/>
      </w:pPr>
      <w:rPr>
        <w:rFonts w:asciiTheme="minorHAnsi" w:eastAsia="Times New Roman" w:hAnsiTheme="minorHAnsi" w:cs="Arial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7DF03CFE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46893"/>
    <w:rsid w:val="00061415"/>
    <w:rsid w:val="00070E6B"/>
    <w:rsid w:val="00083FA5"/>
    <w:rsid w:val="00084F82"/>
    <w:rsid w:val="000A2B08"/>
    <w:rsid w:val="000E6683"/>
    <w:rsid w:val="000E6F80"/>
    <w:rsid w:val="00113254"/>
    <w:rsid w:val="001A429D"/>
    <w:rsid w:val="001E0D7B"/>
    <w:rsid w:val="001E3B9B"/>
    <w:rsid w:val="00203EA8"/>
    <w:rsid w:val="0024001F"/>
    <w:rsid w:val="00242278"/>
    <w:rsid w:val="002873F7"/>
    <w:rsid w:val="00290085"/>
    <w:rsid w:val="00294C25"/>
    <w:rsid w:val="002F0C76"/>
    <w:rsid w:val="002F150C"/>
    <w:rsid w:val="002F6E71"/>
    <w:rsid w:val="00302294"/>
    <w:rsid w:val="003078E2"/>
    <w:rsid w:val="00315A04"/>
    <w:rsid w:val="00320326"/>
    <w:rsid w:val="00327FCA"/>
    <w:rsid w:val="003576C0"/>
    <w:rsid w:val="003A185D"/>
    <w:rsid w:val="003C18D1"/>
    <w:rsid w:val="003D249B"/>
    <w:rsid w:val="003E1525"/>
    <w:rsid w:val="003E2478"/>
    <w:rsid w:val="003F09B4"/>
    <w:rsid w:val="00406587"/>
    <w:rsid w:val="004168A6"/>
    <w:rsid w:val="00431B5F"/>
    <w:rsid w:val="00452828"/>
    <w:rsid w:val="0045448A"/>
    <w:rsid w:val="0049561B"/>
    <w:rsid w:val="004B0638"/>
    <w:rsid w:val="004B3920"/>
    <w:rsid w:val="004D283F"/>
    <w:rsid w:val="005058AA"/>
    <w:rsid w:val="00521834"/>
    <w:rsid w:val="00572778"/>
    <w:rsid w:val="00572EB0"/>
    <w:rsid w:val="005902A1"/>
    <w:rsid w:val="00600412"/>
    <w:rsid w:val="00616637"/>
    <w:rsid w:val="006354E8"/>
    <w:rsid w:val="00674FE9"/>
    <w:rsid w:val="00683159"/>
    <w:rsid w:val="00693A60"/>
    <w:rsid w:val="006A0FBF"/>
    <w:rsid w:val="006A4B5C"/>
    <w:rsid w:val="006B3A91"/>
    <w:rsid w:val="006B49BD"/>
    <w:rsid w:val="006D0CE1"/>
    <w:rsid w:val="0070611E"/>
    <w:rsid w:val="0071418E"/>
    <w:rsid w:val="00716854"/>
    <w:rsid w:val="00717FB9"/>
    <w:rsid w:val="007546AF"/>
    <w:rsid w:val="00757E71"/>
    <w:rsid w:val="00781066"/>
    <w:rsid w:val="007F203D"/>
    <w:rsid w:val="00804664"/>
    <w:rsid w:val="008341BD"/>
    <w:rsid w:val="008348C1"/>
    <w:rsid w:val="008638B9"/>
    <w:rsid w:val="00870B0F"/>
    <w:rsid w:val="008850B7"/>
    <w:rsid w:val="008D48E1"/>
    <w:rsid w:val="0098796E"/>
    <w:rsid w:val="009B2D1F"/>
    <w:rsid w:val="009D061A"/>
    <w:rsid w:val="00A03146"/>
    <w:rsid w:val="00A05220"/>
    <w:rsid w:val="00A20701"/>
    <w:rsid w:val="00A47C10"/>
    <w:rsid w:val="00A95B9F"/>
    <w:rsid w:val="00AC2704"/>
    <w:rsid w:val="00AE7D8C"/>
    <w:rsid w:val="00AF0356"/>
    <w:rsid w:val="00B32F8F"/>
    <w:rsid w:val="00B36554"/>
    <w:rsid w:val="00B371C7"/>
    <w:rsid w:val="00B41924"/>
    <w:rsid w:val="00B432AC"/>
    <w:rsid w:val="00B86606"/>
    <w:rsid w:val="00BD1FFA"/>
    <w:rsid w:val="00C20AE0"/>
    <w:rsid w:val="00C5441B"/>
    <w:rsid w:val="00C557EE"/>
    <w:rsid w:val="00CB1212"/>
    <w:rsid w:val="00CC66AC"/>
    <w:rsid w:val="00D43E85"/>
    <w:rsid w:val="00D71C59"/>
    <w:rsid w:val="00D829E7"/>
    <w:rsid w:val="00D85BB5"/>
    <w:rsid w:val="00DA4BDC"/>
    <w:rsid w:val="00DE25A4"/>
    <w:rsid w:val="00E1320B"/>
    <w:rsid w:val="00E47E2A"/>
    <w:rsid w:val="00E77CF9"/>
    <w:rsid w:val="00E8312E"/>
    <w:rsid w:val="00E83743"/>
    <w:rsid w:val="00EA6648"/>
    <w:rsid w:val="00EB5E01"/>
    <w:rsid w:val="00F03204"/>
    <w:rsid w:val="00F12B61"/>
    <w:rsid w:val="00F252C4"/>
    <w:rsid w:val="00F5178B"/>
    <w:rsid w:val="00F72058"/>
    <w:rsid w:val="00F826BF"/>
    <w:rsid w:val="00F8763D"/>
    <w:rsid w:val="00FA4869"/>
    <w:rsid w:val="00FD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EEF0"/>
  <w15:docId w15:val="{5D5B7EA4-55B8-4DEC-8B68-BD4D2790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637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osobowych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1F7F9-5844-4CAE-BA2B-001E7230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Bednarczuk</dc:creator>
  <cp:keywords/>
  <dc:description/>
  <cp:lastModifiedBy>Andrzej Wajs</cp:lastModifiedBy>
  <cp:revision>2</cp:revision>
  <cp:lastPrinted>2015-03-19T09:05:00Z</cp:lastPrinted>
  <dcterms:created xsi:type="dcterms:W3CDTF">2019-12-11T07:34:00Z</dcterms:created>
  <dcterms:modified xsi:type="dcterms:W3CDTF">2019-12-11T07:34:00Z</dcterms:modified>
</cp:coreProperties>
</file>