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A21EBE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A21EBE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A21EBE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AEF7A2" w14:textId="77777777" w:rsidR="00D6524E" w:rsidRPr="00A21EBE" w:rsidRDefault="00D6524E" w:rsidP="00D6524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Miejska</w:t>
      </w: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B5F0307" w14:textId="77777777" w:rsidR="00D6524E" w:rsidRPr="00A21EBE" w:rsidRDefault="00D6524E" w:rsidP="00D6524E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Wałbrzychu</w:t>
      </w: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37040314" w14:textId="77777777" w:rsidR="00D6524E" w:rsidRPr="00A21EBE" w:rsidRDefault="00D6524E" w:rsidP="00D6524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Ogrodowa 20</w:t>
      </w: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58-306 Wałbrzych</w:t>
      </w:r>
    </w:p>
    <w:p w14:paraId="26541A1D" w14:textId="26287220" w:rsidR="00912A7F" w:rsidRPr="00A21EBE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A21EBE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A21EBE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A21EBE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A21EBE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A21EBE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A21EBE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A21EBE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A21EBE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A21EBE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A21EBE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A21EBE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A21EBE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A21EBE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Pr="00A21EBE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A21EB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A21EBE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A21EBE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A21EB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dotyczy*):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A21EBE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A21EBE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21EBE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A21EBE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A21EB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dotyczy*):                                                 </w:t>
      </w:r>
    </w:p>
    <w:p w14:paraId="76E0611D" w14:textId="04B77EC9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Opis bariery utrudniającej/uniemożliwiającej dostęp: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A21EBE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A21EBE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A21EBE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A21EBE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A21EBE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Pr="00A21EBE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A21EBE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A21EB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A21EBE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Pr="00A21EBE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A21EBE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21EBE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A21EBE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21EBE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Pr="00A21EBE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779293CD" w:rsidR="00DF0294" w:rsidRPr="00A21EBE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A21EBE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A21EBE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A21EBE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A21EBE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DD11D69" w:rsidR="00DF0294" w:rsidRPr="00A21EBE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422BD"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D6524E"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</w:t>
      </w:r>
      <w:r w:rsidR="00B422BD"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A21EB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PSP rozpatrzenie wniosku i zawiadomienie wnioskodawcy o decyzji.</w:t>
      </w:r>
    </w:p>
    <w:p w14:paraId="187AAAF4" w14:textId="77777777" w:rsidR="00DF0294" w:rsidRPr="00A21EBE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356" w:type="dxa"/>
        <w:tblInd w:w="13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864139" w:rsidRPr="00A21EBE" w14:paraId="0FC86D6D" w14:textId="77777777" w:rsidTr="00D6524E">
        <w:tc>
          <w:tcPr>
            <w:tcW w:w="2552" w:type="dxa"/>
          </w:tcPr>
          <w:p w14:paraId="1DC4D8C3" w14:textId="7F9954DF" w:rsidR="00864139" w:rsidRPr="00A21EBE" w:rsidRDefault="00864139" w:rsidP="00DF029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6FB5EBDF" w14:textId="77777777" w:rsidR="00D6524E" w:rsidRPr="00A21EBE" w:rsidRDefault="00D6524E" w:rsidP="00D6524E">
            <w:pPr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sz w:val="21"/>
                <w:szCs w:val="21"/>
              </w:rPr>
              <w:t xml:space="preserve">Komendant Miejski Państwowej Straży Pożarnej w Wałbrzychu; </w:t>
            </w:r>
          </w:p>
          <w:p w14:paraId="23BC745A" w14:textId="3126BF20" w:rsidR="00864139" w:rsidRPr="00A21EBE" w:rsidRDefault="00D6524E" w:rsidP="00D6524E">
            <w:pPr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sz w:val="21"/>
                <w:szCs w:val="21"/>
              </w:rPr>
              <w:t>ul. Ogrodowa 20, 58-306 Wałbrzychu, e-mail: sekretariat@straz.walbrzych.pl</w:t>
            </w:r>
          </w:p>
        </w:tc>
      </w:tr>
      <w:tr w:rsidR="00864139" w:rsidRPr="00A21EBE" w14:paraId="3A3D3E5B" w14:textId="77777777" w:rsidTr="00D6524E">
        <w:tc>
          <w:tcPr>
            <w:tcW w:w="2552" w:type="dxa"/>
          </w:tcPr>
          <w:p w14:paraId="11FA3E0D" w14:textId="77777777" w:rsidR="00864139" w:rsidRPr="00A21EBE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482B2528" w14:textId="15ED2CB8" w:rsidR="00864139" w:rsidRPr="00A21EBE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A21EBE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br/>
            </w:r>
            <w:r w:rsidRPr="00A21EBE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A21EBE">
                <w:rPr>
                  <w:rFonts w:ascii="Arial" w:hAnsi="Arial" w:cs="Arial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A21EBE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A21EBE" w14:paraId="571B3780" w14:textId="77777777" w:rsidTr="00D6524E">
        <w:tc>
          <w:tcPr>
            <w:tcW w:w="2552" w:type="dxa"/>
          </w:tcPr>
          <w:p w14:paraId="5A8E0631" w14:textId="77777777" w:rsidR="00864139" w:rsidRPr="00A21EBE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4CDD0BD1" w14:textId="2BE3C323" w:rsidR="00864139" w:rsidRPr="00A21EBE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sz w:val="21"/>
                <w:szCs w:val="21"/>
              </w:rPr>
              <w:t xml:space="preserve">Pani/Pana dane osobowe będą przetwarzane w celu </w:t>
            </w: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informacyjn</w:t>
            </w:r>
            <w:r w:rsidR="00DF0294"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A21E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 w:rsidR="00DF0294" w:rsidRPr="00A21EB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komunikacyjnej”,</w:t>
            </w:r>
            <w:r w:rsidRPr="00A21EBE">
              <w:rPr>
                <w:rFonts w:ascii="Arial" w:hAnsi="Arial" w:cs="Arial"/>
                <w:sz w:val="21"/>
                <w:szCs w:val="21"/>
              </w:rPr>
              <w:t xml:space="preserve"> na podstawie art. 30 ustawy z dnia 19 lipca 2019 r.</w:t>
            </w:r>
            <w:r w:rsidR="00A21EBE" w:rsidRPr="00A21E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sz w:val="21"/>
                <w:szCs w:val="21"/>
              </w:rPr>
              <w:t xml:space="preserve">o zapewnieniu dostępności osobom ze szczególnymi potrzebami, w myśl  </w:t>
            </w:r>
            <w:r w:rsidRPr="00A21EBE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A21EBE">
              <w:rPr>
                <w:rFonts w:ascii="Arial" w:hAnsi="Arial" w:cs="Arial"/>
                <w:sz w:val="21"/>
                <w:szCs w:val="21"/>
              </w:rPr>
              <w:t xml:space="preserve">oraz </w:t>
            </w:r>
            <w:r w:rsidR="00DF0294" w:rsidRPr="00A21EBE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A21EBE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A21EBE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(wypełnienie obowiązków</w:t>
            </w:r>
            <w:r w:rsidR="00A21EBE" w:rsidRPr="00A21EBE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A21EBE">
              <w:rPr>
                <w:rFonts w:ascii="Arial" w:eastAsia="Times New Roman" w:hAnsi="Arial" w:cs="Arial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A21EBE" w14:paraId="5E0AEA8D" w14:textId="77777777" w:rsidTr="00D6524E">
        <w:trPr>
          <w:trHeight w:val="1119"/>
        </w:trPr>
        <w:tc>
          <w:tcPr>
            <w:tcW w:w="2552" w:type="dxa"/>
          </w:tcPr>
          <w:p w14:paraId="4A2D1CE4" w14:textId="77777777" w:rsidR="00864139" w:rsidRPr="00A21EBE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21EBE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3FBA262D" w14:textId="1C678D5C" w:rsidR="00864139" w:rsidRPr="00A21EBE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 w:rsidRPr="00A21EBE">
              <w:rPr>
                <w:rFonts w:ascii="Arial" w:hAnsi="Arial" w:cs="Arial"/>
                <w:sz w:val="21"/>
                <w:szCs w:val="21"/>
              </w:rPr>
              <w:br/>
            </w:r>
            <w:r w:rsidRPr="00A21EBE">
              <w:rPr>
                <w:rFonts w:ascii="Arial" w:hAnsi="Arial" w:cs="Arial"/>
                <w:sz w:val="21"/>
                <w:szCs w:val="21"/>
              </w:rPr>
              <w:t xml:space="preserve">aby w korespondencji przekazywanej do 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>K</w:t>
            </w:r>
            <w:r w:rsidR="00D6524E" w:rsidRPr="00A21EBE">
              <w:rPr>
                <w:rFonts w:ascii="Arial" w:hAnsi="Arial" w:cs="Arial"/>
                <w:sz w:val="21"/>
                <w:szCs w:val="21"/>
              </w:rPr>
              <w:t>M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sz w:val="21"/>
                <w:szCs w:val="21"/>
              </w:rPr>
              <w:t>PSP w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524E" w:rsidRPr="00A21EBE">
              <w:rPr>
                <w:rFonts w:ascii="Arial" w:hAnsi="Arial" w:cs="Arial"/>
                <w:sz w:val="21"/>
                <w:szCs w:val="21"/>
              </w:rPr>
              <w:t>Wałbrzychu</w:t>
            </w:r>
            <w:r w:rsidRPr="00A21EBE">
              <w:rPr>
                <w:rFonts w:ascii="Arial" w:hAnsi="Arial" w:cs="Arial"/>
                <w:sz w:val="21"/>
                <w:szCs w:val="21"/>
              </w:rPr>
              <w:t xml:space="preserve"> podawać wyłącznie dane niezbędne do obsługi wniosku o zapewnienie dostępności. W szczególności jeżeli nie jest to konieczne i niezbędne do</w:t>
            </w:r>
            <w:r w:rsidR="00A21E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sz w:val="21"/>
                <w:szCs w:val="21"/>
              </w:rPr>
              <w:t>sporządzenia i rozpatrzenia wniosku, nie należy wskazywać danych szczególnej</w:t>
            </w:r>
            <w:r w:rsidR="00A21EBE">
              <w:rPr>
                <w:rFonts w:ascii="Arial" w:hAnsi="Arial" w:cs="Arial"/>
                <w:sz w:val="21"/>
                <w:szCs w:val="21"/>
              </w:rPr>
              <w:t xml:space="preserve"> k</w:t>
            </w:r>
            <w:r w:rsidRPr="00A21EBE">
              <w:rPr>
                <w:rFonts w:ascii="Arial" w:hAnsi="Arial" w:cs="Arial"/>
                <w:sz w:val="21"/>
                <w:szCs w:val="21"/>
              </w:rPr>
              <w:t>ategorii np. danych dotyczących zdrowia.</w:t>
            </w:r>
          </w:p>
          <w:p w14:paraId="635773E6" w14:textId="68A19D86" w:rsidR="00864139" w:rsidRPr="00A21EBE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A21E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sz w:val="21"/>
                <w:szCs w:val="21"/>
              </w:rPr>
              <w:t>o zapewnienie dostępności.</w:t>
            </w:r>
          </w:p>
          <w:p w14:paraId="2D061972" w14:textId="1FB68A46" w:rsidR="00864139" w:rsidRPr="00A21EBE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A21EBE">
              <w:rPr>
                <w:rFonts w:ascii="Arial" w:hAnsi="Arial" w:cs="Arial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>K</w:t>
            </w:r>
            <w:r w:rsidR="00D6524E" w:rsidRPr="00A21EBE">
              <w:rPr>
                <w:rFonts w:ascii="Arial" w:hAnsi="Arial" w:cs="Arial"/>
                <w:sz w:val="21"/>
                <w:szCs w:val="21"/>
              </w:rPr>
              <w:t>M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 xml:space="preserve"> PSP w </w:t>
            </w:r>
            <w:r w:rsidR="00D6524E" w:rsidRPr="00A21EBE">
              <w:rPr>
                <w:rFonts w:ascii="Arial" w:hAnsi="Arial" w:cs="Arial"/>
                <w:sz w:val="21"/>
                <w:szCs w:val="21"/>
              </w:rPr>
              <w:t>Wałbrzychu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21EBE">
              <w:rPr>
                <w:rFonts w:ascii="Arial" w:hAnsi="Arial" w:cs="Arial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>K</w:t>
            </w:r>
            <w:r w:rsidR="00D6524E" w:rsidRPr="00A21EBE">
              <w:rPr>
                <w:rFonts w:ascii="Arial" w:hAnsi="Arial" w:cs="Arial"/>
                <w:sz w:val="21"/>
                <w:szCs w:val="21"/>
              </w:rPr>
              <w:t>M</w:t>
            </w:r>
            <w:r w:rsidR="00B422BD" w:rsidRPr="00A21EBE">
              <w:rPr>
                <w:rFonts w:ascii="Arial" w:hAnsi="Arial" w:cs="Arial"/>
                <w:sz w:val="21"/>
                <w:szCs w:val="21"/>
              </w:rPr>
              <w:t xml:space="preserve"> PSP w </w:t>
            </w:r>
            <w:r w:rsidR="00D6524E" w:rsidRPr="00A21EBE">
              <w:rPr>
                <w:rFonts w:ascii="Arial" w:hAnsi="Arial" w:cs="Arial"/>
                <w:sz w:val="21"/>
                <w:szCs w:val="21"/>
              </w:rPr>
              <w:t>Wałbrzychu</w:t>
            </w:r>
            <w:r w:rsidRPr="00A21EBE">
              <w:rPr>
                <w:rFonts w:ascii="Arial" w:hAnsi="Arial" w:cs="Arial"/>
                <w:sz w:val="21"/>
                <w:szCs w:val="21"/>
              </w:rPr>
              <w:t xml:space="preserve"> wniosku. </w:t>
            </w:r>
          </w:p>
        </w:tc>
      </w:tr>
      <w:tr w:rsidR="00864139" w:rsidRPr="00404F3C" w14:paraId="6A0AA352" w14:textId="77777777" w:rsidTr="00D6524E">
        <w:tc>
          <w:tcPr>
            <w:tcW w:w="2552" w:type="dxa"/>
          </w:tcPr>
          <w:p w14:paraId="63D50FA4" w14:textId="77777777" w:rsidR="00864139" w:rsidRPr="00404F3C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04F3C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804" w:type="dxa"/>
          </w:tcPr>
          <w:p w14:paraId="7FC60068" w14:textId="7F4ED827" w:rsidR="00864139" w:rsidRPr="00404F3C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4F3C">
              <w:rPr>
                <w:rFonts w:ascii="Arial" w:hAnsi="Arial" w:cs="Arial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404F3C" w14:paraId="55993781" w14:textId="77777777" w:rsidTr="00D6524E">
        <w:trPr>
          <w:trHeight w:val="983"/>
        </w:trPr>
        <w:tc>
          <w:tcPr>
            <w:tcW w:w="2552" w:type="dxa"/>
          </w:tcPr>
          <w:p w14:paraId="35285F46" w14:textId="77777777" w:rsidR="00864139" w:rsidRPr="00404F3C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04F3C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68DBDC24" w14:textId="138C1E82" w:rsidR="00864139" w:rsidRPr="00404F3C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</w:pPr>
            <w:r w:rsidRPr="00404F3C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404F3C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404F3C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404F3C">
              <w:rPr>
                <w:rFonts w:ascii="Arial" w:hAnsi="Arial" w:cs="Arial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404F3C" w14:paraId="39784C55" w14:textId="77777777" w:rsidTr="00D6524E">
        <w:trPr>
          <w:trHeight w:val="1613"/>
        </w:trPr>
        <w:tc>
          <w:tcPr>
            <w:tcW w:w="2552" w:type="dxa"/>
          </w:tcPr>
          <w:p w14:paraId="71F33550" w14:textId="77777777" w:rsidR="00864139" w:rsidRPr="00404F3C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04F3C">
              <w:rPr>
                <w:rFonts w:ascii="Arial" w:hAnsi="Arial" w:cs="Arial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513C05" w14:textId="5D521D8C" w:rsidR="00864139" w:rsidRPr="00404F3C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4F3C">
              <w:rPr>
                <w:rFonts w:ascii="Arial" w:hAnsi="Arial" w:cs="Arial"/>
                <w:sz w:val="21"/>
                <w:szCs w:val="21"/>
              </w:rPr>
              <w:t xml:space="preserve">Przysługuje Pani/Panu prawo do sprzeciwu z przyczyn związanych </w:t>
            </w:r>
            <w:r w:rsidR="00CE7E11" w:rsidRPr="00404F3C">
              <w:rPr>
                <w:rFonts w:ascii="Arial" w:hAnsi="Arial" w:cs="Arial"/>
                <w:sz w:val="21"/>
                <w:szCs w:val="21"/>
              </w:rPr>
              <w:br/>
            </w:r>
            <w:r w:rsidRPr="00404F3C">
              <w:rPr>
                <w:rFonts w:ascii="Arial" w:hAnsi="Arial" w:cs="Arial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404F3C" w14:paraId="53A89358" w14:textId="77777777" w:rsidTr="00D6524E">
        <w:tc>
          <w:tcPr>
            <w:tcW w:w="2552" w:type="dxa"/>
          </w:tcPr>
          <w:p w14:paraId="57151B6A" w14:textId="77777777" w:rsidR="00864139" w:rsidRPr="00404F3C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04F3C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5FC996BC" w14:textId="77777777" w:rsidR="00864139" w:rsidRPr="00404F3C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4F3C">
              <w:rPr>
                <w:rFonts w:ascii="Arial" w:hAnsi="Arial" w:cs="Arial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404F3C" w14:paraId="4A0FC172" w14:textId="77777777" w:rsidTr="00D6524E">
        <w:tc>
          <w:tcPr>
            <w:tcW w:w="2552" w:type="dxa"/>
          </w:tcPr>
          <w:p w14:paraId="05298A23" w14:textId="77777777" w:rsidR="00864139" w:rsidRPr="00404F3C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04F3C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25A51B29" w14:textId="0B6C4FD5" w:rsidR="00864139" w:rsidRPr="00404F3C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404F3C">
              <w:rPr>
                <w:rFonts w:ascii="Arial" w:hAnsi="Arial" w:cs="Arial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404F3C" w:rsidRDefault="00864139" w:rsidP="00DF0294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04F3C">
        <w:rPr>
          <w:rFonts w:ascii="Arial" w:hAnsi="Arial" w:cs="Arial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404F3C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2E00" w14:textId="77777777" w:rsidR="00774FE2" w:rsidRDefault="00774FE2" w:rsidP="00912A7F">
      <w:pPr>
        <w:spacing w:after="0" w:line="240" w:lineRule="auto"/>
      </w:pPr>
      <w:r>
        <w:separator/>
      </w:r>
    </w:p>
  </w:endnote>
  <w:endnote w:type="continuationSeparator" w:id="0">
    <w:p w14:paraId="6B2EB318" w14:textId="77777777" w:rsidR="00774FE2" w:rsidRDefault="00774FE2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518B" w14:textId="77777777" w:rsidR="00774FE2" w:rsidRDefault="00774FE2" w:rsidP="00912A7F">
      <w:pPr>
        <w:spacing w:after="0" w:line="240" w:lineRule="auto"/>
      </w:pPr>
      <w:r>
        <w:separator/>
      </w:r>
    </w:p>
  </w:footnote>
  <w:footnote w:type="continuationSeparator" w:id="0">
    <w:p w14:paraId="6D01C966" w14:textId="77777777" w:rsidR="00774FE2" w:rsidRDefault="00774FE2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187396"/>
    <w:rsid w:val="00223984"/>
    <w:rsid w:val="002D4CF7"/>
    <w:rsid w:val="0038548B"/>
    <w:rsid w:val="003A0B1E"/>
    <w:rsid w:val="003A68EF"/>
    <w:rsid w:val="003D231C"/>
    <w:rsid w:val="003E1933"/>
    <w:rsid w:val="003F34E2"/>
    <w:rsid w:val="00404F3C"/>
    <w:rsid w:val="00450975"/>
    <w:rsid w:val="00471A65"/>
    <w:rsid w:val="00497FA5"/>
    <w:rsid w:val="006A2EFB"/>
    <w:rsid w:val="00741E08"/>
    <w:rsid w:val="007743E0"/>
    <w:rsid w:val="00774FE2"/>
    <w:rsid w:val="00786C28"/>
    <w:rsid w:val="00812322"/>
    <w:rsid w:val="00864139"/>
    <w:rsid w:val="00886D34"/>
    <w:rsid w:val="00912A7F"/>
    <w:rsid w:val="00977C9F"/>
    <w:rsid w:val="009C21FA"/>
    <w:rsid w:val="009E2324"/>
    <w:rsid w:val="00A21EBE"/>
    <w:rsid w:val="00A8470C"/>
    <w:rsid w:val="00B422BD"/>
    <w:rsid w:val="00BA4395"/>
    <w:rsid w:val="00CE7E11"/>
    <w:rsid w:val="00D439A9"/>
    <w:rsid w:val="00D6524E"/>
    <w:rsid w:val="00DF0294"/>
    <w:rsid w:val="00E513E8"/>
    <w:rsid w:val="00EB74A1"/>
    <w:rsid w:val="00F3006F"/>
    <w:rsid w:val="00FC4D26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Maja Bryk</cp:lastModifiedBy>
  <cp:revision>6</cp:revision>
  <cp:lastPrinted>2023-10-23T08:58:00Z</cp:lastPrinted>
  <dcterms:created xsi:type="dcterms:W3CDTF">2026-05-21T08:10:00Z</dcterms:created>
  <dcterms:modified xsi:type="dcterms:W3CDTF">2026-06-12T06:13:00Z</dcterms:modified>
</cp:coreProperties>
</file>