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5C90" w14:textId="77777777" w:rsidR="00FF74C6" w:rsidRDefault="00FF74C6"/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4B1CE6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2AB5484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11D61E27" w14:textId="77777777" w:rsidR="00FF74C6" w:rsidRPr="00DC6488" w:rsidRDefault="00C815C6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</w:tc>
      </w:tr>
      <w:tr w:rsidR="00FF74C6" w:rsidRPr="00DC6488" w14:paraId="06995D7C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6CB9BE2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C2806CA" w14:textId="77777777" w:rsidR="00FF74C6" w:rsidRPr="00DC6488" w:rsidRDefault="00C815C6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</w:p>
        </w:tc>
      </w:tr>
      <w:tr w:rsidR="00FF74C6" w:rsidRPr="00851568" w14:paraId="6B84D84D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666C05E6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592B41B6" w14:textId="77777777" w:rsidR="00FF74C6" w:rsidRPr="00851568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</w:tc>
      </w:tr>
      <w:tr w:rsidR="00FF74C6" w:rsidRPr="00CA5480" w14:paraId="1FA9B705" w14:textId="77777777" w:rsidTr="004B1CE6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EBDC468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9F6319" w14:paraId="4DAD3579" w14:textId="77777777" w:rsidTr="004B1CE6">
        <w:trPr>
          <w:gridAfter w:val="1"/>
          <w:wAfter w:w="11" w:type="dxa"/>
          <w:trHeight w:val="28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308FB26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979F72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5CCAC90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6804C31D" w14:textId="77777777" w:rsidR="00FF74C6" w:rsidRPr="00CA5480" w:rsidRDefault="00FF74C6" w:rsidP="00E24FC4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19BE0F39" w14:textId="1831AA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4170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2B5AAF76" w14:textId="777777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3491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510A0CB8" w14:textId="777777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6103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996DA4B" w14:textId="777777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1580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7B4134DA" w14:textId="777777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97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0F958596" w14:textId="777777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663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76327EAA" w14:textId="777777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6269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A324249" w14:textId="77777777" w:rsidR="00FF74C6" w:rsidRPr="00CA5480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525AE2E" w14:textId="77777777" w:rsidR="00FF74C6" w:rsidRPr="00CA5480" w:rsidRDefault="00C815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441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</w:p>
          <w:p w14:paraId="5197F560" w14:textId="77777777" w:rsidR="00FF74C6" w:rsidRPr="009F6319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851568" w14:paraId="4D877B74" w14:textId="77777777" w:rsidTr="004B1CE6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75B19C95" w14:textId="77777777" w:rsidR="00FF74C6" w:rsidRDefault="00FF74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</w:p>
          <w:p w14:paraId="39D0F1DF" w14:textId="02454043" w:rsidR="00FF74C6" w:rsidRPr="0003059E" w:rsidRDefault="00C815C6" w:rsidP="00DB3685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0B210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853BC5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umowa (co najmniej warunkowa) pomiędzy partnerami Wnioskodawcy (Grupa podmiotów)</w:t>
            </w:r>
            <w:r w:rsidR="00853BC5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7F5B4F45" w:rsidR="00FF74C6" w:rsidRPr="00851568" w:rsidRDefault="00C815C6" w:rsidP="00DB3685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</w:p>
        </w:tc>
      </w:tr>
      <w:tr w:rsidR="00FF74C6" w14:paraId="4FD1C88C" w14:textId="77777777" w:rsidTr="004B1CE6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E0949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2706ED7E" w14:textId="195C86E8" w:rsidR="004B1CE6" w:rsidRDefault="00C815C6" w:rsidP="004B1CE6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851568">
              <w:rPr>
                <w:rFonts w:asciiTheme="minorHAnsi" w:hAnsiTheme="minorHAnsi"/>
                <w:sz w:val="18"/>
                <w:szCs w:val="18"/>
              </w:rPr>
              <w:t xml:space="preserve"> Oświadczam, że wnioskodawca/lider konsorcjum/konsorcjant został objęty sprawozdawczością GUS w zakresie składania formularza PNT-01 „Sprawozdanie o działalności badawczej  i rozwojowej (B+R)” za rok kalendarzowy poprzedzający rok złożenia wniosku.  </w:t>
            </w:r>
          </w:p>
        </w:tc>
      </w:tr>
      <w:tr w:rsidR="00FF74C6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366CCBF" w14:textId="77777777" w:rsidR="00FF74C6" w:rsidRDefault="00FF74C6" w:rsidP="00DB3685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59C99A0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 w:rsidR="00FF369A"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749DF02C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 w:rsidR="00091C26"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 ;</w:t>
            </w:r>
          </w:p>
          <w:p w14:paraId="3E13C4C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F74C6" w:rsidRPr="00851568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16400AED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</w:p>
          <w:p w14:paraId="31EFF273" w14:textId="77777777" w:rsidR="00FF369A" w:rsidRDefault="00FF369A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6284299E" w:rsidR="002E23B8" w:rsidRDefault="002E23B8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</w:p>
          <w:p w14:paraId="6C1B26D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91C26" w14:paraId="5ECF2AE5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091C26" w:rsidRPr="00625263" w:rsidRDefault="00091C2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0BF5508F" w14:textId="3D9FDA00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87AFA3B" w14:textId="79741C63" w:rsidR="00091C26" w:rsidRP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jeżeli dotyczy; w przypadku grupy podmiotów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36274A2C" w:rsidR="00091C26" w:rsidRPr="00091C26" w:rsidRDefault="00C815C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110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Oświadczam, że wnioskodawca (</w:t>
            </w:r>
            <w:r w:rsidR="001D7D74">
              <w:rPr>
                <w:rFonts w:ascii="Calibri" w:hAnsi="Calibri" w:cs="Arial"/>
                <w:sz w:val="18"/>
                <w:szCs w:val="22"/>
                <w:lang w:eastAsia="en-GB"/>
              </w:rPr>
              <w:t>lider grupy podmiotów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091C26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235AF3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 W szczególności zgoda dotyczy tych pism, do których doręczenia stosuje się przepisy ustawy Kodeks postępowania administracyjnego [1].</w:t>
            </w:r>
          </w:p>
          <w:p w14:paraId="43BB3A5D" w14:textId="47832A0E" w:rsidR="00091C26" w:rsidRDefault="00235AF3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 adres elektroniczny powiązany z platformą </w:t>
            </w:r>
            <w:proofErr w:type="spellStart"/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="008D2110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 w:rsidR="008F110E"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="00091C26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091C26" w:rsidRDefault="00091C26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, wnioskodawca musi podpisać urzędowe poświadczenia odbioru, tj. złożyć na nim kwalifikowany podpis elektroniczny albo podpis zaufany.</w:t>
            </w:r>
          </w:p>
          <w:p w14:paraId="0E82C713" w14:textId="77777777" w:rsidR="00091C26" w:rsidRPr="00091C26" w:rsidRDefault="00091C26" w:rsidP="007A2CA4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6E1B5D94" w14:textId="77777777" w:rsidR="00C51780" w:rsidRDefault="00C51780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C51780">
              <w:rPr>
                <w:rFonts w:ascii="Calibri" w:hAnsi="Calibri" w:cs="Arial"/>
                <w:sz w:val="18"/>
                <w:szCs w:val="22"/>
                <w:lang w:eastAsia="en-GB"/>
              </w:rPr>
              <w:t>[1] Art. 391 § 1a ustawy z dnia 14 czerwca 1960 r. Kodeks postępowania administracyjnego (j.t.: Dz. U. z 2022 r., poz. 2000 ze zm., dalej: „kpa”) w zw. z art. 2 pkt 5 ustawy z dnia 18 lipca 2002 r. o świadczeniu usług drogą elektroniczną (j.t.: Dz. U. z 2020 r., poz. 344).</w:t>
            </w:r>
          </w:p>
          <w:p w14:paraId="5E56C449" w14:textId="27E3ED82" w:rsidR="008D2110" w:rsidRDefault="00091C26" w:rsidP="007A2CA4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3 i § 4 kpa, zgodnie z którym § 3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przypadku doręczenia pisma za pomocą środków komunikacji elektronicznej doręczenie jest skuteczne, jeżeli adresat potwierdzi odbiór pisma w sposób, o którym mowa w § 4 pkt 3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. W § 4 zostało wskazane, że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 w:rsidR="008F110E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DCCA47C" w14:textId="1D1F8C51" w:rsidR="008D2110" w:rsidRPr="00851568" w:rsidRDefault="008D2110" w:rsidP="00091C26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F74C6" w:rsidRPr="00212C01" w14:paraId="65B289F9" w14:textId="77777777" w:rsidTr="00D22F66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2E97613F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77777777" w:rsidR="00FF74C6" w:rsidRPr="00CE3900" w:rsidRDefault="00FF74C6" w:rsidP="00DB3685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769C08EA" w14:textId="748D69B1" w:rsidR="00FF74C6" w:rsidRDefault="00C815C6" w:rsidP="00DB3685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8F110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</w:t>
            </w:r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wiarygodności płatniczej i oceny ryzyka kredytowego, celem ujawnienia ich przez Biuro Informacji Gospodarczej </w:t>
            </w:r>
            <w:proofErr w:type="spellStart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F74C6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5B0EE6A1" w14:textId="77777777" w:rsidR="00FF74C6" w:rsidRPr="00212C01" w:rsidRDefault="00FF74C6" w:rsidP="00DB3685">
            <w:pPr>
              <w:ind w:left="18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10E61" w14:paraId="5B280711" w14:textId="77777777" w:rsidTr="00DB3685">
        <w:trPr>
          <w:gridAfter w:val="1"/>
          <w:wAfter w:w="11" w:type="dxa"/>
          <w:trHeight w:val="107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260B46C" w14:textId="5F6C6FE4" w:rsidR="00FF74C6" w:rsidRPr="002D2DB6" w:rsidRDefault="00FF74C6" w:rsidP="00DB3685">
            <w:pPr>
              <w:ind w:left="183"/>
              <w:rPr>
                <w:rFonts w:asciiTheme="minorHAnsi" w:hAnsiTheme="minorHAnsi"/>
                <w:caps/>
                <w:sz w:val="18"/>
                <w:szCs w:val="18"/>
              </w:rPr>
            </w:pP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0009778D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00B2701B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2D2DB6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62F669B3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5A39AB6" w14:textId="5E0D70B1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09778D"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 w:rsidR="00D5708D">
              <w:rPr>
                <w:rFonts w:asciiTheme="minorHAnsi" w:hAnsiTheme="minorHAnsi"/>
                <w:sz w:val="18"/>
                <w:szCs w:val="18"/>
              </w:rPr>
              <w:t>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,</w:t>
            </w:r>
            <w:r w:rsidR="00D5708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D5708D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0731BDA" w14:textId="1D5C67AB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adres e-mail: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44A92199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F8920CF" w14:textId="535CB4B7" w:rsidR="00FF74C6" w:rsidRPr="00E93795" w:rsidRDefault="00E93795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164311B1" w14:textId="77777777" w:rsidR="00C0126A" w:rsidRDefault="00C0126A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0126A">
              <w:rPr>
                <w:rFonts w:asciiTheme="minorHAnsi" w:hAnsiTheme="minorHAnsi"/>
                <w:sz w:val="18"/>
                <w:szCs w:val="18"/>
              </w:rPr>
              <w:t>podanie danych osobowych stanowi warunek umożliwiający ocenę i wybór wniosku dotyczącego wykonania projektu, zawarcie umowy o wykonanie projektu i jego finansowanie oraz nadzór nad wykonaniem projektu, jego odbiór, ocenę i rozliczenie finansowe;</w:t>
            </w:r>
          </w:p>
          <w:p w14:paraId="0BC70140" w14:textId="3E6DD2F7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87AB78" w14:textId="277AC89E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danych osobowych będ</w:t>
            </w:r>
            <w:r w:rsidR="00E93795"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 organy władzy publicznej oraz podmioty wykonujące zadania publiczne lub działające na zlecenie organów władzy publicznej, w zakresie i w celach, które wynikają z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2BCA15C7" w14:textId="17453B89" w:rsidR="00FF74C6" w:rsidRPr="00CE3900" w:rsidRDefault="0009778D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przysługują następujące prawa względem NCBR: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dostępu do swoich danych osobowych, ich sprostowania, usunięcia lub ograniczenia przetwarzania, a także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prawo </w:t>
            </w:r>
            <w:r w:rsidR="00E93795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wniesienia sprzeciwu wobec przetwarzania danych osobowych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>można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>kontaktować się z inspektorem ochrony danych pod adresem mailowym udostępnionym w pkt. 2 powyżej;</w:t>
            </w:r>
          </w:p>
          <w:p w14:paraId="02B23E73" w14:textId="5609BFC0" w:rsidR="00FF74C6" w:rsidRPr="00CE3900" w:rsidRDefault="0009778D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przysługuje </w:t>
            </w:r>
            <w:r w:rsidR="00FF74C6" w:rsidRPr="00CE3900">
              <w:rPr>
                <w:rFonts w:asciiTheme="minorHAnsi" w:hAnsiTheme="minorHAnsi"/>
                <w:sz w:val="18"/>
                <w:szCs w:val="18"/>
              </w:rPr>
              <w:t>prawo do wniesienia skargi do Prezesa Urzędu Ochrony Danych Osobowych;</w:t>
            </w:r>
          </w:p>
          <w:p w14:paraId="0B127C60" w14:textId="4F0DFF71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670D71F5" w:rsidR="00FF74C6" w:rsidRPr="00CE3900" w:rsidRDefault="00FF74C6" w:rsidP="00E24FC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nie podlegają zautomatyzowanemu podejmowaniu decyzji, w tym profilowaniu.</w:t>
            </w:r>
          </w:p>
          <w:p w14:paraId="5483FC84" w14:textId="77777777" w:rsidR="00FF74C6" w:rsidRPr="00CE3900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67B2D6A" w14:textId="265B3FFA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powiązanymi z nim powszechnie obowiązującymi przepisami prawa polskiego.</w:t>
            </w:r>
          </w:p>
          <w:p w14:paraId="1E8A3711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76F4ECF" w14:textId="77777777" w:rsidR="00FF74C6" w:rsidRPr="00CE3900" w:rsidRDefault="00C815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442F278D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00D2995" w14:textId="1AFE7826" w:rsidR="00FF74C6" w:rsidRPr="00CE3900" w:rsidRDefault="00FF74C6" w:rsidP="00E24FC4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 do wykonywania wobec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 w:rsidR="008C5184"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wobec wszystkich osób wskazanych we Wniosku o dofinansowanie obowiązek informacyjny, o którym mowa powyżej</w:t>
            </w:r>
            <w:r w:rsidR="00D87A17">
              <w:rPr>
                <w:rFonts w:asciiTheme="minorHAnsi" w:hAnsiTheme="minorHAnsi"/>
                <w:sz w:val="18"/>
                <w:szCs w:val="18"/>
              </w:rPr>
              <w:t xml:space="preserve"> lub poniżej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  <w:p w14:paraId="74011F67" w14:textId="77777777" w:rsidR="00FF74C6" w:rsidRPr="00CE3900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A1EB04C" w14:textId="77777777" w:rsidR="00FF74C6" w:rsidRPr="00CE3900" w:rsidRDefault="00C815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365E3372" w14:textId="77777777" w:rsidR="00FF74C6" w:rsidRDefault="00FF74C6" w:rsidP="004B1CE6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F74C6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F74C6" w:rsidRPr="00D10E61" w:rsidRDefault="00FF74C6" w:rsidP="00DB3685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D10E61" w14:paraId="44A0F112" w14:textId="77777777" w:rsidTr="00DB3685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30B64FD" w14:textId="79805BCA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dotycząca przetwarzania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-</w:t>
            </w:r>
            <w:r w:rsidR="008C5184"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zbierani</w:t>
            </w:r>
            <w:r w:rsidR="0009778D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 w:rsidR="001559C7"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="001559C7"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F74C6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F74C6" w:rsidRDefault="00FF74C6" w:rsidP="00E24FC4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bookmarkStart w:id="0" w:name="_Hlk99460858"/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4C4E3CC2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lastRenderedPageBreak/>
              <w:t>administratorem danych osobowych jest Narodowe Centrum Badań i Rozwoju (dalej NCBR) z siedzibą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09778D">
              <w:rPr>
                <w:rFonts w:asciiTheme="minorHAnsi" w:hAnsiTheme="minorHAnsi"/>
                <w:sz w:val="18"/>
                <w:szCs w:val="18"/>
              </w:rPr>
              <w:t>ie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 w:rsidR="00D5708D">
              <w:rPr>
                <w:rFonts w:asciiTheme="minorHAnsi" w:hAnsiTheme="minorHAnsi"/>
                <w:sz w:val="18"/>
                <w:szCs w:val="18"/>
              </w:rPr>
              <w:t>801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D5708D">
              <w:rPr>
                <w:rFonts w:asciiTheme="minorHAnsi" w:hAnsiTheme="minorHAnsi"/>
                <w:sz w:val="18"/>
                <w:szCs w:val="18"/>
              </w:rPr>
              <w:t>Chmielna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5708D">
              <w:rPr>
                <w:rFonts w:asciiTheme="minorHAnsi" w:hAnsiTheme="minorHAnsi"/>
                <w:sz w:val="18"/>
                <w:szCs w:val="18"/>
              </w:rPr>
              <w:t>69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EF7B3EF" w14:textId="19F20BFD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 w:rsidR="008F110E"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ramach </w:t>
            </w:r>
            <w:r w:rsidR="00D5708D">
              <w:rPr>
                <w:rFonts w:asciiTheme="minorHAnsi" w:hAnsiTheme="minorHAnsi"/>
                <w:b/>
                <w:sz w:val="18"/>
                <w:szCs w:val="18"/>
              </w:rPr>
              <w:t>XI</w:t>
            </w:r>
            <w:r w:rsidR="008F110E"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E24FC4">
              <w:rPr>
                <w:rFonts w:asciiTheme="minorHAnsi" w:hAnsiTheme="minorHAnsi"/>
                <w:b/>
                <w:sz w:val="18"/>
                <w:szCs w:val="18"/>
              </w:rPr>
              <w:t xml:space="preserve">konkursu </w:t>
            </w:r>
            <w:r w:rsidR="00EE1593" w:rsidRPr="00E24FC4">
              <w:rPr>
                <w:rFonts w:asciiTheme="minorHAnsi" w:hAnsiTheme="minorHAnsi"/>
                <w:b/>
                <w:sz w:val="18"/>
                <w:szCs w:val="18"/>
              </w:rPr>
              <w:t>Współpracy Polska-</w:t>
            </w:r>
            <w:r w:rsidR="003730E9">
              <w:rPr>
                <w:rFonts w:asciiTheme="minorHAnsi" w:hAnsiTheme="minorHAnsi"/>
                <w:b/>
                <w:sz w:val="18"/>
                <w:szCs w:val="18"/>
              </w:rPr>
              <w:t>Tajwan</w:t>
            </w:r>
            <w:r w:rsidR="00D5708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147544A3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 w:rsidR="008C5184"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osobowych: imię, nazwisko, firma, stanowisko służbowe, dane kontaktowe, adres zamieszkania, PESEL, stan cywilny, nr paszportu;</w:t>
            </w:r>
          </w:p>
          <w:p w14:paraId="3F2F2C0F" w14:textId="77777777" w:rsidR="00FF74C6" w:rsidRPr="002D2DB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2D2DB6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2D2DB6">
              <w:rPr>
                <w:rFonts w:asciiTheme="minorHAnsi" w:hAnsiTheme="minorHAns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597065D9" w14:textId="68FFB8AF" w:rsidR="00E93795" w:rsidRPr="00CE3900" w:rsidRDefault="00E93795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dane osobowe będą przetwarzane w czasie trwania procedury konkursowej i w okresie realizacji umowy o dofinansowanie projektu, nadzoru nad wykonaniem projektu, jego ewaluacji, kontroli, audytu, oceny działań </w:t>
            </w:r>
            <w:proofErr w:type="spellStart"/>
            <w:r w:rsidRPr="006C51F2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6C51F2">
              <w:rPr>
                <w:rFonts w:asciiTheme="minorHAnsi" w:hAnsiTheme="minorHAns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24797F7B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 w:rsidR="0009778D"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087F34EE" w14:textId="76F43E3C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 w:rsidR="00E93795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 w:rsidR="008C5184"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64D47275" w:rsidR="00FF74C6" w:rsidRPr="006C51F2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 w:rsidR="00E93795"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143960E" w14:textId="77777777" w:rsidR="00FF74C6" w:rsidRDefault="00FF74C6" w:rsidP="00E24FC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</w:t>
            </w:r>
            <w:bookmarkEnd w:id="0"/>
            <w:r w:rsidRPr="006C51F2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8E05727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17C3242" w14:textId="77777777" w:rsidR="00FF74C6" w:rsidRPr="00D10E61" w:rsidRDefault="00FF74C6" w:rsidP="00DB3685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FF74C6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F74C6" w:rsidRPr="00625263" w:rsidRDefault="00FF74C6" w:rsidP="00DB368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F74C6" w:rsidRPr="004B1CE6" w:rsidRDefault="00FF74C6" w:rsidP="00DB3685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F74C6" w:rsidRPr="004B1CE6" w:rsidRDefault="00FF74C6" w:rsidP="00DB368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F74C6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F74C6" w:rsidRPr="00625263" w:rsidRDefault="00FF74C6" w:rsidP="00FF74C6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F74C6" w:rsidRPr="00625263" w:rsidRDefault="00FF74C6" w:rsidP="00DB3685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1BFB" w14:textId="77777777" w:rsidR="00C815C6" w:rsidRDefault="00C815C6" w:rsidP="00336E40">
      <w:r>
        <w:separator/>
      </w:r>
    </w:p>
  </w:endnote>
  <w:endnote w:type="continuationSeparator" w:id="0">
    <w:p w14:paraId="33E04704" w14:textId="77777777" w:rsidR="00C815C6" w:rsidRDefault="00C815C6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0339" w14:textId="54A2A453" w:rsidR="00864C4B" w:rsidRDefault="00864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36B2" w14:textId="77777777" w:rsidR="00C815C6" w:rsidRDefault="00C815C6" w:rsidP="00336E40">
      <w:r>
        <w:separator/>
      </w:r>
    </w:p>
  </w:footnote>
  <w:footnote w:type="continuationSeparator" w:id="0">
    <w:p w14:paraId="6AA13531" w14:textId="77777777" w:rsidR="00C815C6" w:rsidRDefault="00C815C6" w:rsidP="00336E40">
      <w:r>
        <w:continuationSeparator/>
      </w:r>
    </w:p>
  </w:footnote>
  <w:footnote w:id="1">
    <w:p w14:paraId="1F41F92F" w14:textId="3A532C3F" w:rsidR="00FF74C6" w:rsidRPr="004B1CE6" w:rsidRDefault="00536926" w:rsidP="00FF74C6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.</w:t>
      </w:r>
      <w:r w:rsidR="00FF74C6" w:rsidRPr="00CA3B14">
        <w:rPr>
          <w:rStyle w:val="Odwoanieprzypisudolnego"/>
          <w:rFonts w:asciiTheme="minorHAnsi" w:hAnsiTheme="minorHAnsi"/>
        </w:rPr>
        <w:footnoteRef/>
      </w:r>
      <w:r w:rsidR="00FF74C6" w:rsidRPr="00CA3B14">
        <w:rPr>
          <w:rFonts w:asciiTheme="minorHAnsi" w:hAnsiTheme="minorHAnsi"/>
          <w:sz w:val="16"/>
          <w:szCs w:val="16"/>
        </w:rPr>
        <w:t xml:space="preserve"> </w:t>
      </w:r>
      <w:r w:rsidR="00FF74C6"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="00FF74C6"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="00FF74C6"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552E5BC2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w sposób szczególny zobowiązany jest do wyrażenia zgody/akceptacji oświadczeń oznaczonych </w:t>
      </w:r>
      <w:r w:rsidRPr="004B1CE6">
        <w:rPr>
          <w:rFonts w:asciiTheme="minorHAnsi" w:hAnsiTheme="minorHAnsi"/>
          <w:sz w:val="16"/>
          <w:szCs w:val="16"/>
          <w:shd w:val="clear" w:color="auto" w:fill="FBD4B4"/>
        </w:rPr>
        <w:t>pomarańczowym tłem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1AF56F0F" w:rsidR="007A204D" w:rsidRPr="00C543FE" w:rsidRDefault="007A204D" w:rsidP="00597E12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 w:rsidRPr="00C543FE">
      <w:rPr>
        <w:rFonts w:ascii="Arial" w:hAnsi="Arial" w:cs="Arial"/>
        <w:b/>
        <w:color w:val="1F3864" w:themeColor="accent5" w:themeShade="80"/>
      </w:rPr>
      <w:t xml:space="preserve">Współpraca Polska – </w:t>
    </w:r>
    <w:r w:rsidR="003730E9" w:rsidRPr="00C543FE">
      <w:rPr>
        <w:rFonts w:ascii="Arial" w:hAnsi="Arial" w:cs="Arial"/>
        <w:b/>
        <w:color w:val="1F3864" w:themeColor="accent5" w:themeShade="80"/>
      </w:rPr>
      <w:t>Tajwan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, </w:t>
    </w:r>
    <w:r w:rsidR="00D5708D">
      <w:rPr>
        <w:rFonts w:ascii="Arial" w:hAnsi="Arial" w:cs="Arial"/>
        <w:b/>
        <w:color w:val="1F3864" w:themeColor="accent5" w:themeShade="80"/>
      </w:rPr>
      <w:t>XI</w:t>
    </w:r>
    <w:r w:rsidR="00597E12" w:rsidRPr="00C543FE">
      <w:rPr>
        <w:rFonts w:ascii="Arial" w:hAnsi="Arial" w:cs="Arial"/>
        <w:b/>
        <w:color w:val="1F3864" w:themeColor="accent5" w:themeShade="80"/>
      </w:rPr>
      <w:t xml:space="preserve"> </w:t>
    </w:r>
    <w:r w:rsidR="00B90776" w:rsidRPr="00C543FE">
      <w:rPr>
        <w:rFonts w:ascii="Arial" w:hAnsi="Arial" w:cs="Arial"/>
        <w:b/>
        <w:color w:val="1F3864" w:themeColor="accent5" w:themeShade="80"/>
      </w:rPr>
      <w:t>k</w:t>
    </w:r>
    <w:r w:rsidR="00597E12" w:rsidRPr="00C543FE">
      <w:rPr>
        <w:rFonts w:ascii="Arial" w:hAnsi="Arial" w:cs="Arial"/>
        <w:b/>
        <w:color w:val="1F3864" w:themeColor="accent5" w:themeShade="80"/>
      </w:rPr>
      <w:t>onkurs</w:t>
    </w:r>
  </w:p>
  <w:p w14:paraId="6C857F2B" w14:textId="54DDD981" w:rsidR="00B90776" w:rsidRPr="00C543FE" w:rsidRDefault="00B90776" w:rsidP="00597E12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C543FE">
      <w:rPr>
        <w:rFonts w:ascii="Arial" w:hAnsi="Arial" w:cs="Arial"/>
        <w:color w:val="1F3864" w:themeColor="accent5" w:themeShade="80"/>
      </w:rPr>
      <w:t xml:space="preserve">Wzór nr </w:t>
    </w:r>
    <w:r w:rsidR="00BB163D">
      <w:rPr>
        <w:rFonts w:ascii="Arial" w:hAnsi="Arial" w:cs="Arial"/>
        <w:color w:val="1F3864" w:themeColor="accent5" w:themeShade="80"/>
      </w:rPr>
      <w:t>4</w:t>
    </w:r>
    <w:r w:rsidRPr="00C543FE">
      <w:rPr>
        <w:rFonts w:ascii="Arial" w:hAnsi="Arial" w:cs="Arial"/>
        <w:color w:val="1F3864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85A0F"/>
    <w:rsid w:val="00091C26"/>
    <w:rsid w:val="0009778D"/>
    <w:rsid w:val="000B2105"/>
    <w:rsid w:val="001201BA"/>
    <w:rsid w:val="00124448"/>
    <w:rsid w:val="001375A7"/>
    <w:rsid w:val="00150DED"/>
    <w:rsid w:val="001559C7"/>
    <w:rsid w:val="00156F30"/>
    <w:rsid w:val="00162332"/>
    <w:rsid w:val="00163214"/>
    <w:rsid w:val="00163D77"/>
    <w:rsid w:val="001668C7"/>
    <w:rsid w:val="00197952"/>
    <w:rsid w:val="001B5ADD"/>
    <w:rsid w:val="001C6F1A"/>
    <w:rsid w:val="001D7D74"/>
    <w:rsid w:val="00235AF3"/>
    <w:rsid w:val="002747C0"/>
    <w:rsid w:val="002A4ED3"/>
    <w:rsid w:val="002E23B8"/>
    <w:rsid w:val="00304CF1"/>
    <w:rsid w:val="00310888"/>
    <w:rsid w:val="00336E40"/>
    <w:rsid w:val="00346548"/>
    <w:rsid w:val="003730E9"/>
    <w:rsid w:val="003B5F82"/>
    <w:rsid w:val="003C7D1F"/>
    <w:rsid w:val="003D6DF8"/>
    <w:rsid w:val="00415BF8"/>
    <w:rsid w:val="00454D53"/>
    <w:rsid w:val="00456B4B"/>
    <w:rsid w:val="00472B97"/>
    <w:rsid w:val="004927D5"/>
    <w:rsid w:val="004949A9"/>
    <w:rsid w:val="004A3BD1"/>
    <w:rsid w:val="004A7816"/>
    <w:rsid w:val="004B1CE6"/>
    <w:rsid w:val="00536375"/>
    <w:rsid w:val="00536926"/>
    <w:rsid w:val="00572290"/>
    <w:rsid w:val="00597E12"/>
    <w:rsid w:val="005C40BF"/>
    <w:rsid w:val="00621876"/>
    <w:rsid w:val="006328F0"/>
    <w:rsid w:val="00660BBB"/>
    <w:rsid w:val="00670AD2"/>
    <w:rsid w:val="006767D3"/>
    <w:rsid w:val="006D6948"/>
    <w:rsid w:val="00750C2E"/>
    <w:rsid w:val="007A204D"/>
    <w:rsid w:val="007A2CA4"/>
    <w:rsid w:val="008370CF"/>
    <w:rsid w:val="00853BC5"/>
    <w:rsid w:val="00864C4B"/>
    <w:rsid w:val="00887E5C"/>
    <w:rsid w:val="008C5184"/>
    <w:rsid w:val="008D2110"/>
    <w:rsid w:val="008F110E"/>
    <w:rsid w:val="008F65C5"/>
    <w:rsid w:val="009178EF"/>
    <w:rsid w:val="009C0D8D"/>
    <w:rsid w:val="00A071B0"/>
    <w:rsid w:val="00A34FAF"/>
    <w:rsid w:val="00A3551A"/>
    <w:rsid w:val="00A411C3"/>
    <w:rsid w:val="00A56090"/>
    <w:rsid w:val="00AB122B"/>
    <w:rsid w:val="00AB5F39"/>
    <w:rsid w:val="00AE6D17"/>
    <w:rsid w:val="00AF557B"/>
    <w:rsid w:val="00B0158C"/>
    <w:rsid w:val="00B22A0A"/>
    <w:rsid w:val="00B760C2"/>
    <w:rsid w:val="00B90776"/>
    <w:rsid w:val="00BA7E6D"/>
    <w:rsid w:val="00BB163D"/>
    <w:rsid w:val="00BF47DA"/>
    <w:rsid w:val="00C0126A"/>
    <w:rsid w:val="00C51780"/>
    <w:rsid w:val="00C543FE"/>
    <w:rsid w:val="00C5796B"/>
    <w:rsid w:val="00C627B5"/>
    <w:rsid w:val="00C815C6"/>
    <w:rsid w:val="00C83CDE"/>
    <w:rsid w:val="00D22F66"/>
    <w:rsid w:val="00D304A2"/>
    <w:rsid w:val="00D34162"/>
    <w:rsid w:val="00D55148"/>
    <w:rsid w:val="00D5708D"/>
    <w:rsid w:val="00D87A17"/>
    <w:rsid w:val="00D9382F"/>
    <w:rsid w:val="00DC37F3"/>
    <w:rsid w:val="00DF6298"/>
    <w:rsid w:val="00E01436"/>
    <w:rsid w:val="00E24FC4"/>
    <w:rsid w:val="00E76C3B"/>
    <w:rsid w:val="00E93795"/>
    <w:rsid w:val="00EE1593"/>
    <w:rsid w:val="00F229B0"/>
    <w:rsid w:val="00F96E73"/>
    <w:rsid w:val="00FC7A4C"/>
    <w:rsid w:val="00FF369A"/>
    <w:rsid w:val="00FF4B61"/>
    <w:rsid w:val="00FF734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5503-76AE-4B72-B828-9E67A8D0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5</cp:revision>
  <dcterms:created xsi:type="dcterms:W3CDTF">2023-04-04T11:48:00Z</dcterms:created>
  <dcterms:modified xsi:type="dcterms:W3CDTF">2023-04-07T10:27:00Z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2023-04-07T10:27:02Z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b3d39970-a731-4fa3-91ef-e8adf3ac0762</vt:lpwstr>
  </property>
  <property fmtid="{D5CDD505-2E9C-101B-9397-08002B2CF9AE}" pid="8" name="MSIP_Label_91e939cc-945f-447d-b5c0-f5a8e3aaa77b_ContentBits">
    <vt:lpwstr>0</vt:lpwstr>
  </property>
</Properties>
</file>