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6E148" w14:textId="16BDD1C9" w:rsidR="00714456" w:rsidRPr="005B0D93" w:rsidRDefault="00714456" w:rsidP="00AA5064">
      <w:pPr>
        <w:keepNext/>
        <w:widowControl w:val="0"/>
        <w:overflowPunct w:val="0"/>
        <w:autoSpaceDE w:val="0"/>
        <w:autoSpaceDN w:val="0"/>
        <w:adjustRightInd w:val="0"/>
        <w:spacing w:after="360" w:line="40" w:lineRule="atLeast"/>
        <w:textAlignment w:val="baseline"/>
        <w:outlineLvl w:val="0"/>
        <w:rPr>
          <w:rFonts w:eastAsia="Times New Roman"/>
          <w:b/>
          <w:lang w:eastAsia="pl-PL"/>
        </w:rPr>
      </w:pPr>
      <w:r w:rsidRPr="00714456">
        <w:rPr>
          <w:rFonts w:eastAsia="Times New Roman"/>
          <w:sz w:val="22"/>
          <w:szCs w:val="22"/>
          <w:lang w:eastAsia="pl-PL"/>
        </w:rPr>
        <w:t>WZO.9532.1.1.2022.WF</w:t>
      </w:r>
      <w:r w:rsidRPr="00714456">
        <w:rPr>
          <w:rFonts w:eastAsia="Times New Roman"/>
          <w:i/>
          <w:kern w:val="28"/>
          <w:sz w:val="22"/>
          <w:szCs w:val="22"/>
          <w:lang w:eastAsia="pl-PL"/>
        </w:rPr>
        <w:t xml:space="preserve"> </w:t>
      </w:r>
      <w:r w:rsidRPr="00714456">
        <w:rPr>
          <w:rFonts w:eastAsia="Times New Roman"/>
          <w:i/>
          <w:kern w:val="28"/>
          <w:sz w:val="22"/>
          <w:szCs w:val="22"/>
          <w:lang w:eastAsia="pl-PL"/>
        </w:rPr>
        <w:tab/>
      </w:r>
      <w:r w:rsidRPr="00714456">
        <w:rPr>
          <w:rFonts w:eastAsia="Times New Roman"/>
          <w:i/>
          <w:kern w:val="28"/>
          <w:sz w:val="22"/>
          <w:szCs w:val="22"/>
          <w:lang w:eastAsia="pl-PL"/>
        </w:rPr>
        <w:tab/>
      </w:r>
      <w:r w:rsidRPr="00714456">
        <w:rPr>
          <w:rFonts w:eastAsia="Times New Roman"/>
          <w:i/>
          <w:kern w:val="28"/>
          <w:sz w:val="22"/>
          <w:szCs w:val="22"/>
          <w:lang w:eastAsia="pl-PL"/>
        </w:rPr>
        <w:tab/>
      </w:r>
      <w:r w:rsidRPr="00714456">
        <w:rPr>
          <w:rFonts w:eastAsia="Times New Roman"/>
          <w:i/>
          <w:kern w:val="28"/>
          <w:sz w:val="22"/>
          <w:szCs w:val="22"/>
          <w:lang w:eastAsia="pl-PL"/>
        </w:rPr>
        <w:tab/>
      </w:r>
      <w:r>
        <w:rPr>
          <w:rFonts w:eastAsia="Times New Roman"/>
          <w:i/>
          <w:kern w:val="28"/>
          <w:sz w:val="22"/>
          <w:szCs w:val="22"/>
          <w:lang w:eastAsia="pl-PL"/>
        </w:rPr>
        <w:tab/>
      </w:r>
      <w:r w:rsidRPr="00714456">
        <w:rPr>
          <w:rFonts w:eastAsia="Times New Roman"/>
          <w:i/>
          <w:kern w:val="28"/>
          <w:sz w:val="22"/>
          <w:szCs w:val="22"/>
          <w:lang w:eastAsia="pl-PL"/>
        </w:rPr>
        <w:t xml:space="preserve"> </w:t>
      </w:r>
      <w:r w:rsidRPr="00714456">
        <w:rPr>
          <w:rFonts w:eastAsia="Times New Roman"/>
          <w:kern w:val="28"/>
          <w:sz w:val="22"/>
          <w:szCs w:val="22"/>
          <w:lang w:eastAsia="pl-PL"/>
        </w:rPr>
        <w:t>Opole, dnia</w:t>
      </w:r>
      <w:r w:rsidR="007E10A8">
        <w:rPr>
          <w:rFonts w:eastAsia="Times New Roman"/>
          <w:kern w:val="28"/>
          <w:sz w:val="22"/>
          <w:szCs w:val="22"/>
          <w:lang w:eastAsia="pl-PL"/>
        </w:rPr>
        <w:t xml:space="preserve"> 11 </w:t>
      </w:r>
      <w:r w:rsidRPr="00714456">
        <w:rPr>
          <w:rFonts w:eastAsia="Times New Roman"/>
          <w:kern w:val="28"/>
          <w:sz w:val="22"/>
          <w:szCs w:val="22"/>
          <w:lang w:eastAsia="pl-PL"/>
        </w:rPr>
        <w:t>sierpnia 2022 r.</w:t>
      </w:r>
    </w:p>
    <w:p w14:paraId="4A1D3FE0" w14:textId="77777777" w:rsidR="00714456" w:rsidRPr="00714456" w:rsidRDefault="00714456" w:rsidP="00714456">
      <w:pPr>
        <w:widowControl w:val="0"/>
        <w:overflowPunct w:val="0"/>
        <w:autoSpaceDE w:val="0"/>
        <w:autoSpaceDN w:val="0"/>
        <w:adjustRightInd w:val="0"/>
        <w:spacing w:after="0" w:line="280" w:lineRule="exact"/>
        <w:ind w:left="4956"/>
        <w:textAlignment w:val="baseline"/>
        <w:rPr>
          <w:rFonts w:eastAsia="Times New Roman"/>
          <w:b/>
          <w:sz w:val="22"/>
          <w:szCs w:val="22"/>
          <w:lang w:eastAsia="pl-PL"/>
        </w:rPr>
      </w:pPr>
      <w:r w:rsidRPr="00714456">
        <w:rPr>
          <w:rFonts w:eastAsia="Times New Roman"/>
          <w:b/>
          <w:sz w:val="22"/>
          <w:szCs w:val="22"/>
          <w:lang w:eastAsia="pl-PL"/>
        </w:rPr>
        <w:t>Pani</w:t>
      </w:r>
    </w:p>
    <w:p w14:paraId="5F286178" w14:textId="77777777" w:rsidR="00714456" w:rsidRPr="00714456" w:rsidRDefault="00714456" w:rsidP="00714456">
      <w:pPr>
        <w:widowControl w:val="0"/>
        <w:overflowPunct w:val="0"/>
        <w:autoSpaceDE w:val="0"/>
        <w:autoSpaceDN w:val="0"/>
        <w:adjustRightInd w:val="0"/>
        <w:spacing w:after="0" w:line="280" w:lineRule="exact"/>
        <w:ind w:left="4956"/>
        <w:textAlignment w:val="baseline"/>
        <w:rPr>
          <w:rFonts w:eastAsia="Times New Roman"/>
          <w:b/>
          <w:sz w:val="22"/>
          <w:szCs w:val="22"/>
          <w:lang w:eastAsia="pl-PL"/>
        </w:rPr>
      </w:pPr>
      <w:r w:rsidRPr="00714456">
        <w:rPr>
          <w:rFonts w:eastAsia="Times New Roman"/>
          <w:b/>
          <w:sz w:val="22"/>
          <w:szCs w:val="22"/>
          <w:lang w:eastAsia="pl-PL"/>
        </w:rPr>
        <w:t>Małgorzata Rajczyk</w:t>
      </w:r>
    </w:p>
    <w:p w14:paraId="2B30246B" w14:textId="77777777" w:rsidR="00714456" w:rsidRPr="00714456" w:rsidRDefault="00714456" w:rsidP="00714456">
      <w:pPr>
        <w:widowControl w:val="0"/>
        <w:overflowPunct w:val="0"/>
        <w:autoSpaceDE w:val="0"/>
        <w:autoSpaceDN w:val="0"/>
        <w:adjustRightInd w:val="0"/>
        <w:spacing w:after="0" w:line="280" w:lineRule="exact"/>
        <w:ind w:left="4956"/>
        <w:textAlignment w:val="baseline"/>
        <w:rPr>
          <w:rFonts w:eastAsia="Times New Roman"/>
          <w:b/>
          <w:sz w:val="22"/>
          <w:szCs w:val="22"/>
          <w:lang w:eastAsia="pl-PL"/>
        </w:rPr>
      </w:pPr>
      <w:r w:rsidRPr="00714456">
        <w:rPr>
          <w:rFonts w:eastAsia="Times New Roman"/>
          <w:b/>
          <w:sz w:val="22"/>
          <w:szCs w:val="22"/>
          <w:lang w:eastAsia="pl-PL"/>
        </w:rPr>
        <w:t xml:space="preserve">Przewodnicząca Powiatowego Zespołu ds. Orzekania o Niepełnosprawności </w:t>
      </w:r>
    </w:p>
    <w:p w14:paraId="70F1DEF5" w14:textId="77777777" w:rsidR="00714456" w:rsidRPr="00714456" w:rsidRDefault="00714456" w:rsidP="00714456">
      <w:pPr>
        <w:widowControl w:val="0"/>
        <w:overflowPunct w:val="0"/>
        <w:autoSpaceDE w:val="0"/>
        <w:autoSpaceDN w:val="0"/>
        <w:adjustRightInd w:val="0"/>
        <w:spacing w:after="0" w:line="280" w:lineRule="exact"/>
        <w:ind w:left="4956"/>
        <w:textAlignment w:val="baseline"/>
        <w:rPr>
          <w:rFonts w:eastAsia="Times New Roman"/>
          <w:b/>
          <w:sz w:val="22"/>
          <w:szCs w:val="22"/>
          <w:lang w:eastAsia="pl-PL"/>
        </w:rPr>
      </w:pPr>
      <w:r w:rsidRPr="00714456">
        <w:rPr>
          <w:rFonts w:eastAsia="Times New Roman"/>
          <w:b/>
          <w:sz w:val="22"/>
          <w:szCs w:val="22"/>
          <w:lang w:eastAsia="pl-PL"/>
        </w:rPr>
        <w:t>w Opolu</w:t>
      </w:r>
    </w:p>
    <w:p w14:paraId="0A033ECA" w14:textId="77777777" w:rsidR="00714456" w:rsidRPr="00714456" w:rsidRDefault="00714456" w:rsidP="00714456">
      <w:pPr>
        <w:widowControl w:val="0"/>
        <w:overflowPunct w:val="0"/>
        <w:autoSpaceDE w:val="0"/>
        <w:autoSpaceDN w:val="0"/>
        <w:adjustRightInd w:val="0"/>
        <w:spacing w:after="0" w:line="280" w:lineRule="exact"/>
        <w:ind w:left="4956"/>
        <w:textAlignment w:val="baseline"/>
        <w:rPr>
          <w:rFonts w:eastAsia="Times New Roman"/>
          <w:b/>
          <w:sz w:val="22"/>
          <w:szCs w:val="22"/>
          <w:lang w:eastAsia="pl-PL"/>
        </w:rPr>
      </w:pPr>
      <w:r w:rsidRPr="00714456">
        <w:rPr>
          <w:rFonts w:eastAsia="Times New Roman"/>
          <w:b/>
          <w:sz w:val="22"/>
          <w:szCs w:val="22"/>
          <w:lang w:eastAsia="pl-PL"/>
        </w:rPr>
        <w:t>ul. Książąt Opolskich 27</w:t>
      </w:r>
    </w:p>
    <w:p w14:paraId="60EA7A5B" w14:textId="0B25C6FE" w:rsidR="00714456" w:rsidRPr="00714456" w:rsidRDefault="00714456" w:rsidP="00AA5064">
      <w:pPr>
        <w:spacing w:after="600" w:line="280" w:lineRule="exact"/>
        <w:ind w:left="4248" w:firstLine="708"/>
        <w:jc w:val="both"/>
        <w:rPr>
          <w:rFonts w:eastAsia="Times New Roman"/>
          <w:b/>
          <w:w w:val="90"/>
          <w:sz w:val="22"/>
          <w:szCs w:val="22"/>
          <w:lang w:eastAsia="pl-PL"/>
        </w:rPr>
      </w:pPr>
      <w:r w:rsidRPr="00714456">
        <w:rPr>
          <w:rFonts w:eastAsia="Times New Roman"/>
          <w:b/>
          <w:sz w:val="22"/>
          <w:szCs w:val="22"/>
          <w:lang w:eastAsia="pl-PL"/>
        </w:rPr>
        <w:t>45-005 Opole</w:t>
      </w:r>
    </w:p>
    <w:p w14:paraId="3DB2AF21" w14:textId="434FAFE0" w:rsidR="00714456" w:rsidRPr="00714456" w:rsidRDefault="00714456" w:rsidP="00AA5064">
      <w:pPr>
        <w:spacing w:after="600" w:line="280" w:lineRule="exact"/>
        <w:jc w:val="center"/>
        <w:rPr>
          <w:rFonts w:eastAsia="Times New Roman"/>
          <w:b/>
          <w:w w:val="90"/>
          <w:sz w:val="22"/>
          <w:szCs w:val="22"/>
          <w:lang w:eastAsia="pl-PL"/>
        </w:rPr>
      </w:pPr>
      <w:r w:rsidRPr="00714456">
        <w:rPr>
          <w:rFonts w:eastAsia="Times New Roman"/>
          <w:b/>
          <w:w w:val="90"/>
          <w:sz w:val="22"/>
          <w:szCs w:val="22"/>
          <w:lang w:eastAsia="pl-PL"/>
        </w:rPr>
        <w:t>WYSTĄPIENIE POKONTROLNE</w:t>
      </w:r>
    </w:p>
    <w:p w14:paraId="5C62788E" w14:textId="1F01855C" w:rsidR="00714456" w:rsidRPr="00714456" w:rsidRDefault="00714456" w:rsidP="00AA5064">
      <w:pPr>
        <w:spacing w:after="120"/>
        <w:ind w:firstLine="708"/>
        <w:jc w:val="both"/>
        <w:rPr>
          <w:rFonts w:eastAsia="Times New Roman"/>
          <w:sz w:val="22"/>
          <w:szCs w:val="22"/>
          <w:lang w:eastAsia="pl-PL"/>
        </w:rPr>
      </w:pPr>
      <w:r w:rsidRPr="00714456">
        <w:rPr>
          <w:rFonts w:eastAsia="Times New Roman"/>
          <w:sz w:val="22"/>
          <w:szCs w:val="22"/>
          <w:lang w:eastAsia="pl-PL"/>
        </w:rPr>
        <w:t>Na podstawie art. 6c ust. 6 ustawy z dnia 27 sierpnia 1997 r. o rehabilitacji zawodowej i społecznej oraz zatrudnianiu osób niepełnosprawnych (Dz. U. z 2021 r. poz. 573), § 2 pkt 2 i § 17 ust. 1 rozporządzenia Ministra Pracy i Polityki Społecznej z dnia 20 grudnia 2012 r. w sprawie trybu i sposobu przeprowadzania kontroli przez organy upoważnione do kontroli na podstawie ustawy o rehabilitacji zawodowej i społecznej oraz zatrudnianiu osób niepełnosprawnych (Dz. U. z 2013 r., poz. 29), działając z upoważ</w:t>
      </w:r>
      <w:r>
        <w:rPr>
          <w:rFonts w:eastAsia="Times New Roman"/>
          <w:sz w:val="22"/>
          <w:szCs w:val="22"/>
          <w:lang w:eastAsia="pl-PL"/>
        </w:rPr>
        <w:t xml:space="preserve">nienia Wojewody Opolskiego, </w:t>
      </w:r>
      <w:r w:rsidRPr="00714456">
        <w:rPr>
          <w:rFonts w:eastAsia="Times New Roman"/>
          <w:sz w:val="22"/>
          <w:szCs w:val="22"/>
          <w:lang w:eastAsia="pl-PL"/>
        </w:rPr>
        <w:t xml:space="preserve">nr WZO.057.1.2022 z dnia 10 maja 2022 r., przeprowadzono w dniach </w:t>
      </w:r>
      <w:r w:rsidRPr="00714456">
        <w:rPr>
          <w:rFonts w:eastAsia="Arial"/>
          <w:sz w:val="22"/>
          <w:szCs w:val="22"/>
        </w:rPr>
        <w:t xml:space="preserve">23.05.2022 r. – 30.06.2022 </w:t>
      </w:r>
      <w:r w:rsidRPr="00714456">
        <w:rPr>
          <w:rFonts w:eastAsia="Times New Roman"/>
          <w:sz w:val="22"/>
          <w:szCs w:val="22"/>
          <w:lang w:eastAsia="pl-PL"/>
        </w:rPr>
        <w:t>kontrolę problemową Powiatowego Zespołu ds. Orzekania o Niepełnosprawności w Opolu, ul. Książąt Opolskich 27, 45-005 Opole.</w:t>
      </w:r>
    </w:p>
    <w:p w14:paraId="4E484597" w14:textId="2E52F933" w:rsidR="00714456" w:rsidRPr="00714456" w:rsidRDefault="00714456" w:rsidP="00AA5064">
      <w:pPr>
        <w:spacing w:after="240"/>
        <w:ind w:firstLine="708"/>
        <w:jc w:val="both"/>
        <w:rPr>
          <w:rFonts w:eastAsia="Times New Roman"/>
          <w:sz w:val="22"/>
          <w:szCs w:val="22"/>
          <w:lang w:eastAsia="pl-PL"/>
        </w:rPr>
      </w:pPr>
      <w:r w:rsidRPr="00714456">
        <w:rPr>
          <w:rFonts w:eastAsia="Times New Roman"/>
          <w:sz w:val="22"/>
          <w:szCs w:val="22"/>
          <w:lang w:eastAsia="pl-PL"/>
        </w:rPr>
        <w:t>Kontrolę przeprowadził zespół kontrolujący, w składzie:</w:t>
      </w:r>
    </w:p>
    <w:p w14:paraId="45A29BCE" w14:textId="77777777" w:rsidR="00714456" w:rsidRPr="00714456" w:rsidRDefault="00714456" w:rsidP="00714456">
      <w:pPr>
        <w:numPr>
          <w:ilvl w:val="0"/>
          <w:numId w:val="8"/>
        </w:numPr>
        <w:spacing w:after="0" w:line="276" w:lineRule="auto"/>
        <w:contextualSpacing/>
        <w:rPr>
          <w:rFonts w:eastAsia="Times New Roman"/>
          <w:sz w:val="22"/>
          <w:szCs w:val="22"/>
          <w:lang w:eastAsia="pl-PL"/>
        </w:rPr>
      </w:pPr>
      <w:proofErr w:type="spellStart"/>
      <w:r w:rsidRPr="00714456">
        <w:rPr>
          <w:rFonts w:eastAsia="Times New Roman"/>
          <w:sz w:val="22"/>
          <w:szCs w:val="22"/>
          <w:lang w:eastAsia="pl-PL"/>
        </w:rPr>
        <w:t>Wojciech</w:t>
      </w:r>
      <w:proofErr w:type="spellEnd"/>
      <w:r w:rsidRPr="00714456">
        <w:rPr>
          <w:rFonts w:eastAsia="Times New Roman"/>
          <w:sz w:val="22"/>
          <w:szCs w:val="22"/>
          <w:lang w:eastAsia="pl-PL"/>
        </w:rPr>
        <w:t xml:space="preserve"> Fedczuk – Sekretarz Wojewódzkiego Zespołu ds. Orzekania o Niepełnosprawności w Opolu – kierownik zespołu kontrolującego;</w:t>
      </w:r>
    </w:p>
    <w:p w14:paraId="0A400189" w14:textId="77777777" w:rsidR="00714456" w:rsidRPr="00714456" w:rsidRDefault="00714456" w:rsidP="00714456">
      <w:pPr>
        <w:numPr>
          <w:ilvl w:val="0"/>
          <w:numId w:val="8"/>
        </w:numPr>
        <w:spacing w:after="0" w:line="276" w:lineRule="auto"/>
        <w:contextualSpacing/>
        <w:rPr>
          <w:rFonts w:eastAsia="Times New Roman"/>
          <w:sz w:val="22"/>
          <w:szCs w:val="22"/>
          <w:lang w:eastAsia="pl-PL"/>
        </w:rPr>
      </w:pPr>
      <w:r w:rsidRPr="00714456">
        <w:rPr>
          <w:rFonts w:eastAsia="Times New Roman"/>
          <w:sz w:val="22"/>
          <w:szCs w:val="22"/>
          <w:lang w:eastAsia="pl-PL"/>
        </w:rPr>
        <w:t>Dorota Kowalska – Pracownik administracyjny Wojewódzkiego Zespołu ds. Orzekania o Niepełnosprawności w Opolu – członek zespołu kontrolującego,</w:t>
      </w:r>
    </w:p>
    <w:p w14:paraId="2577B6AA" w14:textId="77777777" w:rsidR="00AA5064" w:rsidRDefault="00714456" w:rsidP="00AA5064">
      <w:pPr>
        <w:numPr>
          <w:ilvl w:val="0"/>
          <w:numId w:val="8"/>
        </w:numPr>
        <w:spacing w:after="0" w:line="276" w:lineRule="auto"/>
        <w:contextualSpacing/>
        <w:rPr>
          <w:rFonts w:eastAsia="Times New Roman"/>
          <w:sz w:val="22"/>
          <w:szCs w:val="22"/>
          <w:lang w:eastAsia="pl-PL"/>
        </w:rPr>
      </w:pPr>
      <w:r w:rsidRPr="00714456">
        <w:rPr>
          <w:rFonts w:eastAsia="Times New Roman"/>
          <w:sz w:val="22"/>
          <w:szCs w:val="22"/>
          <w:lang w:eastAsia="pl-PL"/>
        </w:rPr>
        <w:t>Iwona Rechlecka – Pracownik administracyjny Wojewódzkiego Zespołu ds. Orzekania o Niepełnosprawności w Opolu – członek zespołu kontrolującego.</w:t>
      </w:r>
      <w:r w:rsidR="00AA5064" w:rsidRPr="00AA5064">
        <w:rPr>
          <w:rFonts w:eastAsia="Times New Roman"/>
          <w:sz w:val="22"/>
          <w:szCs w:val="22"/>
          <w:lang w:eastAsia="pl-PL"/>
        </w:rPr>
        <w:br/>
      </w:r>
    </w:p>
    <w:p w14:paraId="54206DA7" w14:textId="5574B01F" w:rsidR="00714456" w:rsidRDefault="00714456" w:rsidP="00AA5064">
      <w:pPr>
        <w:spacing w:after="360" w:line="276" w:lineRule="auto"/>
        <w:contextualSpacing/>
        <w:rPr>
          <w:rFonts w:eastAsia="Times New Roman"/>
          <w:sz w:val="22"/>
          <w:szCs w:val="22"/>
          <w:lang w:eastAsia="pl-PL"/>
        </w:rPr>
      </w:pPr>
      <w:r w:rsidRPr="00AA5064">
        <w:rPr>
          <w:rFonts w:eastAsia="Times New Roman"/>
          <w:sz w:val="22"/>
          <w:szCs w:val="22"/>
          <w:lang w:eastAsia="pl-PL"/>
        </w:rPr>
        <w:t>Kontrolą objęto:</w:t>
      </w:r>
    </w:p>
    <w:p w14:paraId="78957C36" w14:textId="77777777" w:rsidR="00AA5064" w:rsidRPr="00AA5064" w:rsidRDefault="00AA5064" w:rsidP="00AA5064">
      <w:pPr>
        <w:spacing w:after="100" w:afterAutospacing="1" w:line="276" w:lineRule="auto"/>
        <w:contextualSpacing/>
        <w:rPr>
          <w:rFonts w:eastAsia="Times New Roman"/>
          <w:sz w:val="22"/>
          <w:szCs w:val="22"/>
          <w:lang w:eastAsia="pl-PL"/>
        </w:rPr>
      </w:pPr>
    </w:p>
    <w:p w14:paraId="7B1B7F20" w14:textId="77777777" w:rsidR="00714456" w:rsidRPr="00714456" w:rsidRDefault="00714456" w:rsidP="00AA5064">
      <w:pPr>
        <w:numPr>
          <w:ilvl w:val="0"/>
          <w:numId w:val="7"/>
        </w:numPr>
        <w:spacing w:after="120" w:line="276" w:lineRule="auto"/>
        <w:contextualSpacing/>
        <w:jc w:val="both"/>
        <w:rPr>
          <w:rFonts w:eastAsia="Times New Roman"/>
          <w:sz w:val="22"/>
          <w:szCs w:val="22"/>
          <w:lang w:eastAsia="pl-PL"/>
        </w:rPr>
      </w:pPr>
      <w:r w:rsidRPr="00714456">
        <w:rPr>
          <w:rFonts w:eastAsia="Times New Roman"/>
          <w:sz w:val="22"/>
          <w:szCs w:val="22"/>
          <w:lang w:eastAsia="pl-PL"/>
        </w:rPr>
        <w:t>Prawidłowość przyjmowania wniosków wraz z załączoną dokumentacją – ocena formalnoprawna;</w:t>
      </w:r>
    </w:p>
    <w:p w14:paraId="68E8D832" w14:textId="77777777" w:rsidR="00714456" w:rsidRPr="00714456" w:rsidRDefault="00714456" w:rsidP="00AA5064">
      <w:pPr>
        <w:numPr>
          <w:ilvl w:val="0"/>
          <w:numId w:val="7"/>
        </w:numPr>
        <w:spacing w:after="120" w:line="276" w:lineRule="auto"/>
        <w:contextualSpacing/>
        <w:jc w:val="both"/>
        <w:rPr>
          <w:rFonts w:eastAsia="Times New Roman"/>
          <w:sz w:val="22"/>
          <w:szCs w:val="22"/>
          <w:lang w:eastAsia="pl-PL"/>
        </w:rPr>
      </w:pPr>
      <w:r w:rsidRPr="00714456">
        <w:rPr>
          <w:rFonts w:eastAsia="Times New Roman"/>
          <w:sz w:val="22"/>
          <w:szCs w:val="22"/>
          <w:lang w:eastAsia="pl-PL"/>
        </w:rPr>
        <w:t>Badanie właściwości rzeczowej i miejscowej w postępowaniu prowadzonym przez jednostką kontrolowaną;</w:t>
      </w:r>
    </w:p>
    <w:p w14:paraId="47BAF3D2" w14:textId="77777777" w:rsidR="00714456" w:rsidRPr="00714456" w:rsidRDefault="00714456" w:rsidP="00714456">
      <w:pPr>
        <w:numPr>
          <w:ilvl w:val="0"/>
          <w:numId w:val="7"/>
        </w:numPr>
        <w:spacing w:after="0" w:line="276" w:lineRule="auto"/>
        <w:contextualSpacing/>
        <w:jc w:val="both"/>
        <w:rPr>
          <w:rFonts w:eastAsia="Times New Roman"/>
          <w:sz w:val="22"/>
          <w:szCs w:val="22"/>
          <w:lang w:eastAsia="pl-PL"/>
        </w:rPr>
      </w:pPr>
      <w:r w:rsidRPr="00714456">
        <w:rPr>
          <w:rFonts w:eastAsia="Times New Roman"/>
          <w:sz w:val="22"/>
          <w:szCs w:val="22"/>
          <w:lang w:eastAsia="pl-PL"/>
        </w:rPr>
        <w:t>Gromadzenie dokumentacji medycznej oraz przeprowadzanie wstępnej weryfikacji dokumentacji medycznej;</w:t>
      </w:r>
    </w:p>
    <w:p w14:paraId="6A288A37" w14:textId="77777777" w:rsidR="00714456" w:rsidRPr="00714456" w:rsidRDefault="00714456" w:rsidP="00AA5064">
      <w:pPr>
        <w:numPr>
          <w:ilvl w:val="0"/>
          <w:numId w:val="7"/>
        </w:numPr>
        <w:spacing w:after="0" w:line="276" w:lineRule="auto"/>
        <w:contextualSpacing/>
        <w:jc w:val="both"/>
        <w:rPr>
          <w:rFonts w:eastAsia="Times New Roman"/>
          <w:sz w:val="22"/>
          <w:szCs w:val="22"/>
          <w:lang w:eastAsia="pl-PL"/>
        </w:rPr>
      </w:pPr>
      <w:r w:rsidRPr="00714456">
        <w:rPr>
          <w:rFonts w:eastAsia="Times New Roman"/>
          <w:sz w:val="22"/>
          <w:szCs w:val="22"/>
          <w:lang w:eastAsia="pl-PL"/>
        </w:rPr>
        <w:t xml:space="preserve">Zachowanie terminowości: rozpatrywania spraw, zawiadamiania o niedotrzymaniu terminu rozpatrzenia sprawy, wydawania orzeczeń, przekazywania </w:t>
      </w:r>
      <w:proofErr w:type="spellStart"/>
      <w:r w:rsidRPr="00714456">
        <w:rPr>
          <w:rFonts w:eastAsia="Times New Roman"/>
          <w:sz w:val="22"/>
          <w:szCs w:val="22"/>
          <w:lang w:eastAsia="pl-PL"/>
        </w:rPr>
        <w:t>odwołań</w:t>
      </w:r>
      <w:proofErr w:type="spellEnd"/>
      <w:r w:rsidRPr="00714456">
        <w:rPr>
          <w:rFonts w:eastAsia="Times New Roman"/>
          <w:sz w:val="22"/>
          <w:szCs w:val="22"/>
          <w:lang w:eastAsia="pl-PL"/>
        </w:rPr>
        <w:t xml:space="preserve"> do II instancji;</w:t>
      </w:r>
    </w:p>
    <w:p w14:paraId="304B5266" w14:textId="77777777" w:rsidR="00714456" w:rsidRPr="00714456" w:rsidRDefault="00714456" w:rsidP="00714456">
      <w:pPr>
        <w:numPr>
          <w:ilvl w:val="0"/>
          <w:numId w:val="7"/>
        </w:numPr>
        <w:spacing w:after="0" w:line="276" w:lineRule="auto"/>
        <w:contextualSpacing/>
        <w:jc w:val="both"/>
        <w:rPr>
          <w:rFonts w:eastAsia="Times New Roman"/>
          <w:sz w:val="22"/>
          <w:szCs w:val="22"/>
          <w:lang w:eastAsia="pl-PL"/>
        </w:rPr>
      </w:pPr>
      <w:r w:rsidRPr="00714456">
        <w:rPr>
          <w:rFonts w:eastAsia="Times New Roman"/>
          <w:sz w:val="22"/>
          <w:szCs w:val="22"/>
          <w:lang w:eastAsia="pl-PL"/>
        </w:rPr>
        <w:t>Prawidłowość sporządzania protokołu z posiedzenia składu orzekającego;</w:t>
      </w:r>
    </w:p>
    <w:p w14:paraId="54A4D48B" w14:textId="77777777" w:rsidR="00714456" w:rsidRPr="00714456" w:rsidRDefault="00714456" w:rsidP="00714456">
      <w:pPr>
        <w:numPr>
          <w:ilvl w:val="0"/>
          <w:numId w:val="7"/>
        </w:numPr>
        <w:spacing w:after="0" w:line="276" w:lineRule="auto"/>
        <w:contextualSpacing/>
        <w:jc w:val="both"/>
        <w:rPr>
          <w:rFonts w:eastAsia="Times New Roman"/>
          <w:sz w:val="22"/>
          <w:szCs w:val="22"/>
          <w:lang w:eastAsia="pl-PL"/>
        </w:rPr>
      </w:pPr>
      <w:r w:rsidRPr="00714456">
        <w:rPr>
          <w:rFonts w:eastAsia="Times New Roman"/>
          <w:sz w:val="22"/>
          <w:szCs w:val="22"/>
          <w:lang w:eastAsia="pl-PL"/>
        </w:rPr>
        <w:t>Zachowanie zgodności zapisów orzeczenia z ustaleniami składu orzekającego;</w:t>
      </w:r>
    </w:p>
    <w:p w14:paraId="527AA8E5" w14:textId="77777777" w:rsidR="00714456" w:rsidRPr="00714456" w:rsidRDefault="00714456" w:rsidP="00714456">
      <w:pPr>
        <w:numPr>
          <w:ilvl w:val="0"/>
          <w:numId w:val="7"/>
        </w:numPr>
        <w:spacing w:after="0" w:line="276" w:lineRule="auto"/>
        <w:contextualSpacing/>
        <w:jc w:val="both"/>
        <w:rPr>
          <w:rFonts w:eastAsia="Times New Roman"/>
          <w:sz w:val="22"/>
          <w:szCs w:val="22"/>
          <w:lang w:eastAsia="pl-PL"/>
        </w:rPr>
      </w:pPr>
      <w:r w:rsidRPr="00714456">
        <w:rPr>
          <w:rFonts w:eastAsia="Times New Roman"/>
          <w:sz w:val="22"/>
          <w:szCs w:val="22"/>
          <w:lang w:eastAsia="pl-PL"/>
        </w:rPr>
        <w:t>Prawidłowość uzasadniania orzeczeń.</w:t>
      </w:r>
    </w:p>
    <w:p w14:paraId="3E094869" w14:textId="2F1E7C2C" w:rsidR="00714456" w:rsidRPr="00714456" w:rsidRDefault="00714456" w:rsidP="00AA5064">
      <w:pPr>
        <w:spacing w:after="360"/>
        <w:ind w:firstLine="708"/>
        <w:jc w:val="both"/>
        <w:rPr>
          <w:rFonts w:eastAsia="Times New Roman"/>
          <w:sz w:val="22"/>
          <w:szCs w:val="22"/>
          <w:lang w:eastAsia="pl-PL"/>
        </w:rPr>
      </w:pPr>
      <w:r w:rsidRPr="00714456">
        <w:rPr>
          <w:rFonts w:eastAsia="Times New Roman"/>
          <w:sz w:val="22"/>
          <w:szCs w:val="22"/>
          <w:lang w:eastAsia="pl-PL"/>
        </w:rPr>
        <w:lastRenderedPageBreak/>
        <w:t xml:space="preserve">Wynik kontroli opisano w protokole kontroli, do którego zgodnie z § 15 ust 2 i 3 rozporządzenia Ministra Pracy i Polityki Społecznej z dnia 20 grudnia 2012 r. w sprawie trybu i sposobu przeprowadzania kontroli przez organy upoważnione do kontroli na podstawie ustawy o rehabilitacji zawodowej i społecznej oraz zatrudnianiu osób niepełnosprawnych (Dz.U. z 2013 r., poz. 29), miała Pani prawo wnieść zastrzeżenia. </w:t>
      </w:r>
      <w:r w:rsidRPr="00714456">
        <w:rPr>
          <w:rFonts w:eastAsia="Times New Roman"/>
          <w:b/>
          <w:sz w:val="22"/>
          <w:szCs w:val="22"/>
          <w:lang w:eastAsia="pl-PL"/>
        </w:rPr>
        <w:t>Zastrzeżeń do protokołu nie wniesiono</w:t>
      </w:r>
      <w:r w:rsidRPr="00714456">
        <w:rPr>
          <w:rFonts w:eastAsia="Times New Roman"/>
          <w:sz w:val="22"/>
          <w:szCs w:val="22"/>
          <w:lang w:eastAsia="pl-PL"/>
        </w:rPr>
        <w:t>. W związku z powyższym na podstawie § 17 ust. 1 i 3 cytowanego wyżej rozporządzenia, przekazuję niniejsze wystąpienie pokontrolne.</w:t>
      </w:r>
    </w:p>
    <w:p w14:paraId="7A523C25" w14:textId="3F8E616D" w:rsidR="00714456" w:rsidRPr="00714456" w:rsidRDefault="00714456" w:rsidP="00AA5064">
      <w:pPr>
        <w:spacing w:after="360"/>
        <w:ind w:firstLine="708"/>
        <w:jc w:val="both"/>
        <w:rPr>
          <w:rFonts w:eastAsia="Times New Roman"/>
          <w:sz w:val="22"/>
          <w:szCs w:val="22"/>
          <w:lang w:eastAsia="pl-PL"/>
        </w:rPr>
      </w:pPr>
      <w:r w:rsidRPr="00714456">
        <w:rPr>
          <w:rFonts w:eastAsia="Times New Roman"/>
          <w:sz w:val="22"/>
          <w:szCs w:val="22"/>
          <w:lang w:eastAsia="pl-PL"/>
        </w:rPr>
        <w:t xml:space="preserve">Poddając ocenie działalność zespołu w zakresie podlegającym kontroli, stwierdzono przypadki uchybień, szczegółowo opisane w protokole z kontroli. </w:t>
      </w:r>
      <w:r w:rsidRPr="00714456">
        <w:rPr>
          <w:rFonts w:eastAsia="Times New Roman"/>
          <w:b/>
          <w:sz w:val="22"/>
          <w:szCs w:val="22"/>
          <w:lang w:eastAsia="pl-PL"/>
        </w:rPr>
        <w:t>Działalność jednostki kontrolowanej oceniona została jako pozytywna</w:t>
      </w:r>
      <w:r w:rsidRPr="00714456">
        <w:rPr>
          <w:rFonts w:eastAsia="Times New Roman"/>
          <w:sz w:val="22"/>
          <w:szCs w:val="22"/>
          <w:lang w:eastAsia="pl-PL"/>
        </w:rPr>
        <w:t>.</w:t>
      </w:r>
    </w:p>
    <w:p w14:paraId="37EDD4D8" w14:textId="1DC27ABB" w:rsidR="00714456" w:rsidRPr="00714456" w:rsidRDefault="00714456" w:rsidP="00AA5064">
      <w:pPr>
        <w:spacing w:after="360"/>
        <w:ind w:firstLine="708"/>
        <w:jc w:val="both"/>
        <w:rPr>
          <w:rFonts w:eastAsia="Times New Roman"/>
          <w:sz w:val="22"/>
          <w:szCs w:val="22"/>
          <w:lang w:eastAsia="pl-PL"/>
        </w:rPr>
      </w:pPr>
      <w:r w:rsidRPr="00714456">
        <w:rPr>
          <w:rFonts w:eastAsia="Times New Roman"/>
          <w:sz w:val="22"/>
          <w:szCs w:val="22"/>
          <w:lang w:eastAsia="pl-PL"/>
        </w:rPr>
        <w:t>Wnoszę o podjęcie stosownych działań, mających na celu usunięcia stwierdzonych uchybień, poprzez:</w:t>
      </w:r>
    </w:p>
    <w:p w14:paraId="72FA1D20" w14:textId="77777777" w:rsidR="00AA5064" w:rsidRDefault="00714456" w:rsidP="00AA5064">
      <w:pPr>
        <w:numPr>
          <w:ilvl w:val="0"/>
          <w:numId w:val="6"/>
        </w:numPr>
        <w:spacing w:after="360" w:line="276" w:lineRule="auto"/>
        <w:jc w:val="both"/>
        <w:rPr>
          <w:rFonts w:eastAsia="Times New Roman"/>
          <w:sz w:val="22"/>
          <w:szCs w:val="22"/>
          <w:lang w:eastAsia="pl-PL"/>
        </w:rPr>
      </w:pPr>
      <w:r w:rsidRPr="00714456">
        <w:rPr>
          <w:rFonts w:eastAsia="Times New Roman"/>
          <w:sz w:val="22"/>
          <w:szCs w:val="22"/>
          <w:lang w:eastAsia="pl-PL"/>
        </w:rPr>
        <w:t>Wzmożoną kontrolę spójności zapisów członków składów orzekających i protokolanta, w ocenie stanu zdrowia, ocenie II członka składu orzekającego jak również protokole sporządzanym na potrzeby postepowania dot. wydania orzeczenia o niepełnosprawności lub stopniu niepełnosprawności</w:t>
      </w:r>
      <w:r w:rsidR="00537A7D">
        <w:rPr>
          <w:rFonts w:eastAsia="Times New Roman"/>
          <w:sz w:val="22"/>
          <w:szCs w:val="22"/>
          <w:lang w:eastAsia="pl-PL"/>
        </w:rPr>
        <w:t>.</w:t>
      </w:r>
      <w:r w:rsidR="00AA5064">
        <w:rPr>
          <w:rFonts w:eastAsia="Times New Roman"/>
          <w:sz w:val="22"/>
          <w:szCs w:val="22"/>
          <w:lang w:eastAsia="pl-PL"/>
        </w:rPr>
        <w:t xml:space="preserve">  </w:t>
      </w:r>
    </w:p>
    <w:p w14:paraId="75AA7FA7" w14:textId="66339684" w:rsidR="00714456" w:rsidRDefault="00AA5064" w:rsidP="00AA5064">
      <w:pPr>
        <w:spacing w:after="360" w:line="276" w:lineRule="auto"/>
        <w:ind w:firstLine="708"/>
        <w:jc w:val="both"/>
        <w:rPr>
          <w:rFonts w:eastAsia="Times New Roman"/>
          <w:sz w:val="22"/>
          <w:szCs w:val="22"/>
          <w:lang w:eastAsia="pl-PL"/>
        </w:rPr>
      </w:pPr>
      <w:r>
        <w:rPr>
          <w:rFonts w:eastAsia="Times New Roman"/>
          <w:sz w:val="22"/>
          <w:szCs w:val="22"/>
          <w:lang w:eastAsia="pl-PL"/>
        </w:rPr>
        <w:t>O</w:t>
      </w:r>
      <w:r w:rsidR="00714456" w:rsidRPr="00714456">
        <w:rPr>
          <w:rFonts w:eastAsia="Times New Roman"/>
          <w:sz w:val="22"/>
          <w:szCs w:val="22"/>
          <w:lang w:eastAsia="pl-PL"/>
        </w:rPr>
        <w:t xml:space="preserve"> sposobie wykonania zaleceń pokontrolnych oraz o podjętych działaniach proszę poinformować mnie zgodnie z § 17 ust. 5 rozporządzenia Ministra Pracy i Polityki Społecznej z dnia 20 grudnia 2012 r. w sprawie trybu i sposobu przeprowadzania kontroli przez organy upoważnione do kontroli na podstawie ustawy o rehabilitacji zawodowej i społecznej oraz zatrudnianiu osób niepełnosprawnych, w terminie 30 dni od dnia otrzymania zaleceń. </w:t>
      </w:r>
    </w:p>
    <w:p w14:paraId="448C31F1" w14:textId="77777777" w:rsidR="00AA5064" w:rsidRPr="00EC5628" w:rsidRDefault="00AA5064" w:rsidP="00AA5064">
      <w:pPr>
        <w:spacing w:after="100" w:afterAutospacing="1"/>
        <w:ind w:left="3540" w:firstLine="708"/>
        <w:jc w:val="center"/>
        <w:rPr>
          <w:b/>
          <w:bCs w:val="0"/>
          <w:color w:val="FF0000"/>
          <w:sz w:val="22"/>
          <w:szCs w:val="22"/>
        </w:rPr>
      </w:pPr>
      <w:r>
        <w:rPr>
          <w:b/>
          <w:bCs w:val="0"/>
          <w:color w:val="FF0000"/>
          <w:sz w:val="22"/>
          <w:szCs w:val="22"/>
        </w:rPr>
        <w:t xml:space="preserve">/-/ </w:t>
      </w:r>
      <w:r w:rsidRPr="00EC5628">
        <w:rPr>
          <w:b/>
          <w:bCs w:val="0"/>
          <w:color w:val="FF0000"/>
          <w:sz w:val="22"/>
          <w:szCs w:val="22"/>
        </w:rPr>
        <w:t>WICEWOJEWODA OPOLSKI</w:t>
      </w:r>
    </w:p>
    <w:p w14:paraId="3C4B8456" w14:textId="7B45EDC8" w:rsidR="00714456" w:rsidRDefault="00AA5064" w:rsidP="00AA5064">
      <w:pPr>
        <w:spacing w:after="3120" w:line="276" w:lineRule="auto"/>
        <w:ind w:left="4956" w:firstLine="708"/>
        <w:jc w:val="both"/>
        <w:rPr>
          <w:rFonts w:eastAsia="Times New Roman"/>
          <w:b/>
          <w:sz w:val="16"/>
          <w:szCs w:val="16"/>
          <w:lang w:eastAsia="pl-PL"/>
        </w:rPr>
      </w:pPr>
      <w:r w:rsidRPr="0022117F">
        <w:rPr>
          <w:b/>
          <w:bCs w:val="0"/>
          <w:i/>
          <w:iCs/>
          <w:color w:val="FF0000"/>
          <w:sz w:val="22"/>
          <w:szCs w:val="22"/>
        </w:rPr>
        <w:t xml:space="preserve">Tomasz </w:t>
      </w:r>
      <w:proofErr w:type="spellStart"/>
      <w:r w:rsidRPr="0022117F">
        <w:rPr>
          <w:b/>
          <w:bCs w:val="0"/>
          <w:i/>
          <w:iCs/>
          <w:color w:val="FF0000"/>
          <w:sz w:val="22"/>
          <w:szCs w:val="22"/>
        </w:rPr>
        <w:t>Witkowski</w:t>
      </w:r>
      <w:proofErr w:type="spellEnd"/>
    </w:p>
    <w:p w14:paraId="3820AB3D" w14:textId="77777777" w:rsidR="00714456" w:rsidRPr="007A2F58" w:rsidRDefault="00714456" w:rsidP="00714456">
      <w:pPr>
        <w:spacing w:after="0" w:line="240" w:lineRule="auto"/>
        <w:jc w:val="both"/>
        <w:rPr>
          <w:rFonts w:eastAsia="Times New Roman"/>
          <w:b/>
          <w:sz w:val="16"/>
          <w:szCs w:val="16"/>
          <w:lang w:eastAsia="pl-PL"/>
        </w:rPr>
      </w:pPr>
      <w:r w:rsidRPr="007A2F58">
        <w:rPr>
          <w:rFonts w:eastAsia="Times New Roman"/>
          <w:b/>
          <w:sz w:val="16"/>
          <w:szCs w:val="16"/>
          <w:lang w:eastAsia="pl-PL"/>
        </w:rPr>
        <w:t>Do wiadomości:</w:t>
      </w:r>
    </w:p>
    <w:p w14:paraId="58560E63" w14:textId="77777777" w:rsidR="00714456" w:rsidRPr="00EA01D2" w:rsidRDefault="00714456" w:rsidP="00714456">
      <w:pPr>
        <w:numPr>
          <w:ilvl w:val="0"/>
          <w:numId w:val="9"/>
        </w:numPr>
        <w:spacing w:after="0" w:line="240" w:lineRule="auto"/>
        <w:contextualSpacing/>
        <w:rPr>
          <w:rFonts w:eastAsia="Times New Roman"/>
          <w:b/>
          <w:sz w:val="16"/>
          <w:szCs w:val="16"/>
          <w:lang w:eastAsia="pl-PL"/>
        </w:rPr>
      </w:pPr>
      <w:r w:rsidRPr="00EA01D2">
        <w:rPr>
          <w:rFonts w:eastAsia="Times New Roman"/>
          <w:b/>
          <w:sz w:val="16"/>
          <w:szCs w:val="16"/>
          <w:lang w:eastAsia="pl-PL"/>
        </w:rPr>
        <w:t xml:space="preserve">Pan </w:t>
      </w:r>
      <w:r>
        <w:rPr>
          <w:rFonts w:eastAsia="Times New Roman"/>
          <w:b/>
          <w:sz w:val="16"/>
          <w:szCs w:val="16"/>
          <w:lang w:eastAsia="pl-PL"/>
        </w:rPr>
        <w:t xml:space="preserve">Henryk </w:t>
      </w:r>
      <w:proofErr w:type="spellStart"/>
      <w:r>
        <w:rPr>
          <w:rFonts w:eastAsia="Times New Roman"/>
          <w:b/>
          <w:sz w:val="16"/>
          <w:szCs w:val="16"/>
          <w:lang w:eastAsia="pl-PL"/>
        </w:rPr>
        <w:t>Lakwa</w:t>
      </w:r>
      <w:proofErr w:type="spellEnd"/>
    </w:p>
    <w:p w14:paraId="7872D3E3" w14:textId="77777777" w:rsidR="00714456" w:rsidRPr="007A2F58" w:rsidRDefault="00714456" w:rsidP="00714456">
      <w:pPr>
        <w:spacing w:after="0" w:line="240" w:lineRule="auto"/>
        <w:ind w:left="360"/>
        <w:contextualSpacing/>
        <w:rPr>
          <w:rFonts w:eastAsia="Times New Roman"/>
          <w:sz w:val="16"/>
          <w:szCs w:val="16"/>
          <w:lang w:eastAsia="pl-PL"/>
        </w:rPr>
      </w:pPr>
      <w:r>
        <w:rPr>
          <w:rFonts w:eastAsia="Times New Roman"/>
          <w:sz w:val="16"/>
          <w:szCs w:val="16"/>
          <w:lang w:eastAsia="pl-PL"/>
        </w:rPr>
        <w:t>Starosta Opolski</w:t>
      </w:r>
    </w:p>
    <w:p w14:paraId="6837A931" w14:textId="77777777" w:rsidR="00714456" w:rsidRPr="007A2F58" w:rsidRDefault="00714456" w:rsidP="00714456">
      <w:pPr>
        <w:spacing w:after="0" w:line="240" w:lineRule="auto"/>
        <w:ind w:left="360"/>
        <w:contextualSpacing/>
        <w:rPr>
          <w:rFonts w:eastAsia="Times New Roman"/>
          <w:sz w:val="16"/>
          <w:szCs w:val="16"/>
          <w:lang w:eastAsia="pl-PL"/>
        </w:rPr>
      </w:pPr>
      <w:r w:rsidRPr="007A2F58">
        <w:rPr>
          <w:rFonts w:eastAsia="Times New Roman"/>
          <w:sz w:val="16"/>
          <w:szCs w:val="16"/>
          <w:lang w:eastAsia="pl-PL"/>
        </w:rPr>
        <w:t xml:space="preserve">ul. </w:t>
      </w:r>
      <w:r>
        <w:rPr>
          <w:rFonts w:eastAsia="Times New Roman"/>
          <w:sz w:val="16"/>
          <w:szCs w:val="16"/>
          <w:lang w:eastAsia="pl-PL"/>
        </w:rPr>
        <w:t>1 Maja 29</w:t>
      </w:r>
    </w:p>
    <w:p w14:paraId="3A62B536" w14:textId="77777777" w:rsidR="00714456" w:rsidRPr="007A2F58" w:rsidRDefault="00714456" w:rsidP="00714456">
      <w:pPr>
        <w:spacing w:after="0" w:line="240" w:lineRule="auto"/>
        <w:ind w:left="360"/>
        <w:contextualSpacing/>
        <w:rPr>
          <w:rFonts w:eastAsia="Times New Roman"/>
          <w:sz w:val="16"/>
          <w:szCs w:val="16"/>
          <w:lang w:eastAsia="pl-PL"/>
        </w:rPr>
      </w:pPr>
      <w:r>
        <w:rPr>
          <w:rFonts w:eastAsia="Times New Roman"/>
          <w:sz w:val="16"/>
          <w:szCs w:val="16"/>
          <w:lang w:eastAsia="pl-PL"/>
        </w:rPr>
        <w:t>45-068 Opole</w:t>
      </w:r>
    </w:p>
    <w:p w14:paraId="4F08AB08" w14:textId="2E940D5A" w:rsidR="00714456" w:rsidRPr="00AA5064" w:rsidRDefault="00714456" w:rsidP="00AA5064">
      <w:pPr>
        <w:numPr>
          <w:ilvl w:val="0"/>
          <w:numId w:val="9"/>
        </w:numPr>
        <w:spacing w:after="360" w:line="240" w:lineRule="auto"/>
        <w:contextualSpacing/>
        <w:rPr>
          <w:rFonts w:eastAsia="Times New Roman"/>
          <w:sz w:val="16"/>
          <w:szCs w:val="16"/>
          <w:lang w:eastAsia="pl-PL"/>
        </w:rPr>
      </w:pPr>
      <w:r w:rsidRPr="007A2F58">
        <w:rPr>
          <w:rFonts w:eastAsia="Times New Roman"/>
          <w:sz w:val="16"/>
          <w:szCs w:val="16"/>
          <w:lang w:eastAsia="pl-PL"/>
        </w:rPr>
        <w:t>a/a</w:t>
      </w:r>
      <w:r>
        <w:tab/>
      </w:r>
    </w:p>
    <w:p w14:paraId="1A961F9C" w14:textId="77777777" w:rsidR="0077039F" w:rsidRPr="00714456" w:rsidRDefault="00E3486D" w:rsidP="0091662A">
      <w:pPr>
        <w:pStyle w:val="Akapitzlist"/>
        <w:tabs>
          <w:tab w:val="left" w:pos="4536"/>
          <w:tab w:val="left" w:pos="5103"/>
          <w:tab w:val="left" w:pos="6521"/>
          <w:tab w:val="right" w:pos="9072"/>
        </w:tabs>
        <w:spacing w:after="0" w:line="240" w:lineRule="auto"/>
        <w:ind w:left="0"/>
        <w:contextualSpacing w:val="0"/>
        <w:rPr>
          <w:rFonts w:eastAsia="Arial"/>
          <w:sz w:val="16"/>
          <w:szCs w:val="16"/>
        </w:rPr>
      </w:pPr>
      <w:r w:rsidRPr="00714456">
        <w:rPr>
          <w:rFonts w:eastAsia="Arial"/>
          <w:sz w:val="16"/>
          <w:szCs w:val="16"/>
        </w:rPr>
        <w:t xml:space="preserve">Prowadzący sprawę:  </w:t>
      </w:r>
      <w:bookmarkStart w:id="0" w:name="ezdAutorNazwa"/>
      <w:r w:rsidRPr="00714456">
        <w:rPr>
          <w:rFonts w:eastAsia="Arial"/>
          <w:sz w:val="16"/>
          <w:szCs w:val="16"/>
        </w:rPr>
        <w:t>Wojciech Fedczuk</w:t>
      </w:r>
      <w:bookmarkEnd w:id="0"/>
      <w:r w:rsidRPr="00714456">
        <w:rPr>
          <w:rFonts w:eastAsia="Arial"/>
          <w:sz w:val="16"/>
          <w:szCs w:val="16"/>
        </w:rPr>
        <w:t xml:space="preserve"> </w:t>
      </w:r>
      <w:bookmarkStart w:id="1" w:name="ezdAutorStanowisko"/>
      <w:r w:rsidRPr="00714456">
        <w:rPr>
          <w:rFonts w:eastAsia="Arial"/>
          <w:sz w:val="16"/>
          <w:szCs w:val="16"/>
        </w:rPr>
        <w:t>Sekretarz</w:t>
      </w:r>
      <w:bookmarkEnd w:id="1"/>
      <w:r w:rsidRPr="00714456">
        <w:rPr>
          <w:rFonts w:eastAsia="Arial"/>
          <w:sz w:val="16"/>
          <w:szCs w:val="16"/>
        </w:rPr>
        <w:t xml:space="preserve">, </w:t>
      </w:r>
      <w:bookmarkStart w:id="2" w:name="ezdAutorWydzialNazwa"/>
      <w:r w:rsidRPr="00714456">
        <w:rPr>
          <w:rFonts w:eastAsia="Arial"/>
          <w:sz w:val="16"/>
          <w:szCs w:val="16"/>
        </w:rPr>
        <w:t>Wojewódzki Zespół ds.</w:t>
      </w:r>
      <w:r w:rsidR="00714456">
        <w:rPr>
          <w:rFonts w:eastAsia="Arial"/>
          <w:sz w:val="16"/>
          <w:szCs w:val="16"/>
        </w:rPr>
        <w:t xml:space="preserve"> </w:t>
      </w:r>
      <w:r w:rsidRPr="00714456">
        <w:rPr>
          <w:rFonts w:eastAsia="Arial"/>
          <w:sz w:val="16"/>
          <w:szCs w:val="16"/>
        </w:rPr>
        <w:t>Orzekania o Niepełnosprawności</w:t>
      </w:r>
      <w:bookmarkEnd w:id="2"/>
      <w:r w:rsidRPr="00714456">
        <w:rPr>
          <w:rFonts w:eastAsia="Arial"/>
          <w:sz w:val="16"/>
          <w:szCs w:val="16"/>
        </w:rPr>
        <w:t>, tel</w:t>
      </w:r>
      <w:r w:rsidR="00714456">
        <w:rPr>
          <w:rFonts w:eastAsia="Arial"/>
          <w:sz w:val="16"/>
          <w:szCs w:val="16"/>
        </w:rPr>
        <w:t>. 774524230</w:t>
      </w:r>
    </w:p>
    <w:sectPr w:rsidR="0077039F" w:rsidRPr="00714456" w:rsidSect="00921B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19" w:right="1418" w:bottom="289" w:left="1418" w:header="163" w:footer="1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DD7CE9" w14:textId="77777777" w:rsidR="00634087" w:rsidRDefault="00634087">
      <w:pPr>
        <w:spacing w:after="0" w:line="240" w:lineRule="auto"/>
      </w:pPr>
      <w:r>
        <w:separator/>
      </w:r>
    </w:p>
  </w:endnote>
  <w:endnote w:type="continuationSeparator" w:id="0">
    <w:p w14:paraId="1720E0F0" w14:textId="77777777" w:rsidR="00634087" w:rsidRDefault="00634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01C14" w14:textId="77777777" w:rsidR="00DE0441" w:rsidRDefault="0063408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5248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246"/>
      <w:gridCol w:w="2357"/>
      <w:gridCol w:w="2489"/>
      <w:gridCol w:w="489"/>
      <w:gridCol w:w="939"/>
    </w:tblGrid>
    <w:tr w:rsidR="00C8720F" w14:paraId="52B0DD63" w14:textId="77777777" w:rsidTr="00A37D85">
      <w:trPr>
        <w:trHeight w:val="287"/>
      </w:trPr>
      <w:tc>
        <w:tcPr>
          <w:tcW w:w="1705" w:type="pct"/>
        </w:tcPr>
        <w:p w14:paraId="0DBE9197" w14:textId="77777777" w:rsidR="00A72736" w:rsidRPr="00A72736" w:rsidRDefault="00E3486D">
          <w:pPr>
            <w:pStyle w:val="Stopka"/>
            <w:rPr>
              <w:noProof/>
              <w:sz w:val="20"/>
              <w:szCs w:val="20"/>
              <w:lang w:eastAsia="pl-PL"/>
            </w:rPr>
          </w:pPr>
          <w:r>
            <w:rPr>
              <w:noProof/>
              <w:sz w:val="20"/>
              <w:szCs w:val="20"/>
              <w:lang w:eastAsia="pl-PL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2CD50ED6" wp14:editId="04A6E6D6">
                    <wp:simplePos x="0" y="0"/>
                    <wp:positionH relativeFrom="column">
                      <wp:posOffset>113665</wp:posOffset>
                    </wp:positionH>
                    <wp:positionV relativeFrom="paragraph">
                      <wp:posOffset>135889</wp:posOffset>
                    </wp:positionV>
                    <wp:extent cx="5784850" cy="0"/>
                    <wp:effectExtent l="0" t="0" r="25400" b="19050"/>
                    <wp:wrapNone/>
                    <wp:docPr id="8" name="Łącznik prosty 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578485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5BD6B1DB" id="Łącznik prosty 8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95pt,10.7pt" to="464.4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" strokecolor="red" strokeweight=".5pt">
                    <v:stroke joinstyle="miter"/>
                  </v:line>
                </w:pict>
              </mc:Fallback>
            </mc:AlternateContent>
          </w:r>
        </w:p>
      </w:tc>
      <w:tc>
        <w:tcPr>
          <w:tcW w:w="1238" w:type="pct"/>
        </w:tcPr>
        <w:p w14:paraId="62E40573" w14:textId="77777777" w:rsidR="00A72736" w:rsidRPr="00A72736" w:rsidRDefault="00634087">
          <w:pPr>
            <w:pStyle w:val="Stopka"/>
            <w:rPr>
              <w:sz w:val="20"/>
              <w:szCs w:val="20"/>
            </w:rPr>
          </w:pPr>
        </w:p>
      </w:tc>
      <w:tc>
        <w:tcPr>
          <w:tcW w:w="1307" w:type="pct"/>
        </w:tcPr>
        <w:p w14:paraId="60B20470" w14:textId="77777777" w:rsidR="00A72736" w:rsidRPr="00A72736" w:rsidRDefault="00634087">
          <w:pPr>
            <w:pStyle w:val="Stopka"/>
            <w:rPr>
              <w:sz w:val="20"/>
              <w:szCs w:val="20"/>
              <w:lang w:val="en-US"/>
            </w:rPr>
          </w:pPr>
        </w:p>
      </w:tc>
      <w:tc>
        <w:tcPr>
          <w:tcW w:w="257" w:type="pct"/>
          <w:vAlign w:val="center"/>
        </w:tcPr>
        <w:p w14:paraId="2861199A" w14:textId="77777777" w:rsidR="00A72736" w:rsidRPr="00A72736" w:rsidRDefault="00634087" w:rsidP="00C325A9">
          <w:pPr>
            <w:pStyle w:val="Nrstrony"/>
            <w:jc w:val="left"/>
            <w:rPr>
              <w:sz w:val="20"/>
              <w:szCs w:val="20"/>
            </w:rPr>
          </w:pPr>
        </w:p>
      </w:tc>
      <w:tc>
        <w:tcPr>
          <w:tcW w:w="493" w:type="pct"/>
          <w:vAlign w:val="center"/>
        </w:tcPr>
        <w:p w14:paraId="301FE56A" w14:textId="77777777" w:rsidR="00A72736" w:rsidRPr="00A72736" w:rsidRDefault="00634087" w:rsidP="00C325A9">
          <w:pPr>
            <w:pStyle w:val="Nrstrony"/>
            <w:jc w:val="left"/>
            <w:rPr>
              <w:sz w:val="20"/>
              <w:szCs w:val="20"/>
            </w:rPr>
          </w:pPr>
        </w:p>
      </w:tc>
    </w:tr>
    <w:tr w:rsidR="00C8720F" w14:paraId="1B1FD32F" w14:textId="77777777" w:rsidTr="007039CE">
      <w:trPr>
        <w:trHeight w:val="768"/>
      </w:trPr>
      <w:tc>
        <w:tcPr>
          <w:tcW w:w="1705" w:type="pct"/>
        </w:tcPr>
        <w:p w14:paraId="6629FC8C" w14:textId="77777777" w:rsidR="00A23FA9" w:rsidRPr="00A72736" w:rsidRDefault="00E3486D">
          <w:pPr>
            <w:pStyle w:val="Stopka"/>
            <w:rPr>
              <w:sz w:val="20"/>
              <w:szCs w:val="20"/>
            </w:rPr>
          </w:pPr>
          <w:r>
            <w:rPr>
              <w:noProof/>
              <w:sz w:val="20"/>
              <w:szCs w:val="20"/>
              <w:lang w:eastAsia="pl-PL"/>
            </w:rPr>
            <w:drawing>
              <wp:inline distT="0" distB="0" distL="0" distR="0" wp14:anchorId="11F250F9" wp14:editId="181920E6">
                <wp:extent cx="1419225" cy="744961"/>
                <wp:effectExtent l="0" t="0" r="0" b="0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sam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22899" cy="7468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38" w:type="pct"/>
        </w:tcPr>
        <w:p w14:paraId="73CA820A" w14:textId="77777777" w:rsidR="00A23FA9" w:rsidRPr="005B7C1A" w:rsidRDefault="00E3486D">
          <w:pPr>
            <w:pStyle w:val="Stopka"/>
            <w:rPr>
              <w:sz w:val="16"/>
              <w:szCs w:val="16"/>
            </w:rPr>
          </w:pPr>
          <w:r w:rsidRPr="005B7C1A">
            <w:rPr>
              <w:sz w:val="16"/>
              <w:szCs w:val="16"/>
            </w:rPr>
            <w:t>ul. Piastowska 14</w:t>
          </w:r>
          <w:r>
            <w:rPr>
              <w:sz w:val="16"/>
              <w:szCs w:val="16"/>
            </w:rPr>
            <w:t>,</w:t>
          </w:r>
          <w:r w:rsidRPr="005B7C1A">
            <w:rPr>
              <w:sz w:val="16"/>
              <w:szCs w:val="16"/>
            </w:rPr>
            <w:br/>
            <w:t>45-082 Opole</w:t>
          </w:r>
          <w:r w:rsidRPr="005B7C1A">
            <w:rPr>
              <w:sz w:val="16"/>
              <w:szCs w:val="16"/>
            </w:rPr>
            <w:br/>
            <w:t>NIP: 754-11-16-953</w:t>
          </w:r>
          <w:r w:rsidRPr="005B7C1A">
            <w:rPr>
              <w:sz w:val="16"/>
              <w:szCs w:val="16"/>
            </w:rPr>
            <w:br/>
            <w:t>REGON: 000514325</w:t>
          </w:r>
        </w:p>
      </w:tc>
      <w:tc>
        <w:tcPr>
          <w:tcW w:w="1307" w:type="pct"/>
        </w:tcPr>
        <w:p w14:paraId="3AEBAB26" w14:textId="77777777" w:rsidR="00AA6BDA" w:rsidRDefault="00E3486D">
          <w:pPr>
            <w:pStyle w:val="Stopka"/>
            <w:rPr>
              <w:sz w:val="16"/>
              <w:szCs w:val="16"/>
              <w:lang w:val="en-US"/>
            </w:rPr>
          </w:pPr>
          <w:r>
            <w:rPr>
              <w:sz w:val="16"/>
              <w:szCs w:val="16"/>
              <w:lang w:val="en-US"/>
            </w:rPr>
            <w:t xml:space="preserve">tel. </w:t>
          </w:r>
          <w:r w:rsidRPr="005B7C1A">
            <w:rPr>
              <w:sz w:val="16"/>
              <w:szCs w:val="16"/>
              <w:lang w:val="en-US"/>
            </w:rPr>
            <w:t>77 45 24</w:t>
          </w:r>
          <w:r>
            <w:rPr>
              <w:sz w:val="16"/>
              <w:szCs w:val="16"/>
              <w:lang w:val="en-US"/>
            </w:rPr>
            <w:t> </w:t>
          </w:r>
          <w:r w:rsidRPr="005B7C1A">
            <w:rPr>
              <w:sz w:val="16"/>
              <w:szCs w:val="16"/>
              <w:lang w:val="en-US"/>
            </w:rPr>
            <w:t>125</w:t>
          </w:r>
        </w:p>
        <w:p w14:paraId="7E11B1D5" w14:textId="77777777" w:rsidR="00A23FA9" w:rsidRPr="005B7C1A" w:rsidRDefault="00E3486D">
          <w:pPr>
            <w:pStyle w:val="Stopka"/>
            <w:rPr>
              <w:sz w:val="16"/>
              <w:szCs w:val="16"/>
              <w:lang w:val="en-US"/>
            </w:rPr>
          </w:pPr>
          <w:r>
            <w:rPr>
              <w:sz w:val="16"/>
              <w:szCs w:val="16"/>
              <w:lang w:val="en-US"/>
            </w:rPr>
            <w:t xml:space="preserve">fax </w:t>
          </w:r>
          <w:r w:rsidRPr="005B7C1A">
            <w:rPr>
              <w:sz w:val="16"/>
              <w:szCs w:val="16"/>
              <w:lang w:val="en-US"/>
            </w:rPr>
            <w:t>77 45 24 705</w:t>
          </w:r>
        </w:p>
        <w:p w14:paraId="07E04134" w14:textId="77777777" w:rsidR="00A23FA9" w:rsidRPr="005B7C1A" w:rsidRDefault="00E3486D">
          <w:pPr>
            <w:pStyle w:val="Stopka"/>
            <w:rPr>
              <w:sz w:val="16"/>
              <w:szCs w:val="16"/>
              <w:lang w:val="en-US"/>
            </w:rPr>
          </w:pPr>
          <w:r w:rsidRPr="005B7C1A">
            <w:rPr>
              <w:sz w:val="16"/>
              <w:szCs w:val="16"/>
              <w:lang w:val="en-US"/>
            </w:rPr>
            <w:t>email</w:t>
          </w:r>
          <w:r>
            <w:rPr>
              <w:sz w:val="16"/>
              <w:szCs w:val="16"/>
              <w:lang w:val="en-US"/>
            </w:rPr>
            <w:t xml:space="preserve">: </w:t>
          </w:r>
          <w:hyperlink r:id="rId2" w:history="1">
            <w:r w:rsidRPr="005B7C1A">
              <w:rPr>
                <w:rStyle w:val="Hipercze"/>
                <w:sz w:val="16"/>
                <w:szCs w:val="16"/>
                <w:lang w:val="en-US"/>
              </w:rPr>
              <w:t>bok@opole.uw.gov.pl</w:t>
            </w:r>
          </w:hyperlink>
        </w:p>
        <w:p w14:paraId="41320F14" w14:textId="77777777" w:rsidR="00A23FA9" w:rsidRPr="005B7C1A" w:rsidRDefault="00E3486D" w:rsidP="00AA6BDA">
          <w:pPr>
            <w:pStyle w:val="Stopka"/>
            <w:rPr>
              <w:sz w:val="16"/>
              <w:szCs w:val="16"/>
              <w:lang w:val="en-US"/>
            </w:rPr>
          </w:pPr>
          <w:r w:rsidRPr="005B7C1A">
            <w:rPr>
              <w:sz w:val="16"/>
              <w:szCs w:val="16"/>
              <w:lang w:val="en-US"/>
            </w:rPr>
            <w:t>www</w:t>
          </w:r>
          <w:r>
            <w:rPr>
              <w:sz w:val="16"/>
              <w:szCs w:val="16"/>
              <w:lang w:val="en-US"/>
            </w:rPr>
            <w:t xml:space="preserve">: </w:t>
          </w:r>
          <w:hyperlink r:id="rId3" w:history="1">
            <w:r w:rsidRPr="005B7C1A">
              <w:rPr>
                <w:rStyle w:val="Hipercze"/>
                <w:sz w:val="16"/>
                <w:szCs w:val="16"/>
                <w:lang w:val="en-US"/>
              </w:rPr>
              <w:t>www.opole.uw.gov.pl</w:t>
            </w:r>
          </w:hyperlink>
        </w:p>
      </w:tc>
      <w:tc>
        <w:tcPr>
          <w:tcW w:w="257" w:type="pct"/>
          <w:vAlign w:val="center"/>
        </w:tcPr>
        <w:p w14:paraId="38794C08" w14:textId="77777777" w:rsidR="00A23FA9" w:rsidRPr="005B7C1A" w:rsidRDefault="00634087" w:rsidP="00A23FA9">
          <w:pPr>
            <w:pStyle w:val="Nrstrony"/>
            <w:jc w:val="center"/>
            <w:rPr>
              <w:sz w:val="16"/>
              <w:szCs w:val="16"/>
            </w:rPr>
          </w:pPr>
        </w:p>
      </w:tc>
      <w:tc>
        <w:tcPr>
          <w:tcW w:w="493" w:type="pct"/>
          <w:vAlign w:val="center"/>
        </w:tcPr>
        <w:p w14:paraId="2066999D" w14:textId="77777777" w:rsidR="00A23FA9" w:rsidRPr="005B7C1A" w:rsidRDefault="00E3486D" w:rsidP="00A23FA9">
          <w:pPr>
            <w:pStyle w:val="Nrstrony"/>
            <w:jc w:val="center"/>
            <w:rPr>
              <w:sz w:val="16"/>
              <w:szCs w:val="16"/>
            </w:rPr>
          </w:pPr>
          <w:r w:rsidRPr="005B7C1A">
            <w:rPr>
              <w:sz w:val="16"/>
              <w:szCs w:val="16"/>
            </w:rPr>
            <w:fldChar w:fldCharType="begin"/>
          </w:r>
          <w:r w:rsidRPr="005B7C1A">
            <w:rPr>
              <w:sz w:val="16"/>
              <w:szCs w:val="16"/>
            </w:rPr>
            <w:instrText xml:space="preserve"> PAGE   \* MERGEFORMAT </w:instrText>
          </w:r>
          <w:r w:rsidRPr="005B7C1A">
            <w:rPr>
              <w:sz w:val="16"/>
              <w:szCs w:val="16"/>
            </w:rPr>
            <w:fldChar w:fldCharType="separate"/>
          </w:r>
          <w:r w:rsidR="00537A7D">
            <w:rPr>
              <w:noProof/>
              <w:sz w:val="16"/>
              <w:szCs w:val="16"/>
            </w:rPr>
            <w:t>2</w:t>
          </w:r>
          <w:r w:rsidRPr="005B7C1A">
            <w:rPr>
              <w:sz w:val="16"/>
              <w:szCs w:val="16"/>
            </w:rPr>
            <w:fldChar w:fldCharType="end"/>
          </w:r>
          <w:r w:rsidRPr="005B7C1A">
            <w:rPr>
              <w:sz w:val="16"/>
              <w:szCs w:val="16"/>
            </w:rPr>
            <w:t>/</w:t>
          </w:r>
          <w:r w:rsidRPr="008C2FE1">
            <w:rPr>
              <w:rFonts w:asciiTheme="minorHAnsi" w:hAnsiTheme="minorHAnsi" w:cstheme="minorBidi"/>
              <w:sz w:val="22"/>
              <w:szCs w:val="22"/>
            </w:rPr>
            <w:fldChar w:fldCharType="begin"/>
          </w:r>
          <w:r>
            <w:instrText xml:space="preserve"> NUMPAGES   \* MERGEFORMAT </w:instrText>
          </w:r>
          <w:r w:rsidRPr="008C2FE1">
            <w:rPr>
              <w:rFonts w:asciiTheme="minorHAnsi" w:hAnsiTheme="minorHAnsi" w:cstheme="minorBidi"/>
              <w:sz w:val="22"/>
              <w:szCs w:val="22"/>
            </w:rPr>
            <w:fldChar w:fldCharType="separate"/>
          </w:r>
          <w:r w:rsidR="00537A7D" w:rsidRPr="00537A7D">
            <w:rPr>
              <w:noProof/>
              <w:sz w:val="16"/>
              <w:szCs w:val="16"/>
            </w:rPr>
            <w:t>2</w:t>
          </w:r>
          <w:r w:rsidRPr="008C2FE1">
            <w:rPr>
              <w:noProof/>
              <w:sz w:val="16"/>
              <w:szCs w:val="16"/>
            </w:rPr>
            <w:fldChar w:fldCharType="end"/>
          </w:r>
        </w:p>
      </w:tc>
    </w:tr>
  </w:tbl>
  <w:p w14:paraId="2EF57FED" w14:textId="77777777" w:rsidR="00207609" w:rsidRPr="00AF5019" w:rsidRDefault="00E3486D" w:rsidP="00EC74E1">
    <w:pPr>
      <w:pStyle w:val="Stopka"/>
      <w:rPr>
        <w:sz w:val="2"/>
        <w:szCs w:val="2"/>
        <w:lang w:val="en-US"/>
      </w:rPr>
    </w:pPr>
    <w:r>
      <w:rPr>
        <w:sz w:val="2"/>
        <w:szCs w:val="2"/>
        <w:lang w:val="en-US"/>
      </w:rPr>
      <w:t xml:space="preserve"> /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013B2" w14:textId="77777777" w:rsidR="00DE0441" w:rsidRDefault="0063408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B89E25" w14:textId="77777777" w:rsidR="00634087" w:rsidRDefault="00634087">
      <w:pPr>
        <w:spacing w:after="0" w:line="240" w:lineRule="auto"/>
      </w:pPr>
      <w:r>
        <w:separator/>
      </w:r>
    </w:p>
  </w:footnote>
  <w:footnote w:type="continuationSeparator" w:id="0">
    <w:p w14:paraId="50F9BF5B" w14:textId="77777777" w:rsidR="00634087" w:rsidRDefault="00634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8B3EB" w14:textId="77777777" w:rsidR="00DE0441" w:rsidRDefault="0063408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00"/>
      <w:gridCol w:w="4740"/>
    </w:tblGrid>
    <w:tr w:rsidR="00C8720F" w14:paraId="02D15063" w14:textId="77777777" w:rsidTr="00921BF5">
      <w:trPr>
        <w:trHeight w:val="1281"/>
        <w:jc w:val="center"/>
      </w:trPr>
      <w:tc>
        <w:tcPr>
          <w:tcW w:w="0" w:type="auto"/>
        </w:tcPr>
        <w:p w14:paraId="5A4A6D8F" w14:textId="77777777" w:rsidR="003A33FF" w:rsidRPr="004D2744" w:rsidRDefault="00E3486D" w:rsidP="00D3056A">
          <w:pPr>
            <w:pStyle w:val="Nagwek"/>
            <w:jc w:val="right"/>
          </w:pPr>
          <w:r>
            <w:rPr>
              <w:noProof/>
              <w:lang w:eastAsia="pl-PL"/>
            </w:rPr>
            <w:drawing>
              <wp:inline distT="0" distB="0" distL="0" distR="0" wp14:anchorId="7F7B89B8" wp14:editId="415F46AA">
                <wp:extent cx="688483" cy="756000"/>
                <wp:effectExtent l="0" t="0" r="0" b="6350"/>
                <wp:docPr id="2" name="Obraz 1" descr="godło Polsk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kdziechcinski2\AppData\Local\Microsoft\Windows\INetCache\Content.Word\o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8483" cy="75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vAlign w:val="center"/>
        </w:tcPr>
        <w:p w14:paraId="7459E189" w14:textId="77777777" w:rsidR="003A33FF" w:rsidRDefault="00E3486D" w:rsidP="007039CE">
          <w:pPr>
            <w:pStyle w:val="Nagwek"/>
            <w:rPr>
              <w:sz w:val="44"/>
              <w:szCs w:val="44"/>
            </w:rPr>
          </w:pPr>
          <w:r w:rsidRPr="004D2744">
            <w:rPr>
              <w:sz w:val="44"/>
              <w:szCs w:val="44"/>
            </w:rPr>
            <w:t>W</w:t>
          </w:r>
          <w:r>
            <w:rPr>
              <w:sz w:val="44"/>
              <w:szCs w:val="44"/>
            </w:rPr>
            <w:t>icew</w:t>
          </w:r>
          <w:r w:rsidRPr="004D2744">
            <w:rPr>
              <w:sz w:val="44"/>
              <w:szCs w:val="44"/>
            </w:rPr>
            <w:t>ojewoda Opolski</w:t>
          </w:r>
        </w:p>
        <w:p w14:paraId="372E35C3" w14:textId="77777777" w:rsidR="00EE5573" w:rsidRPr="00EE5573" w:rsidRDefault="00E3486D" w:rsidP="009F679D">
          <w:pPr>
            <w:pStyle w:val="Nagwek"/>
            <w:jc w:val="center"/>
            <w:rPr>
              <w:sz w:val="36"/>
              <w:szCs w:val="36"/>
            </w:rPr>
          </w:pPr>
          <w:r>
            <w:rPr>
              <w:sz w:val="36"/>
              <w:szCs w:val="36"/>
            </w:rPr>
            <w:t>Tomasz Witkowski</w:t>
          </w:r>
        </w:p>
      </w:tc>
    </w:tr>
  </w:tbl>
  <w:p w14:paraId="33059193" w14:textId="77777777" w:rsidR="006E16D2" w:rsidRDefault="00E3486D" w:rsidP="003A33FF">
    <w:pPr>
      <w:pStyle w:val="Nagwek"/>
    </w:pPr>
    <w:r>
      <w:rPr>
        <w:noProof/>
        <w:sz w:val="16"/>
        <w:szCs w:val="16"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F26B41B" wp14:editId="0AD87389">
              <wp:simplePos x="0" y="0"/>
              <wp:positionH relativeFrom="column">
                <wp:posOffset>-23495</wp:posOffset>
              </wp:positionH>
              <wp:positionV relativeFrom="paragraph">
                <wp:posOffset>31749</wp:posOffset>
              </wp:positionV>
              <wp:extent cx="5791200" cy="0"/>
              <wp:effectExtent l="0" t="0" r="19050" b="1905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912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C80EB91" id="Łącznik prosty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85pt,2.5pt" to="454.1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" strokecolor="red" strokeweight="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EFB19" w14:textId="77777777" w:rsidR="00DE0441" w:rsidRDefault="0063408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C154E"/>
    <w:multiLevelType w:val="hybridMultilevel"/>
    <w:tmpl w:val="FB2C690E"/>
    <w:lvl w:ilvl="0" w:tplc="D2F8EA94">
      <w:start w:val="1"/>
      <w:numFmt w:val="decimal"/>
      <w:lvlText w:val="%1."/>
      <w:lvlJc w:val="left"/>
      <w:pPr>
        <w:ind w:left="360" w:hanging="360"/>
      </w:pPr>
    </w:lvl>
    <w:lvl w:ilvl="1" w:tplc="D7A6AE20">
      <w:start w:val="1"/>
      <w:numFmt w:val="lowerLetter"/>
      <w:lvlText w:val="%2."/>
      <w:lvlJc w:val="left"/>
      <w:pPr>
        <w:ind w:left="1080" w:hanging="360"/>
      </w:pPr>
    </w:lvl>
    <w:lvl w:ilvl="2" w:tplc="ADA2AFD2">
      <w:start w:val="1"/>
      <w:numFmt w:val="lowerRoman"/>
      <w:lvlText w:val="%3."/>
      <w:lvlJc w:val="right"/>
      <w:pPr>
        <w:ind w:left="1800" w:hanging="180"/>
      </w:pPr>
    </w:lvl>
    <w:lvl w:ilvl="3" w:tplc="AA7AA04A">
      <w:start w:val="1"/>
      <w:numFmt w:val="decimal"/>
      <w:lvlText w:val="%4."/>
      <w:lvlJc w:val="left"/>
      <w:pPr>
        <w:ind w:left="2520" w:hanging="360"/>
      </w:pPr>
    </w:lvl>
    <w:lvl w:ilvl="4" w:tplc="D40691EC">
      <w:start w:val="1"/>
      <w:numFmt w:val="lowerLetter"/>
      <w:lvlText w:val="%5."/>
      <w:lvlJc w:val="left"/>
      <w:pPr>
        <w:ind w:left="3240" w:hanging="360"/>
      </w:pPr>
    </w:lvl>
    <w:lvl w:ilvl="5" w:tplc="8632C9CC">
      <w:start w:val="1"/>
      <w:numFmt w:val="lowerRoman"/>
      <w:lvlText w:val="%6."/>
      <w:lvlJc w:val="right"/>
      <w:pPr>
        <w:ind w:left="3960" w:hanging="180"/>
      </w:pPr>
    </w:lvl>
    <w:lvl w:ilvl="6" w:tplc="4B964FDE">
      <w:start w:val="1"/>
      <w:numFmt w:val="decimal"/>
      <w:lvlText w:val="%7."/>
      <w:lvlJc w:val="left"/>
      <w:pPr>
        <w:ind w:left="4680" w:hanging="360"/>
      </w:pPr>
    </w:lvl>
    <w:lvl w:ilvl="7" w:tplc="8D661010">
      <w:start w:val="1"/>
      <w:numFmt w:val="lowerLetter"/>
      <w:lvlText w:val="%8."/>
      <w:lvlJc w:val="left"/>
      <w:pPr>
        <w:ind w:left="5400" w:hanging="360"/>
      </w:pPr>
    </w:lvl>
    <w:lvl w:ilvl="8" w:tplc="942A79C2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F74971"/>
    <w:multiLevelType w:val="hybridMultilevel"/>
    <w:tmpl w:val="59BE2946"/>
    <w:lvl w:ilvl="0" w:tplc="F928392A">
      <w:start w:val="1"/>
      <w:numFmt w:val="decimal"/>
      <w:lvlText w:val="%1."/>
      <w:lvlJc w:val="left"/>
      <w:pPr>
        <w:ind w:left="720" w:hanging="360"/>
      </w:pPr>
    </w:lvl>
    <w:lvl w:ilvl="1" w:tplc="829E6D0C" w:tentative="1">
      <w:start w:val="1"/>
      <w:numFmt w:val="lowerLetter"/>
      <w:lvlText w:val="%2."/>
      <w:lvlJc w:val="left"/>
      <w:pPr>
        <w:ind w:left="1440" w:hanging="360"/>
      </w:pPr>
    </w:lvl>
    <w:lvl w:ilvl="2" w:tplc="0590D63A" w:tentative="1">
      <w:start w:val="1"/>
      <w:numFmt w:val="lowerRoman"/>
      <w:lvlText w:val="%3."/>
      <w:lvlJc w:val="right"/>
      <w:pPr>
        <w:ind w:left="2160" w:hanging="180"/>
      </w:pPr>
    </w:lvl>
    <w:lvl w:ilvl="3" w:tplc="08B43A7C" w:tentative="1">
      <w:start w:val="1"/>
      <w:numFmt w:val="decimal"/>
      <w:lvlText w:val="%4."/>
      <w:lvlJc w:val="left"/>
      <w:pPr>
        <w:ind w:left="2880" w:hanging="360"/>
      </w:pPr>
    </w:lvl>
    <w:lvl w:ilvl="4" w:tplc="EF30986E" w:tentative="1">
      <w:start w:val="1"/>
      <w:numFmt w:val="lowerLetter"/>
      <w:lvlText w:val="%5."/>
      <w:lvlJc w:val="left"/>
      <w:pPr>
        <w:ind w:left="3600" w:hanging="360"/>
      </w:pPr>
    </w:lvl>
    <w:lvl w:ilvl="5" w:tplc="612ADEBE" w:tentative="1">
      <w:start w:val="1"/>
      <w:numFmt w:val="lowerRoman"/>
      <w:lvlText w:val="%6."/>
      <w:lvlJc w:val="right"/>
      <w:pPr>
        <w:ind w:left="4320" w:hanging="180"/>
      </w:pPr>
    </w:lvl>
    <w:lvl w:ilvl="6" w:tplc="A86A760A" w:tentative="1">
      <w:start w:val="1"/>
      <w:numFmt w:val="decimal"/>
      <w:lvlText w:val="%7."/>
      <w:lvlJc w:val="left"/>
      <w:pPr>
        <w:ind w:left="5040" w:hanging="360"/>
      </w:pPr>
    </w:lvl>
    <w:lvl w:ilvl="7" w:tplc="C22A4CA4" w:tentative="1">
      <w:start w:val="1"/>
      <w:numFmt w:val="lowerLetter"/>
      <w:lvlText w:val="%8."/>
      <w:lvlJc w:val="left"/>
      <w:pPr>
        <w:ind w:left="5760" w:hanging="360"/>
      </w:pPr>
    </w:lvl>
    <w:lvl w:ilvl="8" w:tplc="B7B2D1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FF32B6"/>
    <w:multiLevelType w:val="hybridMultilevel"/>
    <w:tmpl w:val="46C43C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607769"/>
    <w:multiLevelType w:val="hybridMultilevel"/>
    <w:tmpl w:val="A69670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A172D2"/>
    <w:multiLevelType w:val="hybridMultilevel"/>
    <w:tmpl w:val="88D496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5E1E53"/>
    <w:multiLevelType w:val="hybridMultilevel"/>
    <w:tmpl w:val="07A22398"/>
    <w:lvl w:ilvl="0" w:tplc="62F4B7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186568C" w:tentative="1">
      <w:start w:val="1"/>
      <w:numFmt w:val="lowerLetter"/>
      <w:lvlText w:val="%2."/>
      <w:lvlJc w:val="left"/>
      <w:pPr>
        <w:ind w:left="1440" w:hanging="360"/>
      </w:pPr>
    </w:lvl>
    <w:lvl w:ilvl="2" w:tplc="BDA633FA" w:tentative="1">
      <w:start w:val="1"/>
      <w:numFmt w:val="lowerRoman"/>
      <w:lvlText w:val="%3."/>
      <w:lvlJc w:val="right"/>
      <w:pPr>
        <w:ind w:left="2160" w:hanging="180"/>
      </w:pPr>
    </w:lvl>
    <w:lvl w:ilvl="3" w:tplc="51E42348" w:tentative="1">
      <w:start w:val="1"/>
      <w:numFmt w:val="decimal"/>
      <w:lvlText w:val="%4."/>
      <w:lvlJc w:val="left"/>
      <w:pPr>
        <w:ind w:left="2880" w:hanging="360"/>
      </w:pPr>
    </w:lvl>
    <w:lvl w:ilvl="4" w:tplc="C2BE911E" w:tentative="1">
      <w:start w:val="1"/>
      <w:numFmt w:val="lowerLetter"/>
      <w:lvlText w:val="%5."/>
      <w:lvlJc w:val="left"/>
      <w:pPr>
        <w:ind w:left="3600" w:hanging="360"/>
      </w:pPr>
    </w:lvl>
    <w:lvl w:ilvl="5" w:tplc="BCEE8076" w:tentative="1">
      <w:start w:val="1"/>
      <w:numFmt w:val="lowerRoman"/>
      <w:lvlText w:val="%6."/>
      <w:lvlJc w:val="right"/>
      <w:pPr>
        <w:ind w:left="4320" w:hanging="180"/>
      </w:pPr>
    </w:lvl>
    <w:lvl w:ilvl="6" w:tplc="9DD0AD6E" w:tentative="1">
      <w:start w:val="1"/>
      <w:numFmt w:val="decimal"/>
      <w:lvlText w:val="%7."/>
      <w:lvlJc w:val="left"/>
      <w:pPr>
        <w:ind w:left="5040" w:hanging="360"/>
      </w:pPr>
    </w:lvl>
    <w:lvl w:ilvl="7" w:tplc="F5FEC238" w:tentative="1">
      <w:start w:val="1"/>
      <w:numFmt w:val="lowerLetter"/>
      <w:lvlText w:val="%8."/>
      <w:lvlJc w:val="left"/>
      <w:pPr>
        <w:ind w:left="5760" w:hanging="360"/>
      </w:pPr>
    </w:lvl>
    <w:lvl w:ilvl="8" w:tplc="898C3D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EA138E"/>
    <w:multiLevelType w:val="hybridMultilevel"/>
    <w:tmpl w:val="E8489D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1615EB7"/>
    <w:multiLevelType w:val="hybridMultilevel"/>
    <w:tmpl w:val="7FA44A5C"/>
    <w:lvl w:ilvl="0" w:tplc="F2D8F658">
      <w:start w:val="1"/>
      <w:numFmt w:val="decimal"/>
      <w:lvlText w:val="%1."/>
      <w:lvlJc w:val="left"/>
      <w:pPr>
        <w:ind w:left="360" w:hanging="360"/>
      </w:pPr>
    </w:lvl>
    <w:lvl w:ilvl="1" w:tplc="1C123346">
      <w:start w:val="1"/>
      <w:numFmt w:val="lowerLetter"/>
      <w:lvlText w:val="%2."/>
      <w:lvlJc w:val="left"/>
      <w:pPr>
        <w:ind w:left="1080" w:hanging="360"/>
      </w:pPr>
    </w:lvl>
    <w:lvl w:ilvl="2" w:tplc="78E2D8E4">
      <w:start w:val="1"/>
      <w:numFmt w:val="lowerRoman"/>
      <w:lvlText w:val="%3."/>
      <w:lvlJc w:val="right"/>
      <w:pPr>
        <w:ind w:left="1800" w:hanging="180"/>
      </w:pPr>
    </w:lvl>
    <w:lvl w:ilvl="3" w:tplc="2A8CB2E8">
      <w:start w:val="1"/>
      <w:numFmt w:val="decimal"/>
      <w:lvlText w:val="%4."/>
      <w:lvlJc w:val="left"/>
      <w:pPr>
        <w:ind w:left="2520" w:hanging="360"/>
      </w:pPr>
    </w:lvl>
    <w:lvl w:ilvl="4" w:tplc="F6F2237E">
      <w:start w:val="1"/>
      <w:numFmt w:val="lowerLetter"/>
      <w:lvlText w:val="%5."/>
      <w:lvlJc w:val="left"/>
      <w:pPr>
        <w:ind w:left="3240" w:hanging="360"/>
      </w:pPr>
    </w:lvl>
    <w:lvl w:ilvl="5" w:tplc="06380416">
      <w:start w:val="1"/>
      <w:numFmt w:val="lowerRoman"/>
      <w:lvlText w:val="%6."/>
      <w:lvlJc w:val="right"/>
      <w:pPr>
        <w:ind w:left="3960" w:hanging="180"/>
      </w:pPr>
    </w:lvl>
    <w:lvl w:ilvl="6" w:tplc="FB7C764C">
      <w:start w:val="1"/>
      <w:numFmt w:val="decimal"/>
      <w:lvlText w:val="%7."/>
      <w:lvlJc w:val="left"/>
      <w:pPr>
        <w:ind w:left="4680" w:hanging="360"/>
      </w:pPr>
    </w:lvl>
    <w:lvl w:ilvl="7" w:tplc="9C005AF6">
      <w:start w:val="1"/>
      <w:numFmt w:val="lowerLetter"/>
      <w:lvlText w:val="%8."/>
      <w:lvlJc w:val="left"/>
      <w:pPr>
        <w:ind w:left="5400" w:hanging="360"/>
      </w:pPr>
    </w:lvl>
    <w:lvl w:ilvl="8" w:tplc="F70288B0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56273F7"/>
    <w:multiLevelType w:val="hybridMultilevel"/>
    <w:tmpl w:val="50D8BEE6"/>
    <w:lvl w:ilvl="0" w:tplc="070CC6B4">
      <w:start w:val="1"/>
      <w:numFmt w:val="decimal"/>
      <w:lvlText w:val="%1."/>
      <w:lvlJc w:val="left"/>
      <w:pPr>
        <w:ind w:left="720" w:hanging="360"/>
      </w:pPr>
    </w:lvl>
    <w:lvl w:ilvl="1" w:tplc="A1D2831A" w:tentative="1">
      <w:start w:val="1"/>
      <w:numFmt w:val="lowerLetter"/>
      <w:lvlText w:val="%2."/>
      <w:lvlJc w:val="left"/>
      <w:pPr>
        <w:ind w:left="1440" w:hanging="360"/>
      </w:pPr>
    </w:lvl>
    <w:lvl w:ilvl="2" w:tplc="EAA09058" w:tentative="1">
      <w:start w:val="1"/>
      <w:numFmt w:val="lowerRoman"/>
      <w:lvlText w:val="%3."/>
      <w:lvlJc w:val="right"/>
      <w:pPr>
        <w:ind w:left="2160" w:hanging="180"/>
      </w:pPr>
    </w:lvl>
    <w:lvl w:ilvl="3" w:tplc="06B8FF3A" w:tentative="1">
      <w:start w:val="1"/>
      <w:numFmt w:val="decimal"/>
      <w:lvlText w:val="%4."/>
      <w:lvlJc w:val="left"/>
      <w:pPr>
        <w:ind w:left="2880" w:hanging="360"/>
      </w:pPr>
    </w:lvl>
    <w:lvl w:ilvl="4" w:tplc="FB769156" w:tentative="1">
      <w:start w:val="1"/>
      <w:numFmt w:val="lowerLetter"/>
      <w:lvlText w:val="%5."/>
      <w:lvlJc w:val="left"/>
      <w:pPr>
        <w:ind w:left="3600" w:hanging="360"/>
      </w:pPr>
    </w:lvl>
    <w:lvl w:ilvl="5" w:tplc="30941AF2" w:tentative="1">
      <w:start w:val="1"/>
      <w:numFmt w:val="lowerRoman"/>
      <w:lvlText w:val="%6."/>
      <w:lvlJc w:val="right"/>
      <w:pPr>
        <w:ind w:left="4320" w:hanging="180"/>
      </w:pPr>
    </w:lvl>
    <w:lvl w:ilvl="6" w:tplc="F9CA42C4" w:tentative="1">
      <w:start w:val="1"/>
      <w:numFmt w:val="decimal"/>
      <w:lvlText w:val="%7."/>
      <w:lvlJc w:val="left"/>
      <w:pPr>
        <w:ind w:left="5040" w:hanging="360"/>
      </w:pPr>
    </w:lvl>
    <w:lvl w:ilvl="7" w:tplc="CF22FDB6" w:tentative="1">
      <w:start w:val="1"/>
      <w:numFmt w:val="lowerLetter"/>
      <w:lvlText w:val="%8."/>
      <w:lvlJc w:val="left"/>
      <w:pPr>
        <w:ind w:left="5760" w:hanging="360"/>
      </w:pPr>
    </w:lvl>
    <w:lvl w:ilvl="8" w:tplc="F9B8AC8A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4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20F"/>
    <w:rsid w:val="0022117F"/>
    <w:rsid w:val="00537A7D"/>
    <w:rsid w:val="00634087"/>
    <w:rsid w:val="00714456"/>
    <w:rsid w:val="007E10A8"/>
    <w:rsid w:val="00AA5064"/>
    <w:rsid w:val="00C8720F"/>
    <w:rsid w:val="00E3486D"/>
    <w:rsid w:val="00EC5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335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bCs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Nag. tytuł"/>
    <w:qFormat/>
    <w:rsid w:val="00A409EF"/>
  </w:style>
  <w:style w:type="paragraph" w:styleId="Nagwek1">
    <w:name w:val="heading 1"/>
    <w:basedOn w:val="Normalny"/>
    <w:next w:val="Normalny"/>
    <w:link w:val="Nagwek1Znak"/>
    <w:uiPriority w:val="9"/>
    <w:qFormat/>
    <w:rsid w:val="0077039F"/>
    <w:pPr>
      <w:keepNext/>
      <w:keepLines/>
      <w:spacing w:before="120" w:after="120" w:line="360" w:lineRule="auto"/>
      <w:outlineLvl w:val="0"/>
    </w:pPr>
    <w:rPr>
      <w:rFonts w:eastAsiaTheme="majorEastAsia" w:cstheme="majorBidi"/>
      <w:bCs w:val="0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303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03D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30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03D0"/>
  </w:style>
  <w:style w:type="paragraph" w:styleId="Stopka">
    <w:name w:val="footer"/>
    <w:basedOn w:val="Normalny"/>
    <w:link w:val="StopkaZnak"/>
    <w:uiPriority w:val="99"/>
    <w:unhideWhenUsed/>
    <w:rsid w:val="00730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03D0"/>
  </w:style>
  <w:style w:type="table" w:styleId="Tabela-Siatka">
    <w:name w:val="Table Grid"/>
    <w:basedOn w:val="Standardowy"/>
    <w:uiPriority w:val="39"/>
    <w:rsid w:val="006E16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F60C1"/>
    <w:rPr>
      <w:color w:val="0563C1" w:themeColor="hyperlink"/>
      <w:u w:val="single"/>
    </w:rPr>
  </w:style>
  <w:style w:type="paragraph" w:styleId="Bezodstpw">
    <w:name w:val="No Spacing"/>
    <w:link w:val="BezodstpwZnak"/>
    <w:uiPriority w:val="1"/>
    <w:qFormat/>
    <w:rsid w:val="00074264"/>
    <w:pPr>
      <w:spacing w:after="0" w:line="240" w:lineRule="auto"/>
    </w:pPr>
  </w:style>
  <w:style w:type="paragraph" w:customStyle="1" w:styleId="Datapisma">
    <w:name w:val="Data pisma"/>
    <w:basedOn w:val="Normalny"/>
    <w:link w:val="DatapismaZnak"/>
    <w:qFormat/>
    <w:rsid w:val="000C2A21"/>
    <w:pPr>
      <w:tabs>
        <w:tab w:val="left" w:pos="5387"/>
      </w:tabs>
      <w:spacing w:after="0" w:line="360" w:lineRule="auto"/>
    </w:pPr>
    <w:rPr>
      <w:sz w:val="22"/>
      <w:szCs w:val="22"/>
    </w:rPr>
  </w:style>
  <w:style w:type="paragraph" w:customStyle="1" w:styleId="Nrpisma">
    <w:name w:val="Nr pisma"/>
    <w:basedOn w:val="Bezodstpw"/>
    <w:link w:val="NrpismaZnak"/>
    <w:qFormat/>
    <w:rsid w:val="0090417F"/>
    <w:rPr>
      <w:b/>
    </w:rPr>
  </w:style>
  <w:style w:type="character" w:customStyle="1" w:styleId="BezodstpwZnak">
    <w:name w:val="Bez odstępów Znak"/>
    <w:basedOn w:val="Domylnaczcionkaakapitu"/>
    <w:link w:val="Bezodstpw"/>
    <w:uiPriority w:val="1"/>
    <w:rsid w:val="0090417F"/>
    <w:rPr>
      <w:rFonts w:ascii="Arial" w:hAnsi="Arial"/>
    </w:rPr>
  </w:style>
  <w:style w:type="character" w:customStyle="1" w:styleId="DatapismaZnak">
    <w:name w:val="Data pisma Znak"/>
    <w:basedOn w:val="BezodstpwZnak"/>
    <w:link w:val="Datapisma"/>
    <w:rsid w:val="000C2A21"/>
    <w:rPr>
      <w:rFonts w:ascii="Arial" w:hAnsi="Arial"/>
      <w:sz w:val="22"/>
      <w:szCs w:val="22"/>
    </w:rPr>
  </w:style>
  <w:style w:type="paragraph" w:customStyle="1" w:styleId="Adresatpisma">
    <w:name w:val="Adresat pisma"/>
    <w:basedOn w:val="Bezodstpw"/>
    <w:link w:val="AdresatpismaZnak"/>
    <w:qFormat/>
    <w:rsid w:val="00F51ADE"/>
    <w:pPr>
      <w:spacing w:before="480" w:after="480"/>
      <w:ind w:left="4536"/>
    </w:pPr>
    <w:rPr>
      <w:sz w:val="26"/>
    </w:rPr>
  </w:style>
  <w:style w:type="character" w:customStyle="1" w:styleId="NrpismaZnak">
    <w:name w:val="Nr pisma Znak"/>
    <w:basedOn w:val="BezodstpwZnak"/>
    <w:link w:val="Nrpisma"/>
    <w:rsid w:val="0090417F"/>
    <w:rPr>
      <w:rFonts w:ascii="Arial" w:hAnsi="Arial"/>
      <w:b/>
    </w:rPr>
  </w:style>
  <w:style w:type="paragraph" w:customStyle="1" w:styleId="Streszczeniepisma">
    <w:name w:val="Streszczenie pisma"/>
    <w:basedOn w:val="Bezodstpw"/>
    <w:link w:val="StreszczeniepismaZnak"/>
    <w:qFormat/>
    <w:rsid w:val="0090417F"/>
    <w:pPr>
      <w:spacing w:after="120"/>
    </w:pPr>
    <w:rPr>
      <w:b/>
    </w:rPr>
  </w:style>
  <w:style w:type="character" w:customStyle="1" w:styleId="AdresatpismaZnak">
    <w:name w:val="Adresat pisma Znak"/>
    <w:basedOn w:val="BezodstpwZnak"/>
    <w:link w:val="Adresatpisma"/>
    <w:rsid w:val="00F51ADE"/>
    <w:rPr>
      <w:rFonts w:ascii="Arial" w:hAnsi="Arial"/>
      <w:sz w:val="26"/>
    </w:rPr>
  </w:style>
  <w:style w:type="paragraph" w:customStyle="1" w:styleId="Trepisma">
    <w:name w:val="Treść pisma"/>
    <w:basedOn w:val="Nagwek1"/>
    <w:link w:val="TrepismaZnak"/>
    <w:qFormat/>
    <w:rsid w:val="000C2A21"/>
    <w:pPr>
      <w:keepNext w:val="0"/>
      <w:keepLines w:val="0"/>
      <w:ind w:firstLine="567"/>
    </w:pPr>
    <w:rPr>
      <w:rFonts w:cs="Arial"/>
      <w:szCs w:val="24"/>
    </w:rPr>
  </w:style>
  <w:style w:type="character" w:customStyle="1" w:styleId="StreszczeniepismaZnak">
    <w:name w:val="Streszczenie pisma Znak"/>
    <w:basedOn w:val="BezodstpwZnak"/>
    <w:link w:val="Streszczeniepisma"/>
    <w:rsid w:val="0090417F"/>
    <w:rPr>
      <w:rFonts w:ascii="Arial" w:hAnsi="Arial"/>
      <w:b/>
    </w:rPr>
  </w:style>
  <w:style w:type="paragraph" w:customStyle="1" w:styleId="Nrstrony">
    <w:name w:val="Nr strony"/>
    <w:basedOn w:val="Stopka"/>
    <w:link w:val="NrstronyZnak"/>
    <w:qFormat/>
    <w:rsid w:val="008C0D8F"/>
    <w:pPr>
      <w:spacing w:after="120"/>
      <w:jc w:val="right"/>
    </w:pPr>
    <w:rPr>
      <w:lang w:val="en-US"/>
    </w:rPr>
  </w:style>
  <w:style w:type="character" w:customStyle="1" w:styleId="TrepismaZnak">
    <w:name w:val="Treść pisma Znak"/>
    <w:basedOn w:val="BezodstpwZnak"/>
    <w:link w:val="Trepisma"/>
    <w:rsid w:val="000C2A21"/>
    <w:rPr>
      <w:rFonts w:ascii="Arial" w:eastAsiaTheme="majorEastAsia" w:hAnsi="Arial"/>
      <w:bCs w:val="0"/>
    </w:rPr>
  </w:style>
  <w:style w:type="character" w:customStyle="1" w:styleId="NrstronyZnak">
    <w:name w:val="Nr strony Znak"/>
    <w:basedOn w:val="StopkaZnak"/>
    <w:link w:val="Nrstrony"/>
    <w:rsid w:val="008C0D8F"/>
    <w:rPr>
      <w:lang w:val="en-US"/>
    </w:rPr>
  </w:style>
  <w:style w:type="paragraph" w:styleId="Akapitzlist">
    <w:name w:val="List Paragraph"/>
    <w:basedOn w:val="Normalny"/>
    <w:uiPriority w:val="34"/>
    <w:qFormat/>
    <w:rsid w:val="008C0367"/>
    <w:pPr>
      <w:ind w:left="720"/>
      <w:contextualSpacing/>
    </w:pPr>
  </w:style>
  <w:style w:type="character" w:customStyle="1" w:styleId="FontStyle27">
    <w:name w:val="Font Style27"/>
    <w:uiPriority w:val="99"/>
    <w:rsid w:val="00AB2153"/>
    <w:rPr>
      <w:rFonts w:ascii="Arial" w:hAnsi="Arial" w:cs="Arial"/>
      <w:i/>
      <w:iCs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77039F"/>
    <w:rPr>
      <w:rFonts w:ascii="Arial" w:eastAsiaTheme="majorEastAsia" w:hAnsi="Arial" w:cstheme="majorBidi"/>
      <w:bCs w:val="0"/>
      <w:sz w:val="24"/>
      <w:szCs w:val="28"/>
    </w:rPr>
  </w:style>
  <w:style w:type="paragraph" w:customStyle="1" w:styleId="Piecztki">
    <w:name w:val="Pieczątki"/>
    <w:basedOn w:val="Normalny"/>
    <w:link w:val="PiecztkiZnak"/>
    <w:qFormat/>
    <w:rsid w:val="000C2A21"/>
    <w:pPr>
      <w:keepNext/>
      <w:keepLines/>
      <w:tabs>
        <w:tab w:val="left" w:pos="-7371"/>
      </w:tabs>
      <w:spacing w:before="480" w:after="240" w:line="360" w:lineRule="auto"/>
      <w:ind w:left="5670"/>
      <w:jc w:val="center"/>
    </w:pPr>
    <w:rPr>
      <w:b/>
      <w:color w:val="FF0000"/>
      <w:sz w:val="22"/>
      <w:szCs w:val="22"/>
    </w:rPr>
  </w:style>
  <w:style w:type="character" w:customStyle="1" w:styleId="PiecztkiZnak">
    <w:name w:val="Pieczątki Znak"/>
    <w:basedOn w:val="Domylnaczcionkaakapitu"/>
    <w:link w:val="Piecztki"/>
    <w:rsid w:val="000C2A21"/>
    <w:rPr>
      <w:b/>
      <w:color w:val="FF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pole.uw.gov.pl" TargetMode="External"/><Relationship Id="rId2" Type="http://schemas.openxmlformats.org/officeDocument/2006/relationships/hyperlink" Target="mailto:bok@opole.uw.gov.pl" TargetMode="External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E8765F-4D91-4046-B67B-02AABF4C7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565</Words>
  <Characters>3391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2024-11-20T11:26:00Z</dcterms:created>
  <dcterms:modified xsi:type="dcterms:W3CDTF">2024-11-20T11:26:00Z</dcterms:modified>
</cp:coreProperties>
</file>