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1042" w14:textId="6294DD11" w:rsidR="00114B31" w:rsidRDefault="00114B31" w:rsidP="00114B31">
      <w:pPr>
        <w:jc w:val="right"/>
        <w:rPr>
          <w:rFonts w:ascii="Arial" w:hAnsi="Arial" w:cs="Arial"/>
          <w:color w:val="auto"/>
          <w:sz w:val="18"/>
          <w:szCs w:val="18"/>
        </w:rPr>
      </w:pPr>
      <w:r>
        <w:rPr>
          <w:rFonts w:ascii="Arial" w:hAnsi="Arial" w:cs="Arial"/>
          <w:sz w:val="18"/>
          <w:szCs w:val="18"/>
        </w:rPr>
        <w:t>Załącznik nr 2</w:t>
      </w:r>
    </w:p>
    <w:p w14:paraId="64075EFC" w14:textId="1EEACD12" w:rsidR="00114B31" w:rsidRDefault="00114B31" w:rsidP="00114B31">
      <w:pPr>
        <w:jc w:val="right"/>
        <w:rPr>
          <w:rFonts w:ascii="Arial" w:hAnsi="Arial" w:cs="Arial"/>
          <w:sz w:val="18"/>
          <w:szCs w:val="18"/>
        </w:rPr>
      </w:pPr>
      <w:r>
        <w:rPr>
          <w:rFonts w:ascii="Arial" w:hAnsi="Arial" w:cs="Arial"/>
          <w:sz w:val="18"/>
          <w:szCs w:val="18"/>
        </w:rPr>
        <w:t>do ogłoszenia o naborze na stanowisko</w:t>
      </w:r>
    </w:p>
    <w:p w14:paraId="6C15DCE9" w14:textId="76DDEEF6" w:rsidR="00500A84" w:rsidRDefault="00444360" w:rsidP="00114B31">
      <w:pPr>
        <w:pStyle w:val="Teksttreci0"/>
        <w:spacing w:after="240"/>
        <w:jc w:val="right"/>
        <w:rPr>
          <w:rStyle w:val="Teksttreci"/>
          <w:b/>
          <w:bCs/>
        </w:rPr>
      </w:pPr>
      <w:r>
        <w:rPr>
          <w:sz w:val="18"/>
          <w:szCs w:val="18"/>
        </w:rPr>
        <w:t>Księgowa/Księgowy (na czas zastępstwa)</w:t>
      </w:r>
    </w:p>
    <w:p w14:paraId="081A9E9C" w14:textId="30CE0EAD" w:rsidR="004B6CCC" w:rsidRDefault="00000000">
      <w:pPr>
        <w:pStyle w:val="Teksttreci0"/>
        <w:spacing w:after="240"/>
        <w:jc w:val="center"/>
      </w:pPr>
      <w:r>
        <w:rPr>
          <w:rStyle w:val="Teksttreci"/>
          <w:b/>
          <w:bCs/>
        </w:rPr>
        <w:t>Klauzula informacyjna dla kandydatów/kandydatek do pracy</w:t>
      </w:r>
    </w:p>
    <w:p w14:paraId="00437EB9" w14:textId="77777777" w:rsidR="004B6CCC" w:rsidRDefault="00000000">
      <w:pPr>
        <w:pStyle w:val="Teksttreci0"/>
        <w:spacing w:after="240"/>
        <w:jc w:val="both"/>
      </w:pPr>
      <w:r>
        <w:rPr>
          <w:rStyle w:val="Teksttreci"/>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L119 z 04.05.2016, str. 1, Dz. Urz. UE L 127 z 23.05.2018, str. 2 oraz Dz. Urz. UE L 74 z 4.03.2021, str. 35) - zwane dalej „RODO” - informujemy, że:</w:t>
      </w:r>
    </w:p>
    <w:p w14:paraId="38612D97" w14:textId="77777777" w:rsidR="004B6CCC" w:rsidRDefault="00000000" w:rsidP="005036E5">
      <w:pPr>
        <w:pStyle w:val="Teksttreci0"/>
        <w:numPr>
          <w:ilvl w:val="0"/>
          <w:numId w:val="1"/>
        </w:numPr>
        <w:tabs>
          <w:tab w:val="left" w:pos="703"/>
        </w:tabs>
        <w:ind w:firstLine="360"/>
      </w:pPr>
      <w:r>
        <w:rPr>
          <w:rStyle w:val="Teksttreci"/>
          <w:b/>
          <w:bCs/>
          <w:u w:val="single"/>
        </w:rPr>
        <w:t>Tożsamość administratora</w:t>
      </w:r>
    </w:p>
    <w:p w14:paraId="4D6D7919" w14:textId="7B37F841" w:rsidR="004B6CCC" w:rsidRDefault="00000000" w:rsidP="005036E5">
      <w:pPr>
        <w:pStyle w:val="Teksttreci0"/>
        <w:tabs>
          <w:tab w:val="left" w:leader="dot" w:pos="8714"/>
          <w:tab w:val="left" w:leader="dot" w:pos="8878"/>
        </w:tabs>
        <w:jc w:val="both"/>
      </w:pPr>
      <w:r>
        <w:rPr>
          <w:rStyle w:val="Teksttreci"/>
        </w:rPr>
        <w:t>Administratorem Pana/Pani danych osobowych jest</w:t>
      </w:r>
      <w:r w:rsidR="005036E5">
        <w:rPr>
          <w:rStyle w:val="Teksttreci"/>
        </w:rPr>
        <w:t xml:space="preserve"> Nadleśnictwo Spała</w:t>
      </w:r>
      <w:r w:rsidR="005036E5">
        <w:t xml:space="preserve"> </w:t>
      </w:r>
      <w:r>
        <w:rPr>
          <w:rStyle w:val="Teksttreci"/>
        </w:rPr>
        <w:t>z siedzibą w</w:t>
      </w:r>
      <w:r w:rsidR="005036E5">
        <w:rPr>
          <w:rStyle w:val="Teksttreci"/>
        </w:rPr>
        <w:t xml:space="preserve"> Spale </w:t>
      </w:r>
      <w:r w:rsidR="00444360">
        <w:rPr>
          <w:rStyle w:val="Teksttreci"/>
        </w:rPr>
        <w:t xml:space="preserve">                           </w:t>
      </w:r>
      <w:r w:rsidR="005036E5">
        <w:rPr>
          <w:rStyle w:val="Teksttreci"/>
        </w:rPr>
        <w:t xml:space="preserve">ul. </w:t>
      </w:r>
      <w:proofErr w:type="spellStart"/>
      <w:r w:rsidR="005036E5">
        <w:rPr>
          <w:rStyle w:val="Teksttreci"/>
        </w:rPr>
        <w:t>A.Gabrysiewicza</w:t>
      </w:r>
      <w:proofErr w:type="spellEnd"/>
      <w:r w:rsidR="005036E5">
        <w:rPr>
          <w:rStyle w:val="Teksttreci"/>
        </w:rPr>
        <w:t xml:space="preserve"> nr 2, 97-215 Inowłódz.</w:t>
      </w:r>
    </w:p>
    <w:p w14:paraId="7BCB8A66" w14:textId="77777777" w:rsidR="004B6CCC" w:rsidRDefault="00000000">
      <w:pPr>
        <w:pStyle w:val="Teksttreci0"/>
        <w:numPr>
          <w:ilvl w:val="0"/>
          <w:numId w:val="1"/>
        </w:numPr>
        <w:tabs>
          <w:tab w:val="left" w:pos="703"/>
        </w:tabs>
        <w:ind w:firstLine="360"/>
        <w:jc w:val="both"/>
      </w:pPr>
      <w:r>
        <w:rPr>
          <w:rStyle w:val="Teksttreci"/>
          <w:b/>
          <w:bCs/>
          <w:u w:val="single"/>
        </w:rPr>
        <w:t>Dane kontaktowe administratora</w:t>
      </w:r>
    </w:p>
    <w:p w14:paraId="4A89657D" w14:textId="77777777" w:rsidR="004B6CCC" w:rsidRDefault="00000000">
      <w:pPr>
        <w:pStyle w:val="Teksttreci0"/>
      </w:pPr>
      <w:r>
        <w:rPr>
          <w:rStyle w:val="Teksttreci"/>
        </w:rPr>
        <w:t>Z administratorem można skontaktować się:</w:t>
      </w:r>
    </w:p>
    <w:p w14:paraId="14073EC2" w14:textId="77777777" w:rsidR="004B6CCC" w:rsidRDefault="00000000">
      <w:pPr>
        <w:pStyle w:val="Teksttreci0"/>
        <w:numPr>
          <w:ilvl w:val="0"/>
          <w:numId w:val="2"/>
        </w:numPr>
        <w:tabs>
          <w:tab w:val="left" w:pos="703"/>
        </w:tabs>
        <w:ind w:firstLine="360"/>
      </w:pPr>
      <w:r>
        <w:rPr>
          <w:rStyle w:val="Teksttreci"/>
        </w:rPr>
        <w:t>listownie na adres siedziby administratora</w:t>
      </w:r>
    </w:p>
    <w:p w14:paraId="74FF63DA" w14:textId="0FC4B931" w:rsidR="004B6CCC" w:rsidRDefault="00000000">
      <w:pPr>
        <w:pStyle w:val="Teksttreci0"/>
        <w:numPr>
          <w:ilvl w:val="0"/>
          <w:numId w:val="2"/>
        </w:numPr>
        <w:tabs>
          <w:tab w:val="left" w:pos="703"/>
          <w:tab w:val="left" w:leader="dot" w:pos="4540"/>
          <w:tab w:val="left" w:leader="dot" w:pos="6944"/>
        </w:tabs>
        <w:ind w:firstLine="360"/>
      </w:pPr>
      <w:r>
        <w:rPr>
          <w:rStyle w:val="Teksttreci"/>
        </w:rPr>
        <w:t>telefonicznie bądź faxem: te</w:t>
      </w:r>
      <w:r w:rsidR="00235DE1">
        <w:rPr>
          <w:rStyle w:val="Teksttreci"/>
        </w:rPr>
        <w:t>l. 44 725 70 50</w:t>
      </w:r>
      <w:r>
        <w:rPr>
          <w:rStyle w:val="Teksttreci"/>
        </w:rPr>
        <w:t>, faks</w:t>
      </w:r>
      <w:r w:rsidR="00E619CC">
        <w:rPr>
          <w:rStyle w:val="Teksttreci"/>
        </w:rPr>
        <w:t xml:space="preserve"> 44 725 70 52</w:t>
      </w:r>
    </w:p>
    <w:p w14:paraId="04A69810" w14:textId="23B7D765" w:rsidR="004B6CCC" w:rsidRDefault="00000000">
      <w:pPr>
        <w:pStyle w:val="Teksttreci0"/>
        <w:numPr>
          <w:ilvl w:val="0"/>
          <w:numId w:val="2"/>
        </w:numPr>
        <w:tabs>
          <w:tab w:val="left" w:pos="703"/>
          <w:tab w:val="left" w:leader="dot" w:pos="6462"/>
        </w:tabs>
        <w:spacing w:after="240"/>
        <w:ind w:firstLine="360"/>
      </w:pPr>
      <w:r>
        <w:rPr>
          <w:rStyle w:val="Teksttreci"/>
        </w:rPr>
        <w:t>pocztą elektroniczną na adres e-mail</w:t>
      </w:r>
      <w:r w:rsidR="00541D6D">
        <w:rPr>
          <w:rStyle w:val="Teksttreci"/>
        </w:rPr>
        <w:t>: spala@lodz.lasy.gov.pl</w:t>
      </w:r>
    </w:p>
    <w:p w14:paraId="062446A7" w14:textId="1FA6819E" w:rsidR="004B6CCC" w:rsidRDefault="00444360">
      <w:pPr>
        <w:pStyle w:val="Teksttreci0"/>
        <w:numPr>
          <w:ilvl w:val="0"/>
          <w:numId w:val="1"/>
        </w:numPr>
        <w:tabs>
          <w:tab w:val="left" w:pos="703"/>
        </w:tabs>
        <w:spacing w:line="259" w:lineRule="auto"/>
        <w:ind w:firstLine="360"/>
      </w:pPr>
      <w:r w:rsidRPr="00444360">
        <w:rPr>
          <w:rStyle w:val="Teksttreci"/>
          <w:b/>
          <w:bCs/>
          <w:color w:val="auto"/>
          <w:bdr w:val="single" w:sz="4" w:space="0" w:color="auto"/>
        </w:rPr>
        <w:t>x</w:t>
      </w:r>
      <w:r w:rsidRPr="00444360">
        <w:rPr>
          <w:rStyle w:val="Teksttreci"/>
          <w:b/>
          <w:bCs/>
          <w:color w:val="auto"/>
        </w:rPr>
        <w:t xml:space="preserve"> Inspektor </w:t>
      </w:r>
      <w:r>
        <w:rPr>
          <w:rStyle w:val="Teksttreci"/>
          <w:b/>
          <w:bCs/>
        </w:rPr>
        <w:t>Ochrony Danych / □ Pełnomocnik ds. ochrony danych</w:t>
      </w:r>
    </w:p>
    <w:p w14:paraId="38B727EB" w14:textId="2D3BC52F" w:rsidR="004B6CCC" w:rsidRPr="0028006D" w:rsidRDefault="00000000">
      <w:pPr>
        <w:pStyle w:val="Teksttreci0"/>
        <w:spacing w:after="540" w:line="259" w:lineRule="auto"/>
        <w:jc w:val="both"/>
        <w:rPr>
          <w:color w:val="auto"/>
        </w:rPr>
      </w:pPr>
      <w:r>
        <w:rPr>
          <w:rStyle w:val="Teksttreci"/>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w:t>
      </w:r>
      <w:r w:rsidR="0028006D">
        <w:rPr>
          <w:rStyle w:val="Teksttreci"/>
        </w:rPr>
        <w:t xml:space="preserve"> </w:t>
      </w:r>
      <w:r w:rsidR="00444360">
        <w:rPr>
          <w:rStyle w:val="Teksttreci"/>
        </w:rPr>
        <w:t>i</w:t>
      </w:r>
      <w:r w:rsidR="0028006D" w:rsidRPr="0028006D">
        <w:rPr>
          <w:color w:val="auto"/>
        </w:rPr>
        <w:t>od@comp-net.p</w:t>
      </w:r>
      <w:r w:rsidR="003342F6">
        <w:rPr>
          <w:color w:val="auto"/>
        </w:rPr>
        <w:t>l</w:t>
      </w:r>
    </w:p>
    <w:p w14:paraId="65834580" w14:textId="77777777" w:rsidR="004B6CCC" w:rsidRDefault="00000000">
      <w:pPr>
        <w:pStyle w:val="Teksttreci0"/>
        <w:spacing w:line="264" w:lineRule="auto"/>
        <w:jc w:val="both"/>
      </w:pPr>
      <w:r>
        <w:rPr>
          <w:rStyle w:val="Teksttreci"/>
          <w:b/>
          <w:bCs/>
        </w:rPr>
        <w:t>□ Nie dotyczy</w:t>
      </w:r>
    </w:p>
    <w:p w14:paraId="780E2540" w14:textId="77777777" w:rsidR="004B6CCC" w:rsidRDefault="00000000">
      <w:pPr>
        <w:pStyle w:val="Teksttreci0"/>
        <w:spacing w:after="240" w:line="264" w:lineRule="auto"/>
        <w:jc w:val="both"/>
      </w:pPr>
      <w:r>
        <w:rPr>
          <w:rStyle w:val="Teksttreci"/>
        </w:rPr>
        <w:t>Administrator dokonał analizy prawnej, na podstawie której stwierdził, iż nie ma on obowiązku powołania IOD</w:t>
      </w:r>
    </w:p>
    <w:p w14:paraId="51B7FBB7" w14:textId="77777777" w:rsidR="004B6CCC" w:rsidRDefault="00000000">
      <w:pPr>
        <w:pStyle w:val="Teksttreci0"/>
        <w:spacing w:after="240"/>
      </w:pPr>
      <w:r>
        <w:rPr>
          <w:rStyle w:val="Teksttreci"/>
          <w:i/>
          <w:iCs/>
        </w:rPr>
        <w:t>(proszę zaznaczyć właściwą odpowiedź, zgodnie ze stanem faktycznym)</w:t>
      </w:r>
    </w:p>
    <w:p w14:paraId="1A4071E0" w14:textId="77777777" w:rsidR="004B6CCC" w:rsidRDefault="00000000">
      <w:pPr>
        <w:pStyle w:val="Teksttreci0"/>
        <w:numPr>
          <w:ilvl w:val="0"/>
          <w:numId w:val="1"/>
        </w:numPr>
        <w:tabs>
          <w:tab w:val="left" w:pos="703"/>
        </w:tabs>
        <w:ind w:firstLine="360"/>
        <w:jc w:val="both"/>
      </w:pPr>
      <w:r>
        <w:rPr>
          <w:rStyle w:val="Teksttreci"/>
          <w:b/>
          <w:bCs/>
          <w:u w:val="single"/>
        </w:rPr>
        <w:t>Cel i podstawy przetwarzania</w:t>
      </w:r>
    </w:p>
    <w:p w14:paraId="355D6269" w14:textId="77777777" w:rsidR="004B6CCC" w:rsidRDefault="00000000">
      <w:pPr>
        <w:pStyle w:val="Teksttreci0"/>
      </w:pPr>
      <w:r>
        <w:rPr>
          <w:rStyle w:val="Teksttreci"/>
        </w:rPr>
        <w:t>Pana/Pani dane osobowe będą przetwarzane w celu:</w:t>
      </w:r>
    </w:p>
    <w:p w14:paraId="5A952D49" w14:textId="77777777" w:rsidR="004B6CCC" w:rsidRDefault="00000000">
      <w:pPr>
        <w:pStyle w:val="Teksttreci0"/>
        <w:numPr>
          <w:ilvl w:val="0"/>
          <w:numId w:val="3"/>
        </w:numPr>
        <w:tabs>
          <w:tab w:val="left" w:pos="688"/>
        </w:tabs>
        <w:ind w:left="700" w:hanging="340"/>
        <w:jc w:val="both"/>
      </w:pPr>
      <w:r>
        <w:rPr>
          <w:rStyle w:val="Teksttreci"/>
        </w:rPr>
        <w:t>wypełnienia ciążących na administratorze obowiązków prawnych (art. 6 ust. 1 lit. c RODO) -wynikających z art. 22</w:t>
      </w:r>
      <w:r>
        <w:rPr>
          <w:rStyle w:val="Teksttreci"/>
          <w:vertAlign w:val="superscript"/>
        </w:rPr>
        <w:t>1</w:t>
      </w:r>
      <w:r>
        <w:rPr>
          <w:rStyle w:val="Teksttreci"/>
        </w:rPr>
        <w:t xml:space="preserve"> Kodeksu Pracy (m.in. dane identyfikacyjne, dane kontaktowe, wykształcenie, doświadczenie zawodowe, umiejętności, kwalifikacje) lub z innych przepisach prawa (według wymogów postępowania rekrutacyjnego);</w:t>
      </w:r>
    </w:p>
    <w:p w14:paraId="27F72CE0" w14:textId="77777777" w:rsidR="004B6CCC" w:rsidRDefault="00000000">
      <w:pPr>
        <w:pStyle w:val="Teksttreci0"/>
        <w:numPr>
          <w:ilvl w:val="0"/>
          <w:numId w:val="3"/>
        </w:numPr>
        <w:tabs>
          <w:tab w:val="left" w:pos="695"/>
        </w:tabs>
        <w:ind w:left="700" w:hanging="340"/>
        <w:jc w:val="both"/>
      </w:pPr>
      <w:r>
        <w:rPr>
          <w:rStyle w:val="Teksttreci"/>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508161AB" w14:textId="2F4BB1A7" w:rsidR="004B6CCC" w:rsidRDefault="00000000">
      <w:pPr>
        <w:pStyle w:val="Teksttreci0"/>
        <w:numPr>
          <w:ilvl w:val="0"/>
          <w:numId w:val="3"/>
        </w:numPr>
        <w:tabs>
          <w:tab w:val="left" w:pos="692"/>
        </w:tabs>
        <w:ind w:left="700" w:hanging="340"/>
        <w:jc w:val="both"/>
      </w:pPr>
      <w:r>
        <w:rPr>
          <w:rStyle w:val="Teksttreci"/>
        </w:rPr>
        <w:t xml:space="preserve">w oparciu o prawnie uzasadniony interes administratora (art. 6 ust. 1 lit. f RODO) - jakim jest sprawdzenie Pana/Pani umiejętności i zdolności potrzebnych do pracy na określonym </w:t>
      </w:r>
      <w:r w:rsidR="0028006D">
        <w:rPr>
          <w:rStyle w:val="Teksttreci"/>
        </w:rPr>
        <w:t xml:space="preserve">                        </w:t>
      </w:r>
      <w:r>
        <w:rPr>
          <w:rStyle w:val="Teksttreci"/>
        </w:rPr>
        <w:t xml:space="preserve">w postępowaniu rekrutacyjnym stanowisku (wyniki testów kompetencyjnych) oraz zbieranie informacji z portali zawodowo - biznesowych np. </w:t>
      </w:r>
      <w:proofErr w:type="spellStart"/>
      <w:r>
        <w:rPr>
          <w:rStyle w:val="Teksttreci"/>
        </w:rPr>
        <w:t>Linkedln</w:t>
      </w:r>
      <w:proofErr w:type="spellEnd"/>
      <w:r>
        <w:rPr>
          <w:rStyle w:val="Teksttreci"/>
        </w:rPr>
        <w:t>;</w:t>
      </w:r>
    </w:p>
    <w:p w14:paraId="0E8CC43A" w14:textId="74D94E57" w:rsidR="004B6CCC" w:rsidRDefault="00000000">
      <w:pPr>
        <w:pStyle w:val="Teksttreci0"/>
        <w:numPr>
          <w:ilvl w:val="0"/>
          <w:numId w:val="3"/>
        </w:numPr>
        <w:tabs>
          <w:tab w:val="left" w:pos="695"/>
        </w:tabs>
        <w:spacing w:after="240"/>
        <w:ind w:left="700" w:hanging="340"/>
        <w:jc w:val="both"/>
        <w:sectPr w:rsidR="004B6CCC">
          <w:headerReference w:type="default" r:id="rId7"/>
          <w:pgSz w:w="11900" w:h="16840"/>
          <w:pgMar w:top="1785" w:right="1511" w:bottom="1441" w:left="1504" w:header="1357" w:footer="1013" w:gutter="0"/>
          <w:pgNumType w:start="1"/>
          <w:cols w:space="720"/>
          <w:noEndnote/>
          <w:docGrid w:linePitch="360"/>
        </w:sectPr>
      </w:pPr>
      <w:r>
        <w:rPr>
          <w:rStyle w:val="Teksttreci"/>
        </w:rPr>
        <w:t>dane niewymagane przepisami prawa np. wizerunek, zainteresowania, dane zawarte</w:t>
      </w:r>
      <w:r w:rsidR="0028006D">
        <w:rPr>
          <w:rStyle w:val="Teksttreci"/>
        </w:rPr>
        <w:t xml:space="preserve">                       </w:t>
      </w:r>
      <w:r>
        <w:rPr>
          <w:rStyle w:val="Teksttreci"/>
        </w:rPr>
        <w:t xml:space="preserv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 zgłoszeniu aplikacyjnym i ich wysłaniu do administratora; (art. 6 ust. 1 lit a RODO)</w:t>
      </w:r>
    </w:p>
    <w:p w14:paraId="49509626" w14:textId="77777777" w:rsidR="004B6CCC" w:rsidRDefault="00000000">
      <w:pPr>
        <w:pStyle w:val="Teksttreci0"/>
        <w:numPr>
          <w:ilvl w:val="0"/>
          <w:numId w:val="3"/>
        </w:numPr>
        <w:tabs>
          <w:tab w:val="left" w:pos="728"/>
        </w:tabs>
        <w:ind w:left="720" w:hanging="320"/>
        <w:jc w:val="both"/>
      </w:pPr>
      <w:r>
        <w:rPr>
          <w:rStyle w:val="Teksttreci"/>
        </w:rPr>
        <w:lastRenderedPageBreak/>
        <w:t xml:space="preserve">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Pr>
          <w:rStyle w:val="Teksttreci"/>
          <w:i/>
          <w:iCs/>
        </w:rPr>
        <w:t>[jeżeli dotyczy]</w:t>
      </w:r>
    </w:p>
    <w:p w14:paraId="339D08AC" w14:textId="77777777" w:rsidR="004B6CCC" w:rsidRDefault="00000000">
      <w:pPr>
        <w:pStyle w:val="Teksttreci0"/>
        <w:numPr>
          <w:ilvl w:val="0"/>
          <w:numId w:val="3"/>
        </w:numPr>
        <w:tabs>
          <w:tab w:val="left" w:pos="728"/>
        </w:tabs>
        <w:ind w:left="720" w:hanging="320"/>
        <w:jc w:val="both"/>
      </w:pPr>
      <w:r>
        <w:rPr>
          <w:rStyle w:val="Teksttreci"/>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Pr>
          <w:rStyle w:val="Teksttreci"/>
          <w:i/>
          <w:iCs/>
        </w:rPr>
        <w:t>(jeśli dotyczy)</w:t>
      </w:r>
    </w:p>
    <w:p w14:paraId="2A62724C" w14:textId="6312146D" w:rsidR="004B6CCC" w:rsidRDefault="00000000">
      <w:pPr>
        <w:pStyle w:val="Teksttreci0"/>
        <w:numPr>
          <w:ilvl w:val="0"/>
          <w:numId w:val="3"/>
        </w:numPr>
        <w:tabs>
          <w:tab w:val="left" w:pos="728"/>
          <w:tab w:val="left" w:leader="dot" w:pos="4508"/>
        </w:tabs>
        <w:ind w:left="720" w:hanging="320"/>
        <w:jc w:val="both"/>
      </w:pPr>
      <w:r>
        <w:rPr>
          <w:rStyle w:val="Teksttreci"/>
        </w:rPr>
        <w:t xml:space="preserve">prowadzenia przyszłych rekrutacji na różne stanowiska (w oparciu o Pana/Pani zgodę - art. 6 ust. 1 lit. a RODO); W tym celu prosimy o zamieszczenie w ogłoszeniu o pracę oświadczenia następującej treści: </w:t>
      </w:r>
      <w:r>
        <w:rPr>
          <w:rStyle w:val="Teksttreci"/>
          <w:i/>
          <w:iCs/>
        </w:rPr>
        <w:t>„Wyrażam zgodę na przetwarzanie przez moich danych osobowych zawartych w moim zgłoszeniu rekrutacyjnym do potrzeb przyszłych rekrutacji', [jeżeli dotyczy]</w:t>
      </w:r>
    </w:p>
    <w:p w14:paraId="1DC78FD9" w14:textId="77777777" w:rsidR="004B6CCC" w:rsidRDefault="00000000">
      <w:pPr>
        <w:pStyle w:val="Teksttreci0"/>
        <w:numPr>
          <w:ilvl w:val="0"/>
          <w:numId w:val="3"/>
        </w:numPr>
        <w:tabs>
          <w:tab w:val="left" w:pos="728"/>
        </w:tabs>
        <w:ind w:left="720" w:hanging="320"/>
        <w:jc w:val="both"/>
      </w:pPr>
      <w:r>
        <w:rPr>
          <w:rStyle w:val="Teksttreci"/>
        </w:rPr>
        <w:t xml:space="preserve">przeprowadzenia badania satysfakcji kandydatów po zakończeniu procesu rekrutacji, co stanowi prawnie uzasadniony interes administratora (art. 6 ust. 1 lit f RODO). </w:t>
      </w:r>
      <w:r>
        <w:rPr>
          <w:rStyle w:val="Teksttreci"/>
          <w:i/>
          <w:iCs/>
        </w:rPr>
        <w:t>[jeżeli dotyczy]</w:t>
      </w:r>
    </w:p>
    <w:p w14:paraId="0BE64131" w14:textId="77777777" w:rsidR="004B6CCC" w:rsidRDefault="00000000">
      <w:pPr>
        <w:pStyle w:val="Teksttreci0"/>
        <w:numPr>
          <w:ilvl w:val="0"/>
          <w:numId w:val="3"/>
        </w:numPr>
        <w:tabs>
          <w:tab w:val="left" w:pos="728"/>
        </w:tabs>
        <w:ind w:left="720" w:hanging="320"/>
        <w:jc w:val="both"/>
      </w:pPr>
      <w:r>
        <w:rPr>
          <w:rStyle w:val="Teksttreci"/>
        </w:rPr>
        <w:t>ustalenia, dochodzenia lub obrony przed roszczeniami związanymi z rekrutacją co stanowi prawnie uzasadniony interes administratora (art. 6 ust. 1 lit f RODO);</w:t>
      </w:r>
    </w:p>
    <w:p w14:paraId="1B5FA19C" w14:textId="77777777" w:rsidR="004B6CCC" w:rsidRDefault="00000000">
      <w:pPr>
        <w:pStyle w:val="Teksttreci0"/>
        <w:numPr>
          <w:ilvl w:val="0"/>
          <w:numId w:val="3"/>
        </w:numPr>
        <w:tabs>
          <w:tab w:val="left" w:pos="817"/>
        </w:tabs>
        <w:ind w:left="720" w:hanging="320"/>
        <w:jc w:val="both"/>
      </w:pPr>
      <w:r>
        <w:rPr>
          <w:rStyle w:val="Teksttreci"/>
        </w:rPr>
        <w:t xml:space="preserve">na wypadek konieczności powtórzenia rekrutacji, w której Pan/Pani uczestniczy, co stanowi prawnie uzasadniony interes administratora (art. 6 ust. 1 lit. f RODO). </w:t>
      </w:r>
      <w:r>
        <w:rPr>
          <w:rStyle w:val="Teksttreci"/>
          <w:i/>
          <w:iCs/>
        </w:rPr>
        <w:t>[jeżeli dotyczy]</w:t>
      </w:r>
    </w:p>
    <w:p w14:paraId="3EC7A8FA" w14:textId="77777777" w:rsidR="004B6CCC" w:rsidRDefault="00000000">
      <w:pPr>
        <w:pStyle w:val="Teksttreci0"/>
        <w:numPr>
          <w:ilvl w:val="0"/>
          <w:numId w:val="3"/>
        </w:numPr>
        <w:tabs>
          <w:tab w:val="left" w:pos="817"/>
        </w:tabs>
        <w:ind w:left="720" w:hanging="320"/>
        <w:jc w:val="both"/>
      </w:pPr>
      <w:r>
        <w:rPr>
          <w:rStyle w:val="Teksttreci"/>
        </w:rPr>
        <w:t xml:space="preserve">w </w:t>
      </w:r>
      <w:r>
        <w:rPr>
          <w:rStyle w:val="Teksttreci"/>
          <w:i/>
          <w:iCs/>
        </w:rPr>
        <w:t>celu dokonania wyboru osoby, która pomyślnie przejdzie proces rekrutacji i zostanie zatrudniona (art. 6 ust. 1 lit. b RODO)</w:t>
      </w:r>
    </w:p>
    <w:p w14:paraId="0CAA475B" w14:textId="77777777" w:rsidR="004B6CCC" w:rsidRDefault="00000000">
      <w:pPr>
        <w:pStyle w:val="Teksttreci0"/>
        <w:numPr>
          <w:ilvl w:val="0"/>
          <w:numId w:val="3"/>
        </w:numPr>
        <w:tabs>
          <w:tab w:val="left" w:pos="814"/>
        </w:tabs>
        <w:ind w:left="720" w:hanging="320"/>
        <w:jc w:val="both"/>
      </w:pPr>
      <w:r>
        <w:rPr>
          <w:rStyle w:val="Teksttreci"/>
        </w:rPr>
        <w:t>wypełnienie obowiązku archiwizacji dokumentacji - podstawą prawną przetwarzania jest art. 6 ust. 1 lit. c RODO - w zw. z: ustawą z dnia 14 lipca 1983 r. o narodowym zasobie archiwalnym i archiwach</w:t>
      </w:r>
    </w:p>
    <w:p w14:paraId="7B801AF0" w14:textId="1E8EB9CC" w:rsidR="004B6CCC" w:rsidRDefault="00000000">
      <w:pPr>
        <w:pStyle w:val="Teksttreci0"/>
        <w:numPr>
          <w:ilvl w:val="0"/>
          <w:numId w:val="3"/>
        </w:numPr>
        <w:tabs>
          <w:tab w:val="left" w:pos="817"/>
        </w:tabs>
        <w:ind w:left="720" w:hanging="320"/>
        <w:jc w:val="both"/>
      </w:pPr>
      <w:r>
        <w:rPr>
          <w:rStyle w:val="Teksttreci"/>
        </w:rPr>
        <w:t xml:space="preserve">umożliwienie kontaktu z administratorem oraz podejmowanie kontaktu z kandydatami </w:t>
      </w:r>
      <w:r w:rsidR="008F7CCE">
        <w:rPr>
          <w:rStyle w:val="Teksttreci"/>
        </w:rPr>
        <w:t xml:space="preserve">                       </w:t>
      </w:r>
      <w:r>
        <w:rPr>
          <w:rStyle w:val="Teksttreci"/>
        </w:rPr>
        <w:t>w ramach prowadzonego postępowania rekrutacyjnego - (art. 6 ust. 1 lit. e RODO lub art. 6 ust. 1 lit. f RODO). Uzasadnionym interesem administratora jest zapewnienie ciągłości komunikacji i umożliwienie kontaktowania się z administratorem.</w:t>
      </w:r>
    </w:p>
    <w:p w14:paraId="7C9661D2" w14:textId="77777777" w:rsidR="004B6CCC" w:rsidRDefault="00000000">
      <w:pPr>
        <w:pStyle w:val="Teksttreci0"/>
        <w:numPr>
          <w:ilvl w:val="0"/>
          <w:numId w:val="3"/>
        </w:numPr>
        <w:tabs>
          <w:tab w:val="left" w:pos="821"/>
        </w:tabs>
        <w:ind w:left="720" w:hanging="320"/>
        <w:jc w:val="both"/>
      </w:pPr>
      <w:r>
        <w:rPr>
          <w:rStyle w:val="Teksttreci"/>
        </w:rPr>
        <w:t xml:space="preserve">doręczenia korespondencji z wykorzystaniem publicznej usługi rejestrowanego doręczenia elektronicznego (PURDĘ) i publicznej usługi hybrydowej (PUH) - na podstawie art. 6 ust. 1 lit. c RODO w zw. z przepisami ustawy z 18 listopada 2020 r. o doręczeniach elektronicznych oraz przepisami rozporządzenia Parlamentu Europejskiego i Rady (UE) nr 910/2014 z dnia 23 lipca 2014 r. w </w:t>
      </w:r>
      <w:r>
        <w:rPr>
          <w:rStyle w:val="Teksttreci"/>
          <w:b/>
          <w:bCs/>
        </w:rPr>
        <w:t xml:space="preserve">sprawie identyfikacji elektronicznej i usług zaufania w odniesieniu do transakcji elektronicznych na rynku wewnętrznym </w:t>
      </w:r>
      <w:r>
        <w:rPr>
          <w:rStyle w:val="Teksttreci"/>
        </w:rPr>
        <w:t xml:space="preserve">oraz uchylające dyrektywę 1999/93/WE (rozporządzenie </w:t>
      </w:r>
      <w:proofErr w:type="spellStart"/>
      <w:r>
        <w:rPr>
          <w:rStyle w:val="Teksttreci"/>
          <w:b/>
          <w:bCs/>
        </w:rPr>
        <w:t>elDAS</w:t>
      </w:r>
      <w:proofErr w:type="spellEnd"/>
      <w:r>
        <w:rPr>
          <w:rStyle w:val="Teksttreci"/>
          <w:b/>
          <w:bCs/>
        </w:rPr>
        <w:t>).</w:t>
      </w:r>
    </w:p>
    <w:p w14:paraId="3033A037" w14:textId="25869A0E" w:rsidR="004B6CCC" w:rsidRDefault="00000000">
      <w:pPr>
        <w:pStyle w:val="Teksttreci0"/>
        <w:numPr>
          <w:ilvl w:val="0"/>
          <w:numId w:val="3"/>
        </w:numPr>
        <w:tabs>
          <w:tab w:val="left" w:pos="817"/>
        </w:tabs>
        <w:spacing w:after="240"/>
        <w:ind w:left="720" w:hanging="320"/>
        <w:jc w:val="both"/>
      </w:pPr>
      <w:r>
        <w:rPr>
          <w:rStyle w:val="Teksttreci"/>
        </w:rPr>
        <w:t xml:space="preserve">jeśli u administratora obowiązują Standardy Ochrony Małoletnich, dane osobowe będą przetwarzane w celu realizacji obowiązków wynikających z tych Standardów, w tym </w:t>
      </w:r>
      <w:r w:rsidR="008F7CCE">
        <w:rPr>
          <w:rStyle w:val="Teksttreci"/>
        </w:rPr>
        <w:t xml:space="preserve">                           </w:t>
      </w:r>
      <w:r>
        <w:rPr>
          <w:rStyle w:val="Teksttreci"/>
        </w:rPr>
        <w:t>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47961940" w14:textId="77777777" w:rsidR="004B6CCC" w:rsidRDefault="00000000">
      <w:pPr>
        <w:pStyle w:val="Teksttreci0"/>
        <w:jc w:val="both"/>
        <w:sectPr w:rsidR="004B6CCC">
          <w:pgSz w:w="11900" w:h="16840"/>
          <w:pgMar w:top="1637" w:right="1203" w:bottom="1453" w:left="1812" w:header="1209" w:footer="1025" w:gutter="0"/>
          <w:cols w:space="720"/>
          <w:noEndnote/>
          <w:docGrid w:linePitch="360"/>
        </w:sectPr>
      </w:pPr>
      <w:r>
        <w:rPr>
          <w:rStyle w:val="Teksttreci"/>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645379B9" w14:textId="77777777" w:rsidR="004B6CCC" w:rsidRDefault="00000000">
      <w:pPr>
        <w:pStyle w:val="Nagwek10"/>
        <w:keepNext/>
        <w:keepLines/>
        <w:numPr>
          <w:ilvl w:val="0"/>
          <w:numId w:val="4"/>
        </w:numPr>
        <w:tabs>
          <w:tab w:val="left" w:pos="709"/>
        </w:tabs>
        <w:spacing w:line="254" w:lineRule="auto"/>
        <w:jc w:val="both"/>
      </w:pPr>
      <w:bookmarkStart w:id="0" w:name="bookmark0"/>
      <w:r>
        <w:rPr>
          <w:rStyle w:val="Nagwek1"/>
          <w:b/>
          <w:bCs/>
        </w:rPr>
        <w:lastRenderedPageBreak/>
        <w:t>Odbiorcy lub kategorie odbiorców danych</w:t>
      </w:r>
      <w:bookmarkEnd w:id="0"/>
    </w:p>
    <w:p w14:paraId="7171A75D" w14:textId="77777777" w:rsidR="004B6CCC" w:rsidRDefault="00000000">
      <w:pPr>
        <w:pStyle w:val="Teksttreci0"/>
        <w:spacing w:line="254" w:lineRule="auto"/>
        <w:jc w:val="both"/>
      </w:pPr>
      <w:r>
        <w:rPr>
          <w:rStyle w:val="Teksttreci"/>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302E8FF9" w14:textId="5B818868" w:rsidR="004B6CCC" w:rsidRDefault="00000000">
      <w:pPr>
        <w:pStyle w:val="Teksttreci0"/>
        <w:spacing w:after="240" w:line="254" w:lineRule="auto"/>
        <w:jc w:val="both"/>
      </w:pPr>
      <w:r>
        <w:rPr>
          <w:rStyle w:val="Teksttreci"/>
        </w:rPr>
        <w:t xml:space="preserve">Ponadto Pana/Pani dane osobowe mogą być ujawnione dostawcom usługi publikacji ogłoszeń </w:t>
      </w:r>
      <w:r w:rsidR="008F7CCE">
        <w:rPr>
          <w:rStyle w:val="Teksttreci"/>
        </w:rPr>
        <w:t xml:space="preserve">                         </w:t>
      </w:r>
      <w:r>
        <w:rPr>
          <w:rStyle w:val="Teksttreci"/>
        </w:rPr>
        <w:t>o pracę, dostawcom systemów do zarządzania rekrutacjami, dostawcom usług IT takich jak hosting oraz dostawcom systemów informatycznych.</w:t>
      </w:r>
    </w:p>
    <w:p w14:paraId="05562099" w14:textId="77777777" w:rsidR="004B6CCC" w:rsidRDefault="00000000">
      <w:pPr>
        <w:pStyle w:val="Nagwek10"/>
        <w:keepNext/>
        <w:keepLines/>
        <w:jc w:val="both"/>
      </w:pPr>
      <w:bookmarkStart w:id="1" w:name="bookmark2"/>
      <w:r>
        <w:rPr>
          <w:rStyle w:val="Nagwek1"/>
          <w:b/>
          <w:bCs/>
          <w:u w:val="none"/>
        </w:rPr>
        <w:t xml:space="preserve">$• </w:t>
      </w:r>
      <w:r>
        <w:rPr>
          <w:rStyle w:val="Nagwek1"/>
          <w:b/>
          <w:bCs/>
        </w:rPr>
        <w:t>Okres przechowywania danych</w:t>
      </w:r>
      <w:bookmarkEnd w:id="1"/>
    </w:p>
    <w:p w14:paraId="542D3897" w14:textId="77777777" w:rsidR="004B6CCC" w:rsidRDefault="00000000">
      <w:pPr>
        <w:pStyle w:val="Nagwek10"/>
        <w:keepNext/>
        <w:keepLines/>
        <w:numPr>
          <w:ilvl w:val="0"/>
          <w:numId w:val="5"/>
        </w:numPr>
        <w:tabs>
          <w:tab w:val="left" w:pos="709"/>
        </w:tabs>
        <w:jc w:val="both"/>
      </w:pPr>
      <w:r>
        <w:rPr>
          <w:rStyle w:val="Nagwek1"/>
          <w:b/>
          <w:bCs/>
          <w:u w:val="none"/>
        </w:rPr>
        <w:t>Kandydaci wybrani do pracy.</w:t>
      </w:r>
    </w:p>
    <w:p w14:paraId="65E0DCBC" w14:textId="77777777" w:rsidR="004B6CCC" w:rsidRDefault="00000000">
      <w:pPr>
        <w:pStyle w:val="Teksttreci0"/>
        <w:jc w:val="both"/>
      </w:pPr>
      <w:r>
        <w:rPr>
          <w:rStyle w:val="Teksttreci"/>
          <w:i/>
          <w:iCs/>
        </w:rPr>
        <w:t>Dokumenty aplikacyjne, w tym zawierające dane osobowe, kandydata wybranego w procesie rekrutacji zostaną dołączone do jego akt osobowych i będą przechowywane na zasadach wynikających z powszechnie obowiązujących przepisów prawa.</w:t>
      </w:r>
    </w:p>
    <w:p w14:paraId="7E80F701" w14:textId="77777777" w:rsidR="004B6CCC" w:rsidRDefault="00000000">
      <w:pPr>
        <w:pStyle w:val="Teksttreci0"/>
        <w:numPr>
          <w:ilvl w:val="0"/>
          <w:numId w:val="5"/>
        </w:numPr>
        <w:tabs>
          <w:tab w:val="left" w:pos="709"/>
        </w:tabs>
        <w:ind w:firstLine="360"/>
        <w:jc w:val="both"/>
      </w:pPr>
      <w:r>
        <w:rPr>
          <w:rStyle w:val="Teksttreci"/>
          <w:b/>
          <w:bCs/>
          <w:i/>
          <w:iCs/>
        </w:rPr>
        <w:t>Kandydaci niezakwalifikowani bez zgody na przyszłe rekrutacje</w:t>
      </w:r>
    </w:p>
    <w:p w14:paraId="3490D1FB" w14:textId="0864BFBF" w:rsidR="004B6CCC" w:rsidRDefault="00000000">
      <w:pPr>
        <w:pStyle w:val="Teksttreci0"/>
        <w:jc w:val="both"/>
      </w:pPr>
      <w:r>
        <w:rPr>
          <w:rStyle w:val="Teksttreci"/>
          <w:i/>
          <w:iCs/>
        </w:rPr>
        <w:t xml:space="preserve">Dokumenty aplikacyjne kandydatów niezakwalifikowanych, którzy nie wyrazili zgody na udział </w:t>
      </w:r>
      <w:r w:rsidR="008F7CCE">
        <w:rPr>
          <w:rStyle w:val="Teksttreci"/>
          <w:i/>
          <w:iCs/>
        </w:rPr>
        <w:t xml:space="preserve">                        </w:t>
      </w:r>
      <w:r>
        <w:rPr>
          <w:rStyle w:val="Teksttreci"/>
          <w:i/>
          <w:iCs/>
        </w:rPr>
        <w:t>w przyszłych rekrutacjach, będą przechowywane przez okres 3 miesięcy od zakończenia procesu rekrutacji. Po upływie tego okresu dane zostaną usunięte, chyba że dalsze przetwarzanie jest niezbędne do obrony lub dochodzenia roszczeń związanych z dyskryminacją - wówczas okres przechowywania może być przedłużony maksymalnie do 3 lat od zakończenia procesu rekrutacji. Po tym okresie dane zostaną usunięte.</w:t>
      </w:r>
    </w:p>
    <w:p w14:paraId="32D46453" w14:textId="77777777" w:rsidR="004B6CCC" w:rsidRDefault="00000000">
      <w:pPr>
        <w:pStyle w:val="Teksttreci0"/>
        <w:jc w:val="both"/>
      </w:pPr>
      <w:r>
        <w:rPr>
          <w:rStyle w:val="Teksttreci"/>
          <w:i/>
          <w:iCs/>
        </w:rPr>
        <w:t>Uwaga: Aplikacji nie odsyłamy. Kontaktujemy się jedynie z wybranymi osobami.</w:t>
      </w:r>
    </w:p>
    <w:p w14:paraId="19198B56" w14:textId="77777777" w:rsidR="004B6CCC" w:rsidRDefault="00000000">
      <w:pPr>
        <w:pStyle w:val="Nagwek10"/>
        <w:keepNext/>
        <w:keepLines/>
        <w:numPr>
          <w:ilvl w:val="0"/>
          <w:numId w:val="5"/>
        </w:numPr>
        <w:tabs>
          <w:tab w:val="left" w:pos="709"/>
        </w:tabs>
        <w:jc w:val="both"/>
      </w:pPr>
      <w:bookmarkStart w:id="2" w:name="bookmark5"/>
      <w:r>
        <w:rPr>
          <w:rStyle w:val="Nagwek1"/>
          <w:b/>
          <w:bCs/>
          <w:u w:val="none"/>
        </w:rPr>
        <w:t>Kandydaci wyrażający zgodę na przyszłe rekrutacje</w:t>
      </w:r>
      <w:bookmarkEnd w:id="2"/>
    </w:p>
    <w:p w14:paraId="04032B27" w14:textId="4DC70A48" w:rsidR="004B6CCC" w:rsidRDefault="00000000">
      <w:pPr>
        <w:pStyle w:val="Teksttreci0"/>
        <w:tabs>
          <w:tab w:val="left" w:leader="dot" w:pos="3166"/>
          <w:tab w:val="left" w:leader="dot" w:pos="3344"/>
        </w:tabs>
        <w:jc w:val="both"/>
      </w:pPr>
      <w:r>
        <w:rPr>
          <w:rStyle w:val="Teksttreci"/>
        </w:rPr>
        <w:t xml:space="preserve">W przypadku wyrażenia zgody na udział w przyszłych rekrutacjach, dane osobowe będą przechowywane </w:t>
      </w:r>
      <w:r>
        <w:rPr>
          <w:rStyle w:val="Teksttreci"/>
          <w:i/>
          <w:iCs/>
        </w:rPr>
        <w:t>przez okre</w:t>
      </w:r>
      <w:r w:rsidR="008F7CCE">
        <w:rPr>
          <w:rStyle w:val="Teksttreci"/>
          <w:i/>
          <w:iCs/>
        </w:rPr>
        <w:t>s 3</w:t>
      </w:r>
      <w:r>
        <w:rPr>
          <w:rStyle w:val="Teksttreci"/>
          <w:i/>
          <w:iCs/>
        </w:rPr>
        <w:t xml:space="preserve"> miesięcy  od dnia wyrażenia zgody, a po tym okresie zostaną usunięte, chyba że kandydat wcześniej wycofa zgodę.</w:t>
      </w:r>
    </w:p>
    <w:p w14:paraId="089B2088" w14:textId="77777777" w:rsidR="004B6CCC" w:rsidRDefault="00000000">
      <w:pPr>
        <w:pStyle w:val="Nagwek10"/>
        <w:keepNext/>
        <w:keepLines/>
        <w:numPr>
          <w:ilvl w:val="0"/>
          <w:numId w:val="5"/>
        </w:numPr>
        <w:tabs>
          <w:tab w:val="left" w:pos="709"/>
        </w:tabs>
        <w:jc w:val="both"/>
      </w:pPr>
      <w:bookmarkStart w:id="3" w:name="bookmark7"/>
      <w:r>
        <w:rPr>
          <w:rStyle w:val="Nagwek1"/>
          <w:b/>
          <w:bCs/>
          <w:u w:val="none"/>
        </w:rPr>
        <w:t>Pozostała dokumentacja rekrutacyjna</w:t>
      </w:r>
      <w:bookmarkEnd w:id="3"/>
    </w:p>
    <w:p w14:paraId="423BBF13" w14:textId="77777777" w:rsidR="004B6CCC" w:rsidRDefault="00000000">
      <w:pPr>
        <w:pStyle w:val="Teksttreci0"/>
        <w:jc w:val="both"/>
      </w:pPr>
      <w:r>
        <w:rPr>
          <w:rStyle w:val="Teksttreci"/>
          <w:i/>
          <w:iCs/>
        </w:rPr>
        <w:t>Pozostała dokumentacja z przebiegu procesu rekrutacji jest przechowywana zgodnie z instrukcją kancelaryjną obowiązującą u administratora, przy zachowaniu zasad wynikających z RODO.</w:t>
      </w:r>
    </w:p>
    <w:p w14:paraId="091E0230" w14:textId="77777777" w:rsidR="004B6CCC" w:rsidRDefault="00000000">
      <w:pPr>
        <w:pStyle w:val="Teksttreci0"/>
        <w:numPr>
          <w:ilvl w:val="0"/>
          <w:numId w:val="5"/>
        </w:numPr>
        <w:tabs>
          <w:tab w:val="left" w:pos="698"/>
        </w:tabs>
        <w:ind w:firstLine="360"/>
        <w:jc w:val="both"/>
      </w:pPr>
      <w:r>
        <w:rPr>
          <w:rStyle w:val="Teksttreci"/>
          <w:b/>
          <w:bCs/>
          <w:i/>
          <w:iCs/>
        </w:rPr>
        <w:t xml:space="preserve">Przedłużenie okresu przechowywania w związku z roszczeniami - reguła ogólna </w:t>
      </w:r>
      <w:r>
        <w:rPr>
          <w:rStyle w:val="Teksttreci"/>
          <w:i/>
          <w:iCs/>
        </w:rPr>
        <w:t>Okres przetwarzania danych będzie każdorazowo przedłużony o okres przedawnienia roszczeń, jeżeli przetwarzanie danych będzie niezbędne do dochodzenia roszczeń lub do obrony przed takimi roszczeniami przez Administratora.</w:t>
      </w:r>
    </w:p>
    <w:p w14:paraId="5F46AD73" w14:textId="77777777" w:rsidR="004B6CCC" w:rsidRDefault="00000000">
      <w:pPr>
        <w:pStyle w:val="Nagwek10"/>
        <w:keepNext/>
        <w:keepLines/>
        <w:numPr>
          <w:ilvl w:val="0"/>
          <w:numId w:val="5"/>
        </w:numPr>
        <w:tabs>
          <w:tab w:val="left" w:pos="709"/>
        </w:tabs>
        <w:jc w:val="both"/>
      </w:pPr>
      <w:bookmarkStart w:id="4" w:name="bookmark9"/>
      <w:r>
        <w:rPr>
          <w:rStyle w:val="Nagwek1"/>
          <w:b/>
          <w:bCs/>
          <w:u w:val="none"/>
        </w:rPr>
        <w:t>Prawo sprzeciwu i wycofania zgody</w:t>
      </w:r>
      <w:bookmarkEnd w:id="4"/>
    </w:p>
    <w:p w14:paraId="3578EF97" w14:textId="77777777" w:rsidR="004B6CCC" w:rsidRDefault="00000000">
      <w:pPr>
        <w:pStyle w:val="Teksttreci0"/>
        <w:spacing w:after="240"/>
        <w:jc w:val="both"/>
      </w:pPr>
      <w:r>
        <w:rPr>
          <w:rStyle w:val="Teksttreci"/>
          <w:i/>
          <w:iCs/>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7B8C5363" w14:textId="77777777" w:rsidR="004B6CCC" w:rsidRDefault="00000000">
      <w:pPr>
        <w:pStyle w:val="Nagwek10"/>
        <w:keepNext/>
        <w:keepLines/>
        <w:numPr>
          <w:ilvl w:val="0"/>
          <w:numId w:val="6"/>
        </w:numPr>
        <w:tabs>
          <w:tab w:val="left" w:pos="709"/>
        </w:tabs>
        <w:spacing w:line="259" w:lineRule="auto"/>
        <w:jc w:val="both"/>
      </w:pPr>
      <w:bookmarkStart w:id="5" w:name="bookmark11"/>
      <w:r>
        <w:rPr>
          <w:rStyle w:val="Nagwek1"/>
          <w:b/>
          <w:bCs/>
        </w:rPr>
        <w:t>Prawa osób, których dane osobowe dotyczą</w:t>
      </w:r>
      <w:bookmarkEnd w:id="5"/>
    </w:p>
    <w:p w14:paraId="5167ED82" w14:textId="77777777" w:rsidR="004B6CCC" w:rsidRDefault="00000000">
      <w:pPr>
        <w:pStyle w:val="Teksttreci0"/>
        <w:spacing w:line="259" w:lineRule="auto"/>
        <w:jc w:val="both"/>
      </w:pPr>
      <w:r>
        <w:rPr>
          <w:rStyle w:val="Teksttreci"/>
        </w:rPr>
        <w:t>W związku z przetwarzaniem Pana/Pani danych osobowych przysługują Panu/Pani następujące prawa:</w:t>
      </w:r>
    </w:p>
    <w:p w14:paraId="1B0F6779" w14:textId="77777777" w:rsidR="004B6CCC" w:rsidRDefault="00000000">
      <w:pPr>
        <w:pStyle w:val="Teksttreci0"/>
        <w:numPr>
          <w:ilvl w:val="0"/>
          <w:numId w:val="7"/>
        </w:numPr>
        <w:tabs>
          <w:tab w:val="left" w:pos="233"/>
        </w:tabs>
        <w:spacing w:line="259" w:lineRule="auto"/>
        <w:jc w:val="both"/>
      </w:pPr>
      <w:r>
        <w:rPr>
          <w:rStyle w:val="Teksttreci"/>
        </w:rPr>
        <w:t>prawo dostępu do danych;</w:t>
      </w:r>
    </w:p>
    <w:p w14:paraId="39015F3B" w14:textId="77777777" w:rsidR="004B6CCC" w:rsidRDefault="00000000">
      <w:pPr>
        <w:pStyle w:val="Teksttreci0"/>
        <w:numPr>
          <w:ilvl w:val="0"/>
          <w:numId w:val="7"/>
        </w:numPr>
        <w:tabs>
          <w:tab w:val="left" w:pos="233"/>
        </w:tabs>
        <w:spacing w:line="259" w:lineRule="auto"/>
        <w:jc w:val="both"/>
      </w:pPr>
      <w:r>
        <w:rPr>
          <w:rStyle w:val="Teksttreci"/>
        </w:rPr>
        <w:t>prawo do uzyskania kopii danych</w:t>
      </w:r>
    </w:p>
    <w:p w14:paraId="04AF1ED9" w14:textId="77777777" w:rsidR="004B6CCC" w:rsidRDefault="00000000">
      <w:pPr>
        <w:pStyle w:val="Teksttreci0"/>
        <w:numPr>
          <w:ilvl w:val="0"/>
          <w:numId w:val="7"/>
        </w:numPr>
        <w:tabs>
          <w:tab w:val="left" w:pos="233"/>
        </w:tabs>
        <w:spacing w:line="259" w:lineRule="auto"/>
        <w:jc w:val="both"/>
      </w:pPr>
      <w:r>
        <w:rPr>
          <w:rStyle w:val="Teksttreci"/>
        </w:rPr>
        <w:t>prawo żądania sprostowania danych;</w:t>
      </w:r>
    </w:p>
    <w:p w14:paraId="4D3F1817" w14:textId="77777777" w:rsidR="004B6CCC" w:rsidRDefault="00000000">
      <w:pPr>
        <w:pStyle w:val="Teksttreci0"/>
        <w:numPr>
          <w:ilvl w:val="0"/>
          <w:numId w:val="7"/>
        </w:numPr>
        <w:tabs>
          <w:tab w:val="left" w:pos="233"/>
        </w:tabs>
        <w:spacing w:line="259" w:lineRule="auto"/>
        <w:jc w:val="both"/>
      </w:pPr>
      <w:r>
        <w:rPr>
          <w:rStyle w:val="Teksttreci"/>
        </w:rPr>
        <w:t>prawo do usunięcia danych;</w:t>
      </w:r>
    </w:p>
    <w:p w14:paraId="088BF91C" w14:textId="77777777" w:rsidR="004B6CCC" w:rsidRDefault="00000000">
      <w:pPr>
        <w:pStyle w:val="Teksttreci0"/>
        <w:numPr>
          <w:ilvl w:val="0"/>
          <w:numId w:val="7"/>
        </w:numPr>
        <w:tabs>
          <w:tab w:val="left" w:pos="233"/>
        </w:tabs>
        <w:spacing w:line="259" w:lineRule="auto"/>
        <w:jc w:val="both"/>
      </w:pPr>
      <w:r>
        <w:rPr>
          <w:rStyle w:val="Teksttreci"/>
        </w:rPr>
        <w:t>prawo do ograniczenia przetwarzania;</w:t>
      </w:r>
    </w:p>
    <w:p w14:paraId="7CE056F9" w14:textId="77777777" w:rsidR="004B6CCC" w:rsidRDefault="00000000">
      <w:pPr>
        <w:pStyle w:val="Teksttreci0"/>
        <w:numPr>
          <w:ilvl w:val="0"/>
          <w:numId w:val="7"/>
        </w:numPr>
        <w:tabs>
          <w:tab w:val="left" w:pos="233"/>
        </w:tabs>
        <w:spacing w:line="259" w:lineRule="auto"/>
        <w:jc w:val="both"/>
      </w:pPr>
      <w:r>
        <w:rPr>
          <w:rStyle w:val="Teksttreci"/>
        </w:rPr>
        <w:t>prawo do przenoszenia danych</w:t>
      </w:r>
    </w:p>
    <w:p w14:paraId="45758A50" w14:textId="77777777" w:rsidR="004B6CCC" w:rsidRDefault="00000000">
      <w:pPr>
        <w:pStyle w:val="Teksttreci0"/>
        <w:numPr>
          <w:ilvl w:val="0"/>
          <w:numId w:val="7"/>
        </w:numPr>
        <w:tabs>
          <w:tab w:val="left" w:pos="233"/>
        </w:tabs>
        <w:spacing w:line="259" w:lineRule="auto"/>
        <w:jc w:val="both"/>
      </w:pPr>
      <w:r>
        <w:rPr>
          <w:rStyle w:val="Teksttreci"/>
        </w:rPr>
        <w:t>prawo do wyrażenia sprzeciwu wobec przetwarzania danych (w zakresie, w którym podstawą prawną przetwarzania jest realizacja prawnie uzasadnionego interesu administratora)</w:t>
      </w:r>
    </w:p>
    <w:p w14:paraId="494802A4" w14:textId="77777777" w:rsidR="004B6CCC" w:rsidRDefault="00000000">
      <w:pPr>
        <w:pStyle w:val="Teksttreci0"/>
        <w:spacing w:line="259" w:lineRule="auto"/>
        <w:jc w:val="both"/>
        <w:rPr>
          <w:rStyle w:val="Teksttreci"/>
        </w:rPr>
      </w:pPr>
      <w:r>
        <w:rPr>
          <w:rStyle w:val="Teksttreci"/>
        </w:rPr>
        <w:t>Zakres każdego z tych praw oraz sytuacje, w których można z nich skorzystać, wynikają z rozdziału III RODO (art. 15-22 RODO).</w:t>
      </w:r>
    </w:p>
    <w:p w14:paraId="561220ED" w14:textId="77777777" w:rsidR="003125AF" w:rsidRDefault="003125AF">
      <w:pPr>
        <w:pStyle w:val="Teksttreci0"/>
        <w:spacing w:line="259" w:lineRule="auto"/>
        <w:jc w:val="both"/>
        <w:rPr>
          <w:rStyle w:val="Teksttreci"/>
        </w:rPr>
      </w:pPr>
    </w:p>
    <w:p w14:paraId="7F8590B1" w14:textId="77777777" w:rsidR="003125AF" w:rsidRDefault="003125AF">
      <w:pPr>
        <w:pStyle w:val="Teksttreci0"/>
        <w:spacing w:line="259" w:lineRule="auto"/>
        <w:jc w:val="both"/>
      </w:pPr>
    </w:p>
    <w:p w14:paraId="6A9A36C6" w14:textId="77777777" w:rsidR="004B6CCC" w:rsidRDefault="00000000">
      <w:pPr>
        <w:pStyle w:val="Nagwek10"/>
        <w:keepNext/>
        <w:keepLines/>
        <w:numPr>
          <w:ilvl w:val="0"/>
          <w:numId w:val="6"/>
        </w:numPr>
        <w:tabs>
          <w:tab w:val="left" w:pos="724"/>
        </w:tabs>
        <w:jc w:val="both"/>
      </w:pPr>
      <w:bookmarkStart w:id="6" w:name="bookmark13"/>
      <w:r>
        <w:rPr>
          <w:rStyle w:val="Nagwek1"/>
          <w:b/>
          <w:bCs/>
        </w:rPr>
        <w:lastRenderedPageBreak/>
        <w:t>Prawo do cofnięcia zgody</w:t>
      </w:r>
      <w:bookmarkEnd w:id="6"/>
    </w:p>
    <w:p w14:paraId="39344B08" w14:textId="77777777" w:rsidR="004B6CCC" w:rsidRDefault="00000000">
      <w:pPr>
        <w:pStyle w:val="Teksttreci0"/>
        <w:spacing w:after="240"/>
        <w:jc w:val="both"/>
      </w:pPr>
      <w:r>
        <w:rPr>
          <w:rStyle w:val="Teksttreci"/>
        </w:rPr>
        <w:t>Ma Pan/Pani prawo do wycofania zgody na przetwarzanie danych osobowych w dowolnym momencie. Wycofanie zgody nie ma wpływu na zgodność z prawem przetwarzania, którego dokonano na podstawie zgody przed jej wycofaniem.</w:t>
      </w:r>
    </w:p>
    <w:p w14:paraId="262F4A79" w14:textId="77777777" w:rsidR="004B6CCC" w:rsidRDefault="00000000">
      <w:pPr>
        <w:pStyle w:val="Nagwek10"/>
        <w:keepNext/>
        <w:keepLines/>
        <w:numPr>
          <w:ilvl w:val="0"/>
          <w:numId w:val="6"/>
        </w:numPr>
        <w:tabs>
          <w:tab w:val="left" w:pos="724"/>
        </w:tabs>
        <w:spacing w:line="262" w:lineRule="auto"/>
        <w:jc w:val="both"/>
      </w:pPr>
      <w:bookmarkStart w:id="7" w:name="bookmark15"/>
      <w:r>
        <w:rPr>
          <w:rStyle w:val="Nagwek1"/>
          <w:b/>
          <w:bCs/>
        </w:rPr>
        <w:t>Prawo wniesienia skargi do organu nadzorczego</w:t>
      </w:r>
      <w:bookmarkEnd w:id="7"/>
    </w:p>
    <w:p w14:paraId="7F48D241" w14:textId="77777777" w:rsidR="004B6CCC" w:rsidRDefault="00000000">
      <w:pPr>
        <w:pStyle w:val="Teksttreci0"/>
        <w:spacing w:after="240" w:line="262" w:lineRule="auto"/>
        <w:jc w:val="both"/>
      </w:pPr>
      <w:r>
        <w:rPr>
          <w:rStyle w:val="Teksttreci"/>
        </w:rPr>
        <w:t>Posiada Pan/Pani prawo wniesienia skargi do organu nadzorczego - Prezesa Urzędu Ochrony Danych Osobowych, jeżeli uzna Pan/Pani, iż przetwarzanie danych osobowych Pana/Pani dotyczących narusza przepisy RODO</w:t>
      </w:r>
    </w:p>
    <w:p w14:paraId="27B700B3" w14:textId="77777777" w:rsidR="004B6CCC" w:rsidRDefault="00000000">
      <w:pPr>
        <w:pStyle w:val="Nagwek10"/>
        <w:keepNext/>
        <w:keepLines/>
        <w:numPr>
          <w:ilvl w:val="0"/>
          <w:numId w:val="6"/>
        </w:numPr>
        <w:tabs>
          <w:tab w:val="left" w:pos="800"/>
        </w:tabs>
        <w:spacing w:line="252" w:lineRule="auto"/>
        <w:ind w:left="720" w:hanging="360"/>
        <w:jc w:val="both"/>
      </w:pPr>
      <w:bookmarkStart w:id="8" w:name="bookmark17"/>
      <w:r>
        <w:rPr>
          <w:rStyle w:val="Nagwek1"/>
          <w:b/>
          <w:bCs/>
        </w:rPr>
        <w:t>Przekazanie danych osobowych do państwa trzeciego lub organizacji międzynarodowej</w:t>
      </w:r>
      <w:bookmarkEnd w:id="8"/>
    </w:p>
    <w:p w14:paraId="32A29AE2" w14:textId="77777777" w:rsidR="004B6CCC" w:rsidRDefault="00000000">
      <w:pPr>
        <w:pStyle w:val="Teksttreci0"/>
        <w:spacing w:after="240" w:line="252" w:lineRule="auto"/>
        <w:jc w:val="both"/>
      </w:pPr>
      <w:r>
        <w:rPr>
          <w:rStyle w:val="Teksttreci"/>
        </w:rPr>
        <w:t>Administrator nie planuje przekazywać Pana/Pani danych osobowych odbiorcom spoza EOG, czyli do państw trzecich.</w:t>
      </w:r>
    </w:p>
    <w:p w14:paraId="231CB15C" w14:textId="77777777" w:rsidR="004B6CCC" w:rsidRDefault="00000000">
      <w:pPr>
        <w:pStyle w:val="Teksttreci0"/>
        <w:spacing w:line="259" w:lineRule="auto"/>
        <w:ind w:firstLine="360"/>
        <w:jc w:val="both"/>
      </w:pPr>
      <w:r>
        <w:rPr>
          <w:rStyle w:val="Teksttreci"/>
          <w:b/>
          <w:bCs/>
          <w:i/>
          <w:iCs/>
        </w:rPr>
        <w:t xml:space="preserve">^- </w:t>
      </w:r>
      <w:r>
        <w:rPr>
          <w:rStyle w:val="Teksttreci"/>
          <w:b/>
          <w:bCs/>
          <w:i/>
          <w:iCs/>
          <w:u w:val="single"/>
        </w:rPr>
        <w:t>Zautomatyzowane decyzje</w:t>
      </w:r>
      <w:r>
        <w:rPr>
          <w:rStyle w:val="Teksttreci"/>
          <w:b/>
          <w:bCs/>
          <w:u w:val="single"/>
        </w:rPr>
        <w:t xml:space="preserve"> oraz </w:t>
      </w:r>
      <w:r>
        <w:rPr>
          <w:rStyle w:val="Teksttreci"/>
          <w:b/>
          <w:bCs/>
          <w:i/>
          <w:iCs/>
          <w:u w:val="single"/>
        </w:rPr>
        <w:t>profilowanie</w:t>
      </w:r>
    </w:p>
    <w:p w14:paraId="1ECCE76C" w14:textId="77777777" w:rsidR="004B6CCC" w:rsidRDefault="00000000">
      <w:pPr>
        <w:pStyle w:val="Teksttreci0"/>
        <w:spacing w:after="240" w:line="259" w:lineRule="auto"/>
        <w:jc w:val="both"/>
      </w:pPr>
      <w:r>
        <w:rPr>
          <w:rStyle w:val="Teksttreci"/>
        </w:rPr>
        <w:t>Informujemy, że w ramach przetwarzania danych, o których mowa powyżej nie będą podejmowane decyzje w sposób zautomatyzowany i Pana/Pani dane nie będą profilowane.</w:t>
      </w:r>
    </w:p>
    <w:p w14:paraId="35D6DB46" w14:textId="77777777" w:rsidR="004B6CCC" w:rsidRDefault="00000000">
      <w:pPr>
        <w:pStyle w:val="Nagwek10"/>
        <w:keepNext/>
        <w:keepLines/>
        <w:numPr>
          <w:ilvl w:val="0"/>
          <w:numId w:val="8"/>
        </w:numPr>
        <w:tabs>
          <w:tab w:val="left" w:pos="800"/>
        </w:tabs>
        <w:spacing w:after="240" w:line="259" w:lineRule="auto"/>
        <w:jc w:val="both"/>
      </w:pPr>
      <w:bookmarkStart w:id="9" w:name="bookmark19"/>
      <w:r>
        <w:rPr>
          <w:rStyle w:val="Nagwek1"/>
          <w:b/>
          <w:bCs/>
        </w:rPr>
        <w:t>Informacja o wymogu podania danych</w:t>
      </w:r>
      <w:bookmarkEnd w:id="9"/>
    </w:p>
    <w:p w14:paraId="0EA6D962" w14:textId="77777777" w:rsidR="004B6CCC" w:rsidRDefault="00000000">
      <w:pPr>
        <w:pStyle w:val="Teksttreci0"/>
        <w:spacing w:after="1200" w:line="262" w:lineRule="auto"/>
        <w:jc w:val="both"/>
      </w:pPr>
      <w:r>
        <w:rPr>
          <w:rStyle w:val="Teksttreci"/>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31EE4CFC" w14:textId="77777777" w:rsidR="004B6CCC" w:rsidRDefault="00000000">
      <w:pPr>
        <w:pStyle w:val="Teksttreci20"/>
      </w:pPr>
      <w:r>
        <w:rPr>
          <w:rStyle w:val="Teksttreci2"/>
        </w:rPr>
        <w:t>(miejscowość, data i podpis kandydata/kandydatki)</w:t>
      </w:r>
    </w:p>
    <w:sectPr w:rsidR="004B6CCC">
      <w:pgSz w:w="11900" w:h="16840"/>
      <w:pgMar w:top="1976" w:right="1368" w:bottom="1319" w:left="1652" w:header="1548" w:footer="89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B545F" w14:textId="77777777" w:rsidR="00543C3D" w:rsidRDefault="00543C3D">
      <w:r>
        <w:separator/>
      </w:r>
    </w:p>
  </w:endnote>
  <w:endnote w:type="continuationSeparator" w:id="0">
    <w:p w14:paraId="63B85B44" w14:textId="77777777" w:rsidR="00543C3D" w:rsidRDefault="0054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393C" w14:textId="77777777" w:rsidR="00543C3D" w:rsidRDefault="00543C3D"/>
  </w:footnote>
  <w:footnote w:type="continuationSeparator" w:id="0">
    <w:p w14:paraId="7F799726" w14:textId="77777777" w:rsidR="00543C3D" w:rsidRDefault="00543C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9E71" w14:textId="4F72CDFE" w:rsidR="00500A84" w:rsidRPr="00500A84" w:rsidRDefault="00500A84" w:rsidP="00114B31">
    <w:pPr>
      <w:pStyle w:val="Nagwek10"/>
      <w:keepNext/>
      <w:keepLines/>
      <w:jc w:val="center"/>
      <w:rPr>
        <w:rStyle w:val="Nagwek1"/>
        <w:b/>
        <w:bCs/>
        <w:u w:val="none"/>
      </w:rPr>
    </w:pPr>
  </w:p>
  <w:p w14:paraId="1A213A63" w14:textId="77777777" w:rsidR="00500A84" w:rsidRDefault="00500A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A20E9"/>
    <w:multiLevelType w:val="multilevel"/>
    <w:tmpl w:val="7AFCB1BC"/>
    <w:lvl w:ilvl="0">
      <w:start w:val="1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C51318"/>
    <w:multiLevelType w:val="multilevel"/>
    <w:tmpl w:val="7228CA00"/>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5D58AE"/>
    <w:multiLevelType w:val="multilevel"/>
    <w:tmpl w:val="9A30B4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303A93"/>
    <w:multiLevelType w:val="multilevel"/>
    <w:tmpl w:val="C3E0DB6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025F66"/>
    <w:multiLevelType w:val="multilevel"/>
    <w:tmpl w:val="4B4C00F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443748"/>
    <w:multiLevelType w:val="multilevel"/>
    <w:tmpl w:val="E8AA73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8025F2"/>
    <w:multiLevelType w:val="multilevel"/>
    <w:tmpl w:val="CE368B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885A2B"/>
    <w:multiLevelType w:val="multilevel"/>
    <w:tmpl w:val="DB5E4956"/>
    <w:lvl w:ilvl="0">
      <w:start w:val="7"/>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5228106">
    <w:abstractNumId w:val="3"/>
  </w:num>
  <w:num w:numId="2" w16cid:durableId="1453287958">
    <w:abstractNumId w:val="2"/>
  </w:num>
  <w:num w:numId="3" w16cid:durableId="852647255">
    <w:abstractNumId w:val="6"/>
  </w:num>
  <w:num w:numId="4" w16cid:durableId="2002804301">
    <w:abstractNumId w:val="1"/>
  </w:num>
  <w:num w:numId="5" w16cid:durableId="237176222">
    <w:abstractNumId w:val="4"/>
  </w:num>
  <w:num w:numId="6" w16cid:durableId="633603101">
    <w:abstractNumId w:val="7"/>
  </w:num>
  <w:num w:numId="7" w16cid:durableId="1206674105">
    <w:abstractNumId w:val="5"/>
  </w:num>
  <w:num w:numId="8" w16cid:durableId="20437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CCC"/>
    <w:rsid w:val="000A4BE0"/>
    <w:rsid w:val="00114B31"/>
    <w:rsid w:val="001242FD"/>
    <w:rsid w:val="00235DE1"/>
    <w:rsid w:val="0028006D"/>
    <w:rsid w:val="002F40AE"/>
    <w:rsid w:val="003125AF"/>
    <w:rsid w:val="003342F6"/>
    <w:rsid w:val="003B72D9"/>
    <w:rsid w:val="00444360"/>
    <w:rsid w:val="00473F53"/>
    <w:rsid w:val="004B6CCC"/>
    <w:rsid w:val="00500A84"/>
    <w:rsid w:val="005036E5"/>
    <w:rsid w:val="00506E54"/>
    <w:rsid w:val="00540E33"/>
    <w:rsid w:val="00541D6D"/>
    <w:rsid w:val="00543C3D"/>
    <w:rsid w:val="00543FB9"/>
    <w:rsid w:val="005843A7"/>
    <w:rsid w:val="006404E1"/>
    <w:rsid w:val="006504B2"/>
    <w:rsid w:val="00695F83"/>
    <w:rsid w:val="006C030C"/>
    <w:rsid w:val="007D4633"/>
    <w:rsid w:val="00836842"/>
    <w:rsid w:val="008750AF"/>
    <w:rsid w:val="008A0CEF"/>
    <w:rsid w:val="008E7ADB"/>
    <w:rsid w:val="008F7CCE"/>
    <w:rsid w:val="0099245F"/>
    <w:rsid w:val="00A72FA4"/>
    <w:rsid w:val="00B5055B"/>
    <w:rsid w:val="00D04742"/>
    <w:rsid w:val="00D15E18"/>
    <w:rsid w:val="00E572C3"/>
    <w:rsid w:val="00E61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C6A0"/>
  <w15:docId w15:val="{4F73589F-D50C-466A-B4DB-76AA21C1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0"/>
      <w:szCs w:val="20"/>
      <w:u w:val="singl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5"/>
      <w:szCs w:val="15"/>
      <w:u w:val="none"/>
    </w:rPr>
  </w:style>
  <w:style w:type="paragraph" w:customStyle="1" w:styleId="Teksttreci0">
    <w:name w:val="Tekst treści"/>
    <w:basedOn w:val="Normalny"/>
    <w:link w:val="Teksttreci"/>
    <w:pPr>
      <w:spacing w:line="257" w:lineRule="auto"/>
    </w:pPr>
    <w:rPr>
      <w:rFonts w:ascii="Arial" w:eastAsia="Arial" w:hAnsi="Arial" w:cs="Arial"/>
      <w:sz w:val="20"/>
      <w:szCs w:val="20"/>
    </w:rPr>
  </w:style>
  <w:style w:type="paragraph" w:customStyle="1" w:styleId="Nagwek10">
    <w:name w:val="Nagłówek #1"/>
    <w:basedOn w:val="Normalny"/>
    <w:link w:val="Nagwek1"/>
    <w:pPr>
      <w:spacing w:line="257" w:lineRule="auto"/>
      <w:ind w:firstLine="360"/>
      <w:outlineLvl w:val="0"/>
    </w:pPr>
    <w:rPr>
      <w:rFonts w:ascii="Arial" w:eastAsia="Arial" w:hAnsi="Arial" w:cs="Arial"/>
      <w:b/>
      <w:bCs/>
      <w:sz w:val="20"/>
      <w:szCs w:val="20"/>
      <w:u w:val="single"/>
    </w:rPr>
  </w:style>
  <w:style w:type="paragraph" w:customStyle="1" w:styleId="Teksttreci20">
    <w:name w:val="Tekst treści (2)"/>
    <w:basedOn w:val="Normalny"/>
    <w:link w:val="Teksttreci2"/>
    <w:pPr>
      <w:spacing w:after="240"/>
      <w:ind w:left="4820"/>
    </w:pPr>
    <w:rPr>
      <w:rFonts w:ascii="Arial" w:eastAsia="Arial" w:hAnsi="Arial" w:cs="Arial"/>
      <w:sz w:val="15"/>
      <w:szCs w:val="15"/>
    </w:rPr>
  </w:style>
  <w:style w:type="paragraph" w:styleId="Nagwek">
    <w:name w:val="header"/>
    <w:basedOn w:val="Normalny"/>
    <w:link w:val="NagwekZnak"/>
    <w:uiPriority w:val="99"/>
    <w:unhideWhenUsed/>
    <w:rsid w:val="00500A84"/>
    <w:pPr>
      <w:tabs>
        <w:tab w:val="center" w:pos="4536"/>
        <w:tab w:val="right" w:pos="9072"/>
      </w:tabs>
    </w:pPr>
  </w:style>
  <w:style w:type="character" w:customStyle="1" w:styleId="NagwekZnak">
    <w:name w:val="Nagłówek Znak"/>
    <w:basedOn w:val="Domylnaczcionkaakapitu"/>
    <w:link w:val="Nagwek"/>
    <w:uiPriority w:val="99"/>
    <w:rsid w:val="00500A84"/>
    <w:rPr>
      <w:color w:val="000000"/>
    </w:rPr>
  </w:style>
  <w:style w:type="paragraph" w:styleId="Stopka">
    <w:name w:val="footer"/>
    <w:basedOn w:val="Normalny"/>
    <w:link w:val="StopkaZnak"/>
    <w:uiPriority w:val="99"/>
    <w:unhideWhenUsed/>
    <w:rsid w:val="00500A84"/>
    <w:pPr>
      <w:tabs>
        <w:tab w:val="center" w:pos="4536"/>
        <w:tab w:val="right" w:pos="9072"/>
      </w:tabs>
    </w:pPr>
  </w:style>
  <w:style w:type="character" w:customStyle="1" w:styleId="StopkaZnak">
    <w:name w:val="Stopka Znak"/>
    <w:basedOn w:val="Domylnaczcionkaakapitu"/>
    <w:link w:val="Stopka"/>
    <w:uiPriority w:val="99"/>
    <w:rsid w:val="00500A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0605">
      <w:bodyDiv w:val="1"/>
      <w:marLeft w:val="0"/>
      <w:marRight w:val="0"/>
      <w:marTop w:val="0"/>
      <w:marBottom w:val="0"/>
      <w:divBdr>
        <w:top w:val="none" w:sz="0" w:space="0" w:color="auto"/>
        <w:left w:val="none" w:sz="0" w:space="0" w:color="auto"/>
        <w:bottom w:val="none" w:sz="0" w:space="0" w:color="auto"/>
        <w:right w:val="none" w:sz="0" w:space="0" w:color="auto"/>
      </w:divBdr>
    </w:div>
    <w:div w:id="702244908">
      <w:bodyDiv w:val="1"/>
      <w:marLeft w:val="0"/>
      <w:marRight w:val="0"/>
      <w:marTop w:val="0"/>
      <w:marBottom w:val="0"/>
      <w:divBdr>
        <w:top w:val="none" w:sz="0" w:space="0" w:color="auto"/>
        <w:left w:val="none" w:sz="0" w:space="0" w:color="auto"/>
        <w:bottom w:val="none" w:sz="0" w:space="0" w:color="auto"/>
        <w:right w:val="none" w:sz="0" w:space="0" w:color="auto"/>
      </w:divBdr>
    </w:div>
    <w:div w:id="764031866">
      <w:bodyDiv w:val="1"/>
      <w:marLeft w:val="0"/>
      <w:marRight w:val="0"/>
      <w:marTop w:val="0"/>
      <w:marBottom w:val="0"/>
      <w:divBdr>
        <w:top w:val="none" w:sz="0" w:space="0" w:color="auto"/>
        <w:left w:val="none" w:sz="0" w:space="0" w:color="auto"/>
        <w:bottom w:val="none" w:sz="0" w:space="0" w:color="auto"/>
        <w:right w:val="none" w:sz="0" w:space="0" w:color="auto"/>
      </w:divBdr>
    </w:div>
    <w:div w:id="797333075">
      <w:bodyDiv w:val="1"/>
      <w:marLeft w:val="0"/>
      <w:marRight w:val="0"/>
      <w:marTop w:val="0"/>
      <w:marBottom w:val="0"/>
      <w:divBdr>
        <w:top w:val="none" w:sz="0" w:space="0" w:color="auto"/>
        <w:left w:val="none" w:sz="0" w:space="0" w:color="auto"/>
        <w:bottom w:val="none" w:sz="0" w:space="0" w:color="auto"/>
        <w:right w:val="none" w:sz="0" w:space="0" w:color="auto"/>
      </w:divBdr>
    </w:div>
    <w:div w:id="172879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10050</Characters>
  <Application>Microsoft Office Word</Application>
  <DocSecurity>0</DocSecurity>
  <Lines>83</Lines>
  <Paragraphs>23</Paragraphs>
  <ScaleCrop>false</ScaleCrop>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Krawiec Nadleśnictwo Spała</dc:creator>
  <cp:lastModifiedBy>Renata Jaguścik Nadleśnictwo Spała</cp:lastModifiedBy>
  <cp:revision>2</cp:revision>
  <dcterms:created xsi:type="dcterms:W3CDTF">2026-05-08T06:16:00Z</dcterms:created>
  <dcterms:modified xsi:type="dcterms:W3CDTF">2026-05-08T06:16:00Z</dcterms:modified>
</cp:coreProperties>
</file>