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97074517" r:id="rId8"/>
        </w:object>
      </w:r>
    </w:p>
    <w:p w14:paraId="1E2C987D" w14:textId="77777777" w:rsidR="00EC6616" w:rsidRDefault="00EC6616" w:rsidP="0016543C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Pr="006D08B0" w:rsidRDefault="0082713A" w:rsidP="0016543C">
      <w:pPr>
        <w:pStyle w:val="Bezodstpw"/>
      </w:pPr>
      <w:r w:rsidRPr="006D08B0">
        <w:t>GENERALNY DYREKTOR OCHRONY ŚRODOWISKA</w:t>
      </w:r>
    </w:p>
    <w:p w14:paraId="0617D0E8" w14:textId="77777777" w:rsidR="0082713A" w:rsidRPr="006D08B0" w:rsidRDefault="0082713A" w:rsidP="0016543C">
      <w:pPr>
        <w:pStyle w:val="Bezodstpw"/>
      </w:pPr>
    </w:p>
    <w:p w14:paraId="60CC2ED0" w14:textId="36682A66" w:rsidR="0082713A" w:rsidRPr="006D08B0" w:rsidRDefault="0082713A" w:rsidP="0016543C">
      <w:pPr>
        <w:pStyle w:val="Bezodstpw"/>
      </w:pPr>
      <w:r w:rsidRPr="006D08B0">
        <w:t xml:space="preserve">Warszawa, </w:t>
      </w:r>
      <w:r w:rsidR="00785A1C">
        <w:t>30</w:t>
      </w:r>
      <w:r w:rsidR="00594403">
        <w:t xml:space="preserve"> grudnia</w:t>
      </w:r>
      <w:r w:rsidR="006D08B0" w:rsidRPr="006D08B0">
        <w:t xml:space="preserve"> 2024 r.</w:t>
      </w:r>
    </w:p>
    <w:bookmarkEnd w:id="0"/>
    <w:p w14:paraId="163A78F2" w14:textId="77FEDC09" w:rsidR="00715C91" w:rsidRPr="006D08B0" w:rsidRDefault="00785A1C" w:rsidP="006855D9">
      <w:pPr>
        <w:spacing w:after="120" w:line="312" w:lineRule="auto"/>
        <w:rPr>
          <w:b/>
        </w:rPr>
      </w:pPr>
      <w:r>
        <w:t>DOOŚ-WDŚIII.420.4.2023.SO.16</w:t>
      </w:r>
    </w:p>
    <w:p w14:paraId="5C3EA7AB" w14:textId="77777777" w:rsidR="00715C91" w:rsidRPr="006D08B0" w:rsidRDefault="00715C91" w:rsidP="00715C91">
      <w:pPr>
        <w:spacing w:after="120" w:line="312" w:lineRule="auto"/>
      </w:pPr>
      <w:r w:rsidRPr="006D08B0">
        <w:rPr>
          <w:color w:val="000000"/>
        </w:rPr>
        <w:t>ZAWIADOMIENIE</w:t>
      </w:r>
    </w:p>
    <w:p w14:paraId="6306E1DB" w14:textId="77777777" w:rsidR="00785A1C" w:rsidRPr="002A5F5A" w:rsidRDefault="00785A1C" w:rsidP="00785A1C">
      <w:pPr>
        <w:pStyle w:val="HTML-wstpniesformatowany"/>
        <w:spacing w:line="312" w:lineRule="auto"/>
      </w:pPr>
      <w:r w:rsidRPr="00605708">
        <w:rPr>
          <w:rFonts w:ascii="Times New Roman" w:hAnsi="Times New Roman"/>
          <w:color w:val="000000"/>
          <w:sz w:val="24"/>
          <w:szCs w:val="24"/>
        </w:rPr>
        <w:t>Generalny Dyrektor Ochrony Środowiska, na podstawie art. 54 § 4 ustawy z dnia 30 sierpnia 2002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5708">
        <w:rPr>
          <w:rFonts w:ascii="Times New Roman" w:hAnsi="Times New Roman"/>
          <w:color w:val="000000"/>
          <w:sz w:val="24"/>
          <w:szCs w:val="24"/>
        </w:rPr>
        <w:t xml:space="preserve">r. – </w:t>
      </w:r>
      <w:r w:rsidRPr="00605708">
        <w:rPr>
          <w:rFonts w:ascii="Times New Roman" w:hAnsi="Times New Roman"/>
          <w:iCs/>
          <w:color w:val="000000"/>
          <w:sz w:val="24"/>
          <w:szCs w:val="24"/>
        </w:rPr>
        <w:t>Prawo o postępowaniu przed sądami administracyjnymi</w:t>
      </w:r>
      <w:r w:rsidRPr="00605708">
        <w:rPr>
          <w:rFonts w:ascii="Times New Roman" w:hAnsi="Times New Roman"/>
          <w:color w:val="000000"/>
          <w:sz w:val="24"/>
          <w:szCs w:val="24"/>
        </w:rPr>
        <w:t xml:space="preserve"> (Dz. U. z 202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605708">
        <w:rPr>
          <w:rFonts w:ascii="Times New Roman" w:hAnsi="Times New Roman"/>
          <w:color w:val="000000"/>
          <w:sz w:val="24"/>
          <w:szCs w:val="24"/>
        </w:rPr>
        <w:t xml:space="preserve"> r. poz. </w:t>
      </w:r>
      <w:r>
        <w:rPr>
          <w:rFonts w:ascii="Times New Roman" w:hAnsi="Times New Roman"/>
          <w:color w:val="000000"/>
          <w:sz w:val="24"/>
          <w:szCs w:val="24"/>
        </w:rPr>
        <w:t>935</w:t>
      </w:r>
      <w:r w:rsidRPr="00605708">
        <w:rPr>
          <w:rFonts w:ascii="Times New Roman" w:hAnsi="Times New Roman"/>
          <w:color w:val="000000"/>
          <w:sz w:val="24"/>
          <w:szCs w:val="24"/>
        </w:rPr>
        <w:t xml:space="preserve">), dalej </w:t>
      </w:r>
      <w:proofErr w:type="spellStart"/>
      <w:r w:rsidRPr="00605708">
        <w:rPr>
          <w:rFonts w:ascii="Times New Roman" w:hAnsi="Times New Roman"/>
          <w:iCs/>
          <w:color w:val="000000"/>
          <w:sz w:val="24"/>
          <w:szCs w:val="24"/>
        </w:rPr>
        <w:t>p.p.s.a</w:t>
      </w:r>
      <w:proofErr w:type="spellEnd"/>
      <w:r w:rsidRPr="00605708">
        <w:rPr>
          <w:rFonts w:ascii="Times New Roman" w:hAnsi="Times New Roman"/>
          <w:iCs/>
          <w:color w:val="000000"/>
          <w:sz w:val="24"/>
          <w:szCs w:val="24"/>
        </w:rPr>
        <w:t>.,</w:t>
      </w:r>
      <w:r w:rsidRPr="00605708">
        <w:rPr>
          <w:rFonts w:ascii="Times New Roman" w:hAnsi="Times New Roman"/>
          <w:color w:val="000000"/>
          <w:sz w:val="24"/>
          <w:szCs w:val="24"/>
        </w:rPr>
        <w:t xml:space="preserve"> w związku z art. 74 ust. 3 ustawy z dnia 3 października 2008 r. </w:t>
      </w:r>
      <w:r w:rsidRPr="00605708">
        <w:rPr>
          <w:rFonts w:ascii="Times New Roman" w:hAnsi="Times New Roman"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605708">
        <w:rPr>
          <w:rFonts w:ascii="Times New Roman" w:hAnsi="Times New Roman"/>
          <w:iCs/>
          <w:color w:val="000000"/>
          <w:sz w:val="24"/>
          <w:szCs w:val="24"/>
        </w:rPr>
        <w:t>udostępnianiu informacji o środowisku i jego ochronie, udziale społeczeństwa w ochronie środowiska oraz o ocenach oddziaływania na środowisko</w:t>
      </w:r>
      <w:r w:rsidRPr="00605708">
        <w:rPr>
          <w:rFonts w:ascii="Times New Roman" w:hAnsi="Times New Roman"/>
          <w:color w:val="000000"/>
          <w:sz w:val="24"/>
          <w:szCs w:val="24"/>
        </w:rPr>
        <w:t xml:space="preserve"> (Dz. U. z 202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605708">
        <w:rPr>
          <w:rFonts w:ascii="Times New Roman" w:hAnsi="Times New Roman"/>
          <w:color w:val="000000"/>
          <w:sz w:val="24"/>
          <w:szCs w:val="24"/>
        </w:rPr>
        <w:t xml:space="preserve"> r. poz. 1</w:t>
      </w:r>
      <w:r>
        <w:rPr>
          <w:rFonts w:ascii="Times New Roman" w:hAnsi="Times New Roman"/>
          <w:color w:val="000000"/>
          <w:sz w:val="24"/>
          <w:szCs w:val="24"/>
        </w:rPr>
        <w:t>112</w:t>
      </w:r>
      <w:r w:rsidRPr="00605708">
        <w:rPr>
          <w:rFonts w:ascii="Times New Roman" w:hAnsi="Times New Roman"/>
          <w:color w:val="000000"/>
          <w:sz w:val="24"/>
          <w:szCs w:val="24"/>
        </w:rPr>
        <w:t xml:space="preserve">), dalej </w:t>
      </w:r>
      <w:proofErr w:type="spellStart"/>
      <w:r w:rsidRPr="00605708">
        <w:rPr>
          <w:rFonts w:ascii="Times New Roman" w:hAnsi="Times New Roman"/>
          <w:iCs/>
          <w:color w:val="000000"/>
          <w:sz w:val="24"/>
          <w:szCs w:val="24"/>
        </w:rPr>
        <w:t>u.o.o.ś</w:t>
      </w:r>
      <w:proofErr w:type="spellEnd"/>
      <w:r w:rsidRPr="00605708">
        <w:rPr>
          <w:rFonts w:ascii="Times New Roman" w:hAnsi="Times New Roman"/>
          <w:iCs/>
          <w:color w:val="000000"/>
          <w:sz w:val="24"/>
          <w:szCs w:val="24"/>
        </w:rPr>
        <w:t>.</w:t>
      </w:r>
      <w:r w:rsidRPr="00605708">
        <w:rPr>
          <w:rFonts w:ascii="Times New Roman" w:hAnsi="Times New Roman"/>
          <w:color w:val="000000"/>
          <w:sz w:val="24"/>
          <w:szCs w:val="24"/>
        </w:rPr>
        <w:t>, zawiadamia</w:t>
      </w:r>
      <w:r w:rsidRPr="0060570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05708"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5708">
        <w:rPr>
          <w:rFonts w:ascii="Times New Roman" w:hAnsi="Times New Roman"/>
          <w:color w:val="000000"/>
          <w:sz w:val="24"/>
          <w:szCs w:val="24"/>
        </w:rPr>
        <w:t>przekazaniu do Wojewódzkiego Sądu Administracyjnego w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605708">
        <w:rPr>
          <w:rFonts w:ascii="Times New Roman" w:hAnsi="Times New Roman"/>
          <w:color w:val="000000"/>
          <w:sz w:val="24"/>
          <w:szCs w:val="24"/>
        </w:rPr>
        <w:t xml:space="preserve">Warszawie skargi </w:t>
      </w:r>
      <w:r>
        <w:rPr>
          <w:rFonts w:ascii="Times New Roman" w:hAnsi="Times New Roman"/>
          <w:color w:val="000000"/>
          <w:sz w:val="24"/>
          <w:szCs w:val="24"/>
        </w:rPr>
        <w:t>Stowarzyszenia Przyjazne Lotniska z 14 listopada 2024</w:t>
      </w:r>
      <w:r w:rsidRPr="00605708">
        <w:rPr>
          <w:rFonts w:ascii="Times New Roman" w:hAnsi="Times New Roman"/>
          <w:color w:val="000000"/>
          <w:sz w:val="24"/>
          <w:szCs w:val="24"/>
        </w:rPr>
        <w:t xml:space="preserve"> r.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605708">
        <w:rPr>
          <w:rFonts w:ascii="Times New Roman" w:hAnsi="Times New Roman"/>
          <w:color w:val="000000"/>
          <w:sz w:val="24"/>
          <w:szCs w:val="24"/>
        </w:rPr>
        <w:t xml:space="preserve"> na decyzję Generalnego Dyrektora Ochrony Środowiska z </w:t>
      </w:r>
      <w:r>
        <w:rPr>
          <w:rFonts w:ascii="Times New Roman" w:hAnsi="Times New Roman"/>
          <w:color w:val="000000"/>
          <w:sz w:val="24"/>
          <w:szCs w:val="24"/>
        </w:rPr>
        <w:t>1 października 2024 r.,</w:t>
      </w:r>
      <w:r w:rsidRPr="00605708">
        <w:rPr>
          <w:rFonts w:ascii="Times New Roman" w:hAnsi="Times New Roman"/>
          <w:color w:val="000000"/>
          <w:sz w:val="24"/>
          <w:szCs w:val="24"/>
        </w:rPr>
        <w:t xml:space="preserve"> zna</w:t>
      </w:r>
      <w:r>
        <w:rPr>
          <w:rFonts w:ascii="Times New Roman" w:hAnsi="Times New Roman"/>
          <w:color w:val="000000"/>
          <w:sz w:val="24"/>
          <w:szCs w:val="24"/>
        </w:rPr>
        <w:t>k: DOOŚ-WDŚIII.420.4.2023.SO.10</w:t>
      </w:r>
      <w:r w:rsidRPr="00605708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odmawiającą stwierdzenia nieważności decyzji Regionalnego Dyrektora Ochrony Środowiska w Krakowie z 9 sierpnia 2022 r., znak: OO.420.3.2.2021.TŚ, stwierdzającej brak obowiązku </w:t>
      </w:r>
      <w:r w:rsidRPr="002A5F5A">
        <w:rPr>
          <w:rFonts w:ascii="Times New Roman" w:hAnsi="Times New Roman" w:cs="Times New Roman"/>
          <w:color w:val="000000"/>
          <w:sz w:val="24"/>
          <w:szCs w:val="24"/>
        </w:rPr>
        <w:t xml:space="preserve">przeprowadzenia oceny oddziaływania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dla </w:t>
      </w:r>
      <w:r w:rsidRPr="002A5F5A">
        <w:rPr>
          <w:rFonts w:ascii="Times New Roman" w:hAnsi="Times New Roman" w:cs="Times New Roman"/>
          <w:color w:val="000000"/>
          <w:sz w:val="24"/>
          <w:szCs w:val="24"/>
        </w:rPr>
        <w:t xml:space="preserve">przedsięwzięcia pn.: „Rozbudowa Międzynarodowego Portu Lotniczego im. Jana Pawła II Kraków – Balice Sp. z o.o. w zakresie </w:t>
      </w:r>
      <w:r w:rsidRPr="002A5F5A">
        <w:rPr>
          <w:rFonts w:ascii="Times New Roman" w:hAnsi="Times New Roman" w:cs="Times New Roman"/>
          <w:sz w:val="24"/>
          <w:szCs w:val="24"/>
        </w:rPr>
        <w:t>I. Budowy nowego zarurowanego koryta Potoku Olszanickiego; II. Budowy instalacji do gospodarowania wodami opadowymi i roztopowymi zanieczyszczonymi środkami zimowego utrzymania; III. Budowy instalacji do gospodarowania nieczystościami płynnymi odbieranymi z samolotów; IV. Budowy bazy paliw płynnych z placem manewrowym”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1370CB" w14:textId="77777777" w:rsidR="00785A1C" w:rsidRPr="00605708" w:rsidRDefault="00785A1C" w:rsidP="00785A1C">
      <w:pPr>
        <w:pStyle w:val="Bezodstpw1"/>
        <w:spacing w:line="312" w:lineRule="auto"/>
        <w:rPr>
          <w:u w:val="single"/>
        </w:rPr>
      </w:pPr>
      <w:r w:rsidRPr="00605708">
        <w:t xml:space="preserve">Równocześnie </w:t>
      </w:r>
      <w:r w:rsidRPr="00605708">
        <w:rPr>
          <w:color w:val="000000"/>
        </w:rPr>
        <w:t xml:space="preserve">Generalny Dyrektor Ochrony Środowiska </w:t>
      </w:r>
      <w:r w:rsidRPr="00605708">
        <w:t xml:space="preserve">informuje, że – zgodnie z art. 33 § 1a </w:t>
      </w:r>
      <w:proofErr w:type="spellStart"/>
      <w:r w:rsidRPr="00605708">
        <w:rPr>
          <w:iCs/>
        </w:rPr>
        <w:t>p.p.s.a</w:t>
      </w:r>
      <w:proofErr w:type="spellEnd"/>
      <w:r w:rsidRPr="00605708">
        <w:rPr>
          <w:iCs/>
        </w:rPr>
        <w:t>.</w:t>
      </w:r>
      <w:r w:rsidRPr="00605708">
        <w:rPr>
          <w:i/>
        </w:rPr>
        <w:t xml:space="preserve"> – </w:t>
      </w:r>
      <w:r w:rsidRPr="00605708">
        <w:t>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03744781" w14:textId="77777777" w:rsidR="006D08B0" w:rsidRDefault="006D08B0" w:rsidP="0082713A">
      <w:pPr>
        <w:pStyle w:val="Bezodstpw"/>
      </w:pPr>
    </w:p>
    <w:p w14:paraId="3390CB3E" w14:textId="2A339713" w:rsidR="005E4A7E" w:rsidRPr="005B2F86" w:rsidRDefault="005E4A7E" w:rsidP="0082713A">
      <w:pPr>
        <w:pStyle w:val="Bezodstpw"/>
      </w:pPr>
      <w:r w:rsidRPr="005B2F86">
        <w:t xml:space="preserve">Upubliczniono w dniach: od </w:t>
      </w:r>
      <w:r w:rsidR="00785A1C">
        <w:t>31.12.2024 r. – 15.01.2025</w:t>
      </w:r>
      <w:r w:rsidR="006855D9">
        <w:t xml:space="preserve"> r.</w:t>
      </w:r>
    </w:p>
    <w:p w14:paraId="54D1DECA" w14:textId="5F6F6E44" w:rsidR="004B13F6" w:rsidRPr="005B2F86" w:rsidRDefault="005E4A7E" w:rsidP="0082713A">
      <w:pPr>
        <w:pStyle w:val="Bezodstpw"/>
      </w:pPr>
      <w:r w:rsidRPr="005B2F86">
        <w:t>Pieczęć urzędu i podpis:</w:t>
      </w:r>
    </w:p>
    <w:p w14:paraId="50E615D2" w14:textId="292896C9" w:rsidR="00A334FB" w:rsidRPr="005B2F86" w:rsidRDefault="00A334FB" w:rsidP="0082713A">
      <w:pPr>
        <w:pStyle w:val="Bezodstpw"/>
      </w:pPr>
      <w:r w:rsidRPr="005B2F86">
        <w:t>Generalna Dyrekcja Ochrony Środowiska</w:t>
      </w:r>
    </w:p>
    <w:p w14:paraId="152D5691" w14:textId="4C5CA780" w:rsidR="00A334FB" w:rsidRPr="005B2F86" w:rsidRDefault="00A334FB" w:rsidP="0082713A">
      <w:pPr>
        <w:pStyle w:val="Bezodstpw"/>
      </w:pPr>
      <w:r w:rsidRPr="005B2F86">
        <w:t>Departament Ocen Oddziaływania na Środowisko</w:t>
      </w:r>
    </w:p>
    <w:p w14:paraId="1992AA93" w14:textId="05DEA2E6" w:rsidR="00A334FB" w:rsidRPr="005B2F86" w:rsidRDefault="000A6321" w:rsidP="0082713A">
      <w:pPr>
        <w:pStyle w:val="Bezodstpw"/>
      </w:pPr>
      <w:r w:rsidRPr="005B2F86">
        <w:t>ul. Al. Jerozolimskie 136, 02-305 Warszawa</w:t>
      </w:r>
    </w:p>
    <w:p w14:paraId="125CE059" w14:textId="1D566275" w:rsidR="004B13F6" w:rsidRPr="005B2F86" w:rsidRDefault="004B13F6" w:rsidP="0082713A">
      <w:pPr>
        <w:pStyle w:val="Bezodstpw"/>
      </w:pPr>
    </w:p>
    <w:p w14:paraId="2E272C63" w14:textId="54CDC451" w:rsidR="001E0C4A" w:rsidRPr="006855D9" w:rsidRDefault="000A6321" w:rsidP="0082713A">
      <w:pPr>
        <w:pStyle w:val="Bezodstpw"/>
      </w:pPr>
      <w:r w:rsidRPr="006855D9">
        <w:t xml:space="preserve">Z upoważnienia Generalnego Dyrektora Ochrony Środowiska, Naczelnik </w:t>
      </w:r>
      <w:r w:rsidR="00715C91" w:rsidRPr="006855D9">
        <w:t>III Wydziału Decyzji o Środowiskowy</w:t>
      </w:r>
      <w:bookmarkStart w:id="1" w:name="_GoBack"/>
      <w:bookmarkEnd w:id="1"/>
      <w:r w:rsidR="00715C91" w:rsidRPr="006855D9">
        <w:t>ch Uwarunkowaniach</w:t>
      </w:r>
      <w:r w:rsidRPr="006855D9">
        <w:t xml:space="preserve"> w Departamencie Ocen Oddziaływania na Środowisko,</w:t>
      </w:r>
    </w:p>
    <w:p w14:paraId="11215E41" w14:textId="734858EC" w:rsidR="001E0C4A" w:rsidRPr="006855D9" w:rsidRDefault="00715C91" w:rsidP="005B2F86">
      <w:pPr>
        <w:pStyle w:val="Bezodstpw"/>
      </w:pPr>
      <w:r w:rsidRPr="006855D9">
        <w:t>Ewa Urbaniak</w:t>
      </w:r>
    </w:p>
    <w:p w14:paraId="5308346A" w14:textId="77777777" w:rsidR="00715C91" w:rsidRPr="00823172" w:rsidRDefault="00715C91" w:rsidP="00715C91">
      <w:pPr>
        <w:suppressAutoHyphens/>
        <w:spacing w:line="312" w:lineRule="auto"/>
        <w:jc w:val="both"/>
      </w:pPr>
    </w:p>
    <w:p w14:paraId="098F9E13" w14:textId="77777777" w:rsidR="00785A1C" w:rsidRPr="00785A1C" w:rsidRDefault="00785A1C" w:rsidP="00785A1C">
      <w:pPr>
        <w:pStyle w:val="Bezodstpw1"/>
        <w:spacing w:after="60"/>
        <w:jc w:val="both"/>
        <w:rPr>
          <w:szCs w:val="18"/>
        </w:rPr>
      </w:pPr>
      <w:r w:rsidRPr="00785A1C">
        <w:rPr>
          <w:szCs w:val="18"/>
        </w:rPr>
        <w:lastRenderedPageBreak/>
        <w:t xml:space="preserve">Art. 33 § 1a </w:t>
      </w:r>
      <w:proofErr w:type="spellStart"/>
      <w:r w:rsidRPr="00785A1C">
        <w:rPr>
          <w:iCs/>
          <w:szCs w:val="18"/>
        </w:rPr>
        <w:t>p.p.s.a</w:t>
      </w:r>
      <w:proofErr w:type="spellEnd"/>
      <w:r w:rsidRPr="00785A1C">
        <w:rPr>
          <w:iCs/>
          <w:szCs w:val="18"/>
        </w:rPr>
        <w:t>.</w:t>
      </w:r>
      <w:r w:rsidRPr="00785A1C">
        <w:rPr>
          <w:szCs w:val="18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65AFFA2B" w14:textId="77777777" w:rsidR="00785A1C" w:rsidRPr="00785A1C" w:rsidRDefault="00785A1C" w:rsidP="00785A1C">
      <w:pPr>
        <w:pStyle w:val="Bezodstpw1"/>
        <w:spacing w:after="60"/>
        <w:jc w:val="both"/>
        <w:rPr>
          <w:szCs w:val="18"/>
          <w:u w:val="single"/>
        </w:rPr>
      </w:pPr>
      <w:r w:rsidRPr="00785A1C">
        <w:rPr>
          <w:szCs w:val="18"/>
        </w:rPr>
        <w:t xml:space="preserve">Art. 54 § 4 </w:t>
      </w:r>
      <w:proofErr w:type="spellStart"/>
      <w:r w:rsidRPr="00785A1C">
        <w:rPr>
          <w:iCs/>
          <w:szCs w:val="18"/>
        </w:rPr>
        <w:t>p.p.s.a</w:t>
      </w:r>
      <w:proofErr w:type="spellEnd"/>
      <w:r w:rsidRPr="00785A1C">
        <w:rPr>
          <w:iCs/>
          <w:szCs w:val="18"/>
        </w:rPr>
        <w:t xml:space="preserve">. </w:t>
      </w:r>
      <w:r w:rsidRPr="00785A1C">
        <w:rPr>
          <w:szCs w:val="18"/>
        </w:rPr>
        <w:t>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2B1D42F7" w14:textId="77777777" w:rsidR="00785A1C" w:rsidRPr="00785A1C" w:rsidRDefault="00785A1C" w:rsidP="00785A1C">
      <w:pPr>
        <w:pStyle w:val="Bezodstpw1"/>
        <w:spacing w:after="60"/>
        <w:jc w:val="both"/>
        <w:rPr>
          <w:szCs w:val="18"/>
        </w:rPr>
      </w:pPr>
      <w:r w:rsidRPr="00785A1C">
        <w:rPr>
          <w:szCs w:val="18"/>
        </w:rPr>
        <w:t xml:space="preserve">Art. 74 ust. 3 </w:t>
      </w:r>
      <w:proofErr w:type="spellStart"/>
      <w:r w:rsidRPr="00785A1C">
        <w:rPr>
          <w:iCs/>
          <w:szCs w:val="18"/>
        </w:rPr>
        <w:t>u.o.o.ś</w:t>
      </w:r>
      <w:proofErr w:type="spellEnd"/>
      <w:r w:rsidRPr="00785A1C">
        <w:rPr>
          <w:iCs/>
          <w:szCs w:val="18"/>
        </w:rPr>
        <w:t>.</w:t>
      </w:r>
      <w:r w:rsidRPr="00785A1C">
        <w:rPr>
          <w:szCs w:val="18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1C9EB8C7" w14:textId="77777777" w:rsidR="00785A1C" w:rsidRPr="00605708" w:rsidRDefault="00785A1C" w:rsidP="00785A1C">
      <w:pPr>
        <w:pStyle w:val="Bezodstpw1"/>
        <w:spacing w:after="60"/>
        <w:jc w:val="both"/>
        <w:rPr>
          <w:sz w:val="18"/>
          <w:szCs w:val="18"/>
        </w:rPr>
      </w:pPr>
    </w:p>
    <w:p w14:paraId="15C75A9C" w14:textId="014D324E" w:rsidR="005E4A7E" w:rsidRPr="006D08B0" w:rsidRDefault="005E4A7E" w:rsidP="00785A1C">
      <w:pPr>
        <w:autoSpaceDE w:val="0"/>
        <w:autoSpaceDN w:val="0"/>
        <w:adjustRightInd w:val="0"/>
        <w:rPr>
          <w:bCs/>
          <w:szCs w:val="18"/>
        </w:rPr>
      </w:pPr>
    </w:p>
    <w:sectPr w:rsidR="005E4A7E" w:rsidRPr="006D08B0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D8ED6" w14:textId="77777777" w:rsidR="000A4BE8" w:rsidRDefault="000A4BE8">
      <w:r>
        <w:separator/>
      </w:r>
    </w:p>
  </w:endnote>
  <w:endnote w:type="continuationSeparator" w:id="0">
    <w:p w14:paraId="2922F9A2" w14:textId="77777777" w:rsidR="000A4BE8" w:rsidRDefault="000A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4DA96645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5A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9CE9E" w14:textId="77777777" w:rsidR="000A4BE8" w:rsidRDefault="000A4BE8">
      <w:r>
        <w:separator/>
      </w:r>
    </w:p>
  </w:footnote>
  <w:footnote w:type="continuationSeparator" w:id="0">
    <w:p w14:paraId="5F37F8F0" w14:textId="77777777" w:rsidR="000A4BE8" w:rsidRDefault="000A4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4BE8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4403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55D9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08B0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5A1C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2288D"/>
    <w:rsid w:val="00A334FB"/>
    <w:rsid w:val="00A34AC2"/>
    <w:rsid w:val="00A4004C"/>
    <w:rsid w:val="00A4122E"/>
    <w:rsid w:val="00A417A1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A76C1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01A1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85A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85A1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515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16</cp:revision>
  <cp:lastPrinted>2022-12-08T12:54:00Z</cp:lastPrinted>
  <dcterms:created xsi:type="dcterms:W3CDTF">2022-12-21T08:10:00Z</dcterms:created>
  <dcterms:modified xsi:type="dcterms:W3CDTF">2024-12-30T13:36:00Z</dcterms:modified>
</cp:coreProperties>
</file>