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97FE5" w14:textId="77777777" w:rsidR="00580221" w:rsidRPr="009C3A2D" w:rsidRDefault="004140EC">
      <w:pPr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9C3A2D">
        <w:rPr>
          <w:rFonts w:ascii="Times New Roman" w:hAnsi="Times New Roman"/>
          <w:b/>
          <w:sz w:val="28"/>
          <w:szCs w:val="28"/>
          <w:lang w:val="en-US"/>
        </w:rPr>
        <w:t xml:space="preserve">Schedule of meetings </w:t>
      </w:r>
      <w:proofErr w:type="spellStart"/>
      <w:r w:rsidRPr="009C3A2D">
        <w:rPr>
          <w:rFonts w:ascii="Times New Roman" w:hAnsi="Times New Roman"/>
          <w:b/>
          <w:sz w:val="28"/>
          <w:szCs w:val="28"/>
          <w:lang w:val="en-US"/>
        </w:rPr>
        <w:t>organised</w:t>
      </w:r>
      <w:proofErr w:type="spellEnd"/>
      <w:r w:rsidRPr="009C3A2D">
        <w:rPr>
          <w:rFonts w:ascii="Times New Roman" w:hAnsi="Times New Roman"/>
          <w:b/>
          <w:sz w:val="28"/>
          <w:szCs w:val="28"/>
          <w:lang w:val="en-US"/>
        </w:rPr>
        <w:t xml:space="preserve"> as part of adaptation courses for foreigners </w:t>
      </w:r>
    </w:p>
    <w:p w14:paraId="057C1FCE" w14:textId="77777777" w:rsidR="00580221" w:rsidRPr="009C3A2D" w:rsidRDefault="004140EC">
      <w:pPr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9C3A2D">
        <w:rPr>
          <w:rFonts w:ascii="Times New Roman" w:hAnsi="Times New Roman"/>
          <w:b/>
          <w:sz w:val="28"/>
          <w:szCs w:val="28"/>
          <w:lang w:val="en-US"/>
        </w:rPr>
        <w:t xml:space="preserve">to be held at the Polish Language School </w:t>
      </w:r>
    </w:p>
    <w:p w14:paraId="05DCCA60" w14:textId="0CE07E42" w:rsidR="00580221" w:rsidRPr="009C3A2D" w:rsidRDefault="004140EC">
      <w:pPr>
        <w:spacing w:beforeAutospacing="1" w:afterAutospacing="1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9C3A2D">
        <w:rPr>
          <w:rFonts w:ascii="Times New Roman" w:hAnsi="Times New Roman"/>
          <w:b/>
          <w:sz w:val="28"/>
          <w:szCs w:val="28"/>
          <w:lang w:val="en-US"/>
        </w:rPr>
        <w:t xml:space="preserve">for Foreigners of the University of </w:t>
      </w:r>
      <w:proofErr w:type="spellStart"/>
      <w:r w:rsidRPr="009C3A2D">
        <w:rPr>
          <w:rFonts w:ascii="Times New Roman" w:hAnsi="Times New Roman"/>
          <w:b/>
          <w:sz w:val="28"/>
          <w:szCs w:val="28"/>
          <w:lang w:val="en-US"/>
        </w:rPr>
        <w:t>Łódź</w:t>
      </w:r>
      <w:proofErr w:type="spellEnd"/>
      <w:r w:rsidRPr="009C3A2D">
        <w:rPr>
          <w:rFonts w:ascii="Times New Roman" w:hAnsi="Times New Roman"/>
          <w:b/>
          <w:sz w:val="28"/>
          <w:szCs w:val="28"/>
          <w:lang w:val="en-US"/>
        </w:rPr>
        <w:t xml:space="preserve"> in 202</w:t>
      </w:r>
      <w:r w:rsidR="009C3A2D">
        <w:rPr>
          <w:rFonts w:ascii="Times New Roman" w:hAnsi="Times New Roman"/>
          <w:b/>
          <w:sz w:val="28"/>
          <w:szCs w:val="28"/>
          <w:lang w:val="en-US"/>
        </w:rPr>
        <w:t>1</w:t>
      </w:r>
    </w:p>
    <w:p w14:paraId="024C829F" w14:textId="77777777" w:rsidR="00580221" w:rsidRPr="009C3A2D" w:rsidRDefault="00580221">
      <w:pPr>
        <w:ind w:left="720"/>
        <w:rPr>
          <w:rFonts w:cs="Times New Roman"/>
          <w:b/>
          <w:bCs/>
          <w:color w:val="000000"/>
          <w:sz w:val="28"/>
          <w:szCs w:val="28"/>
          <w:highlight w:val="white"/>
          <w:lang w:val="en-US"/>
        </w:rPr>
      </w:pPr>
    </w:p>
    <w:p w14:paraId="410B30F6" w14:textId="48B46638" w:rsidR="009C3A2D" w:rsidRDefault="009C3A2D" w:rsidP="009C3A2D">
      <w:pPr>
        <w:widowControl w:val="0"/>
        <w:numPr>
          <w:ilvl w:val="0"/>
          <w:numId w:val="3"/>
        </w:numPr>
        <w:suppressAutoHyphens/>
        <w:spacing w:line="72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24-25</w:t>
      </w:r>
      <w:r>
        <w:rPr>
          <w:b/>
          <w:sz w:val="28"/>
          <w:szCs w:val="28"/>
        </w:rPr>
        <w:t>.04.</w:t>
      </w:r>
      <w:r>
        <w:rPr>
          <w:b/>
          <w:sz w:val="28"/>
          <w:szCs w:val="28"/>
        </w:rPr>
        <w:t>2021 r.</w:t>
      </w:r>
    </w:p>
    <w:p w14:paraId="65623464" w14:textId="2C08FFB9" w:rsidR="009C3A2D" w:rsidRDefault="009C3A2D" w:rsidP="009C3A2D">
      <w:pPr>
        <w:widowControl w:val="0"/>
        <w:numPr>
          <w:ilvl w:val="0"/>
          <w:numId w:val="3"/>
        </w:numPr>
        <w:suppressAutoHyphens/>
        <w:spacing w:line="72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15-16</w:t>
      </w:r>
      <w:r>
        <w:rPr>
          <w:b/>
          <w:sz w:val="28"/>
          <w:szCs w:val="28"/>
        </w:rPr>
        <w:t>.05.</w:t>
      </w:r>
      <w:r>
        <w:rPr>
          <w:b/>
          <w:sz w:val="28"/>
          <w:szCs w:val="28"/>
        </w:rPr>
        <w:t>2021 r.</w:t>
      </w:r>
    </w:p>
    <w:p w14:paraId="0380D72B" w14:textId="20A1560F" w:rsidR="009C3A2D" w:rsidRPr="007873A9" w:rsidRDefault="009C3A2D" w:rsidP="009C3A2D">
      <w:pPr>
        <w:widowControl w:val="0"/>
        <w:numPr>
          <w:ilvl w:val="0"/>
          <w:numId w:val="3"/>
        </w:numPr>
        <w:suppressAutoHyphens/>
        <w:spacing w:line="720" w:lineRule="auto"/>
        <w:rPr>
          <w:rFonts w:cs="Times New Roman"/>
          <w:b/>
          <w:bCs/>
          <w:sz w:val="28"/>
          <w:szCs w:val="28"/>
        </w:rPr>
      </w:pPr>
      <w:r w:rsidRPr="007873A9">
        <w:rPr>
          <w:rFonts w:cs="Times New Roman"/>
          <w:b/>
          <w:bCs/>
          <w:sz w:val="28"/>
          <w:szCs w:val="28"/>
          <w:shd w:val="clear" w:color="auto" w:fill="FFFFFF"/>
        </w:rPr>
        <w:t>22-2</w:t>
      </w:r>
      <w:r>
        <w:rPr>
          <w:rFonts w:cs="Times New Roman"/>
          <w:b/>
          <w:bCs/>
          <w:sz w:val="28"/>
          <w:szCs w:val="28"/>
          <w:shd w:val="clear" w:color="auto" w:fill="FFFFFF"/>
        </w:rPr>
        <w:t>3.05.</w:t>
      </w:r>
      <w:r w:rsidRPr="007873A9">
        <w:rPr>
          <w:rFonts w:cs="Times New Roman"/>
          <w:b/>
          <w:bCs/>
          <w:sz w:val="28"/>
          <w:szCs w:val="28"/>
          <w:shd w:val="clear" w:color="auto" w:fill="FFFFFF"/>
        </w:rPr>
        <w:t>2021r</w:t>
      </w:r>
    </w:p>
    <w:p w14:paraId="00CB433F" w14:textId="58CCA894" w:rsidR="009C3A2D" w:rsidRDefault="009C3A2D" w:rsidP="009C3A2D">
      <w:pPr>
        <w:widowControl w:val="0"/>
        <w:numPr>
          <w:ilvl w:val="0"/>
          <w:numId w:val="3"/>
        </w:numPr>
        <w:suppressAutoHyphens/>
        <w:spacing w:line="72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29-30</w:t>
      </w:r>
      <w:r>
        <w:rPr>
          <w:b/>
          <w:sz w:val="28"/>
          <w:szCs w:val="28"/>
        </w:rPr>
        <w:t>.05.</w:t>
      </w:r>
      <w:r>
        <w:rPr>
          <w:b/>
          <w:sz w:val="28"/>
          <w:szCs w:val="28"/>
        </w:rPr>
        <w:t>2021 r.</w:t>
      </w:r>
    </w:p>
    <w:p w14:paraId="10DF8B53" w14:textId="5CAF26B9" w:rsidR="009C3A2D" w:rsidRDefault="009C3A2D" w:rsidP="009C3A2D">
      <w:pPr>
        <w:widowControl w:val="0"/>
        <w:numPr>
          <w:ilvl w:val="0"/>
          <w:numId w:val="3"/>
        </w:numPr>
        <w:suppressAutoHyphens/>
        <w:spacing w:line="72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19-20</w:t>
      </w:r>
      <w:r>
        <w:rPr>
          <w:b/>
          <w:sz w:val="28"/>
          <w:szCs w:val="28"/>
        </w:rPr>
        <w:t>.06.</w:t>
      </w:r>
      <w:r>
        <w:rPr>
          <w:b/>
          <w:sz w:val="28"/>
          <w:szCs w:val="28"/>
        </w:rPr>
        <w:t>2021 r.</w:t>
      </w:r>
    </w:p>
    <w:p w14:paraId="6AF0B4E9" w14:textId="547BA2B2" w:rsidR="009C3A2D" w:rsidRDefault="009C3A2D" w:rsidP="009C3A2D">
      <w:pPr>
        <w:widowControl w:val="0"/>
        <w:numPr>
          <w:ilvl w:val="0"/>
          <w:numId w:val="3"/>
        </w:numPr>
        <w:suppressAutoHyphens/>
        <w:spacing w:line="72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26-27</w:t>
      </w:r>
      <w:r>
        <w:rPr>
          <w:b/>
          <w:sz w:val="28"/>
          <w:szCs w:val="28"/>
        </w:rPr>
        <w:t>.06.</w:t>
      </w:r>
      <w:r>
        <w:rPr>
          <w:b/>
          <w:sz w:val="28"/>
          <w:szCs w:val="28"/>
        </w:rPr>
        <w:t>2021 r.</w:t>
      </w:r>
    </w:p>
    <w:p w14:paraId="3F4C24A5" w14:textId="6C3B7BD9" w:rsidR="00580221" w:rsidRPr="009C3A2D" w:rsidRDefault="00580221" w:rsidP="009C3A2D">
      <w:pPr>
        <w:ind w:left="360"/>
        <w:rPr>
          <w:b/>
          <w:bCs/>
          <w:sz w:val="28"/>
          <w:szCs w:val="28"/>
          <w:lang w:val="en-US"/>
        </w:rPr>
      </w:pPr>
    </w:p>
    <w:sectPr w:rsidR="00580221" w:rsidRPr="009C3A2D">
      <w:headerReference w:type="default" r:id="rId8"/>
      <w:footerReference w:type="default" r:id="rId9"/>
      <w:pgSz w:w="11906" w:h="16838"/>
      <w:pgMar w:top="1417" w:right="1417" w:bottom="1417" w:left="1417" w:header="0" w:footer="0" w:gutter="0"/>
      <w:cols w:space="708"/>
      <w:formProt w:val="0"/>
      <w:docGrid w:linePitch="360" w:charSpace="5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9DCCE" w14:textId="77777777" w:rsidR="004140EC" w:rsidRDefault="004140EC">
      <w:pPr>
        <w:spacing w:line="240" w:lineRule="auto"/>
      </w:pPr>
      <w:r>
        <w:separator/>
      </w:r>
    </w:p>
  </w:endnote>
  <w:endnote w:type="continuationSeparator" w:id="0">
    <w:p w14:paraId="5E1F6C7F" w14:textId="77777777" w:rsidR="004140EC" w:rsidRDefault="004140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EE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CEA35" w14:textId="77777777" w:rsidR="00580221" w:rsidRPr="009C3A2D" w:rsidRDefault="004140EC">
    <w:pPr>
      <w:tabs>
        <w:tab w:val="center" w:pos="4536"/>
        <w:tab w:val="right" w:pos="9072"/>
      </w:tabs>
      <w:spacing w:line="240" w:lineRule="auto"/>
      <w:jc w:val="center"/>
      <w:rPr>
        <w:rFonts w:ascii="Times New Roman" w:hAnsi="Times New Roman" w:cs="Times New Roman"/>
        <w:sz w:val="20"/>
        <w:szCs w:val="20"/>
        <w:lang w:val="en-US"/>
      </w:rPr>
    </w:pPr>
    <w:r>
      <w:rPr>
        <w:rFonts w:ascii="Century Schoolbook" w:hAnsi="Century Schoolbook" w:cs="Times New Roman"/>
        <w:i/>
        <w:sz w:val="20"/>
        <w:szCs w:val="20"/>
        <w:lang w:val="en-US"/>
      </w:rPr>
      <w:t>Project no. 5/8-2017/OG-FAMI called “</w:t>
    </w:r>
    <w:proofErr w:type="spellStart"/>
    <w:r>
      <w:rPr>
        <w:rFonts w:ascii="Century Schoolbook" w:hAnsi="Century Schoolbook" w:cs="Times New Roman"/>
        <w:i/>
        <w:sz w:val="20"/>
        <w:szCs w:val="20"/>
        <w:lang w:val="en-US"/>
      </w:rPr>
      <w:t>Łódzkie</w:t>
    </w:r>
    <w:proofErr w:type="spellEnd"/>
    <w:r>
      <w:rPr>
        <w:rFonts w:ascii="Century Schoolbook" w:hAnsi="Century Schoolbook" w:cs="Times New Roman"/>
        <w:i/>
        <w:sz w:val="20"/>
        <w:szCs w:val="20"/>
        <w:lang w:val="en-US"/>
      </w:rPr>
      <w:t xml:space="preserve"> Province Supports the </w:t>
    </w:r>
    <w:r>
      <w:rPr>
        <w:rFonts w:ascii="Century Schoolbook" w:hAnsi="Century Schoolbook" w:cs="Times New Roman"/>
        <w:i/>
        <w:sz w:val="20"/>
        <w:szCs w:val="20"/>
        <w:lang w:val="en-US"/>
      </w:rPr>
      <w:t>Integration of Foreigners” co-financed from the funds of the Asylum, Migration and Integration Fund</w:t>
    </w:r>
  </w:p>
  <w:p w14:paraId="04D1AFBA" w14:textId="77777777" w:rsidR="00580221" w:rsidRPr="009C3A2D" w:rsidRDefault="00580221">
    <w:pPr>
      <w:pStyle w:val="Stopka"/>
      <w:jc w:val="center"/>
      <w:rPr>
        <w:rFonts w:ascii="Times New Roman" w:eastAsia="Times New Roman" w:hAnsi="Times New Roman" w:cs="Times New Roman"/>
        <w:i/>
        <w:lang w:val="en-US" w:eastAsia="pl-PL"/>
      </w:rPr>
    </w:pPr>
  </w:p>
  <w:p w14:paraId="7B4F1615" w14:textId="77777777" w:rsidR="00580221" w:rsidRPr="009C3A2D" w:rsidRDefault="00580221">
    <w:pPr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92E94B" w14:textId="77777777" w:rsidR="004140EC" w:rsidRDefault="004140EC">
      <w:pPr>
        <w:spacing w:line="240" w:lineRule="auto"/>
      </w:pPr>
      <w:r>
        <w:separator/>
      </w:r>
    </w:p>
  </w:footnote>
  <w:footnote w:type="continuationSeparator" w:id="0">
    <w:p w14:paraId="4EF94BDE" w14:textId="77777777" w:rsidR="004140EC" w:rsidRDefault="004140E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649B5" w14:textId="77777777" w:rsidR="00580221" w:rsidRDefault="004140EC">
    <w:pPr>
      <w:pStyle w:val="Nagwek"/>
      <w:rPr>
        <w:rFonts w:hint="eastAsia"/>
      </w:rPr>
    </w:pPr>
    <w:r>
      <w:t xml:space="preserve">                </w:t>
    </w:r>
    <w:r>
      <w:rPr>
        <w:noProof/>
      </w:rPr>
      <w:drawing>
        <wp:inline distT="0" distB="0" distL="0" distR="0" wp14:anchorId="41DA7E84" wp14:editId="76346AC9">
          <wp:extent cx="625475" cy="624205"/>
          <wp:effectExtent l="0" t="0" r="0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5475" cy="6242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</w:t>
    </w:r>
    <w:r>
      <w:rPr>
        <w:noProof/>
      </w:rPr>
      <w:drawing>
        <wp:inline distT="0" distB="0" distL="0" distR="0" wp14:anchorId="53F1A33E" wp14:editId="78107609">
          <wp:extent cx="2077085" cy="443230"/>
          <wp:effectExtent l="0" t="0" r="0" b="0"/>
          <wp:docPr id="2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077085" cy="4432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Palatino Linotype" w:hAnsi="Palatino Linotype" w:cs="Palatino Linotype"/>
        <w:b/>
        <w:bCs/>
        <w:color w:val="7C7C7C"/>
        <w:sz w:val="18"/>
        <w:szCs w:val="18"/>
      </w:rPr>
      <w:t xml:space="preserve">ŁÓDZKI URZĄD WOJEWÓDZKI W ŁODZI </w:t>
    </w:r>
    <w:r>
      <w:rPr>
        <w:rFonts w:ascii="Calibri" w:hAnsi="Calibri" w:cs="Calibri"/>
      </w:rPr>
      <w:t xml:space="preserve">                         Bezpieczna przystań</w:t>
    </w:r>
    <w:r>
      <w:rPr>
        <w:rFonts w:ascii="Calibri" w:hAnsi="Calibri" w:cs="Calibri"/>
      </w:rPr>
      <w:tab/>
      <w:t xml:space="preserve">             </w:t>
    </w:r>
  </w:p>
  <w:p w14:paraId="163682B8" w14:textId="77777777" w:rsidR="00580221" w:rsidRDefault="00580221">
    <w:pPr>
      <w:pStyle w:val="Nagwek1"/>
      <w:tabs>
        <w:tab w:val="clear" w:pos="4536"/>
        <w:tab w:val="clear" w:pos="9072"/>
        <w:tab w:val="left" w:pos="8205"/>
      </w:tabs>
      <w:rPr>
        <w:rFonts w:ascii="Calibri" w:hAnsi="Calibri" w:cs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A210D"/>
    <w:multiLevelType w:val="multilevel"/>
    <w:tmpl w:val="40CA11D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7CC66BE"/>
    <w:multiLevelType w:val="multilevel"/>
    <w:tmpl w:val="ABBA6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6FC77D5F"/>
    <w:multiLevelType w:val="hybridMultilevel"/>
    <w:tmpl w:val="8182F1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221"/>
    <w:rsid w:val="004140EC"/>
    <w:rsid w:val="00580221"/>
    <w:rsid w:val="0094565C"/>
    <w:rsid w:val="009C3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E3320"/>
  <w15:docId w15:val="{0D856DBB-CC5E-4F7E-980C-27E0E632C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Calibr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E760E5"/>
  </w:style>
  <w:style w:type="character" w:customStyle="1" w:styleId="StopkaZnak">
    <w:name w:val="Stopka Znak"/>
    <w:basedOn w:val="Domylnaczcionkaakapitu"/>
    <w:link w:val="Stopka"/>
    <w:uiPriority w:val="99"/>
    <w:qFormat/>
    <w:rsid w:val="00E760E5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ascii="Times New Roman" w:hAnsi="Times New Roman" w:cs="Symbol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Wingdings"/>
    </w:rPr>
  </w:style>
  <w:style w:type="character" w:customStyle="1" w:styleId="ListLabel5">
    <w:name w:val="ListLabel 5"/>
    <w:qFormat/>
    <w:rPr>
      <w:rFonts w:cs="Symbol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Wingdings"/>
    </w:rPr>
  </w:style>
  <w:style w:type="character" w:customStyle="1" w:styleId="ListLabel8">
    <w:name w:val="ListLabel 8"/>
    <w:qFormat/>
    <w:rPr>
      <w:rFonts w:cs="Symbol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Wingdings"/>
    </w:rPr>
  </w:style>
  <w:style w:type="character" w:customStyle="1" w:styleId="ListLabel11">
    <w:name w:val="ListLabel 11"/>
    <w:qFormat/>
    <w:rPr>
      <w:rFonts w:ascii="Times New Roman" w:hAnsi="Times New Roman" w:cs="Symbol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Wingdings"/>
    </w:rPr>
  </w:style>
  <w:style w:type="character" w:customStyle="1" w:styleId="ListLabel14">
    <w:name w:val="ListLabel 14"/>
    <w:qFormat/>
    <w:rPr>
      <w:rFonts w:cs="Symbol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Wingdings"/>
    </w:rPr>
  </w:style>
  <w:style w:type="character" w:customStyle="1" w:styleId="ListLabel17">
    <w:name w:val="ListLabel 17"/>
    <w:qFormat/>
    <w:rPr>
      <w:rFonts w:cs="Symbol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Wingdings"/>
    </w:rPr>
  </w:style>
  <w:style w:type="character" w:customStyle="1" w:styleId="czeinternetowe">
    <w:name w:val="Łącze internetowe"/>
    <w:rsid w:val="00C7193B"/>
    <w:rPr>
      <w:color w:val="000080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9771A"/>
    <w:rPr>
      <w:rFonts w:ascii="Segoe UI" w:hAnsi="Segoe UI" w:cs="Segoe UI"/>
      <w:sz w:val="18"/>
      <w:szCs w:val="18"/>
    </w:rPr>
  </w:style>
  <w:style w:type="character" w:customStyle="1" w:styleId="ListLabel20">
    <w:name w:val="ListLabel 20"/>
    <w:qFormat/>
    <w:rPr>
      <w:rFonts w:cs="Symbol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Wingdings"/>
    </w:rPr>
  </w:style>
  <w:style w:type="character" w:customStyle="1" w:styleId="ListLabel23">
    <w:name w:val="ListLabel 23"/>
    <w:qFormat/>
    <w:rPr>
      <w:rFonts w:cs="Symbol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Wingdings"/>
    </w:rPr>
  </w:style>
  <w:style w:type="character" w:customStyle="1" w:styleId="ListLabel26">
    <w:name w:val="ListLabel 26"/>
    <w:qFormat/>
    <w:rPr>
      <w:rFonts w:cs="Symbol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Wingdings"/>
    </w:rPr>
  </w:style>
  <w:style w:type="character" w:customStyle="1" w:styleId="ListLabel29">
    <w:name w:val="ListLabel 29"/>
    <w:qFormat/>
    <w:rPr>
      <w:rFonts w:cs="Symbol"/>
      <w:sz w:val="24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Wingdings"/>
    </w:rPr>
  </w:style>
  <w:style w:type="character" w:customStyle="1" w:styleId="ListLabel32">
    <w:name w:val="ListLabel 32"/>
    <w:qFormat/>
    <w:rPr>
      <w:rFonts w:cs="Symbol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Wingdings"/>
    </w:rPr>
  </w:style>
  <w:style w:type="character" w:customStyle="1" w:styleId="ListLabel35">
    <w:name w:val="ListLabel 35"/>
    <w:qFormat/>
    <w:rPr>
      <w:rFonts w:cs="Symbol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Wingdings"/>
    </w:rPr>
  </w:style>
  <w:style w:type="character" w:customStyle="1" w:styleId="ListLabel38">
    <w:name w:val="ListLabel 38"/>
    <w:qFormat/>
    <w:rPr>
      <w:rFonts w:cs="Symbol"/>
      <w:b/>
      <w:sz w:val="24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Wingdings"/>
    </w:rPr>
  </w:style>
  <w:style w:type="character" w:customStyle="1" w:styleId="ListLabel41">
    <w:name w:val="ListLabel 41"/>
    <w:qFormat/>
    <w:rPr>
      <w:rFonts w:cs="Symbol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Wingdings"/>
    </w:rPr>
  </w:style>
  <w:style w:type="character" w:customStyle="1" w:styleId="ListLabel44">
    <w:name w:val="ListLabel 44"/>
    <w:qFormat/>
    <w:rPr>
      <w:rFonts w:cs="Symbol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Wingdings"/>
    </w:rPr>
  </w:style>
  <w:style w:type="character" w:customStyle="1" w:styleId="ListLabel47">
    <w:name w:val="ListLabel 47"/>
    <w:qFormat/>
    <w:rPr>
      <w:rFonts w:cs="Symbol"/>
      <w:sz w:val="24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Wingdings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Wingdings"/>
    </w:rPr>
  </w:style>
  <w:style w:type="character" w:customStyle="1" w:styleId="ListLabel53">
    <w:name w:val="ListLabel 53"/>
    <w:qFormat/>
    <w:rPr>
      <w:rFonts w:cs="Symbol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Wingdings"/>
    </w:rPr>
  </w:style>
  <w:style w:type="character" w:customStyle="1" w:styleId="ListLabel56">
    <w:name w:val="ListLabel 56"/>
    <w:qFormat/>
    <w:rPr>
      <w:rFonts w:cs="Symbol"/>
      <w:sz w:val="24"/>
    </w:rPr>
  </w:style>
  <w:style w:type="character" w:customStyle="1" w:styleId="ListLabel57">
    <w:name w:val="ListLabel 57"/>
    <w:qFormat/>
    <w:rPr>
      <w:rFonts w:cs="Courier New"/>
      <w:sz w:val="20"/>
    </w:rPr>
  </w:style>
  <w:style w:type="character" w:customStyle="1" w:styleId="ListLabel58">
    <w:name w:val="ListLabel 58"/>
    <w:qFormat/>
    <w:rPr>
      <w:rFonts w:cs="Wingdings"/>
      <w:sz w:val="20"/>
    </w:rPr>
  </w:style>
  <w:style w:type="character" w:customStyle="1" w:styleId="ListLabel59">
    <w:name w:val="ListLabel 59"/>
    <w:qFormat/>
    <w:rPr>
      <w:rFonts w:cs="Wingdings"/>
      <w:sz w:val="20"/>
    </w:rPr>
  </w:style>
  <w:style w:type="character" w:customStyle="1" w:styleId="ListLabel60">
    <w:name w:val="ListLabel 60"/>
    <w:qFormat/>
    <w:rPr>
      <w:rFonts w:cs="Wingdings"/>
      <w:sz w:val="20"/>
    </w:rPr>
  </w:style>
  <w:style w:type="character" w:customStyle="1" w:styleId="ListLabel61">
    <w:name w:val="ListLabel 61"/>
    <w:qFormat/>
    <w:rPr>
      <w:rFonts w:cs="Wingdings"/>
      <w:sz w:val="20"/>
    </w:rPr>
  </w:style>
  <w:style w:type="character" w:customStyle="1" w:styleId="ListLabel62">
    <w:name w:val="ListLabel 62"/>
    <w:qFormat/>
    <w:rPr>
      <w:rFonts w:cs="Wingdings"/>
      <w:sz w:val="20"/>
    </w:rPr>
  </w:style>
  <w:style w:type="character" w:customStyle="1" w:styleId="ListLabel63">
    <w:name w:val="ListLabel 63"/>
    <w:qFormat/>
    <w:rPr>
      <w:rFonts w:cs="Wingdings"/>
      <w:sz w:val="20"/>
    </w:rPr>
  </w:style>
  <w:style w:type="character" w:customStyle="1" w:styleId="ListLabel64">
    <w:name w:val="ListLabel 64"/>
    <w:qFormat/>
    <w:rPr>
      <w:rFonts w:cs="Wingdings"/>
      <w:sz w:val="20"/>
    </w:rPr>
  </w:style>
  <w:style w:type="character" w:customStyle="1" w:styleId="ListLabel65">
    <w:name w:val="ListLabel 65"/>
    <w:qFormat/>
    <w:rPr>
      <w:rFonts w:cs="Symbol"/>
      <w:sz w:val="24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Wingdings"/>
    </w:rPr>
  </w:style>
  <w:style w:type="character" w:customStyle="1" w:styleId="ListLabel68">
    <w:name w:val="ListLabel 68"/>
    <w:qFormat/>
    <w:rPr>
      <w:rFonts w:cs="Symbol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Wingdings"/>
    </w:rPr>
  </w:style>
  <w:style w:type="character" w:customStyle="1" w:styleId="ListLabel71">
    <w:name w:val="ListLabel 71"/>
    <w:qFormat/>
    <w:rPr>
      <w:rFonts w:cs="Symbol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Wingdings"/>
    </w:rPr>
  </w:style>
  <w:style w:type="character" w:customStyle="1" w:styleId="ListLabel74">
    <w:name w:val="ListLabel 74"/>
    <w:qFormat/>
    <w:rPr>
      <w:rFonts w:cs="Symbol"/>
      <w:sz w:val="24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Wingdings"/>
    </w:rPr>
  </w:style>
  <w:style w:type="character" w:customStyle="1" w:styleId="ListLabel77">
    <w:name w:val="ListLabel 77"/>
    <w:qFormat/>
    <w:rPr>
      <w:rFonts w:cs="Symbol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Wingdings"/>
    </w:rPr>
  </w:style>
  <w:style w:type="character" w:customStyle="1" w:styleId="ListLabel80">
    <w:name w:val="ListLabel 80"/>
    <w:qFormat/>
    <w:rPr>
      <w:rFonts w:cs="Symbol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Wingdings"/>
    </w:rPr>
  </w:style>
  <w:style w:type="character" w:customStyle="1" w:styleId="ListLabel83">
    <w:name w:val="ListLabel 83"/>
    <w:qFormat/>
    <w:rPr>
      <w:rFonts w:cs="Symbol"/>
      <w:sz w:val="24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Wingdings"/>
    </w:rPr>
  </w:style>
  <w:style w:type="character" w:customStyle="1" w:styleId="ListLabel86">
    <w:name w:val="ListLabel 86"/>
    <w:qFormat/>
    <w:rPr>
      <w:rFonts w:cs="Symbol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Wingdings"/>
    </w:rPr>
  </w:style>
  <w:style w:type="character" w:customStyle="1" w:styleId="ListLabel89">
    <w:name w:val="ListLabel 89"/>
    <w:qFormat/>
    <w:rPr>
      <w:rFonts w:cs="Symbol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Wingdings"/>
    </w:rPr>
  </w:style>
  <w:style w:type="character" w:customStyle="1" w:styleId="ListLabel92">
    <w:name w:val="ListLabel 92"/>
    <w:qFormat/>
    <w:rPr>
      <w:rFonts w:ascii="Times New Roman" w:hAnsi="Times New Roman" w:cs="Symbol"/>
      <w:sz w:val="24"/>
    </w:rPr>
  </w:style>
  <w:style w:type="character" w:customStyle="1" w:styleId="ListLabel93">
    <w:name w:val="ListLabel 93"/>
    <w:qFormat/>
    <w:rPr>
      <w:rFonts w:cs="Courier New"/>
    </w:rPr>
  </w:style>
  <w:style w:type="character" w:customStyle="1" w:styleId="ListLabel94">
    <w:name w:val="ListLabel 94"/>
    <w:qFormat/>
    <w:rPr>
      <w:rFonts w:cs="Wingdings"/>
    </w:rPr>
  </w:style>
  <w:style w:type="character" w:customStyle="1" w:styleId="ListLabel95">
    <w:name w:val="ListLabel 95"/>
    <w:qFormat/>
    <w:rPr>
      <w:rFonts w:cs="Symbol"/>
    </w:rPr>
  </w:style>
  <w:style w:type="character" w:customStyle="1" w:styleId="ListLabel96">
    <w:name w:val="ListLabel 96"/>
    <w:qFormat/>
    <w:rPr>
      <w:rFonts w:cs="Courier New"/>
    </w:rPr>
  </w:style>
  <w:style w:type="character" w:customStyle="1" w:styleId="ListLabel97">
    <w:name w:val="ListLabel 97"/>
    <w:qFormat/>
    <w:rPr>
      <w:rFonts w:cs="Wingdings"/>
    </w:rPr>
  </w:style>
  <w:style w:type="character" w:customStyle="1" w:styleId="ListLabel98">
    <w:name w:val="ListLabel 98"/>
    <w:qFormat/>
    <w:rPr>
      <w:rFonts w:cs="Symbol"/>
    </w:rPr>
  </w:style>
  <w:style w:type="character" w:customStyle="1" w:styleId="ListLabel99">
    <w:name w:val="ListLabel 99"/>
    <w:qFormat/>
    <w:rPr>
      <w:rFonts w:cs="Courier New"/>
    </w:rPr>
  </w:style>
  <w:style w:type="character" w:customStyle="1" w:styleId="ListLabel100">
    <w:name w:val="ListLabel 100"/>
    <w:qFormat/>
    <w:rPr>
      <w:rFonts w:cs="Wingdings"/>
    </w:rPr>
  </w:style>
  <w:style w:type="character" w:customStyle="1" w:styleId="ListLabel101">
    <w:name w:val="ListLabel 101"/>
    <w:qFormat/>
    <w:rPr>
      <w:rFonts w:ascii="Times New Roman" w:hAnsi="Times New Roman" w:cs="Symbol"/>
      <w:sz w:val="24"/>
    </w:rPr>
  </w:style>
  <w:style w:type="character" w:customStyle="1" w:styleId="ListLabel102">
    <w:name w:val="ListLabel 102"/>
    <w:qFormat/>
    <w:rPr>
      <w:rFonts w:cs="Courier New"/>
    </w:rPr>
  </w:style>
  <w:style w:type="character" w:customStyle="1" w:styleId="ListLabel103">
    <w:name w:val="ListLabel 103"/>
    <w:qFormat/>
    <w:rPr>
      <w:rFonts w:cs="Wingdings"/>
    </w:rPr>
  </w:style>
  <w:style w:type="character" w:customStyle="1" w:styleId="ListLabel104">
    <w:name w:val="ListLabel 104"/>
    <w:qFormat/>
    <w:rPr>
      <w:rFonts w:cs="Symbol"/>
    </w:rPr>
  </w:style>
  <w:style w:type="character" w:customStyle="1" w:styleId="ListLabel105">
    <w:name w:val="ListLabel 105"/>
    <w:qFormat/>
    <w:rPr>
      <w:rFonts w:cs="Courier New"/>
    </w:rPr>
  </w:style>
  <w:style w:type="character" w:customStyle="1" w:styleId="ListLabel106">
    <w:name w:val="ListLabel 106"/>
    <w:qFormat/>
    <w:rPr>
      <w:rFonts w:cs="Wingdings"/>
    </w:rPr>
  </w:style>
  <w:style w:type="character" w:customStyle="1" w:styleId="ListLabel107">
    <w:name w:val="ListLabel 107"/>
    <w:qFormat/>
    <w:rPr>
      <w:rFonts w:cs="Symbol"/>
    </w:rPr>
  </w:style>
  <w:style w:type="character" w:customStyle="1" w:styleId="ListLabel108">
    <w:name w:val="ListLabel 108"/>
    <w:qFormat/>
    <w:rPr>
      <w:rFonts w:cs="Courier New"/>
    </w:rPr>
  </w:style>
  <w:style w:type="character" w:customStyle="1" w:styleId="ListLabel109">
    <w:name w:val="ListLabel 109"/>
    <w:qFormat/>
    <w:rPr>
      <w:rFonts w:cs="Wingdings"/>
    </w:rPr>
  </w:style>
  <w:style w:type="character" w:customStyle="1" w:styleId="ListLabel110">
    <w:name w:val="ListLabel 110"/>
    <w:qFormat/>
    <w:rPr>
      <w:rFonts w:cs="Symbol"/>
    </w:rPr>
  </w:style>
  <w:style w:type="character" w:customStyle="1" w:styleId="ListLabel111">
    <w:name w:val="ListLabel 111"/>
    <w:qFormat/>
    <w:rPr>
      <w:rFonts w:cs="Courier New"/>
    </w:rPr>
  </w:style>
  <w:style w:type="character" w:customStyle="1" w:styleId="ListLabel112">
    <w:name w:val="ListLabel 112"/>
    <w:qFormat/>
    <w:rPr>
      <w:rFonts w:cs="Wingdings"/>
    </w:rPr>
  </w:style>
  <w:style w:type="character" w:customStyle="1" w:styleId="ListLabel113">
    <w:name w:val="ListLabel 113"/>
    <w:qFormat/>
    <w:rPr>
      <w:rFonts w:cs="Symbol"/>
    </w:rPr>
  </w:style>
  <w:style w:type="character" w:customStyle="1" w:styleId="ListLabel114">
    <w:name w:val="ListLabel 114"/>
    <w:qFormat/>
    <w:rPr>
      <w:rFonts w:cs="Courier New"/>
    </w:rPr>
  </w:style>
  <w:style w:type="character" w:customStyle="1" w:styleId="ListLabel115">
    <w:name w:val="ListLabel 115"/>
    <w:qFormat/>
    <w:rPr>
      <w:rFonts w:cs="Wingdings"/>
    </w:rPr>
  </w:style>
  <w:style w:type="character" w:customStyle="1" w:styleId="ListLabel116">
    <w:name w:val="ListLabel 116"/>
    <w:qFormat/>
    <w:rPr>
      <w:rFonts w:cs="Symbol"/>
    </w:rPr>
  </w:style>
  <w:style w:type="character" w:customStyle="1" w:styleId="ListLabel117">
    <w:name w:val="ListLabel 117"/>
    <w:qFormat/>
    <w:rPr>
      <w:rFonts w:cs="Courier New"/>
    </w:rPr>
  </w:style>
  <w:style w:type="character" w:customStyle="1" w:styleId="ListLabel118">
    <w:name w:val="ListLabel 118"/>
    <w:qFormat/>
    <w:rPr>
      <w:rFonts w:cs="Wingdings"/>
    </w:rPr>
  </w:style>
  <w:style w:type="character" w:customStyle="1" w:styleId="ListLabel119">
    <w:name w:val="ListLabel 119"/>
    <w:qFormat/>
    <w:rPr>
      <w:rFonts w:cs="Wingdings"/>
    </w:rPr>
  </w:style>
  <w:style w:type="character" w:customStyle="1" w:styleId="ListLabel120">
    <w:name w:val="ListLabel 120"/>
    <w:qFormat/>
    <w:rPr>
      <w:rFonts w:cs="Symbol"/>
    </w:rPr>
  </w:style>
  <w:style w:type="character" w:customStyle="1" w:styleId="ListLabel121">
    <w:name w:val="ListLabel 121"/>
    <w:qFormat/>
    <w:rPr>
      <w:rFonts w:cs="Courier New"/>
    </w:rPr>
  </w:style>
  <w:style w:type="character" w:customStyle="1" w:styleId="ListLabel122">
    <w:name w:val="ListLabel 122"/>
    <w:qFormat/>
    <w:rPr>
      <w:rFonts w:cs="Wingdings"/>
    </w:rPr>
  </w:style>
  <w:style w:type="character" w:customStyle="1" w:styleId="ListLabel123">
    <w:name w:val="ListLabel 123"/>
    <w:qFormat/>
    <w:rPr>
      <w:rFonts w:cs="Symbol"/>
    </w:rPr>
  </w:style>
  <w:style w:type="character" w:customStyle="1" w:styleId="ListLabel124">
    <w:name w:val="ListLabel 124"/>
    <w:qFormat/>
    <w:rPr>
      <w:rFonts w:cs="Courier New"/>
    </w:rPr>
  </w:style>
  <w:style w:type="character" w:customStyle="1" w:styleId="ListLabel125">
    <w:name w:val="ListLabel 125"/>
    <w:qFormat/>
    <w:rPr>
      <w:rFonts w:cs="Wingdings"/>
    </w:rPr>
  </w:style>
  <w:style w:type="character" w:customStyle="1" w:styleId="ListLabel126">
    <w:name w:val="ListLabel 126"/>
    <w:qFormat/>
    <w:rPr>
      <w:rFonts w:cs="Symbol"/>
    </w:rPr>
  </w:style>
  <w:style w:type="character" w:customStyle="1" w:styleId="ListLabel127">
    <w:name w:val="ListLabel 127"/>
    <w:qFormat/>
    <w:rPr>
      <w:rFonts w:cs="Courier New"/>
    </w:rPr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1"/>
    <w:link w:val="NagwekZnak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rPr>
      <w:rFonts w:cs="Lucida Sans"/>
      <w:sz w:val="22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qFormat/>
    <w:pPr>
      <w:suppressLineNumbers/>
    </w:pPr>
    <w:rPr>
      <w:rFonts w:cs="Lucida Sans"/>
      <w:sz w:val="22"/>
    </w:rPr>
  </w:style>
  <w:style w:type="paragraph" w:customStyle="1" w:styleId="Tekstpodstawowy1">
    <w:name w:val="Tekst podstawowy1"/>
    <w:basedOn w:val="Normalny1"/>
    <w:qFormat/>
    <w:pPr>
      <w:spacing w:after="140" w:line="288" w:lineRule="auto"/>
    </w:pPr>
  </w:style>
  <w:style w:type="paragraph" w:customStyle="1" w:styleId="Normalny1">
    <w:name w:val="Normalny1"/>
    <w:qFormat/>
    <w:rsid w:val="0065407D"/>
    <w:pPr>
      <w:widowControl w:val="0"/>
      <w:suppressAutoHyphens/>
      <w:textAlignment w:val="baseline"/>
    </w:pPr>
    <w:rPr>
      <w:rFonts w:ascii="Liberation Serif" w:hAnsi="Liberation Serif" w:cs="Arial"/>
      <w:sz w:val="24"/>
      <w:szCs w:val="24"/>
      <w:lang w:eastAsia="zh-CN" w:bidi="hi-IN"/>
    </w:rPr>
  </w:style>
  <w:style w:type="paragraph" w:customStyle="1" w:styleId="Nagwek1">
    <w:name w:val="Nagłówek1"/>
    <w:basedOn w:val="Normalny1"/>
    <w:next w:val="Tekstpodstawowy1"/>
    <w:uiPriority w:val="99"/>
    <w:unhideWhenUsed/>
    <w:qFormat/>
    <w:rsid w:val="00E760E5"/>
    <w:pPr>
      <w:tabs>
        <w:tab w:val="center" w:pos="4536"/>
        <w:tab w:val="right" w:pos="9072"/>
      </w:tabs>
    </w:pPr>
  </w:style>
  <w:style w:type="paragraph" w:styleId="Podpis">
    <w:name w:val="Signature"/>
    <w:basedOn w:val="Normalny1"/>
    <w:pPr>
      <w:suppressLineNumbers/>
      <w:spacing w:before="120" w:after="120"/>
    </w:pPr>
    <w:rPr>
      <w:rFonts w:cs="Lucida Sans"/>
      <w:i/>
      <w:iCs/>
    </w:rPr>
  </w:style>
  <w:style w:type="paragraph" w:styleId="Akapitzlist">
    <w:name w:val="List Paragraph"/>
    <w:basedOn w:val="Normalny1"/>
    <w:uiPriority w:val="34"/>
    <w:qFormat/>
    <w:rsid w:val="00075066"/>
    <w:pPr>
      <w:spacing w:after="160"/>
      <w:ind w:left="720"/>
      <w:contextualSpacing/>
    </w:pPr>
  </w:style>
  <w:style w:type="paragraph" w:styleId="Stopka">
    <w:name w:val="footer"/>
    <w:basedOn w:val="Normalny1"/>
    <w:link w:val="StopkaZnak"/>
    <w:unhideWhenUsed/>
    <w:rsid w:val="00E760E5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9771A"/>
    <w:pPr>
      <w:spacing w:line="240" w:lineRule="auto"/>
    </w:pPr>
    <w:rPr>
      <w:rFonts w:ascii="Segoe UI" w:hAnsi="Segoe UI" w:cs="Segoe UI"/>
      <w:sz w:val="18"/>
      <w:szCs w:val="18"/>
    </w:rPr>
  </w:style>
  <w:style w:type="paragraph" w:customStyle="1" w:styleId="Domy3flnie">
    <w:name w:val="Domyś3flnie"/>
    <w:qFormat/>
    <w:rsid w:val="00F864C1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</w:pPr>
    <w:rPr>
      <w:rFonts w:ascii="Arial" w:hAnsi="Arial" w:cs="Arial"/>
      <w:color w:val="000000"/>
      <w:sz w:val="36"/>
      <w:szCs w:val="36"/>
    </w:rPr>
  </w:style>
  <w:style w:type="paragraph" w:styleId="NormalnyWeb">
    <w:name w:val="Normal (Web)"/>
    <w:basedOn w:val="Normalny"/>
    <w:uiPriority w:val="99"/>
    <w:semiHidden/>
    <w:unhideWhenUsed/>
    <w:qFormat/>
    <w:rsid w:val="000D27FA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qFormat/>
    <w:rPr>
      <w:color w:val="000000"/>
      <w:sz w:val="24"/>
      <w:szCs w:val="24"/>
      <w:lang w:val="en-GB"/>
    </w:rPr>
  </w:style>
  <w:style w:type="paragraph" w:customStyle="1" w:styleId="Pa1">
    <w:name w:val="Pa1"/>
    <w:basedOn w:val="Default"/>
    <w:next w:val="Default"/>
    <w:qFormat/>
    <w:pPr>
      <w:spacing w:line="241" w:lineRule="atLeast"/>
    </w:pPr>
    <w:rPr>
      <w:color w:val="auto"/>
    </w:rPr>
  </w:style>
  <w:style w:type="paragraph" w:styleId="Tekstpodstawowywcity">
    <w:name w:val="Body Text Indent"/>
    <w:basedOn w:val="Normalny"/>
    <w:pPr>
      <w:spacing w:line="240" w:lineRule="auto"/>
      <w:ind w:left="39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gmail-pa1">
    <w:name w:val="gmail-pa1"/>
    <w:basedOn w:val="Normalny"/>
    <w:qFormat/>
    <w:pPr>
      <w:spacing w:beforeAutospacing="1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1CE9D8-8182-47A0-B789-11A0709AE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232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Sowińska</dc:creator>
  <dc:description/>
  <cp:lastModifiedBy>Beata Sowińska</cp:lastModifiedBy>
  <cp:revision>2</cp:revision>
  <cp:lastPrinted>2019-06-07T07:27:00Z</cp:lastPrinted>
  <dcterms:created xsi:type="dcterms:W3CDTF">2021-04-26T13:42:00Z</dcterms:created>
  <dcterms:modified xsi:type="dcterms:W3CDTF">2021-04-26T13:42:00Z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