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D03F" w14:textId="51143AF6" w:rsidR="00BF39CF" w:rsidRPr="00BF39CF" w:rsidRDefault="00BF39CF" w:rsidP="00BF39CF">
      <w:pPr>
        <w:autoSpaceDN w:val="0"/>
        <w:spacing w:before="120" w:after="160" w:line="259" w:lineRule="auto"/>
        <w:jc w:val="right"/>
        <w:rPr>
          <w:rFonts w:ascii="Lato" w:eastAsiaTheme="minorHAnsi" w:hAnsi="Lato" w:cs="Arial"/>
          <w:i/>
          <w:iCs/>
          <w:kern w:val="2"/>
          <w:sz w:val="20"/>
          <w:szCs w:val="20"/>
          <w14:ligatures w14:val="standardContextual"/>
        </w:rPr>
      </w:pPr>
      <w:r w:rsidRPr="00BF39CF">
        <w:rPr>
          <w:rFonts w:ascii="Lato" w:eastAsiaTheme="minorHAnsi" w:hAnsi="Lato" w:cs="Arial"/>
          <w:i/>
          <w:iCs/>
          <w:kern w:val="2"/>
          <w:sz w:val="20"/>
          <w:szCs w:val="20"/>
          <w14:ligatures w14:val="standardContextual"/>
        </w:rPr>
        <w:t xml:space="preserve">Załącznik nr </w:t>
      </w:r>
      <w:r>
        <w:rPr>
          <w:rFonts w:ascii="Lato" w:eastAsiaTheme="minorHAnsi" w:hAnsi="Lato" w:cs="Arial"/>
          <w:i/>
          <w:iCs/>
          <w:kern w:val="2"/>
          <w:sz w:val="20"/>
          <w:szCs w:val="20"/>
          <w14:ligatures w14:val="standardContextual"/>
        </w:rPr>
        <w:t>3</w:t>
      </w:r>
      <w:r w:rsidRPr="00BF39CF">
        <w:rPr>
          <w:rFonts w:ascii="Lato" w:eastAsiaTheme="minorHAnsi" w:hAnsi="Lato" w:cs="Arial"/>
          <w:i/>
          <w:iCs/>
          <w:kern w:val="2"/>
          <w:sz w:val="20"/>
          <w:szCs w:val="20"/>
          <w14:ligatures w14:val="standardContextual"/>
        </w:rPr>
        <w:t xml:space="preserve"> do Zapytania ofertowego</w:t>
      </w:r>
    </w:p>
    <w:p w14:paraId="7FE06807" w14:textId="77777777" w:rsidR="00BF39CF" w:rsidRDefault="00BF39CF" w:rsidP="00BF39CF">
      <w:pPr>
        <w:spacing w:line="276" w:lineRule="auto"/>
        <w:ind w:left="3" w:right="3"/>
        <w:jc w:val="right"/>
        <w:rPr>
          <w:rFonts w:ascii="Lato" w:hAnsi="Lato"/>
          <w:b/>
          <w:sz w:val="20"/>
          <w:szCs w:val="20"/>
        </w:rPr>
      </w:pPr>
    </w:p>
    <w:p w14:paraId="362D1585" w14:textId="70FB9DC4" w:rsidR="00044661" w:rsidRPr="00BE5981" w:rsidRDefault="00044661" w:rsidP="00044661">
      <w:pPr>
        <w:spacing w:line="276" w:lineRule="auto"/>
        <w:ind w:left="3" w:right="3"/>
        <w:jc w:val="center"/>
        <w:rPr>
          <w:rFonts w:ascii="Lato" w:hAnsi="Lato"/>
          <w:b/>
          <w:sz w:val="20"/>
          <w:szCs w:val="20"/>
        </w:rPr>
      </w:pPr>
      <w:r w:rsidRPr="00BE5981">
        <w:rPr>
          <w:rFonts w:ascii="Lato" w:hAnsi="Lato"/>
          <w:b/>
          <w:sz w:val="20"/>
          <w:szCs w:val="20"/>
        </w:rPr>
        <w:t>UMOWA</w:t>
      </w:r>
    </w:p>
    <w:p w14:paraId="07833428" w14:textId="77777777" w:rsidR="00044661" w:rsidRPr="00BE5981" w:rsidRDefault="00044661" w:rsidP="00044661">
      <w:pPr>
        <w:spacing w:line="276" w:lineRule="auto"/>
        <w:ind w:left="3" w:right="3"/>
        <w:jc w:val="center"/>
        <w:rPr>
          <w:rFonts w:ascii="Lato" w:hAnsi="Lato"/>
          <w:b/>
          <w:sz w:val="20"/>
          <w:szCs w:val="20"/>
        </w:rPr>
      </w:pPr>
    </w:p>
    <w:p w14:paraId="7A9F5F7D" w14:textId="77777777" w:rsidR="00044661" w:rsidRPr="00BE5981" w:rsidRDefault="00044661" w:rsidP="00044661">
      <w:pPr>
        <w:widowControl w:val="0"/>
        <w:spacing w:line="360" w:lineRule="auto"/>
        <w:jc w:val="both"/>
        <w:rPr>
          <w:rFonts w:ascii="Lato" w:hAnsi="Lato"/>
          <w:sz w:val="20"/>
          <w:szCs w:val="20"/>
        </w:rPr>
      </w:pPr>
      <w:r w:rsidRPr="00BE5981">
        <w:rPr>
          <w:rFonts w:ascii="Lato" w:hAnsi="Lato"/>
          <w:sz w:val="20"/>
          <w:szCs w:val="20"/>
        </w:rPr>
        <w:t>Zawarta w Warszawie w dniu złożenia ostatniego podpisu elektronicznego zwana dalej „Umową”, pomiędzy:</w:t>
      </w:r>
    </w:p>
    <w:p w14:paraId="4F1F25E3" w14:textId="77777777" w:rsidR="00044661" w:rsidRPr="00BE5981" w:rsidRDefault="00044661" w:rsidP="00044661">
      <w:pPr>
        <w:widowControl w:val="0"/>
        <w:spacing w:line="360" w:lineRule="auto"/>
        <w:jc w:val="both"/>
        <w:rPr>
          <w:rFonts w:ascii="Lato" w:hAnsi="Lato"/>
          <w:sz w:val="20"/>
          <w:szCs w:val="20"/>
        </w:rPr>
      </w:pPr>
    </w:p>
    <w:p w14:paraId="78FD4975" w14:textId="77777777" w:rsidR="00044661" w:rsidRPr="00BE5981" w:rsidRDefault="00044661" w:rsidP="00044661">
      <w:pPr>
        <w:widowControl w:val="0"/>
        <w:spacing w:line="360" w:lineRule="auto"/>
        <w:jc w:val="both"/>
        <w:rPr>
          <w:rFonts w:ascii="Lato" w:hAnsi="Lato"/>
          <w:sz w:val="20"/>
          <w:szCs w:val="20"/>
        </w:rPr>
      </w:pPr>
      <w:bookmarkStart w:id="0" w:name="_Hlk79061248"/>
      <w:bookmarkStart w:id="1" w:name="_Hlk514658306"/>
      <w:r w:rsidRPr="00BE5981">
        <w:rPr>
          <w:rFonts w:ascii="Lato" w:hAnsi="Lato"/>
          <w:b/>
          <w:bCs/>
          <w:sz w:val="20"/>
          <w:szCs w:val="20"/>
        </w:rPr>
        <w:t>Skarbem Państwa – Ministerstwem Energii</w:t>
      </w:r>
      <w:r w:rsidRPr="00BE5981">
        <w:rPr>
          <w:rFonts w:ascii="Lato" w:hAnsi="Lato"/>
          <w:sz w:val="20"/>
          <w:szCs w:val="20"/>
        </w:rPr>
        <w:t xml:space="preserve"> z siedzibą w Warszawie, ul. Przemysłowa 26, 00-450 Warszawa, </w:t>
      </w:r>
      <w:r w:rsidRPr="00BE5981">
        <w:rPr>
          <w:rFonts w:ascii="Lato" w:hAnsi="Lato"/>
          <w:sz w:val="20"/>
          <w:szCs w:val="20"/>
        </w:rPr>
        <w:br/>
        <w:t xml:space="preserve">NIP: 9542867467, REGON: 527872166, reprezentowanym przez: </w:t>
      </w:r>
    </w:p>
    <w:p w14:paraId="27F7FF19" w14:textId="77777777" w:rsidR="00044661" w:rsidRPr="00BE5981" w:rsidRDefault="00044661" w:rsidP="00044661">
      <w:pPr>
        <w:widowControl w:val="0"/>
        <w:spacing w:line="360" w:lineRule="auto"/>
        <w:jc w:val="both"/>
        <w:rPr>
          <w:rFonts w:ascii="Lato" w:hAnsi="Lato"/>
          <w:sz w:val="20"/>
          <w:szCs w:val="20"/>
        </w:rPr>
      </w:pPr>
      <w:r w:rsidRPr="00BE5981">
        <w:rPr>
          <w:rFonts w:ascii="Lato" w:hAnsi="Lato"/>
          <w:sz w:val="20"/>
          <w:szCs w:val="20"/>
        </w:rPr>
        <w:t>- ………………………………….. – Dyrektora …………………………………</w:t>
      </w:r>
    </w:p>
    <w:p w14:paraId="700223A4" w14:textId="77777777" w:rsidR="00044661" w:rsidRPr="00BE5981" w:rsidRDefault="00044661" w:rsidP="00044661">
      <w:pPr>
        <w:widowControl w:val="0"/>
        <w:spacing w:line="360" w:lineRule="auto"/>
        <w:jc w:val="both"/>
        <w:rPr>
          <w:rFonts w:ascii="Lato" w:hAnsi="Lato"/>
          <w:sz w:val="20"/>
          <w:szCs w:val="20"/>
        </w:rPr>
      </w:pPr>
      <w:r w:rsidRPr="00BE5981">
        <w:rPr>
          <w:rFonts w:ascii="Lato" w:hAnsi="Lato"/>
          <w:sz w:val="20"/>
          <w:szCs w:val="20"/>
        </w:rPr>
        <w:t xml:space="preserve">zwanym dalej </w:t>
      </w:r>
      <w:r w:rsidRPr="00BE5981">
        <w:rPr>
          <w:rFonts w:ascii="Lato" w:hAnsi="Lato"/>
          <w:b/>
          <w:bCs/>
          <w:sz w:val="20"/>
          <w:szCs w:val="20"/>
        </w:rPr>
        <w:t>Zamawiającym,</w:t>
      </w:r>
    </w:p>
    <w:bookmarkEnd w:id="0"/>
    <w:bookmarkEnd w:id="1"/>
    <w:p w14:paraId="1D1E484F" w14:textId="77777777" w:rsidR="00044661" w:rsidRPr="00BE5981" w:rsidRDefault="00044661" w:rsidP="00044661">
      <w:pPr>
        <w:widowControl w:val="0"/>
        <w:spacing w:line="360" w:lineRule="auto"/>
        <w:jc w:val="both"/>
        <w:rPr>
          <w:rFonts w:ascii="Lato" w:hAnsi="Lato"/>
          <w:sz w:val="20"/>
          <w:szCs w:val="20"/>
        </w:rPr>
      </w:pPr>
      <w:r w:rsidRPr="00BE5981">
        <w:rPr>
          <w:rFonts w:ascii="Lato" w:hAnsi="Lato"/>
          <w:sz w:val="20"/>
          <w:szCs w:val="20"/>
        </w:rPr>
        <w:t>a</w:t>
      </w:r>
    </w:p>
    <w:p w14:paraId="2DC8D0BF" w14:textId="77777777" w:rsidR="00044661" w:rsidRPr="00BE5981" w:rsidRDefault="00044661" w:rsidP="00044661">
      <w:pPr>
        <w:widowControl w:val="0"/>
        <w:spacing w:line="360" w:lineRule="auto"/>
        <w:jc w:val="both"/>
        <w:rPr>
          <w:rFonts w:ascii="Lato" w:hAnsi="Lato"/>
          <w:b/>
          <w:sz w:val="20"/>
          <w:szCs w:val="20"/>
        </w:rPr>
      </w:pPr>
      <w:bookmarkStart w:id="2" w:name="_Hlk514658180"/>
      <w:r w:rsidRPr="00BE5981">
        <w:rPr>
          <w:rFonts w:ascii="Lato" w:hAnsi="Lato"/>
          <w:b/>
          <w:sz w:val="20"/>
          <w:szCs w:val="20"/>
        </w:rPr>
        <w:t>……………………………………………………………………………………………………………</w:t>
      </w:r>
    </w:p>
    <w:p w14:paraId="0BFD0542" w14:textId="77777777" w:rsidR="00044661" w:rsidRPr="00BE5981" w:rsidRDefault="00044661" w:rsidP="00044661">
      <w:pPr>
        <w:widowControl w:val="0"/>
        <w:spacing w:line="360" w:lineRule="auto"/>
        <w:jc w:val="both"/>
        <w:rPr>
          <w:rFonts w:ascii="Lato" w:hAnsi="Lato"/>
          <w:b/>
          <w:sz w:val="20"/>
          <w:szCs w:val="20"/>
        </w:rPr>
      </w:pPr>
      <w:r w:rsidRPr="00BE5981">
        <w:rPr>
          <w:rFonts w:ascii="Lato" w:hAnsi="Lato"/>
          <w:b/>
          <w:sz w:val="20"/>
          <w:szCs w:val="20"/>
        </w:rPr>
        <w:t>………………………………………………………………………………………………………...…,</w:t>
      </w:r>
      <w:bookmarkEnd w:id="2"/>
    </w:p>
    <w:p w14:paraId="04BF6E9A" w14:textId="77777777" w:rsidR="00044661" w:rsidRPr="00BE5981" w:rsidRDefault="00044661" w:rsidP="00044661">
      <w:pPr>
        <w:widowControl w:val="0"/>
        <w:spacing w:line="360" w:lineRule="auto"/>
        <w:jc w:val="both"/>
        <w:rPr>
          <w:rFonts w:ascii="Lato" w:hAnsi="Lato"/>
          <w:i/>
          <w:noProof/>
          <w:sz w:val="20"/>
          <w:szCs w:val="20"/>
        </w:rPr>
      </w:pPr>
    </w:p>
    <w:p w14:paraId="3F02B135" w14:textId="4F74A728" w:rsidR="00044661" w:rsidRPr="00BE5981" w:rsidRDefault="00044661" w:rsidP="00044661">
      <w:pPr>
        <w:widowControl w:val="0"/>
        <w:spacing w:line="360" w:lineRule="auto"/>
        <w:jc w:val="both"/>
        <w:rPr>
          <w:rFonts w:ascii="Lato" w:hAnsi="Lato"/>
          <w:sz w:val="20"/>
          <w:szCs w:val="20"/>
        </w:rPr>
      </w:pPr>
      <w:r w:rsidRPr="00BE5981">
        <w:rPr>
          <w:rFonts w:ascii="Lato" w:hAnsi="Lato"/>
          <w:sz w:val="20"/>
          <w:szCs w:val="20"/>
        </w:rPr>
        <w:t>reprezentowanym przez: …………………………………………………..</w:t>
      </w:r>
    </w:p>
    <w:p w14:paraId="65551EFC" w14:textId="7137E6D6" w:rsidR="00044661" w:rsidRPr="00BE5981" w:rsidRDefault="00044661" w:rsidP="00044661">
      <w:pPr>
        <w:widowControl w:val="0"/>
        <w:spacing w:line="360" w:lineRule="auto"/>
        <w:jc w:val="both"/>
        <w:rPr>
          <w:rFonts w:ascii="Lato" w:hAnsi="Lato"/>
          <w:sz w:val="20"/>
          <w:szCs w:val="20"/>
        </w:rPr>
      </w:pPr>
      <w:r w:rsidRPr="00BE5981">
        <w:rPr>
          <w:rFonts w:ascii="Lato" w:hAnsi="Lato"/>
          <w:sz w:val="20"/>
          <w:szCs w:val="20"/>
        </w:rPr>
        <w:t>zwany</w:t>
      </w:r>
      <w:r w:rsidR="00CF13EF">
        <w:rPr>
          <w:rFonts w:ascii="Lato" w:hAnsi="Lato"/>
          <w:sz w:val="20"/>
          <w:szCs w:val="20"/>
        </w:rPr>
        <w:t>m</w:t>
      </w:r>
      <w:r w:rsidRPr="00BE5981">
        <w:rPr>
          <w:rFonts w:ascii="Lato" w:hAnsi="Lato"/>
          <w:sz w:val="20"/>
          <w:szCs w:val="20"/>
        </w:rPr>
        <w:t xml:space="preserve"> dalej „</w:t>
      </w:r>
      <w:r w:rsidRPr="00BE5981">
        <w:rPr>
          <w:rFonts w:ascii="Lato" w:hAnsi="Lato"/>
          <w:b/>
          <w:bCs/>
          <w:sz w:val="20"/>
          <w:szCs w:val="20"/>
        </w:rPr>
        <w:t>Wykonawcą</w:t>
      </w:r>
      <w:r w:rsidRPr="00BE5981">
        <w:rPr>
          <w:rFonts w:ascii="Lato" w:hAnsi="Lato"/>
          <w:sz w:val="20"/>
          <w:szCs w:val="20"/>
        </w:rPr>
        <w:t>”,</w:t>
      </w:r>
    </w:p>
    <w:p w14:paraId="0D92967F" w14:textId="77777777" w:rsidR="00044661" w:rsidRDefault="00044661" w:rsidP="00044661">
      <w:pPr>
        <w:widowControl w:val="0"/>
        <w:spacing w:line="360" w:lineRule="auto"/>
        <w:ind w:right="-51"/>
        <w:rPr>
          <w:rFonts w:ascii="Lato" w:hAnsi="Lato"/>
          <w:sz w:val="20"/>
          <w:szCs w:val="20"/>
        </w:rPr>
      </w:pPr>
      <w:r w:rsidRPr="00BE5981">
        <w:rPr>
          <w:rFonts w:ascii="Lato" w:hAnsi="Lato"/>
          <w:sz w:val="20"/>
          <w:szCs w:val="20"/>
        </w:rPr>
        <w:t>łącznie zwanymi dalej „</w:t>
      </w:r>
      <w:r w:rsidRPr="00BE5981">
        <w:rPr>
          <w:rFonts w:ascii="Lato" w:hAnsi="Lato"/>
          <w:b/>
          <w:sz w:val="20"/>
          <w:szCs w:val="20"/>
        </w:rPr>
        <w:t>Stronami”</w:t>
      </w:r>
      <w:r w:rsidRPr="00BE5981">
        <w:rPr>
          <w:rFonts w:ascii="Lato" w:hAnsi="Lato"/>
          <w:sz w:val="20"/>
          <w:szCs w:val="20"/>
        </w:rPr>
        <w:t xml:space="preserve"> lub z osobna „</w:t>
      </w:r>
      <w:r w:rsidRPr="00BE5981">
        <w:rPr>
          <w:rFonts w:ascii="Lato" w:hAnsi="Lato"/>
          <w:b/>
          <w:sz w:val="20"/>
          <w:szCs w:val="20"/>
        </w:rPr>
        <w:t>Stroną”</w:t>
      </w:r>
      <w:r w:rsidRPr="00BE5981">
        <w:rPr>
          <w:rFonts w:ascii="Lato" w:hAnsi="Lato"/>
          <w:sz w:val="20"/>
          <w:szCs w:val="20"/>
        </w:rPr>
        <w:t>,</w:t>
      </w:r>
    </w:p>
    <w:p w14:paraId="79B9CF24" w14:textId="77777777" w:rsidR="00AD1D4A" w:rsidRDefault="00AD1D4A" w:rsidP="001E21E3">
      <w:pPr>
        <w:pStyle w:val="Teksttreci0"/>
        <w:rPr>
          <w:rStyle w:val="Teksttreci"/>
          <w:rFonts w:ascii="Lato" w:eastAsiaTheme="majorEastAsia" w:hAnsi="Lato"/>
          <w:sz w:val="20"/>
          <w:szCs w:val="20"/>
        </w:rPr>
      </w:pPr>
    </w:p>
    <w:p w14:paraId="308F0650" w14:textId="77777777" w:rsidR="00AE503B" w:rsidRDefault="001E21E3" w:rsidP="00AE503B">
      <w:pPr>
        <w:pStyle w:val="Teksttreci0"/>
        <w:rPr>
          <w:rStyle w:val="Teksttreci"/>
          <w:rFonts w:ascii="Lato" w:eastAsiaTheme="majorEastAsia" w:hAnsi="Lato"/>
          <w:sz w:val="20"/>
          <w:szCs w:val="20"/>
        </w:rPr>
      </w:pPr>
      <w:r w:rsidRPr="00BE5981">
        <w:rPr>
          <w:rStyle w:val="Teksttreci"/>
          <w:rFonts w:ascii="Lato" w:eastAsiaTheme="majorEastAsia" w:hAnsi="Lato"/>
          <w:sz w:val="20"/>
          <w:szCs w:val="20"/>
        </w:rPr>
        <w:t>o następującej treści:</w:t>
      </w:r>
      <w:bookmarkStart w:id="3" w:name="_Toc202518240"/>
    </w:p>
    <w:p w14:paraId="76DE46B8" w14:textId="5767F415" w:rsidR="00044661" w:rsidRPr="00AE503B" w:rsidRDefault="00044661" w:rsidP="00AE503B">
      <w:pPr>
        <w:pStyle w:val="Teksttreci0"/>
        <w:jc w:val="center"/>
        <w:rPr>
          <w:rFonts w:ascii="Lato" w:hAnsi="Lato"/>
          <w:sz w:val="20"/>
          <w:szCs w:val="20"/>
        </w:rPr>
      </w:pPr>
      <w:r w:rsidRPr="00BE5981">
        <w:rPr>
          <w:rFonts w:ascii="Lato" w:hAnsi="Lato"/>
          <w:b/>
          <w:bCs/>
          <w:sz w:val="20"/>
          <w:szCs w:val="20"/>
        </w:rPr>
        <w:t xml:space="preserve">§ 1. </w:t>
      </w:r>
      <w:r w:rsidRPr="00BE5981">
        <w:rPr>
          <w:rFonts w:ascii="Lato" w:hAnsi="Lato"/>
          <w:b/>
          <w:bCs/>
          <w:sz w:val="20"/>
          <w:szCs w:val="20"/>
        </w:rPr>
        <w:br/>
        <w:t>Przedmiot umowy</w:t>
      </w:r>
      <w:bookmarkEnd w:id="3"/>
    </w:p>
    <w:p w14:paraId="29E470B8" w14:textId="77777777" w:rsidR="00BE5981" w:rsidRPr="00BE5981" w:rsidRDefault="00BE5981">
      <w:pPr>
        <w:pStyle w:val="Teksttreci0"/>
        <w:numPr>
          <w:ilvl w:val="0"/>
          <w:numId w:val="1"/>
        </w:numPr>
        <w:tabs>
          <w:tab w:val="left" w:pos="347"/>
        </w:tabs>
        <w:ind w:left="380" w:hanging="380"/>
        <w:jc w:val="both"/>
        <w:rPr>
          <w:rFonts w:ascii="Lato" w:hAnsi="Lato"/>
          <w:sz w:val="20"/>
          <w:szCs w:val="20"/>
        </w:rPr>
      </w:pPr>
      <w:r w:rsidRPr="00BE5981">
        <w:rPr>
          <w:rStyle w:val="Teksttreci"/>
          <w:rFonts w:ascii="Lato" w:eastAsiaTheme="majorEastAsia" w:hAnsi="Lato"/>
          <w:sz w:val="20"/>
          <w:szCs w:val="20"/>
        </w:rPr>
        <w:t>Zamawiający zleca, a Wykonawca zobowiązuje się do świadczenia usług (zwanych dalej łącznie: „</w:t>
      </w:r>
      <w:r w:rsidRPr="00BE5981">
        <w:rPr>
          <w:rStyle w:val="Teksttreci"/>
          <w:rFonts w:ascii="Lato" w:eastAsiaTheme="majorEastAsia" w:hAnsi="Lato"/>
          <w:b/>
          <w:bCs/>
          <w:sz w:val="20"/>
          <w:szCs w:val="20"/>
        </w:rPr>
        <w:t>Usługami</w:t>
      </w:r>
      <w:r w:rsidRPr="00BE5981">
        <w:rPr>
          <w:rStyle w:val="Teksttreci"/>
          <w:rFonts w:ascii="Lato" w:eastAsiaTheme="majorEastAsia" w:hAnsi="Lato"/>
          <w:sz w:val="20"/>
          <w:szCs w:val="20"/>
        </w:rPr>
        <w:t xml:space="preserve">” lub pojedynczo </w:t>
      </w:r>
      <w:r w:rsidRPr="00BE5981">
        <w:rPr>
          <w:rStyle w:val="Teksttreci"/>
          <w:rFonts w:ascii="Lato" w:eastAsiaTheme="majorEastAsia" w:hAnsi="Lato"/>
          <w:b/>
          <w:bCs/>
          <w:sz w:val="20"/>
          <w:szCs w:val="20"/>
        </w:rPr>
        <w:t>„Usługą”</w:t>
      </w:r>
      <w:r w:rsidRPr="00BE5981">
        <w:rPr>
          <w:rStyle w:val="Teksttreci"/>
          <w:rFonts w:ascii="Lato" w:eastAsiaTheme="majorEastAsia" w:hAnsi="Lato"/>
          <w:sz w:val="20"/>
          <w:szCs w:val="20"/>
        </w:rPr>
        <w:t>) polegających na wykonywaniu pisemnych i/lub ustnych tłumaczeń językowych na języki europejskie i pozaeuropejskie (zwanych dalej łącznie: „</w:t>
      </w:r>
      <w:r w:rsidRPr="00BE5981">
        <w:rPr>
          <w:rStyle w:val="Teksttreci"/>
          <w:rFonts w:ascii="Lato" w:eastAsiaTheme="majorEastAsia" w:hAnsi="Lato"/>
          <w:b/>
          <w:bCs/>
          <w:sz w:val="20"/>
          <w:szCs w:val="20"/>
        </w:rPr>
        <w:t>tłumaczeniami</w:t>
      </w:r>
      <w:r w:rsidRPr="00BE5981">
        <w:rPr>
          <w:rStyle w:val="Teksttreci"/>
          <w:rFonts w:ascii="Lato" w:eastAsiaTheme="majorEastAsia" w:hAnsi="Lato"/>
          <w:sz w:val="20"/>
          <w:szCs w:val="20"/>
        </w:rPr>
        <w:t xml:space="preserve">” lub pojedynczo </w:t>
      </w:r>
      <w:r w:rsidRPr="00BE5981">
        <w:rPr>
          <w:rStyle w:val="Teksttreci"/>
          <w:rFonts w:ascii="Lato" w:eastAsiaTheme="majorEastAsia" w:hAnsi="Lato"/>
          <w:b/>
          <w:bCs/>
          <w:sz w:val="20"/>
          <w:szCs w:val="20"/>
        </w:rPr>
        <w:t>„tłumaczeniem”</w:t>
      </w:r>
      <w:r w:rsidRPr="00BE5981">
        <w:rPr>
          <w:rStyle w:val="Teksttreci"/>
          <w:rFonts w:ascii="Lato" w:eastAsiaTheme="majorEastAsia" w:hAnsi="Lato"/>
          <w:sz w:val="20"/>
          <w:szCs w:val="20"/>
        </w:rPr>
        <w:t>).</w:t>
      </w:r>
    </w:p>
    <w:p w14:paraId="395DCEC3" w14:textId="7960F1D9" w:rsidR="00913587" w:rsidRPr="00820307" w:rsidRDefault="00BE5981">
      <w:pPr>
        <w:pStyle w:val="Teksttreci0"/>
        <w:numPr>
          <w:ilvl w:val="0"/>
          <w:numId w:val="1"/>
        </w:numPr>
        <w:tabs>
          <w:tab w:val="left" w:pos="347"/>
        </w:tabs>
        <w:ind w:left="380" w:hanging="380"/>
        <w:jc w:val="both"/>
        <w:rPr>
          <w:rFonts w:ascii="Lato" w:hAnsi="Lato"/>
          <w:sz w:val="20"/>
          <w:szCs w:val="20"/>
        </w:rPr>
      </w:pPr>
      <w:r w:rsidRPr="00BE5981">
        <w:rPr>
          <w:rStyle w:val="Teksttreci"/>
          <w:rFonts w:ascii="Lato" w:eastAsiaTheme="majorEastAsia" w:hAnsi="Lato"/>
          <w:sz w:val="20"/>
          <w:szCs w:val="20"/>
        </w:rPr>
        <w:t xml:space="preserve">Tłumaczenia wykonywane w ramach realizacji Usług dotyczyć mogą tematyki </w:t>
      </w:r>
      <w:r w:rsidR="00883131" w:rsidRPr="00820307">
        <w:rPr>
          <w:rStyle w:val="Teksttreci"/>
          <w:rFonts w:ascii="Lato" w:eastAsiaTheme="majorEastAsia" w:hAnsi="Lato"/>
          <w:sz w:val="20"/>
          <w:szCs w:val="20"/>
        </w:rPr>
        <w:t>energii</w:t>
      </w:r>
      <w:r w:rsidR="00BC4BCE" w:rsidRPr="00820307">
        <w:rPr>
          <w:rStyle w:val="Teksttreci"/>
          <w:rFonts w:ascii="Lato" w:eastAsiaTheme="majorEastAsia" w:hAnsi="Lato"/>
          <w:sz w:val="20"/>
          <w:szCs w:val="20"/>
        </w:rPr>
        <w:t xml:space="preserve"> </w:t>
      </w:r>
      <w:r w:rsidR="00EC7352" w:rsidRPr="00820307">
        <w:rPr>
          <w:rStyle w:val="Teksttreci"/>
          <w:rFonts w:ascii="Lato" w:eastAsiaTheme="majorEastAsia" w:hAnsi="Lato"/>
          <w:sz w:val="20"/>
          <w:szCs w:val="20"/>
        </w:rPr>
        <w:t xml:space="preserve">oraz </w:t>
      </w:r>
      <w:r w:rsidR="00883131" w:rsidRPr="00820307">
        <w:rPr>
          <w:rStyle w:val="Teksttreci"/>
          <w:rFonts w:ascii="Lato" w:eastAsiaTheme="majorEastAsia" w:hAnsi="Lato"/>
          <w:sz w:val="20"/>
          <w:szCs w:val="20"/>
        </w:rPr>
        <w:t>surowców energetycznych,</w:t>
      </w:r>
      <w:r w:rsidR="00EC7352" w:rsidRPr="00820307">
        <w:rPr>
          <w:rStyle w:val="Teksttreci"/>
          <w:rFonts w:ascii="Lato" w:eastAsiaTheme="majorEastAsia" w:hAnsi="Lato"/>
          <w:sz w:val="20"/>
          <w:szCs w:val="20"/>
        </w:rPr>
        <w:t xml:space="preserve"> w szczególności</w:t>
      </w:r>
      <w:r w:rsidR="00DF3B80" w:rsidRPr="00820307">
        <w:rPr>
          <w:rStyle w:val="Teksttreci"/>
          <w:rFonts w:ascii="Lato" w:eastAsiaTheme="majorEastAsia" w:hAnsi="Lato"/>
          <w:sz w:val="20"/>
          <w:szCs w:val="20"/>
        </w:rPr>
        <w:t>: bezpieczeństwa energetycznego</w:t>
      </w:r>
      <w:r w:rsidR="00FD4559" w:rsidRPr="00820307">
        <w:rPr>
          <w:rStyle w:val="Teksttreci"/>
          <w:rFonts w:ascii="Lato" w:eastAsiaTheme="majorEastAsia" w:hAnsi="Lato"/>
          <w:sz w:val="20"/>
          <w:szCs w:val="20"/>
        </w:rPr>
        <w:t xml:space="preserve">, energii </w:t>
      </w:r>
      <w:r w:rsidR="00B64D1F" w:rsidRPr="00820307">
        <w:rPr>
          <w:rStyle w:val="Teksttreci"/>
          <w:rFonts w:ascii="Lato" w:eastAsiaTheme="majorEastAsia" w:hAnsi="Lato"/>
          <w:sz w:val="20"/>
          <w:szCs w:val="20"/>
        </w:rPr>
        <w:t>jądrowej</w:t>
      </w:r>
      <w:r w:rsidR="00FD4559" w:rsidRPr="00820307">
        <w:rPr>
          <w:rStyle w:val="Teksttreci"/>
          <w:rFonts w:ascii="Lato" w:eastAsiaTheme="majorEastAsia" w:hAnsi="Lato"/>
          <w:sz w:val="20"/>
          <w:szCs w:val="20"/>
        </w:rPr>
        <w:t xml:space="preserve"> elektroenergetyki, ciepłownictwa, górnictwa, </w:t>
      </w:r>
      <w:r w:rsidR="000674D0" w:rsidRPr="00820307">
        <w:rPr>
          <w:rStyle w:val="Teksttreci"/>
          <w:rFonts w:ascii="Lato" w:eastAsiaTheme="majorEastAsia" w:hAnsi="Lato"/>
          <w:sz w:val="20"/>
          <w:szCs w:val="20"/>
        </w:rPr>
        <w:t>hutnictwa, przemysłu gazowniczego, naftowego</w:t>
      </w:r>
      <w:r w:rsidR="006F19E0" w:rsidRPr="00820307">
        <w:rPr>
          <w:rStyle w:val="Teksttreci"/>
          <w:rFonts w:ascii="Lato" w:eastAsiaTheme="majorEastAsia" w:hAnsi="Lato"/>
          <w:sz w:val="20"/>
          <w:szCs w:val="20"/>
        </w:rPr>
        <w:t>, paliw transportowych</w:t>
      </w:r>
      <w:r w:rsidRPr="00820307">
        <w:rPr>
          <w:rStyle w:val="Teksttreci"/>
          <w:rFonts w:ascii="Lato" w:eastAsiaTheme="majorEastAsia" w:hAnsi="Lato"/>
          <w:sz w:val="20"/>
          <w:szCs w:val="20"/>
        </w:rPr>
        <w:t>, jak również zagadnień z zakresu polityki międzynarodowej</w:t>
      </w:r>
      <w:r w:rsidR="000B2407">
        <w:rPr>
          <w:rStyle w:val="Teksttreci"/>
          <w:rFonts w:ascii="Lato" w:eastAsiaTheme="majorEastAsia" w:hAnsi="Lato"/>
          <w:sz w:val="20"/>
          <w:szCs w:val="20"/>
        </w:rPr>
        <w:t xml:space="preserve"> oraz</w:t>
      </w:r>
      <w:r w:rsidRPr="00820307">
        <w:rPr>
          <w:rStyle w:val="Teksttreci"/>
          <w:rFonts w:ascii="Lato" w:eastAsiaTheme="majorEastAsia" w:hAnsi="Lato"/>
          <w:sz w:val="20"/>
          <w:szCs w:val="20"/>
        </w:rPr>
        <w:t xml:space="preserve"> polityki Unii Europejskiej.</w:t>
      </w:r>
      <w:r w:rsidR="00913587" w:rsidRPr="00820307">
        <w:rPr>
          <w:rFonts w:ascii="Open Sans" w:hAnsi="Open Sans" w:cs="Open Sans"/>
          <w:color w:val="1B1B1B"/>
        </w:rPr>
        <w:t> </w:t>
      </w:r>
    </w:p>
    <w:p w14:paraId="0FDC85F0" w14:textId="1156D7DB" w:rsidR="00BE5981" w:rsidRPr="00BE5981" w:rsidRDefault="00BE5981">
      <w:pPr>
        <w:pStyle w:val="Teksttreci0"/>
        <w:numPr>
          <w:ilvl w:val="0"/>
          <w:numId w:val="1"/>
        </w:numPr>
        <w:tabs>
          <w:tab w:val="left" w:pos="347"/>
        </w:tabs>
        <w:spacing w:after="340"/>
        <w:ind w:left="380" w:hanging="380"/>
        <w:jc w:val="both"/>
        <w:rPr>
          <w:rFonts w:ascii="Lato" w:hAnsi="Lato"/>
          <w:sz w:val="20"/>
          <w:szCs w:val="20"/>
        </w:rPr>
      </w:pPr>
      <w:r w:rsidRPr="00BE5981">
        <w:rPr>
          <w:rStyle w:val="Teksttreci"/>
          <w:rFonts w:ascii="Lato" w:eastAsiaTheme="majorEastAsia" w:hAnsi="Lato"/>
          <w:sz w:val="20"/>
          <w:szCs w:val="20"/>
        </w:rPr>
        <w:t>Tłumaczenia</w:t>
      </w:r>
      <w:r w:rsidR="00233976">
        <w:rPr>
          <w:rStyle w:val="Teksttreci"/>
          <w:rFonts w:ascii="Lato" w:eastAsiaTheme="majorEastAsia" w:hAnsi="Lato"/>
          <w:sz w:val="20"/>
          <w:szCs w:val="20"/>
        </w:rPr>
        <w:t xml:space="preserve"> ustne</w:t>
      </w:r>
      <w:r w:rsidRPr="00BE5981">
        <w:rPr>
          <w:rStyle w:val="Teksttreci"/>
          <w:rFonts w:ascii="Lato" w:eastAsiaTheme="majorEastAsia" w:hAnsi="Lato"/>
          <w:sz w:val="20"/>
          <w:szCs w:val="20"/>
        </w:rPr>
        <w:t xml:space="preserve"> wykonywane </w:t>
      </w:r>
      <w:r w:rsidR="00233976" w:rsidRPr="00BE5981">
        <w:rPr>
          <w:rStyle w:val="Teksttreci"/>
          <w:rFonts w:ascii="Lato" w:eastAsiaTheme="majorEastAsia" w:hAnsi="Lato"/>
          <w:sz w:val="20"/>
          <w:szCs w:val="20"/>
        </w:rPr>
        <w:t xml:space="preserve">będą </w:t>
      </w:r>
      <w:r w:rsidRPr="00BE5981">
        <w:rPr>
          <w:rStyle w:val="Teksttreci"/>
          <w:rFonts w:ascii="Lato" w:eastAsiaTheme="majorEastAsia" w:hAnsi="Lato"/>
          <w:sz w:val="20"/>
          <w:szCs w:val="20"/>
        </w:rPr>
        <w:t>na terytorium Rzeczypospolitej Polskie</w:t>
      </w:r>
      <w:r w:rsidR="00233976">
        <w:rPr>
          <w:rStyle w:val="Teksttreci"/>
          <w:rFonts w:ascii="Lato" w:eastAsiaTheme="majorEastAsia" w:hAnsi="Lato"/>
          <w:sz w:val="20"/>
          <w:szCs w:val="20"/>
        </w:rPr>
        <w:t>j lub</w:t>
      </w:r>
      <w:r w:rsidRPr="00BE5981">
        <w:rPr>
          <w:rStyle w:val="Teksttreci"/>
          <w:rFonts w:ascii="Lato" w:eastAsiaTheme="majorEastAsia" w:hAnsi="Lato"/>
          <w:sz w:val="20"/>
          <w:szCs w:val="20"/>
        </w:rPr>
        <w:t xml:space="preserve"> poza terytorium Rzeczypospolitej Polskiej.</w:t>
      </w:r>
    </w:p>
    <w:p w14:paraId="1A0AF2C0" w14:textId="77777777" w:rsidR="00BE5981" w:rsidRPr="00BE5981" w:rsidRDefault="00BE5981">
      <w:pPr>
        <w:pStyle w:val="Teksttreci0"/>
        <w:numPr>
          <w:ilvl w:val="0"/>
          <w:numId w:val="1"/>
        </w:numPr>
        <w:tabs>
          <w:tab w:val="left" w:pos="344"/>
        </w:tabs>
        <w:jc w:val="both"/>
        <w:rPr>
          <w:rFonts w:ascii="Lato" w:hAnsi="Lato"/>
          <w:sz w:val="20"/>
          <w:szCs w:val="20"/>
        </w:rPr>
      </w:pPr>
      <w:r w:rsidRPr="00BE5981">
        <w:rPr>
          <w:rStyle w:val="Teksttreci"/>
          <w:rFonts w:ascii="Lato" w:eastAsiaTheme="majorEastAsia" w:hAnsi="Lato"/>
          <w:sz w:val="20"/>
          <w:szCs w:val="20"/>
        </w:rPr>
        <w:t>Realizacja Usług obejmuje:</w:t>
      </w:r>
    </w:p>
    <w:p w14:paraId="310F69D2" w14:textId="270DD04F" w:rsidR="00BE5981" w:rsidRPr="00BE5981" w:rsidRDefault="00BE5981">
      <w:pPr>
        <w:pStyle w:val="Teksttreci0"/>
        <w:numPr>
          <w:ilvl w:val="0"/>
          <w:numId w:val="2"/>
        </w:numPr>
        <w:tabs>
          <w:tab w:val="left" w:pos="749"/>
        </w:tabs>
        <w:ind w:left="720" w:hanging="320"/>
        <w:jc w:val="both"/>
        <w:rPr>
          <w:rFonts w:ascii="Lato" w:hAnsi="Lato"/>
          <w:sz w:val="20"/>
          <w:szCs w:val="20"/>
        </w:rPr>
      </w:pPr>
      <w:r w:rsidRPr="00BE5981">
        <w:rPr>
          <w:rStyle w:val="Teksttreci"/>
          <w:rFonts w:ascii="Lato" w:eastAsiaTheme="majorEastAsia" w:hAnsi="Lato"/>
          <w:sz w:val="20"/>
          <w:szCs w:val="20"/>
        </w:rPr>
        <w:t xml:space="preserve">tłumaczenia pisemne teksów dotyczących przede wszystkim międzynarodowych umów wielostronnych i bilateralnych, protokołów, sprawozdań, wystąpień, wytycznych, przepisów, norm prawnych oraz wszelkiej korespondencji w tym zakresie, w tym tekstów związanych </w:t>
      </w:r>
      <w:r w:rsidR="00487F4E">
        <w:rPr>
          <w:rStyle w:val="Teksttreci"/>
          <w:rFonts w:ascii="Lato" w:eastAsiaTheme="majorEastAsia" w:hAnsi="Lato"/>
          <w:sz w:val="20"/>
          <w:szCs w:val="20"/>
        </w:rPr>
        <w:br/>
      </w:r>
      <w:r w:rsidRPr="00BE5981">
        <w:rPr>
          <w:rStyle w:val="Teksttreci"/>
          <w:rFonts w:ascii="Lato" w:eastAsiaTheme="majorEastAsia" w:hAnsi="Lato"/>
          <w:sz w:val="20"/>
          <w:szCs w:val="20"/>
        </w:rPr>
        <w:lastRenderedPageBreak/>
        <w:t>z członkostwem Polski w Unii Europejskiej;</w:t>
      </w:r>
    </w:p>
    <w:p w14:paraId="375B6E5D" w14:textId="77777777" w:rsidR="00BE5981" w:rsidRPr="00BE5981" w:rsidRDefault="00BE5981">
      <w:pPr>
        <w:pStyle w:val="Teksttreci0"/>
        <w:numPr>
          <w:ilvl w:val="0"/>
          <w:numId w:val="2"/>
        </w:numPr>
        <w:tabs>
          <w:tab w:val="left" w:pos="748"/>
        </w:tabs>
        <w:ind w:firstLine="380"/>
        <w:jc w:val="both"/>
        <w:rPr>
          <w:rFonts w:ascii="Lato" w:hAnsi="Lato"/>
          <w:sz w:val="20"/>
          <w:szCs w:val="20"/>
        </w:rPr>
      </w:pPr>
      <w:r w:rsidRPr="00BE5981">
        <w:rPr>
          <w:rStyle w:val="Teksttreci"/>
          <w:rFonts w:ascii="Lato" w:eastAsiaTheme="majorEastAsia" w:hAnsi="Lato"/>
          <w:sz w:val="20"/>
          <w:szCs w:val="20"/>
        </w:rPr>
        <w:t>uwierzytelnienia tłumaczeń pisemnych przez tłumacza przysięgłego;</w:t>
      </w:r>
    </w:p>
    <w:p w14:paraId="49A5ADCA" w14:textId="77777777" w:rsidR="00BE5981" w:rsidRPr="00BE5981" w:rsidRDefault="00BE5981">
      <w:pPr>
        <w:pStyle w:val="Teksttreci0"/>
        <w:numPr>
          <w:ilvl w:val="0"/>
          <w:numId w:val="2"/>
        </w:numPr>
        <w:tabs>
          <w:tab w:val="left" w:pos="743"/>
        </w:tabs>
        <w:ind w:firstLine="380"/>
        <w:jc w:val="both"/>
        <w:rPr>
          <w:rFonts w:ascii="Lato" w:hAnsi="Lato"/>
          <w:sz w:val="20"/>
          <w:szCs w:val="20"/>
        </w:rPr>
      </w:pPr>
      <w:r w:rsidRPr="00BE5981">
        <w:rPr>
          <w:rStyle w:val="Teksttreci"/>
          <w:rFonts w:ascii="Lato" w:eastAsiaTheme="majorEastAsia" w:hAnsi="Lato"/>
          <w:sz w:val="20"/>
          <w:szCs w:val="20"/>
        </w:rPr>
        <w:t>tłumaczenia ustne:</w:t>
      </w:r>
    </w:p>
    <w:p w14:paraId="74090D93" w14:textId="216E2125" w:rsidR="00BE5981" w:rsidRPr="00BE5981" w:rsidRDefault="00BE5981">
      <w:pPr>
        <w:pStyle w:val="Teksttreci0"/>
        <w:numPr>
          <w:ilvl w:val="0"/>
          <w:numId w:val="3"/>
        </w:numPr>
        <w:tabs>
          <w:tab w:val="left" w:pos="1094"/>
        </w:tabs>
        <w:ind w:left="1020" w:hanging="280"/>
        <w:jc w:val="both"/>
        <w:rPr>
          <w:rFonts w:ascii="Lato" w:hAnsi="Lato"/>
          <w:sz w:val="20"/>
          <w:szCs w:val="20"/>
        </w:rPr>
      </w:pPr>
      <w:r w:rsidRPr="00BE5981">
        <w:rPr>
          <w:rStyle w:val="Teksttreci"/>
          <w:rFonts w:ascii="Lato" w:eastAsiaTheme="majorEastAsia" w:hAnsi="Lato"/>
          <w:sz w:val="20"/>
          <w:szCs w:val="20"/>
        </w:rPr>
        <w:t>symultaniczne podczas wydarzeń</w:t>
      </w:r>
      <w:r w:rsidR="007B0E55">
        <w:rPr>
          <w:rStyle w:val="Teksttreci"/>
          <w:rFonts w:ascii="Lato" w:eastAsiaTheme="majorEastAsia" w:hAnsi="Lato"/>
          <w:sz w:val="20"/>
          <w:szCs w:val="20"/>
        </w:rPr>
        <w:t>/spotkań</w:t>
      </w:r>
      <w:r w:rsidRPr="00BE5981">
        <w:rPr>
          <w:rStyle w:val="Teksttreci"/>
          <w:rFonts w:ascii="Lato" w:eastAsiaTheme="majorEastAsia" w:hAnsi="Lato"/>
          <w:sz w:val="20"/>
          <w:szCs w:val="20"/>
        </w:rPr>
        <w:t xml:space="preserve"> organizowanych na terenie Rzeczypospolitej Polskiej i poza granicami Rzeczypospolitej Polskiej;</w:t>
      </w:r>
    </w:p>
    <w:p w14:paraId="1A5AAF86" w14:textId="51D0955A" w:rsidR="00BE5981" w:rsidRPr="00BE5981" w:rsidRDefault="00BE5981">
      <w:pPr>
        <w:pStyle w:val="Teksttreci0"/>
        <w:numPr>
          <w:ilvl w:val="0"/>
          <w:numId w:val="3"/>
        </w:numPr>
        <w:tabs>
          <w:tab w:val="left" w:pos="1113"/>
        </w:tabs>
        <w:ind w:left="1020" w:hanging="280"/>
        <w:jc w:val="both"/>
        <w:rPr>
          <w:rFonts w:ascii="Lato" w:hAnsi="Lato"/>
          <w:sz w:val="20"/>
          <w:szCs w:val="20"/>
        </w:rPr>
      </w:pPr>
      <w:r w:rsidRPr="00BE5981">
        <w:rPr>
          <w:rStyle w:val="Teksttreci"/>
          <w:rFonts w:ascii="Lato" w:eastAsiaTheme="majorEastAsia" w:hAnsi="Lato"/>
          <w:sz w:val="20"/>
          <w:szCs w:val="20"/>
        </w:rPr>
        <w:t>konsekutywne podczas wydarzeń</w:t>
      </w:r>
      <w:r w:rsidR="007B0E55">
        <w:rPr>
          <w:rStyle w:val="Teksttreci"/>
          <w:rFonts w:ascii="Lato" w:eastAsiaTheme="majorEastAsia" w:hAnsi="Lato"/>
          <w:sz w:val="20"/>
          <w:szCs w:val="20"/>
        </w:rPr>
        <w:t>/spotkań</w:t>
      </w:r>
      <w:r w:rsidRPr="00BE5981">
        <w:rPr>
          <w:rStyle w:val="Teksttreci"/>
          <w:rFonts w:ascii="Lato" w:eastAsiaTheme="majorEastAsia" w:hAnsi="Lato"/>
          <w:sz w:val="20"/>
          <w:szCs w:val="20"/>
        </w:rPr>
        <w:t xml:space="preserve"> organizowanych na terenie Rzeczypospolitej Polskiej i poza granicami Rzeczypospolitej Polskiej.</w:t>
      </w:r>
    </w:p>
    <w:p w14:paraId="240C698B" w14:textId="3C097E93" w:rsidR="00BE5981" w:rsidRPr="00BE5981" w:rsidRDefault="00BE5981">
      <w:pPr>
        <w:pStyle w:val="Teksttreci0"/>
        <w:numPr>
          <w:ilvl w:val="0"/>
          <w:numId w:val="1"/>
        </w:numPr>
        <w:tabs>
          <w:tab w:val="left" w:pos="339"/>
        </w:tabs>
        <w:ind w:left="380" w:hanging="380"/>
        <w:jc w:val="both"/>
        <w:rPr>
          <w:rFonts w:ascii="Lato" w:hAnsi="Lato"/>
          <w:sz w:val="20"/>
          <w:szCs w:val="20"/>
        </w:rPr>
      </w:pPr>
      <w:r w:rsidRPr="00BE5981">
        <w:rPr>
          <w:rStyle w:val="Teksttreci"/>
          <w:rFonts w:ascii="Lato" w:eastAsiaTheme="majorEastAsia" w:hAnsi="Lato"/>
          <w:sz w:val="20"/>
          <w:szCs w:val="20"/>
        </w:rPr>
        <w:t xml:space="preserve">Usługi będą wykonywane </w:t>
      </w:r>
      <w:r w:rsidR="00233976">
        <w:rPr>
          <w:rStyle w:val="Teksttreci"/>
          <w:rFonts w:ascii="Lato" w:eastAsiaTheme="majorEastAsia" w:hAnsi="Lato"/>
          <w:sz w:val="20"/>
          <w:szCs w:val="20"/>
        </w:rPr>
        <w:t xml:space="preserve">w przekładzie </w:t>
      </w:r>
      <w:r w:rsidRPr="00BE5981">
        <w:rPr>
          <w:rStyle w:val="Teksttreci"/>
          <w:rFonts w:ascii="Lato" w:eastAsiaTheme="majorEastAsia" w:hAnsi="Lato"/>
          <w:sz w:val="20"/>
          <w:szCs w:val="20"/>
        </w:rPr>
        <w:t>„z” lub „na” języki europejskie i pozaeuropejskie posługujące się alfabetem łacińskim oraz europejskie i pozaeuropejskie posługujące się alfabetem niełacińskim lub ideogramami</w:t>
      </w:r>
      <w:r w:rsidR="003F30EE">
        <w:rPr>
          <w:rStyle w:val="Teksttreci"/>
          <w:rFonts w:ascii="Lato" w:eastAsiaTheme="majorEastAsia" w:hAnsi="Lato"/>
          <w:sz w:val="20"/>
          <w:szCs w:val="20"/>
        </w:rPr>
        <w:t>, w którym jednym z języków przekładu jest język polski lub język angielski</w:t>
      </w:r>
      <w:r w:rsidR="00417B54">
        <w:rPr>
          <w:rStyle w:val="Teksttreci"/>
          <w:rFonts w:ascii="Lato" w:eastAsiaTheme="majorEastAsia" w:hAnsi="Lato"/>
          <w:sz w:val="20"/>
          <w:szCs w:val="20"/>
        </w:rPr>
        <w:t>.</w:t>
      </w:r>
    </w:p>
    <w:p w14:paraId="0B39C660" w14:textId="77777777" w:rsidR="00BE5981" w:rsidRPr="00BE5981" w:rsidRDefault="00BE5981">
      <w:pPr>
        <w:pStyle w:val="Teksttreci0"/>
        <w:numPr>
          <w:ilvl w:val="0"/>
          <w:numId w:val="1"/>
        </w:numPr>
        <w:tabs>
          <w:tab w:val="left" w:pos="339"/>
        </w:tabs>
        <w:rPr>
          <w:rFonts w:ascii="Lato" w:hAnsi="Lato"/>
          <w:sz w:val="20"/>
          <w:szCs w:val="20"/>
        </w:rPr>
      </w:pPr>
      <w:r w:rsidRPr="00BE5981">
        <w:rPr>
          <w:rStyle w:val="Teksttreci"/>
          <w:rFonts w:ascii="Lato" w:eastAsiaTheme="majorEastAsia" w:hAnsi="Lato"/>
          <w:sz w:val="20"/>
          <w:szCs w:val="20"/>
        </w:rPr>
        <w:t>Usługi podzielone są na trzy grupy językowe:</w:t>
      </w:r>
    </w:p>
    <w:p w14:paraId="427C124A" w14:textId="14B6467B" w:rsidR="00BE5981" w:rsidRPr="00233976" w:rsidRDefault="00BE5981" w:rsidP="00233976">
      <w:pPr>
        <w:pStyle w:val="Teksttreci0"/>
        <w:numPr>
          <w:ilvl w:val="0"/>
          <w:numId w:val="4"/>
        </w:numPr>
        <w:tabs>
          <w:tab w:val="left" w:pos="729"/>
        </w:tabs>
        <w:ind w:firstLine="380"/>
        <w:rPr>
          <w:rFonts w:ascii="Lato" w:hAnsi="Lato"/>
          <w:sz w:val="20"/>
          <w:szCs w:val="20"/>
        </w:rPr>
      </w:pPr>
      <w:r w:rsidRPr="00BE5981">
        <w:rPr>
          <w:rStyle w:val="Teksttreci"/>
          <w:rFonts w:ascii="Lato" w:eastAsiaTheme="majorEastAsia" w:hAnsi="Lato"/>
          <w:color w:val="1D1B11"/>
          <w:sz w:val="20"/>
          <w:szCs w:val="20"/>
        </w:rPr>
        <w:t>I grupa językowa – angielski, niemiecki, francuski</w:t>
      </w:r>
      <w:r w:rsidR="00233976">
        <w:rPr>
          <w:rStyle w:val="Teksttreci"/>
          <w:rFonts w:ascii="Lato" w:eastAsiaTheme="majorEastAsia" w:hAnsi="Lato"/>
          <w:color w:val="1D1B11"/>
          <w:sz w:val="20"/>
          <w:szCs w:val="20"/>
        </w:rPr>
        <w:t>, ukraiński</w:t>
      </w:r>
      <w:r w:rsidR="0034358D">
        <w:rPr>
          <w:rStyle w:val="Teksttreci"/>
          <w:rFonts w:ascii="Lato" w:eastAsiaTheme="majorEastAsia" w:hAnsi="Lato"/>
          <w:color w:val="1D1B11"/>
          <w:sz w:val="20"/>
          <w:szCs w:val="20"/>
        </w:rPr>
        <w:t>;</w:t>
      </w:r>
    </w:p>
    <w:p w14:paraId="2CD66A50" w14:textId="77777777" w:rsidR="00BE5981" w:rsidRPr="00BE5981" w:rsidRDefault="00BE5981">
      <w:pPr>
        <w:pStyle w:val="Teksttreci0"/>
        <w:numPr>
          <w:ilvl w:val="0"/>
          <w:numId w:val="4"/>
        </w:numPr>
        <w:tabs>
          <w:tab w:val="left" w:pos="768"/>
        </w:tabs>
        <w:ind w:left="720" w:hanging="320"/>
        <w:jc w:val="both"/>
        <w:rPr>
          <w:rFonts w:ascii="Lato" w:hAnsi="Lato"/>
          <w:sz w:val="20"/>
          <w:szCs w:val="20"/>
        </w:rPr>
      </w:pPr>
      <w:r w:rsidRPr="00BE5981">
        <w:rPr>
          <w:rStyle w:val="Teksttreci"/>
          <w:rFonts w:ascii="Lato" w:eastAsiaTheme="majorEastAsia" w:hAnsi="Lato"/>
          <w:color w:val="1D1B11"/>
          <w:sz w:val="20"/>
          <w:szCs w:val="20"/>
        </w:rPr>
        <w:t>II grupa językowa – pozostałe języki europejskie i pozaeuropejskie posługujące się alfabetem łacińskim;</w:t>
      </w:r>
    </w:p>
    <w:p w14:paraId="38B95934" w14:textId="77777777" w:rsidR="00BE5981" w:rsidRPr="00BE5981" w:rsidRDefault="00BE5981">
      <w:pPr>
        <w:pStyle w:val="Teksttreci0"/>
        <w:numPr>
          <w:ilvl w:val="0"/>
          <w:numId w:val="4"/>
        </w:numPr>
        <w:tabs>
          <w:tab w:val="left" w:pos="763"/>
        </w:tabs>
        <w:ind w:left="720" w:hanging="320"/>
        <w:jc w:val="both"/>
        <w:rPr>
          <w:rFonts w:ascii="Lato" w:hAnsi="Lato"/>
          <w:sz w:val="20"/>
          <w:szCs w:val="20"/>
        </w:rPr>
      </w:pPr>
      <w:r w:rsidRPr="00BE5981">
        <w:rPr>
          <w:rStyle w:val="Teksttreci"/>
          <w:rFonts w:ascii="Lato" w:eastAsiaTheme="majorEastAsia" w:hAnsi="Lato"/>
          <w:color w:val="1D1B11"/>
          <w:sz w:val="20"/>
          <w:szCs w:val="20"/>
        </w:rPr>
        <w:t>III grupa językowa – języki europejskie i pozaeuropejskie, posługujące się alfabetem niełacińskim lub ideogramami.</w:t>
      </w:r>
    </w:p>
    <w:p w14:paraId="399FE713" w14:textId="77777777" w:rsidR="00BE5981" w:rsidRPr="00BE5981" w:rsidRDefault="00BE5981">
      <w:pPr>
        <w:pStyle w:val="Teksttreci0"/>
        <w:numPr>
          <w:ilvl w:val="0"/>
          <w:numId w:val="1"/>
        </w:numPr>
        <w:tabs>
          <w:tab w:val="left" w:pos="339"/>
        </w:tabs>
        <w:ind w:left="380" w:hanging="380"/>
        <w:jc w:val="both"/>
        <w:rPr>
          <w:rFonts w:ascii="Lato" w:hAnsi="Lato"/>
          <w:sz w:val="20"/>
          <w:szCs w:val="20"/>
        </w:rPr>
      </w:pPr>
      <w:r w:rsidRPr="00BE5981">
        <w:rPr>
          <w:rStyle w:val="Teksttreci"/>
          <w:rFonts w:ascii="Lato" w:eastAsiaTheme="majorEastAsia" w:hAnsi="Lato"/>
          <w:sz w:val="20"/>
          <w:szCs w:val="20"/>
        </w:rPr>
        <w:t>Wykonawca zobowiązuje się do przestrzegania normy PN-EN ISO 17100:2015 na usługi tłumaczeniowe lub rozwiązań równoważnych w stosunku do ww. normy.</w:t>
      </w:r>
    </w:p>
    <w:p w14:paraId="46708CCF" w14:textId="77777777" w:rsidR="00BE5981" w:rsidRPr="00BE5981" w:rsidRDefault="00BE5981">
      <w:pPr>
        <w:pStyle w:val="Teksttreci0"/>
        <w:numPr>
          <w:ilvl w:val="0"/>
          <w:numId w:val="1"/>
        </w:numPr>
        <w:tabs>
          <w:tab w:val="left" w:pos="336"/>
        </w:tabs>
        <w:ind w:left="380" w:hanging="380"/>
        <w:jc w:val="both"/>
        <w:rPr>
          <w:rFonts w:ascii="Lato" w:hAnsi="Lato"/>
          <w:sz w:val="20"/>
          <w:szCs w:val="20"/>
        </w:rPr>
      </w:pPr>
      <w:r w:rsidRPr="00BE5981">
        <w:rPr>
          <w:rStyle w:val="Teksttreci"/>
          <w:rFonts w:ascii="Lato" w:eastAsiaTheme="majorEastAsia" w:hAnsi="Lato"/>
          <w:sz w:val="20"/>
          <w:szCs w:val="20"/>
        </w:rPr>
        <w:t>Usługi będą realizowane przez tłumaczy (zwanych dalej „</w:t>
      </w:r>
      <w:r w:rsidRPr="00BE5981">
        <w:rPr>
          <w:rStyle w:val="Teksttreci"/>
          <w:rFonts w:ascii="Lato" w:eastAsiaTheme="majorEastAsia" w:hAnsi="Lato"/>
          <w:b/>
          <w:bCs/>
          <w:sz w:val="20"/>
          <w:szCs w:val="20"/>
        </w:rPr>
        <w:t>tłumaczami</w:t>
      </w:r>
      <w:r w:rsidRPr="00BE5981">
        <w:rPr>
          <w:rStyle w:val="Teksttreci"/>
          <w:rFonts w:ascii="Lato" w:eastAsiaTheme="majorEastAsia" w:hAnsi="Lato"/>
          <w:sz w:val="20"/>
          <w:szCs w:val="20"/>
        </w:rPr>
        <w:t>”, każdy z osobna ,,</w:t>
      </w:r>
      <w:r w:rsidRPr="00BE5981">
        <w:rPr>
          <w:rStyle w:val="Teksttreci"/>
          <w:rFonts w:ascii="Lato" w:eastAsiaTheme="majorEastAsia" w:hAnsi="Lato"/>
          <w:b/>
          <w:bCs/>
          <w:sz w:val="20"/>
          <w:szCs w:val="20"/>
        </w:rPr>
        <w:t xml:space="preserve">tłumaczem’’) </w:t>
      </w:r>
      <w:r w:rsidRPr="00BE5981">
        <w:rPr>
          <w:rStyle w:val="Teksttreci"/>
          <w:rFonts w:ascii="Lato" w:eastAsiaTheme="majorEastAsia" w:hAnsi="Lato"/>
          <w:sz w:val="20"/>
          <w:szCs w:val="20"/>
        </w:rPr>
        <w:t>spełniających następujące warunki:</w:t>
      </w:r>
    </w:p>
    <w:p w14:paraId="66D6B0EC" w14:textId="77777777" w:rsidR="00BE5981" w:rsidRPr="00BE5981" w:rsidRDefault="00BE5981">
      <w:pPr>
        <w:pStyle w:val="Teksttreci0"/>
        <w:numPr>
          <w:ilvl w:val="0"/>
          <w:numId w:val="5"/>
        </w:numPr>
        <w:tabs>
          <w:tab w:val="left" w:pos="1108"/>
        </w:tabs>
        <w:ind w:left="380" w:firstLine="360"/>
        <w:jc w:val="both"/>
        <w:rPr>
          <w:rFonts w:ascii="Lato" w:hAnsi="Lato"/>
          <w:sz w:val="20"/>
          <w:szCs w:val="20"/>
        </w:rPr>
      </w:pPr>
      <w:r w:rsidRPr="00BE5981">
        <w:rPr>
          <w:rStyle w:val="Teksttreci"/>
          <w:rFonts w:ascii="Lato" w:eastAsiaTheme="majorEastAsia" w:hAnsi="Lato"/>
          <w:sz w:val="20"/>
          <w:szCs w:val="20"/>
        </w:rPr>
        <w:t>co najmniej 4-letnie doświadczenie w pracy w charakterze tłumacza oraz</w:t>
      </w:r>
    </w:p>
    <w:p w14:paraId="2696A1C4" w14:textId="0BFF0207" w:rsidR="00D9295E" w:rsidRPr="000B450D" w:rsidRDefault="00BE5981" w:rsidP="00004CC4">
      <w:pPr>
        <w:pStyle w:val="Teksttreci0"/>
        <w:tabs>
          <w:tab w:val="left" w:pos="1460"/>
        </w:tabs>
        <w:ind w:left="1134"/>
        <w:jc w:val="both"/>
        <w:rPr>
          <w:rStyle w:val="Teksttreci"/>
          <w:rFonts w:ascii="Lato" w:hAnsi="Lato"/>
          <w:sz w:val="20"/>
          <w:szCs w:val="20"/>
        </w:rPr>
      </w:pPr>
      <w:r w:rsidRPr="00BE5981">
        <w:rPr>
          <w:rStyle w:val="Teksttreci"/>
          <w:rFonts w:ascii="Lato" w:eastAsiaTheme="majorEastAsia" w:hAnsi="Lato"/>
          <w:sz w:val="20"/>
          <w:szCs w:val="20"/>
        </w:rPr>
        <w:t>posiadanie dyplomu ukończenia magisterskich studiów filologicznych – specjalizacja tłumaczeniowa z danego języka lub posiadanie certyfikatu znajomości danego języka na poziomie C2</w:t>
      </w:r>
      <w:r w:rsidR="00D9295E">
        <w:rPr>
          <w:rStyle w:val="Teksttreci"/>
          <w:rFonts w:ascii="Lato" w:eastAsiaTheme="majorEastAsia" w:hAnsi="Lato"/>
          <w:sz w:val="20"/>
          <w:szCs w:val="20"/>
        </w:rPr>
        <w:t xml:space="preserve"> albo</w:t>
      </w:r>
    </w:p>
    <w:p w14:paraId="554E31C3" w14:textId="43C1EA8A" w:rsidR="00BE5981" w:rsidRPr="00BE5981" w:rsidRDefault="00F03782">
      <w:pPr>
        <w:pStyle w:val="Teksttreci0"/>
        <w:numPr>
          <w:ilvl w:val="0"/>
          <w:numId w:val="5"/>
        </w:numPr>
        <w:tabs>
          <w:tab w:val="left" w:pos="1460"/>
        </w:tabs>
        <w:ind w:left="1100" w:hanging="360"/>
        <w:jc w:val="both"/>
        <w:rPr>
          <w:rFonts w:ascii="Lato" w:hAnsi="Lato"/>
          <w:sz w:val="20"/>
          <w:szCs w:val="20"/>
        </w:rPr>
      </w:pPr>
      <w:r>
        <w:rPr>
          <w:rStyle w:val="Teksttreci"/>
          <w:rFonts w:ascii="Lato" w:eastAsiaTheme="majorEastAsia" w:hAnsi="Lato"/>
          <w:sz w:val="20"/>
          <w:szCs w:val="20"/>
        </w:rPr>
        <w:t>wykonujących zawód</w:t>
      </w:r>
      <w:r w:rsidR="00D9295E">
        <w:rPr>
          <w:rStyle w:val="Teksttreci"/>
          <w:rFonts w:ascii="Lato" w:eastAsiaTheme="majorEastAsia" w:hAnsi="Lato"/>
          <w:sz w:val="20"/>
          <w:szCs w:val="20"/>
        </w:rPr>
        <w:t xml:space="preserve"> tłumacz</w:t>
      </w:r>
      <w:r>
        <w:rPr>
          <w:rStyle w:val="Teksttreci"/>
          <w:rFonts w:ascii="Lato" w:eastAsiaTheme="majorEastAsia" w:hAnsi="Lato"/>
          <w:sz w:val="20"/>
          <w:szCs w:val="20"/>
        </w:rPr>
        <w:t>a</w:t>
      </w:r>
      <w:r w:rsidR="00D9295E">
        <w:rPr>
          <w:rStyle w:val="Teksttreci"/>
          <w:rFonts w:ascii="Lato" w:eastAsiaTheme="majorEastAsia" w:hAnsi="Lato"/>
          <w:sz w:val="20"/>
          <w:szCs w:val="20"/>
        </w:rPr>
        <w:t xml:space="preserve"> przysięgł</w:t>
      </w:r>
      <w:r>
        <w:rPr>
          <w:rStyle w:val="Teksttreci"/>
          <w:rFonts w:ascii="Lato" w:eastAsiaTheme="majorEastAsia" w:hAnsi="Lato"/>
          <w:sz w:val="20"/>
          <w:szCs w:val="20"/>
        </w:rPr>
        <w:t>ego</w:t>
      </w:r>
      <w:r w:rsidR="003D4E08">
        <w:rPr>
          <w:rStyle w:val="Teksttreci"/>
          <w:rFonts w:ascii="Lato" w:eastAsiaTheme="majorEastAsia" w:hAnsi="Lato"/>
          <w:sz w:val="20"/>
          <w:szCs w:val="20"/>
        </w:rPr>
        <w:t xml:space="preserve"> w rozumieniu przepisów </w:t>
      </w:r>
      <w:r w:rsidR="003D4E08" w:rsidRPr="003D4E08">
        <w:rPr>
          <w:rStyle w:val="Teksttreci"/>
          <w:rFonts w:ascii="Lato" w:eastAsiaTheme="majorEastAsia" w:hAnsi="Lato"/>
          <w:sz w:val="20"/>
          <w:szCs w:val="20"/>
        </w:rPr>
        <w:t>ustaw</w:t>
      </w:r>
      <w:r w:rsidR="003D4E08">
        <w:rPr>
          <w:rStyle w:val="Teksttreci"/>
          <w:rFonts w:ascii="Lato" w:eastAsiaTheme="majorEastAsia" w:hAnsi="Lato"/>
          <w:sz w:val="20"/>
          <w:szCs w:val="20"/>
        </w:rPr>
        <w:t>y</w:t>
      </w:r>
      <w:r w:rsidR="003D4E08" w:rsidRPr="003D4E08">
        <w:rPr>
          <w:rStyle w:val="Teksttreci"/>
          <w:rFonts w:ascii="Lato" w:eastAsiaTheme="majorEastAsia" w:hAnsi="Lato"/>
          <w:sz w:val="20"/>
          <w:szCs w:val="20"/>
        </w:rPr>
        <w:t xml:space="preserve"> z dnia 25 listopada 2004 r. o zawodzie tłumacza przysięgłego</w:t>
      </w:r>
      <w:r w:rsidR="003D4E08">
        <w:rPr>
          <w:rStyle w:val="Teksttreci"/>
          <w:rFonts w:ascii="Lato" w:eastAsiaTheme="majorEastAsia" w:hAnsi="Lato"/>
          <w:sz w:val="20"/>
          <w:szCs w:val="20"/>
        </w:rPr>
        <w:t>.</w:t>
      </w:r>
    </w:p>
    <w:p w14:paraId="33D7F27D" w14:textId="39A67D4D" w:rsidR="00BE5981" w:rsidRPr="00BE5981" w:rsidRDefault="00BE5981">
      <w:pPr>
        <w:pStyle w:val="Teksttreci0"/>
        <w:numPr>
          <w:ilvl w:val="0"/>
          <w:numId w:val="1"/>
        </w:numPr>
        <w:tabs>
          <w:tab w:val="left" w:pos="339"/>
        </w:tabs>
        <w:ind w:left="380" w:hanging="380"/>
        <w:jc w:val="both"/>
        <w:rPr>
          <w:rFonts w:ascii="Lato" w:hAnsi="Lato"/>
          <w:sz w:val="20"/>
          <w:szCs w:val="20"/>
        </w:rPr>
      </w:pPr>
      <w:r w:rsidRPr="00BE5981">
        <w:rPr>
          <w:rStyle w:val="Teksttreci"/>
          <w:rFonts w:ascii="Lato" w:eastAsiaTheme="majorEastAsia" w:hAnsi="Lato"/>
          <w:sz w:val="20"/>
          <w:szCs w:val="20"/>
        </w:rPr>
        <w:t xml:space="preserve">Na wniosek Zamawiającego, przekazany drogą elektroniczną na adres mailowy </w:t>
      </w:r>
      <w:r w:rsidRPr="00DE7B6F">
        <w:rPr>
          <w:rStyle w:val="Teksttreci"/>
          <w:rFonts w:ascii="Lato" w:eastAsiaTheme="majorEastAsia" w:hAnsi="Lato"/>
          <w:sz w:val="20"/>
          <w:szCs w:val="20"/>
        </w:rPr>
        <w:t>wskazany w § 7 ust. 1 pkt 2,</w:t>
      </w:r>
      <w:r w:rsidRPr="00BE5981">
        <w:rPr>
          <w:rStyle w:val="Teksttreci"/>
          <w:rFonts w:ascii="Lato" w:eastAsiaTheme="majorEastAsia" w:hAnsi="Lato"/>
          <w:sz w:val="20"/>
          <w:szCs w:val="20"/>
        </w:rPr>
        <w:t xml:space="preserve"> Wykonawca zobowiązany jest przedstawić, w terminie 14 dni kalendarzowych od dnia otrzymania wniosku, dokumenty potwierdzające spełnienie przez wskazanego/wskazanych przez Zamawiającego tłumacza/tłumaczy realizującego/realizujących Umowę wymagań, o których mowa </w:t>
      </w:r>
      <w:r w:rsidR="00B80C1C">
        <w:rPr>
          <w:rStyle w:val="Teksttreci"/>
          <w:rFonts w:ascii="Lato" w:eastAsiaTheme="majorEastAsia" w:hAnsi="Lato"/>
          <w:sz w:val="20"/>
          <w:szCs w:val="20"/>
        </w:rPr>
        <w:br/>
      </w:r>
      <w:r w:rsidRPr="00BE5981">
        <w:rPr>
          <w:rStyle w:val="Teksttreci"/>
          <w:rFonts w:ascii="Lato" w:eastAsiaTheme="majorEastAsia" w:hAnsi="Lato"/>
          <w:sz w:val="20"/>
          <w:szCs w:val="20"/>
        </w:rPr>
        <w:t>w ust. 8.</w:t>
      </w:r>
    </w:p>
    <w:p w14:paraId="7E7E676B" w14:textId="77777777" w:rsidR="00BE5981" w:rsidRPr="00B6770C" w:rsidRDefault="00BE5981">
      <w:pPr>
        <w:pStyle w:val="Teksttreci0"/>
        <w:numPr>
          <w:ilvl w:val="0"/>
          <w:numId w:val="1"/>
        </w:numPr>
        <w:tabs>
          <w:tab w:val="left" w:pos="430"/>
        </w:tabs>
        <w:ind w:left="380" w:hanging="380"/>
        <w:jc w:val="both"/>
        <w:rPr>
          <w:rFonts w:ascii="Lato" w:hAnsi="Lato"/>
          <w:b/>
          <w:bCs/>
          <w:sz w:val="20"/>
          <w:szCs w:val="20"/>
        </w:rPr>
      </w:pPr>
      <w:r w:rsidRPr="00BE5981">
        <w:rPr>
          <w:rStyle w:val="Teksttreci"/>
          <w:rFonts w:ascii="Lato" w:eastAsiaTheme="majorEastAsia" w:hAnsi="Lato"/>
          <w:sz w:val="20"/>
          <w:szCs w:val="20"/>
        </w:rPr>
        <w:t>Wykonawca zobowiązany jest w całym okresie trwania Umowy do utrzymywania stanu spełnienia kryteriów udziału w postępowaniu oraz braku podstaw do wykluczenia pod rygorem wypowiedzenia Umowy.</w:t>
      </w:r>
    </w:p>
    <w:p w14:paraId="666806B9" w14:textId="450F3B82" w:rsidR="00C362BB" w:rsidRPr="00B6770C" w:rsidRDefault="00C362BB" w:rsidP="00693C1B">
      <w:pPr>
        <w:pStyle w:val="Nagwek11"/>
        <w:keepNext/>
        <w:keepLines/>
        <w:tabs>
          <w:tab w:val="left" w:pos="483"/>
        </w:tabs>
        <w:spacing w:after="260" w:line="240" w:lineRule="auto"/>
        <w:rPr>
          <w:rStyle w:val="Nagwek10"/>
          <w:rFonts w:ascii="Lato" w:eastAsiaTheme="majorEastAsia" w:hAnsi="Lato"/>
          <w:b/>
          <w:bCs/>
          <w:sz w:val="20"/>
          <w:szCs w:val="20"/>
        </w:rPr>
      </w:pPr>
      <w:bookmarkStart w:id="4" w:name="bookmark0"/>
      <w:r w:rsidRPr="00B6770C">
        <w:rPr>
          <w:rStyle w:val="Nagwek10"/>
          <w:rFonts w:ascii="Lato" w:eastAsiaTheme="majorEastAsia" w:hAnsi="Lato"/>
          <w:b/>
          <w:bCs/>
          <w:sz w:val="20"/>
          <w:szCs w:val="20"/>
        </w:rPr>
        <w:t>§ 2</w:t>
      </w:r>
    </w:p>
    <w:p w14:paraId="5252750C" w14:textId="6D440B07" w:rsidR="00BE5981" w:rsidRPr="00B6770C" w:rsidRDefault="00BE5981" w:rsidP="00693C1B">
      <w:pPr>
        <w:pStyle w:val="Nagwek11"/>
        <w:keepNext/>
        <w:keepLines/>
        <w:tabs>
          <w:tab w:val="left" w:pos="483"/>
        </w:tabs>
        <w:spacing w:after="260" w:line="240" w:lineRule="auto"/>
        <w:rPr>
          <w:rFonts w:ascii="Lato" w:hAnsi="Lato"/>
          <w:b w:val="0"/>
          <w:bCs w:val="0"/>
          <w:sz w:val="20"/>
          <w:szCs w:val="20"/>
        </w:rPr>
      </w:pPr>
      <w:r w:rsidRPr="00B6770C">
        <w:rPr>
          <w:rStyle w:val="Nagwek10"/>
          <w:rFonts w:ascii="Lato" w:eastAsiaTheme="majorEastAsia" w:hAnsi="Lato"/>
          <w:b/>
          <w:bCs/>
          <w:sz w:val="20"/>
          <w:szCs w:val="20"/>
        </w:rPr>
        <w:t>Oświadczenia Wykonawcy</w:t>
      </w:r>
      <w:bookmarkEnd w:id="4"/>
    </w:p>
    <w:p w14:paraId="40612CE5" w14:textId="77777777" w:rsidR="00BE5981" w:rsidRPr="00BE5981" w:rsidRDefault="00BE5981">
      <w:pPr>
        <w:pStyle w:val="Teksttreci0"/>
        <w:numPr>
          <w:ilvl w:val="0"/>
          <w:numId w:val="6"/>
        </w:numPr>
        <w:tabs>
          <w:tab w:val="left" w:pos="343"/>
        </w:tabs>
        <w:ind w:left="380" w:hanging="380"/>
        <w:jc w:val="both"/>
        <w:rPr>
          <w:rFonts w:ascii="Lato" w:hAnsi="Lato"/>
          <w:sz w:val="20"/>
          <w:szCs w:val="20"/>
        </w:rPr>
      </w:pPr>
      <w:r w:rsidRPr="00BE5981">
        <w:rPr>
          <w:rStyle w:val="Teksttreci"/>
          <w:rFonts w:ascii="Lato" w:eastAsiaTheme="majorEastAsia" w:hAnsi="Lato"/>
          <w:sz w:val="20"/>
          <w:szCs w:val="20"/>
        </w:rPr>
        <w:t xml:space="preserve">Wykonawca oświadcza, że przy wykonywaniu Umowy będzie kierować się najlepszą dostępną wiedzą oraz doświadczeniem, etyką zawodową, obowiązującymi przepisami oraz należytą starannością przy </w:t>
      </w:r>
      <w:r w:rsidRPr="00BE5981">
        <w:rPr>
          <w:rStyle w:val="Teksttreci"/>
          <w:rFonts w:ascii="Lato" w:eastAsiaTheme="majorEastAsia" w:hAnsi="Lato"/>
          <w:sz w:val="20"/>
          <w:szCs w:val="20"/>
        </w:rPr>
        <w:lastRenderedPageBreak/>
        <w:t>uwzględnieniu zawodowego charakteru wykonywanych Usług, gwarantującą najwyższą jakość Usług.</w:t>
      </w:r>
    </w:p>
    <w:p w14:paraId="6B04175E" w14:textId="77777777" w:rsidR="00BE5981" w:rsidRPr="00BE5981" w:rsidRDefault="00BE5981">
      <w:pPr>
        <w:pStyle w:val="Teksttreci0"/>
        <w:numPr>
          <w:ilvl w:val="0"/>
          <w:numId w:val="6"/>
        </w:numPr>
        <w:tabs>
          <w:tab w:val="left" w:pos="343"/>
        </w:tabs>
        <w:ind w:left="380" w:hanging="380"/>
        <w:jc w:val="both"/>
        <w:rPr>
          <w:rFonts w:ascii="Lato" w:hAnsi="Lato"/>
          <w:sz w:val="20"/>
          <w:szCs w:val="20"/>
        </w:rPr>
      </w:pPr>
      <w:r w:rsidRPr="00BE5981">
        <w:rPr>
          <w:rStyle w:val="Teksttreci"/>
          <w:rFonts w:ascii="Lato" w:eastAsiaTheme="majorEastAsia" w:hAnsi="Lato"/>
          <w:sz w:val="20"/>
          <w:szCs w:val="20"/>
        </w:rPr>
        <w:t>Wykonawca oświadcza, że posiada potencjał ekonomiczny i organizacyjny potrzebny do należytego wykonania Umowy.</w:t>
      </w:r>
    </w:p>
    <w:p w14:paraId="17016A9C" w14:textId="5C537579" w:rsidR="00BE5981" w:rsidRPr="00BE5981" w:rsidRDefault="00BE5981">
      <w:pPr>
        <w:pStyle w:val="Teksttreci0"/>
        <w:numPr>
          <w:ilvl w:val="0"/>
          <w:numId w:val="6"/>
        </w:numPr>
        <w:tabs>
          <w:tab w:val="left" w:pos="343"/>
        </w:tabs>
        <w:spacing w:after="260"/>
        <w:ind w:left="380" w:hanging="380"/>
        <w:jc w:val="both"/>
        <w:rPr>
          <w:rFonts w:ascii="Lato" w:hAnsi="Lato"/>
          <w:sz w:val="20"/>
          <w:szCs w:val="20"/>
        </w:rPr>
      </w:pPr>
      <w:r w:rsidRPr="00BE5981">
        <w:rPr>
          <w:rStyle w:val="Teksttreci"/>
          <w:rFonts w:ascii="Lato" w:eastAsiaTheme="majorEastAsia" w:hAnsi="Lato"/>
          <w:sz w:val="20"/>
          <w:szCs w:val="20"/>
        </w:rPr>
        <w:t>Wykonawca oświadcza, że posiada odpowiednio doświadczony i wykwalifikowany personel, potrzebny do należytego wykonania Umowy, w tym dokonywania tłumaczeń w zakresie, o którym mowa w § 1 ust 2</w:t>
      </w:r>
      <w:r w:rsidR="002113D0">
        <w:rPr>
          <w:rStyle w:val="Teksttreci"/>
          <w:rFonts w:ascii="Lato" w:eastAsiaTheme="majorEastAsia" w:hAnsi="Lato"/>
          <w:sz w:val="20"/>
          <w:szCs w:val="20"/>
        </w:rPr>
        <w:t xml:space="preserve"> </w:t>
      </w:r>
      <w:r w:rsidRPr="00BE5981">
        <w:rPr>
          <w:rStyle w:val="Teksttreci"/>
          <w:rFonts w:ascii="Lato" w:eastAsiaTheme="majorEastAsia" w:hAnsi="Lato"/>
          <w:sz w:val="20"/>
          <w:szCs w:val="20"/>
        </w:rPr>
        <w:t>oraz dysponuje właściwym potencjałem tłumaczy, gwarantującym najwyższą jakość tłumaczeń. Wykonawca zobowiązuje się, że Umowa będzie wykonywana wyłącznie przez tłumaczy posiadających kwalifikacje określone w § 1 ust. 8.</w:t>
      </w:r>
    </w:p>
    <w:p w14:paraId="0FE70784" w14:textId="2D1819B0" w:rsidR="007D40B4" w:rsidRPr="007D40B4" w:rsidRDefault="009406F7" w:rsidP="007D40B4">
      <w:pPr>
        <w:pStyle w:val="Nagwek11"/>
        <w:keepNext/>
        <w:keepLines/>
        <w:tabs>
          <w:tab w:val="left" w:pos="487"/>
        </w:tabs>
        <w:rPr>
          <w:rStyle w:val="Nagwek10"/>
          <w:rFonts w:ascii="Lato" w:eastAsiaTheme="majorEastAsia" w:hAnsi="Lato"/>
          <w:b/>
          <w:bCs/>
          <w:sz w:val="20"/>
          <w:szCs w:val="20"/>
        </w:rPr>
      </w:pPr>
      <w:bookmarkStart w:id="5" w:name="bookmark2"/>
      <w:r w:rsidRPr="007D40B4">
        <w:rPr>
          <w:rStyle w:val="Nagwek10"/>
          <w:rFonts w:ascii="Lato" w:eastAsiaTheme="majorEastAsia" w:hAnsi="Lato"/>
          <w:b/>
          <w:bCs/>
          <w:sz w:val="20"/>
          <w:szCs w:val="20"/>
        </w:rPr>
        <w:t>§ 3</w:t>
      </w:r>
    </w:p>
    <w:p w14:paraId="4CFFE61D" w14:textId="5C5DA746" w:rsidR="007D40B4" w:rsidRPr="007D40B4" w:rsidRDefault="00BE5981" w:rsidP="007D40B4">
      <w:pPr>
        <w:pStyle w:val="Nagwek11"/>
        <w:keepNext/>
        <w:keepLines/>
        <w:tabs>
          <w:tab w:val="left" w:pos="487"/>
        </w:tabs>
        <w:rPr>
          <w:rFonts w:ascii="Lato" w:eastAsiaTheme="majorEastAsia" w:hAnsi="Lato"/>
          <w:b w:val="0"/>
          <w:bCs w:val="0"/>
          <w:sz w:val="20"/>
          <w:szCs w:val="20"/>
        </w:rPr>
      </w:pPr>
      <w:r w:rsidRPr="007D40B4">
        <w:rPr>
          <w:rStyle w:val="Nagwek10"/>
          <w:rFonts w:ascii="Lato" w:eastAsiaTheme="majorEastAsia" w:hAnsi="Lato"/>
          <w:b/>
          <w:bCs/>
          <w:sz w:val="20"/>
          <w:szCs w:val="20"/>
        </w:rPr>
        <w:t>Czas trwania Umowy</w:t>
      </w:r>
      <w:bookmarkEnd w:id="5"/>
    </w:p>
    <w:p w14:paraId="060DA441" w14:textId="257E6C65" w:rsidR="00BE5981" w:rsidRPr="00677869" w:rsidRDefault="00BE5981">
      <w:pPr>
        <w:pStyle w:val="Teksttreci0"/>
        <w:numPr>
          <w:ilvl w:val="0"/>
          <w:numId w:val="7"/>
        </w:numPr>
        <w:tabs>
          <w:tab w:val="left" w:pos="343"/>
        </w:tabs>
        <w:ind w:left="380" w:hanging="380"/>
        <w:jc w:val="both"/>
        <w:rPr>
          <w:rStyle w:val="Teksttreci"/>
          <w:rFonts w:ascii="Lato" w:hAnsi="Lato"/>
          <w:sz w:val="20"/>
          <w:szCs w:val="20"/>
        </w:rPr>
      </w:pPr>
      <w:r w:rsidRPr="00BE5981">
        <w:rPr>
          <w:rStyle w:val="Teksttreci"/>
          <w:rFonts w:ascii="Lato" w:eastAsiaTheme="majorEastAsia" w:hAnsi="Lato"/>
          <w:sz w:val="20"/>
          <w:szCs w:val="20"/>
        </w:rPr>
        <w:t xml:space="preserve">Umowa zostaje zawarta na okres </w:t>
      </w:r>
      <w:r w:rsidR="00B96F8F">
        <w:rPr>
          <w:rStyle w:val="Teksttreci"/>
          <w:rFonts w:ascii="Lato" w:eastAsiaTheme="majorEastAsia" w:hAnsi="Lato"/>
          <w:sz w:val="20"/>
          <w:szCs w:val="20"/>
        </w:rPr>
        <w:t>do</w:t>
      </w:r>
      <w:r w:rsidRPr="00BE5981">
        <w:rPr>
          <w:rStyle w:val="Teksttreci"/>
          <w:rFonts w:ascii="Lato" w:eastAsiaTheme="majorEastAsia" w:hAnsi="Lato"/>
          <w:sz w:val="20"/>
          <w:szCs w:val="20"/>
        </w:rPr>
        <w:t xml:space="preserve"> </w:t>
      </w:r>
      <w:r w:rsidR="00B96F8F">
        <w:rPr>
          <w:rStyle w:val="Teksttreci"/>
          <w:rFonts w:ascii="Lato" w:eastAsiaTheme="majorEastAsia" w:hAnsi="Lato"/>
          <w:sz w:val="20"/>
          <w:szCs w:val="20"/>
        </w:rPr>
        <w:t>31 grudnia 2026 r.</w:t>
      </w:r>
      <w:r w:rsidRPr="00BE5981">
        <w:rPr>
          <w:rStyle w:val="Teksttreci"/>
          <w:rFonts w:ascii="Lato" w:eastAsiaTheme="majorEastAsia" w:hAnsi="Lato"/>
          <w:sz w:val="20"/>
          <w:szCs w:val="20"/>
        </w:rPr>
        <w:t xml:space="preserve"> lub do wyczerpania </w:t>
      </w:r>
      <w:r w:rsidR="00B96F8F">
        <w:rPr>
          <w:rStyle w:val="Teksttreci"/>
          <w:rFonts w:ascii="Lato" w:eastAsiaTheme="majorEastAsia" w:hAnsi="Lato"/>
          <w:sz w:val="20"/>
          <w:szCs w:val="20"/>
        </w:rPr>
        <w:t>m</w:t>
      </w:r>
      <w:r w:rsidRPr="00BE5981">
        <w:rPr>
          <w:rStyle w:val="Teksttreci"/>
          <w:rFonts w:ascii="Lato" w:eastAsiaTheme="majorEastAsia" w:hAnsi="Lato"/>
          <w:sz w:val="20"/>
          <w:szCs w:val="20"/>
        </w:rPr>
        <w:t xml:space="preserve">aksymalnego wynagrodzenia (limitu środków przewidzianych na realizację Usług), określonego w </w:t>
      </w:r>
      <w:r w:rsidRPr="00ED697C">
        <w:rPr>
          <w:rStyle w:val="Teksttreci"/>
          <w:rFonts w:ascii="Lato" w:eastAsiaTheme="majorEastAsia" w:hAnsi="Lato"/>
          <w:sz w:val="20"/>
          <w:szCs w:val="20"/>
        </w:rPr>
        <w:t>§ 9 ust. 1</w:t>
      </w:r>
      <w:r w:rsidRPr="00BE5981">
        <w:rPr>
          <w:rStyle w:val="Teksttreci"/>
          <w:rFonts w:ascii="Lato" w:eastAsiaTheme="majorEastAsia" w:hAnsi="Lato"/>
          <w:sz w:val="20"/>
          <w:szCs w:val="20"/>
        </w:rPr>
        <w:t xml:space="preserve">, </w:t>
      </w:r>
      <w:r w:rsidR="00471A0B">
        <w:rPr>
          <w:rStyle w:val="Teksttreci"/>
          <w:rFonts w:ascii="Lato" w:hAnsi="Lato"/>
          <w:sz w:val="20"/>
          <w:szCs w:val="20"/>
        </w:rPr>
        <w:br/>
      </w:r>
      <w:r w:rsidRPr="00471A0B">
        <w:rPr>
          <w:rStyle w:val="Teksttreci"/>
          <w:rFonts w:ascii="Lato" w:eastAsiaTheme="majorEastAsia" w:hAnsi="Lato"/>
          <w:sz w:val="20"/>
          <w:szCs w:val="20"/>
        </w:rPr>
        <w:t>w zależności, które wydarzenie nastąpi pierwsze.</w:t>
      </w:r>
    </w:p>
    <w:p w14:paraId="27FA2D0A" w14:textId="77777777" w:rsidR="002F6A0A" w:rsidRDefault="002F6A0A" w:rsidP="002F6A0A">
      <w:pPr>
        <w:pStyle w:val="Nagwek11"/>
        <w:keepNext/>
        <w:keepLines/>
        <w:tabs>
          <w:tab w:val="left" w:pos="483"/>
        </w:tabs>
        <w:jc w:val="left"/>
        <w:rPr>
          <w:rStyle w:val="Nagwek10"/>
          <w:rFonts w:ascii="Lato" w:eastAsiaTheme="majorEastAsia" w:hAnsi="Lato"/>
          <w:sz w:val="20"/>
          <w:szCs w:val="20"/>
        </w:rPr>
      </w:pPr>
      <w:bookmarkStart w:id="6" w:name="bookmark4"/>
    </w:p>
    <w:p w14:paraId="7031AF06" w14:textId="3D146A9F" w:rsidR="002F6A0A" w:rsidRPr="002F6A0A" w:rsidRDefault="002F6A0A" w:rsidP="002F6A0A">
      <w:pPr>
        <w:pStyle w:val="Nagwek11"/>
        <w:keepNext/>
        <w:keepLines/>
        <w:tabs>
          <w:tab w:val="left" w:pos="483"/>
        </w:tabs>
        <w:rPr>
          <w:rStyle w:val="Nagwek10"/>
          <w:rFonts w:ascii="Lato" w:eastAsiaTheme="majorEastAsia" w:hAnsi="Lato"/>
          <w:b/>
          <w:bCs/>
          <w:sz w:val="20"/>
          <w:szCs w:val="20"/>
        </w:rPr>
      </w:pPr>
      <w:r w:rsidRPr="002F6A0A">
        <w:rPr>
          <w:rStyle w:val="Nagwek10"/>
          <w:rFonts w:ascii="Lato" w:eastAsiaTheme="majorEastAsia" w:hAnsi="Lato"/>
          <w:b/>
          <w:bCs/>
          <w:sz w:val="20"/>
          <w:szCs w:val="20"/>
        </w:rPr>
        <w:t>§ 4</w:t>
      </w:r>
    </w:p>
    <w:p w14:paraId="741DA82A" w14:textId="210FA4CA" w:rsidR="00BE5981" w:rsidRPr="002F6A0A" w:rsidRDefault="00BE5981" w:rsidP="002F6A0A">
      <w:pPr>
        <w:pStyle w:val="Nagwek11"/>
        <w:keepNext/>
        <w:keepLines/>
        <w:tabs>
          <w:tab w:val="left" w:pos="483"/>
        </w:tabs>
        <w:rPr>
          <w:rFonts w:ascii="Lato" w:hAnsi="Lato"/>
          <w:b w:val="0"/>
          <w:bCs w:val="0"/>
          <w:sz w:val="20"/>
          <w:szCs w:val="20"/>
        </w:rPr>
      </w:pPr>
      <w:r w:rsidRPr="002F6A0A">
        <w:rPr>
          <w:rStyle w:val="Nagwek10"/>
          <w:rFonts w:ascii="Lato" w:eastAsiaTheme="majorEastAsia" w:hAnsi="Lato"/>
          <w:b/>
          <w:bCs/>
          <w:sz w:val="20"/>
          <w:szCs w:val="20"/>
        </w:rPr>
        <w:t>Realizacja Umowy</w:t>
      </w:r>
      <w:bookmarkEnd w:id="6"/>
    </w:p>
    <w:p w14:paraId="30C94F1E" w14:textId="77777777" w:rsidR="00BE5981" w:rsidRPr="00BE5981" w:rsidRDefault="00BE5981">
      <w:pPr>
        <w:pStyle w:val="Teksttreci0"/>
        <w:numPr>
          <w:ilvl w:val="0"/>
          <w:numId w:val="8"/>
        </w:numPr>
        <w:tabs>
          <w:tab w:val="left" w:pos="343"/>
        </w:tabs>
        <w:ind w:left="380" w:hanging="380"/>
        <w:jc w:val="both"/>
        <w:rPr>
          <w:rFonts w:ascii="Lato" w:hAnsi="Lato"/>
          <w:sz w:val="20"/>
          <w:szCs w:val="20"/>
        </w:rPr>
      </w:pPr>
      <w:r w:rsidRPr="00BE5981">
        <w:rPr>
          <w:rStyle w:val="Teksttreci"/>
          <w:rFonts w:ascii="Lato" w:eastAsiaTheme="majorEastAsia" w:hAnsi="Lato"/>
          <w:sz w:val="20"/>
          <w:szCs w:val="20"/>
        </w:rPr>
        <w:t>Na wykonanie poszczególnych Usług Zamawiający będzie każdorazowo wystawiał Wykonawcy odrębne zlecenia w formie elektronicznej (zwane dalej łącznie: „</w:t>
      </w:r>
      <w:r w:rsidRPr="00BE5981">
        <w:rPr>
          <w:rStyle w:val="Teksttreci"/>
          <w:rFonts w:ascii="Lato" w:eastAsiaTheme="majorEastAsia" w:hAnsi="Lato"/>
          <w:b/>
          <w:bCs/>
          <w:sz w:val="20"/>
          <w:szCs w:val="20"/>
        </w:rPr>
        <w:t>Zleceniami</w:t>
      </w:r>
      <w:r w:rsidRPr="00BE5981">
        <w:rPr>
          <w:rStyle w:val="Teksttreci"/>
          <w:rFonts w:ascii="Lato" w:eastAsiaTheme="majorEastAsia" w:hAnsi="Lato"/>
          <w:sz w:val="20"/>
          <w:szCs w:val="20"/>
        </w:rPr>
        <w:t>” lub każde odrębnie: „</w:t>
      </w:r>
      <w:r w:rsidRPr="00BE5981">
        <w:rPr>
          <w:rStyle w:val="Teksttreci"/>
          <w:rFonts w:ascii="Lato" w:eastAsiaTheme="majorEastAsia" w:hAnsi="Lato"/>
          <w:b/>
          <w:bCs/>
          <w:sz w:val="20"/>
          <w:szCs w:val="20"/>
        </w:rPr>
        <w:t>Zleceniem</w:t>
      </w:r>
      <w:r w:rsidRPr="00BE5981">
        <w:rPr>
          <w:rStyle w:val="Teksttreci"/>
          <w:rFonts w:ascii="Lato" w:eastAsiaTheme="majorEastAsia" w:hAnsi="Lato"/>
          <w:sz w:val="20"/>
          <w:szCs w:val="20"/>
        </w:rPr>
        <w:t xml:space="preserve">”), zgodnie ze wzorem stanowiącym </w:t>
      </w:r>
      <w:r w:rsidRPr="00BE5981">
        <w:rPr>
          <w:rStyle w:val="Teksttreci"/>
          <w:rFonts w:ascii="Lato" w:eastAsiaTheme="majorEastAsia" w:hAnsi="Lato"/>
          <w:b/>
          <w:bCs/>
          <w:sz w:val="20"/>
          <w:szCs w:val="20"/>
        </w:rPr>
        <w:t xml:space="preserve">Załącznik nr 1 </w:t>
      </w:r>
      <w:r w:rsidRPr="00BE5981">
        <w:rPr>
          <w:rStyle w:val="Teksttreci"/>
          <w:rFonts w:ascii="Lato" w:eastAsiaTheme="majorEastAsia" w:hAnsi="Lato"/>
          <w:sz w:val="20"/>
          <w:szCs w:val="20"/>
        </w:rPr>
        <w:t>do Umowy.</w:t>
      </w:r>
    </w:p>
    <w:p w14:paraId="35ECEF1E" w14:textId="77777777" w:rsidR="00BE5981" w:rsidRPr="00BE5981" w:rsidRDefault="00BE5981">
      <w:pPr>
        <w:pStyle w:val="Teksttreci0"/>
        <w:numPr>
          <w:ilvl w:val="0"/>
          <w:numId w:val="8"/>
        </w:numPr>
        <w:tabs>
          <w:tab w:val="left" w:pos="343"/>
        </w:tabs>
        <w:ind w:left="380" w:hanging="380"/>
        <w:jc w:val="both"/>
        <w:rPr>
          <w:rFonts w:ascii="Lato" w:hAnsi="Lato"/>
          <w:sz w:val="20"/>
          <w:szCs w:val="20"/>
        </w:rPr>
      </w:pPr>
      <w:r w:rsidRPr="00BE5981">
        <w:rPr>
          <w:rStyle w:val="Teksttreci"/>
          <w:rFonts w:ascii="Lato" w:eastAsiaTheme="majorEastAsia" w:hAnsi="Lato"/>
          <w:sz w:val="20"/>
          <w:szCs w:val="20"/>
        </w:rPr>
        <w:t>Zamawiający zastrzega, że przed wystawieniem Zlecenia do realizacji, będzie miał prawo zwrócić się do Wykonawcy z prośbą o wycenę kosztów szacunkowych tłumaczenia dla planowanego Zlecenia. Wykonawca przedstawi wycenę w terminie wskazanym przez Zamawiającego.</w:t>
      </w:r>
    </w:p>
    <w:p w14:paraId="5D9E14BC" w14:textId="77777777" w:rsidR="00BE5981" w:rsidRPr="00BE5981" w:rsidRDefault="00BE5981">
      <w:pPr>
        <w:pStyle w:val="Teksttreci0"/>
        <w:numPr>
          <w:ilvl w:val="0"/>
          <w:numId w:val="8"/>
        </w:numPr>
        <w:tabs>
          <w:tab w:val="left" w:pos="343"/>
        </w:tabs>
        <w:ind w:left="380" w:hanging="380"/>
        <w:jc w:val="both"/>
        <w:rPr>
          <w:rFonts w:ascii="Lato" w:hAnsi="Lato"/>
          <w:sz w:val="20"/>
          <w:szCs w:val="20"/>
        </w:rPr>
      </w:pPr>
      <w:r w:rsidRPr="00BE5981">
        <w:rPr>
          <w:rStyle w:val="Teksttreci"/>
          <w:rFonts w:ascii="Lato" w:eastAsiaTheme="majorEastAsia" w:hAnsi="Lato"/>
          <w:sz w:val="20"/>
          <w:szCs w:val="20"/>
        </w:rPr>
        <w:t xml:space="preserve">Materiały dotyczące wyceny Zlecenia oraz realizacji Zlecenia, Strony będą przesyłały sobie drogą elektroniczną na adresy poczty elektronicznej wskazane </w:t>
      </w:r>
      <w:r w:rsidRPr="00FD50C3">
        <w:rPr>
          <w:rStyle w:val="Teksttreci"/>
          <w:rFonts w:ascii="Lato" w:eastAsiaTheme="majorEastAsia" w:hAnsi="Lato"/>
          <w:sz w:val="20"/>
          <w:szCs w:val="20"/>
        </w:rPr>
        <w:t xml:space="preserve">w </w:t>
      </w:r>
      <w:r w:rsidRPr="00FD50C3">
        <w:rPr>
          <w:rStyle w:val="Teksttreci"/>
          <w:rFonts w:ascii="Lato" w:eastAsiaTheme="majorEastAsia" w:hAnsi="Lato"/>
          <w:b/>
          <w:bCs/>
          <w:sz w:val="20"/>
          <w:szCs w:val="20"/>
        </w:rPr>
        <w:t xml:space="preserve">§ </w:t>
      </w:r>
      <w:r w:rsidRPr="00FD50C3">
        <w:rPr>
          <w:rStyle w:val="Teksttreci"/>
          <w:rFonts w:ascii="Lato" w:eastAsiaTheme="majorEastAsia" w:hAnsi="Lato"/>
          <w:sz w:val="20"/>
          <w:szCs w:val="20"/>
        </w:rPr>
        <w:t>7.</w:t>
      </w:r>
    </w:p>
    <w:p w14:paraId="148E4B0A" w14:textId="77777777" w:rsidR="00BE5981" w:rsidRPr="00BE5981" w:rsidRDefault="00BE5981">
      <w:pPr>
        <w:pStyle w:val="Teksttreci0"/>
        <w:numPr>
          <w:ilvl w:val="0"/>
          <w:numId w:val="8"/>
        </w:numPr>
        <w:tabs>
          <w:tab w:val="left" w:pos="343"/>
        </w:tabs>
        <w:spacing w:after="260"/>
        <w:ind w:left="380" w:hanging="380"/>
        <w:jc w:val="both"/>
        <w:rPr>
          <w:rFonts w:ascii="Lato" w:hAnsi="Lato"/>
          <w:sz w:val="20"/>
          <w:szCs w:val="20"/>
        </w:rPr>
      </w:pPr>
      <w:r w:rsidRPr="00BE5981">
        <w:rPr>
          <w:rStyle w:val="Teksttreci"/>
          <w:rFonts w:ascii="Lato" w:eastAsiaTheme="majorEastAsia" w:hAnsi="Lato"/>
          <w:sz w:val="20"/>
          <w:szCs w:val="20"/>
        </w:rPr>
        <w:t>Zamawiający zastrzega, że zwrócenie się o dokonanie wyceny, zgodnie z ust. 2, nie jest wystawieniem Zlecenia, a Wykonawcy względem Zamawiającego nie przysługują jakiekolwiek roszczenia z tego tytułu.</w:t>
      </w:r>
    </w:p>
    <w:p w14:paraId="30B2900B" w14:textId="6F6F2346" w:rsidR="00BE5981" w:rsidRPr="00063100" w:rsidRDefault="00BE5981">
      <w:pPr>
        <w:pStyle w:val="Teksttreci0"/>
        <w:numPr>
          <w:ilvl w:val="0"/>
          <w:numId w:val="8"/>
        </w:numPr>
        <w:tabs>
          <w:tab w:val="left" w:pos="339"/>
        </w:tabs>
        <w:ind w:left="380" w:hanging="380"/>
        <w:jc w:val="both"/>
        <w:rPr>
          <w:rFonts w:ascii="Lato" w:hAnsi="Lato"/>
          <w:sz w:val="20"/>
          <w:szCs w:val="20"/>
        </w:rPr>
      </w:pPr>
      <w:r w:rsidRPr="00BE5981">
        <w:rPr>
          <w:rStyle w:val="Teksttreci"/>
          <w:rFonts w:ascii="Lato" w:eastAsiaTheme="majorEastAsia" w:hAnsi="Lato"/>
          <w:sz w:val="20"/>
          <w:szCs w:val="20"/>
        </w:rPr>
        <w:t>Za wystawienie Zlecenia do realizacji przez Zamawiającego oraz przyjęcie Zlecenia do realizacji przez Wykonawcę rozumie się wysłanie Zlecenia podpisanego przez Zamawiającego w formie elektronicznej</w:t>
      </w:r>
      <w:r w:rsidR="00063100">
        <w:rPr>
          <w:rStyle w:val="Teksttreci"/>
          <w:rFonts w:ascii="Lato" w:eastAsiaTheme="majorEastAsia" w:hAnsi="Lato"/>
          <w:sz w:val="20"/>
          <w:szCs w:val="20"/>
        </w:rPr>
        <w:t xml:space="preserve"> </w:t>
      </w:r>
      <w:r w:rsidRPr="00063100">
        <w:rPr>
          <w:rStyle w:val="Teksttreci"/>
          <w:rFonts w:ascii="Lato" w:eastAsiaTheme="majorEastAsia" w:hAnsi="Lato"/>
          <w:sz w:val="20"/>
          <w:szCs w:val="20"/>
        </w:rPr>
        <w:t xml:space="preserve">na adresy mailowe wskazane </w:t>
      </w:r>
      <w:r w:rsidRPr="00FD50C3">
        <w:rPr>
          <w:rStyle w:val="Teksttreci"/>
          <w:rFonts w:ascii="Lato" w:eastAsiaTheme="majorEastAsia" w:hAnsi="Lato"/>
          <w:sz w:val="20"/>
          <w:szCs w:val="20"/>
        </w:rPr>
        <w:t>w § 7 ust. 1</w:t>
      </w:r>
      <w:r w:rsidRPr="00063100">
        <w:rPr>
          <w:rStyle w:val="Teksttreci"/>
          <w:rFonts w:ascii="Lato" w:eastAsiaTheme="majorEastAsia" w:hAnsi="Lato"/>
          <w:sz w:val="20"/>
          <w:szCs w:val="20"/>
        </w:rPr>
        <w:t xml:space="preserve"> pkt 2</w:t>
      </w:r>
      <w:r w:rsidR="006816E1">
        <w:rPr>
          <w:rStyle w:val="Teksttreci"/>
          <w:rFonts w:ascii="Lato" w:eastAsiaTheme="majorEastAsia" w:hAnsi="Lato"/>
          <w:sz w:val="20"/>
          <w:szCs w:val="20"/>
        </w:rPr>
        <w:t>.</w:t>
      </w:r>
    </w:p>
    <w:p w14:paraId="15BD02B4" w14:textId="77777777" w:rsidR="00BE5981" w:rsidRPr="00BE5981" w:rsidRDefault="00BE5981">
      <w:pPr>
        <w:pStyle w:val="Teksttreci0"/>
        <w:numPr>
          <w:ilvl w:val="0"/>
          <w:numId w:val="8"/>
        </w:numPr>
        <w:tabs>
          <w:tab w:val="left" w:pos="339"/>
        </w:tabs>
        <w:jc w:val="both"/>
        <w:rPr>
          <w:rFonts w:ascii="Lato" w:hAnsi="Lato"/>
          <w:sz w:val="20"/>
          <w:szCs w:val="20"/>
        </w:rPr>
      </w:pPr>
      <w:r w:rsidRPr="00BE5981">
        <w:rPr>
          <w:rStyle w:val="Teksttreci"/>
          <w:rFonts w:ascii="Lato" w:eastAsiaTheme="majorEastAsia" w:hAnsi="Lato"/>
          <w:sz w:val="20"/>
          <w:szCs w:val="20"/>
        </w:rPr>
        <w:t>Zlecenie będzie każdorazowo określać w szczególności:</w:t>
      </w:r>
    </w:p>
    <w:p w14:paraId="0F1D6E4A" w14:textId="77777777" w:rsidR="00BE5981" w:rsidRPr="00BE5981" w:rsidRDefault="00BE5981">
      <w:pPr>
        <w:pStyle w:val="Teksttreci0"/>
        <w:numPr>
          <w:ilvl w:val="0"/>
          <w:numId w:val="9"/>
        </w:numPr>
        <w:tabs>
          <w:tab w:val="left" w:pos="729"/>
        </w:tabs>
        <w:ind w:firstLine="380"/>
        <w:jc w:val="both"/>
        <w:rPr>
          <w:rFonts w:ascii="Lato" w:hAnsi="Lato"/>
          <w:sz w:val="20"/>
          <w:szCs w:val="20"/>
        </w:rPr>
      </w:pPr>
      <w:r w:rsidRPr="00BE5981">
        <w:rPr>
          <w:rStyle w:val="Teksttreci"/>
          <w:rFonts w:ascii="Lato" w:eastAsiaTheme="majorEastAsia" w:hAnsi="Lato"/>
          <w:sz w:val="20"/>
          <w:szCs w:val="20"/>
        </w:rPr>
        <w:t>w przypadku tłumaczenia pisemnego:</w:t>
      </w:r>
    </w:p>
    <w:p w14:paraId="771CB784" w14:textId="5F18BBDD" w:rsidR="00BE5981" w:rsidRPr="00BE5981" w:rsidRDefault="00BE5981">
      <w:pPr>
        <w:pStyle w:val="Teksttreci0"/>
        <w:numPr>
          <w:ilvl w:val="0"/>
          <w:numId w:val="10"/>
        </w:numPr>
        <w:tabs>
          <w:tab w:val="left" w:pos="1074"/>
        </w:tabs>
        <w:ind w:firstLine="720"/>
        <w:jc w:val="both"/>
        <w:rPr>
          <w:rFonts w:ascii="Lato" w:hAnsi="Lato"/>
          <w:sz w:val="20"/>
          <w:szCs w:val="20"/>
        </w:rPr>
      </w:pPr>
      <w:r w:rsidRPr="00BE5981">
        <w:rPr>
          <w:rStyle w:val="Teksttreci"/>
          <w:rFonts w:ascii="Lato" w:eastAsiaTheme="majorEastAsia" w:hAnsi="Lato"/>
          <w:sz w:val="20"/>
          <w:szCs w:val="20"/>
        </w:rPr>
        <w:t>tryb tłumaczenia;</w:t>
      </w:r>
    </w:p>
    <w:p w14:paraId="23B92A5B" w14:textId="77777777" w:rsidR="00BE5981" w:rsidRPr="00BE5981" w:rsidRDefault="00BE5981">
      <w:pPr>
        <w:pStyle w:val="Teksttreci0"/>
        <w:numPr>
          <w:ilvl w:val="0"/>
          <w:numId w:val="10"/>
        </w:numPr>
        <w:tabs>
          <w:tab w:val="left" w:pos="1098"/>
        </w:tabs>
        <w:ind w:firstLine="720"/>
        <w:jc w:val="both"/>
        <w:rPr>
          <w:rFonts w:ascii="Lato" w:hAnsi="Lato"/>
          <w:sz w:val="20"/>
          <w:szCs w:val="20"/>
        </w:rPr>
      </w:pPr>
      <w:r w:rsidRPr="00BE5981">
        <w:rPr>
          <w:rStyle w:val="Teksttreci"/>
          <w:rFonts w:ascii="Lato" w:eastAsiaTheme="majorEastAsia" w:hAnsi="Lato"/>
          <w:sz w:val="20"/>
          <w:szCs w:val="20"/>
        </w:rPr>
        <w:t>język z jakiego oraz na jaki ma się odbywać tłumaczenie;</w:t>
      </w:r>
    </w:p>
    <w:p w14:paraId="119AB203" w14:textId="77777777" w:rsidR="00BE5981" w:rsidRPr="00BE5981" w:rsidRDefault="00BE5981">
      <w:pPr>
        <w:pStyle w:val="Teksttreci0"/>
        <w:numPr>
          <w:ilvl w:val="0"/>
          <w:numId w:val="10"/>
        </w:numPr>
        <w:tabs>
          <w:tab w:val="left" w:pos="1078"/>
        </w:tabs>
        <w:ind w:firstLine="720"/>
        <w:jc w:val="both"/>
        <w:rPr>
          <w:rFonts w:ascii="Lato" w:hAnsi="Lato"/>
          <w:sz w:val="20"/>
          <w:szCs w:val="20"/>
        </w:rPr>
      </w:pPr>
      <w:r w:rsidRPr="00BE5981">
        <w:rPr>
          <w:rStyle w:val="Teksttreci"/>
          <w:rFonts w:ascii="Lato" w:eastAsiaTheme="majorEastAsia" w:hAnsi="Lato"/>
          <w:sz w:val="20"/>
          <w:szCs w:val="20"/>
        </w:rPr>
        <w:t>ilość stron faktycznych przekazanego do tłumaczenia materiału;</w:t>
      </w:r>
    </w:p>
    <w:p w14:paraId="76ABE578" w14:textId="77777777" w:rsidR="00BE5981" w:rsidRPr="00BE5981" w:rsidRDefault="00BE5981">
      <w:pPr>
        <w:pStyle w:val="Teksttreci0"/>
        <w:numPr>
          <w:ilvl w:val="0"/>
          <w:numId w:val="9"/>
        </w:numPr>
        <w:tabs>
          <w:tab w:val="left" w:pos="748"/>
        </w:tabs>
        <w:ind w:firstLine="380"/>
        <w:jc w:val="both"/>
        <w:rPr>
          <w:rFonts w:ascii="Lato" w:hAnsi="Lato"/>
          <w:sz w:val="20"/>
          <w:szCs w:val="20"/>
        </w:rPr>
      </w:pPr>
      <w:r w:rsidRPr="00BE5981">
        <w:rPr>
          <w:rStyle w:val="Teksttreci"/>
          <w:rFonts w:ascii="Lato" w:eastAsiaTheme="majorEastAsia" w:hAnsi="Lato"/>
          <w:sz w:val="20"/>
          <w:szCs w:val="20"/>
        </w:rPr>
        <w:lastRenderedPageBreak/>
        <w:t>w przypadku tłumaczenia ustnego:</w:t>
      </w:r>
    </w:p>
    <w:p w14:paraId="3B8F1844" w14:textId="760F7D4B" w:rsidR="00BE5981" w:rsidRPr="00BE5981" w:rsidRDefault="00BE5981">
      <w:pPr>
        <w:pStyle w:val="Teksttreci0"/>
        <w:numPr>
          <w:ilvl w:val="0"/>
          <w:numId w:val="11"/>
        </w:numPr>
        <w:tabs>
          <w:tab w:val="left" w:pos="1074"/>
        </w:tabs>
        <w:ind w:firstLine="720"/>
        <w:jc w:val="both"/>
        <w:rPr>
          <w:rFonts w:ascii="Lato" w:hAnsi="Lato"/>
          <w:sz w:val="20"/>
          <w:szCs w:val="20"/>
        </w:rPr>
      </w:pPr>
      <w:r w:rsidRPr="00BE5981">
        <w:rPr>
          <w:rStyle w:val="Teksttreci"/>
          <w:rFonts w:ascii="Lato" w:eastAsiaTheme="majorEastAsia" w:hAnsi="Lato"/>
          <w:sz w:val="20"/>
          <w:szCs w:val="20"/>
        </w:rPr>
        <w:t>formę tłumaczenia;</w:t>
      </w:r>
    </w:p>
    <w:p w14:paraId="7BA2C34A" w14:textId="77777777" w:rsidR="00BE5981" w:rsidRPr="00BE5981" w:rsidRDefault="00BE5981">
      <w:pPr>
        <w:pStyle w:val="Teksttreci0"/>
        <w:numPr>
          <w:ilvl w:val="0"/>
          <w:numId w:val="11"/>
        </w:numPr>
        <w:tabs>
          <w:tab w:val="left" w:pos="1093"/>
        </w:tabs>
        <w:ind w:firstLine="720"/>
        <w:jc w:val="both"/>
        <w:rPr>
          <w:rFonts w:ascii="Lato" w:hAnsi="Lato"/>
          <w:sz w:val="20"/>
          <w:szCs w:val="20"/>
        </w:rPr>
      </w:pPr>
      <w:r w:rsidRPr="00BE5981">
        <w:rPr>
          <w:rStyle w:val="Teksttreci"/>
          <w:rFonts w:ascii="Lato" w:eastAsiaTheme="majorEastAsia" w:hAnsi="Lato"/>
          <w:sz w:val="20"/>
          <w:szCs w:val="20"/>
        </w:rPr>
        <w:t xml:space="preserve">miejsce i datę wykonania tłumaczenia, z zastrzeżeniem </w:t>
      </w:r>
      <w:r w:rsidRPr="00595F9F">
        <w:rPr>
          <w:rStyle w:val="Teksttreci"/>
          <w:rFonts w:ascii="Lato" w:eastAsiaTheme="majorEastAsia" w:hAnsi="Lato"/>
          <w:sz w:val="20"/>
          <w:szCs w:val="20"/>
        </w:rPr>
        <w:t>ust. 9 i 10;</w:t>
      </w:r>
    </w:p>
    <w:p w14:paraId="2E2ADEE0" w14:textId="77777777" w:rsidR="00BE5981" w:rsidRPr="00BE5981" w:rsidRDefault="00BE5981">
      <w:pPr>
        <w:pStyle w:val="Teksttreci0"/>
        <w:numPr>
          <w:ilvl w:val="0"/>
          <w:numId w:val="11"/>
        </w:numPr>
        <w:tabs>
          <w:tab w:val="left" w:pos="1078"/>
        </w:tabs>
        <w:ind w:firstLine="720"/>
        <w:jc w:val="both"/>
        <w:rPr>
          <w:rFonts w:ascii="Lato" w:hAnsi="Lato"/>
          <w:sz w:val="20"/>
          <w:szCs w:val="20"/>
        </w:rPr>
      </w:pPr>
      <w:r w:rsidRPr="00BE5981">
        <w:rPr>
          <w:rStyle w:val="Teksttreci"/>
          <w:rFonts w:ascii="Lato" w:eastAsiaTheme="majorEastAsia" w:hAnsi="Lato"/>
          <w:sz w:val="20"/>
          <w:szCs w:val="20"/>
        </w:rPr>
        <w:t>określenie, czy tłumaczenie ma być konsekutywne czy symultaniczne;</w:t>
      </w:r>
    </w:p>
    <w:p w14:paraId="3DB50DEB" w14:textId="0B3DAB1A" w:rsidR="00BE5981" w:rsidRPr="00BE5981" w:rsidRDefault="00BE5981">
      <w:pPr>
        <w:pStyle w:val="Teksttreci0"/>
        <w:numPr>
          <w:ilvl w:val="0"/>
          <w:numId w:val="9"/>
        </w:numPr>
        <w:tabs>
          <w:tab w:val="left" w:pos="803"/>
        </w:tabs>
        <w:ind w:left="720" w:hanging="280"/>
        <w:jc w:val="both"/>
        <w:rPr>
          <w:rFonts w:ascii="Lato" w:hAnsi="Lato"/>
          <w:sz w:val="20"/>
          <w:szCs w:val="20"/>
        </w:rPr>
      </w:pPr>
      <w:r w:rsidRPr="00BE5981">
        <w:rPr>
          <w:rStyle w:val="Teksttreci"/>
          <w:rFonts w:ascii="Lato" w:eastAsiaTheme="majorEastAsia" w:hAnsi="Lato"/>
          <w:sz w:val="20"/>
          <w:szCs w:val="20"/>
        </w:rPr>
        <w:t>w przypadku tłumaczeń ustnych, o których mowa w ust. 8 pkt 2 i 3 - wskazanie nośnika oraz określenie terminu przekazania nośnika;</w:t>
      </w:r>
    </w:p>
    <w:p w14:paraId="65E3C257" w14:textId="77777777" w:rsidR="00BE5981" w:rsidRPr="00BE5981" w:rsidRDefault="00BE5981">
      <w:pPr>
        <w:pStyle w:val="Teksttreci0"/>
        <w:numPr>
          <w:ilvl w:val="0"/>
          <w:numId w:val="9"/>
        </w:numPr>
        <w:tabs>
          <w:tab w:val="left" w:pos="748"/>
        </w:tabs>
        <w:ind w:firstLine="380"/>
        <w:jc w:val="both"/>
        <w:rPr>
          <w:rFonts w:ascii="Lato" w:hAnsi="Lato"/>
          <w:sz w:val="20"/>
          <w:szCs w:val="20"/>
        </w:rPr>
      </w:pPr>
      <w:r w:rsidRPr="00BE5981">
        <w:rPr>
          <w:rStyle w:val="Teksttreci"/>
          <w:rFonts w:ascii="Lato" w:eastAsiaTheme="majorEastAsia" w:hAnsi="Lato"/>
          <w:sz w:val="20"/>
          <w:szCs w:val="20"/>
        </w:rPr>
        <w:t>język z jakiego oraz na jaki ma się odbywać tłumaczenie;</w:t>
      </w:r>
    </w:p>
    <w:p w14:paraId="6DA378DE" w14:textId="77777777" w:rsidR="00BE5981" w:rsidRPr="00BE5981" w:rsidRDefault="00BE5981">
      <w:pPr>
        <w:pStyle w:val="Teksttreci0"/>
        <w:numPr>
          <w:ilvl w:val="0"/>
          <w:numId w:val="9"/>
        </w:numPr>
        <w:tabs>
          <w:tab w:val="left" w:pos="743"/>
        </w:tabs>
        <w:ind w:firstLine="380"/>
        <w:jc w:val="both"/>
        <w:rPr>
          <w:rFonts w:ascii="Lato" w:hAnsi="Lato"/>
          <w:sz w:val="20"/>
          <w:szCs w:val="20"/>
        </w:rPr>
      </w:pPr>
      <w:r w:rsidRPr="00BE5981">
        <w:rPr>
          <w:rStyle w:val="Teksttreci"/>
          <w:rFonts w:ascii="Lato" w:eastAsiaTheme="majorEastAsia" w:hAnsi="Lato"/>
          <w:sz w:val="20"/>
          <w:szCs w:val="20"/>
        </w:rPr>
        <w:t>dodatkowe uwagi.</w:t>
      </w:r>
    </w:p>
    <w:p w14:paraId="3360C0C1" w14:textId="77777777" w:rsidR="00BE5981" w:rsidRPr="00BE5981" w:rsidRDefault="00BE5981">
      <w:pPr>
        <w:pStyle w:val="Teksttreci0"/>
        <w:numPr>
          <w:ilvl w:val="0"/>
          <w:numId w:val="8"/>
        </w:numPr>
        <w:tabs>
          <w:tab w:val="left" w:pos="339"/>
        </w:tabs>
        <w:jc w:val="both"/>
        <w:rPr>
          <w:rFonts w:ascii="Lato" w:hAnsi="Lato"/>
          <w:sz w:val="20"/>
          <w:szCs w:val="20"/>
        </w:rPr>
      </w:pPr>
      <w:r w:rsidRPr="00BE5981">
        <w:rPr>
          <w:rStyle w:val="Teksttreci"/>
          <w:rFonts w:ascii="Lato" w:eastAsiaTheme="majorEastAsia" w:hAnsi="Lato"/>
          <w:sz w:val="20"/>
          <w:szCs w:val="20"/>
        </w:rPr>
        <w:t>Tłumaczenia pisemne będą zlecane przez Zamawiającego w następujących trybach:</w:t>
      </w:r>
    </w:p>
    <w:p w14:paraId="21CF795E" w14:textId="77777777" w:rsidR="00BE5981" w:rsidRPr="00BE5981" w:rsidRDefault="00BE5981">
      <w:pPr>
        <w:pStyle w:val="Teksttreci0"/>
        <w:numPr>
          <w:ilvl w:val="0"/>
          <w:numId w:val="12"/>
        </w:numPr>
        <w:tabs>
          <w:tab w:val="left" w:pos="789"/>
        </w:tabs>
        <w:ind w:left="720" w:hanging="280"/>
        <w:jc w:val="both"/>
        <w:rPr>
          <w:rFonts w:ascii="Lato" w:hAnsi="Lato"/>
          <w:sz w:val="20"/>
          <w:szCs w:val="20"/>
        </w:rPr>
      </w:pPr>
      <w:r w:rsidRPr="00BE5981">
        <w:rPr>
          <w:rStyle w:val="Teksttreci"/>
          <w:rFonts w:ascii="Lato" w:eastAsiaTheme="majorEastAsia" w:hAnsi="Lato"/>
          <w:b/>
          <w:bCs/>
          <w:sz w:val="20"/>
          <w:szCs w:val="20"/>
        </w:rPr>
        <w:t xml:space="preserve">zwykłym </w:t>
      </w:r>
      <w:r w:rsidRPr="00BE5981">
        <w:rPr>
          <w:rStyle w:val="Teksttreci"/>
          <w:rFonts w:ascii="Lato" w:eastAsiaTheme="majorEastAsia" w:hAnsi="Lato"/>
          <w:sz w:val="20"/>
          <w:szCs w:val="20"/>
        </w:rPr>
        <w:t>- Zlecenie ma być zrealizowane zgodnie z zasadą: 1 dzień roboczy na przetłumaczenie do 6 stron obliczeniowych tekstu;</w:t>
      </w:r>
    </w:p>
    <w:p w14:paraId="2F6FC90A" w14:textId="77777777" w:rsidR="00BE5981" w:rsidRPr="00BE5981" w:rsidRDefault="00BE5981">
      <w:pPr>
        <w:pStyle w:val="Teksttreci0"/>
        <w:numPr>
          <w:ilvl w:val="0"/>
          <w:numId w:val="12"/>
        </w:numPr>
        <w:tabs>
          <w:tab w:val="left" w:pos="808"/>
        </w:tabs>
        <w:ind w:left="720" w:hanging="280"/>
        <w:jc w:val="both"/>
        <w:rPr>
          <w:rFonts w:ascii="Lato" w:hAnsi="Lato"/>
          <w:sz w:val="20"/>
          <w:szCs w:val="20"/>
        </w:rPr>
      </w:pPr>
      <w:r w:rsidRPr="00BE5981">
        <w:rPr>
          <w:rStyle w:val="Teksttreci"/>
          <w:rFonts w:ascii="Lato" w:eastAsiaTheme="majorEastAsia" w:hAnsi="Lato"/>
          <w:b/>
          <w:bCs/>
          <w:sz w:val="20"/>
          <w:szCs w:val="20"/>
        </w:rPr>
        <w:t xml:space="preserve">pilnym </w:t>
      </w:r>
      <w:r w:rsidRPr="00BE5981">
        <w:rPr>
          <w:rStyle w:val="Teksttreci"/>
          <w:rFonts w:ascii="Lato" w:eastAsiaTheme="majorEastAsia" w:hAnsi="Lato"/>
          <w:sz w:val="20"/>
          <w:szCs w:val="20"/>
        </w:rPr>
        <w:t>- Zlecenie ma być zrealizowane zgodnie z zasadą: 1 dzień roboczy na przetłumaczenie do 12 stron obliczeniowych tekstu;</w:t>
      </w:r>
    </w:p>
    <w:p w14:paraId="6E805FD1" w14:textId="77777777" w:rsidR="00BE5981" w:rsidRPr="00BE5981" w:rsidRDefault="00BE5981">
      <w:pPr>
        <w:pStyle w:val="Teksttreci0"/>
        <w:numPr>
          <w:ilvl w:val="0"/>
          <w:numId w:val="12"/>
        </w:numPr>
        <w:tabs>
          <w:tab w:val="left" w:pos="803"/>
        </w:tabs>
        <w:ind w:left="720" w:hanging="280"/>
        <w:jc w:val="both"/>
        <w:rPr>
          <w:rFonts w:ascii="Lato" w:hAnsi="Lato"/>
          <w:sz w:val="20"/>
          <w:szCs w:val="20"/>
        </w:rPr>
      </w:pPr>
      <w:r w:rsidRPr="00BE5981">
        <w:rPr>
          <w:rStyle w:val="Teksttreci"/>
          <w:rFonts w:ascii="Lato" w:eastAsiaTheme="majorEastAsia" w:hAnsi="Lato"/>
          <w:b/>
          <w:bCs/>
          <w:sz w:val="20"/>
          <w:szCs w:val="20"/>
        </w:rPr>
        <w:t xml:space="preserve">błyskawicznym - </w:t>
      </w:r>
      <w:r w:rsidRPr="00BE5981">
        <w:rPr>
          <w:rStyle w:val="Teksttreci"/>
          <w:rFonts w:ascii="Lato" w:eastAsiaTheme="majorEastAsia" w:hAnsi="Lato"/>
          <w:sz w:val="20"/>
          <w:szCs w:val="20"/>
        </w:rPr>
        <w:t>Zlecenie ma być zrealizowane zgodnie z zasadą: 1 dzień roboczy na przetłumaczenie do 24 stron obliczeniowych tekstu;</w:t>
      </w:r>
    </w:p>
    <w:p w14:paraId="4DE8D74D" w14:textId="77777777" w:rsidR="00BE5981" w:rsidRPr="00BE5981" w:rsidRDefault="00BE5981">
      <w:pPr>
        <w:pStyle w:val="Teksttreci0"/>
        <w:numPr>
          <w:ilvl w:val="0"/>
          <w:numId w:val="12"/>
        </w:numPr>
        <w:tabs>
          <w:tab w:val="left" w:pos="798"/>
        </w:tabs>
        <w:ind w:left="720" w:hanging="280"/>
        <w:jc w:val="both"/>
        <w:rPr>
          <w:rFonts w:ascii="Lato" w:hAnsi="Lato"/>
          <w:sz w:val="20"/>
          <w:szCs w:val="20"/>
        </w:rPr>
      </w:pPr>
      <w:r w:rsidRPr="00BE5981">
        <w:rPr>
          <w:rStyle w:val="Teksttreci"/>
          <w:rFonts w:ascii="Lato" w:eastAsiaTheme="majorEastAsia" w:hAnsi="Lato"/>
          <w:b/>
          <w:bCs/>
          <w:sz w:val="20"/>
          <w:szCs w:val="20"/>
        </w:rPr>
        <w:t xml:space="preserve">nadzwyczajnym - </w:t>
      </w:r>
      <w:r w:rsidRPr="00BE5981">
        <w:rPr>
          <w:rStyle w:val="Teksttreci"/>
          <w:rFonts w:ascii="Lato" w:eastAsiaTheme="majorEastAsia" w:hAnsi="Lato"/>
          <w:sz w:val="20"/>
          <w:szCs w:val="20"/>
        </w:rPr>
        <w:t xml:space="preserve">Zlecenie ma być zrealizowane zgodnie z zasadą: </w:t>
      </w:r>
      <w:r w:rsidRPr="00BE5981">
        <w:rPr>
          <w:rStyle w:val="Teksttreci"/>
          <w:rFonts w:ascii="Lato" w:eastAsiaTheme="majorEastAsia" w:hAnsi="Lato"/>
          <w:b/>
          <w:bCs/>
          <w:sz w:val="20"/>
          <w:szCs w:val="20"/>
        </w:rPr>
        <w:t xml:space="preserve">1:00 godzina </w:t>
      </w:r>
      <w:r w:rsidRPr="00BE5981">
        <w:rPr>
          <w:rStyle w:val="Teksttreci"/>
          <w:rFonts w:ascii="Lato" w:eastAsiaTheme="majorEastAsia" w:hAnsi="Lato"/>
          <w:sz w:val="20"/>
          <w:szCs w:val="20"/>
        </w:rPr>
        <w:t>na przetłumaczenie 1 strony obliczeniowej tekstu, przy czym dotyczy to każdego dnia kalendarzowego (w tym, dni wolne od pracy, soboty, niedziele i święta);</w:t>
      </w:r>
    </w:p>
    <w:p w14:paraId="789880E8" w14:textId="77777777" w:rsidR="00BE5981" w:rsidRPr="00BE5981" w:rsidRDefault="00BE5981">
      <w:pPr>
        <w:pStyle w:val="Teksttreci0"/>
        <w:numPr>
          <w:ilvl w:val="0"/>
          <w:numId w:val="12"/>
        </w:numPr>
        <w:tabs>
          <w:tab w:val="left" w:pos="803"/>
        </w:tabs>
        <w:ind w:left="720" w:hanging="280"/>
        <w:jc w:val="both"/>
        <w:rPr>
          <w:rFonts w:ascii="Lato" w:hAnsi="Lato"/>
          <w:sz w:val="20"/>
          <w:szCs w:val="20"/>
        </w:rPr>
      </w:pPr>
      <w:r w:rsidRPr="00BE5981">
        <w:rPr>
          <w:rStyle w:val="Teksttreci"/>
          <w:rFonts w:ascii="Lato" w:eastAsiaTheme="majorEastAsia" w:hAnsi="Lato"/>
          <w:b/>
          <w:bCs/>
          <w:sz w:val="20"/>
          <w:szCs w:val="20"/>
        </w:rPr>
        <w:t xml:space="preserve">weryfikacji materiałów </w:t>
      </w:r>
      <w:r w:rsidRPr="00BE5981">
        <w:rPr>
          <w:rStyle w:val="Teksttreci"/>
          <w:rFonts w:ascii="Lato" w:eastAsiaTheme="majorEastAsia" w:hAnsi="Lato"/>
          <w:sz w:val="20"/>
          <w:szCs w:val="20"/>
        </w:rPr>
        <w:t>już przetłumaczonych przez Zamawiającego - Zlecenie ma być zrealizowane zgodnie z zasadą: 1 dzień roboczy na zweryfikowanie do 18 stron obliczeniowych tekstu.</w:t>
      </w:r>
    </w:p>
    <w:p w14:paraId="0D963F9E" w14:textId="2102538C" w:rsidR="00BE5981" w:rsidRPr="00BE5981" w:rsidRDefault="00BE5981">
      <w:pPr>
        <w:pStyle w:val="Teksttreci0"/>
        <w:numPr>
          <w:ilvl w:val="0"/>
          <w:numId w:val="8"/>
        </w:numPr>
        <w:tabs>
          <w:tab w:val="left" w:pos="334"/>
        </w:tabs>
        <w:jc w:val="both"/>
        <w:rPr>
          <w:rFonts w:ascii="Lato" w:hAnsi="Lato"/>
          <w:sz w:val="20"/>
          <w:szCs w:val="20"/>
        </w:rPr>
      </w:pPr>
      <w:r w:rsidRPr="00BE5981">
        <w:rPr>
          <w:rStyle w:val="Teksttreci"/>
          <w:rFonts w:ascii="Lato" w:eastAsiaTheme="majorEastAsia" w:hAnsi="Lato"/>
          <w:sz w:val="20"/>
          <w:szCs w:val="20"/>
        </w:rPr>
        <w:t>Tłumaczenia ustne będą zlecane przez Zamawiającego</w:t>
      </w:r>
      <w:r w:rsidR="00103C87">
        <w:rPr>
          <w:rStyle w:val="Teksttreci"/>
          <w:rFonts w:ascii="Lato" w:eastAsiaTheme="majorEastAsia" w:hAnsi="Lato"/>
          <w:sz w:val="20"/>
          <w:szCs w:val="20"/>
        </w:rPr>
        <w:t xml:space="preserve"> w</w:t>
      </w:r>
      <w:r w:rsidRPr="00BE5981">
        <w:rPr>
          <w:rStyle w:val="Teksttreci"/>
          <w:rFonts w:ascii="Lato" w:eastAsiaTheme="majorEastAsia" w:hAnsi="Lato"/>
          <w:sz w:val="20"/>
          <w:szCs w:val="20"/>
        </w:rPr>
        <w:t xml:space="preserve"> następujących formach:</w:t>
      </w:r>
    </w:p>
    <w:p w14:paraId="58134346" w14:textId="77777777" w:rsidR="00BE5981" w:rsidRPr="00BE5981" w:rsidRDefault="00BE5981">
      <w:pPr>
        <w:pStyle w:val="Teksttreci0"/>
        <w:numPr>
          <w:ilvl w:val="0"/>
          <w:numId w:val="13"/>
        </w:numPr>
        <w:tabs>
          <w:tab w:val="left" w:pos="729"/>
        </w:tabs>
        <w:ind w:firstLine="380"/>
        <w:jc w:val="both"/>
        <w:rPr>
          <w:rFonts w:ascii="Lato" w:hAnsi="Lato"/>
          <w:sz w:val="20"/>
          <w:szCs w:val="20"/>
        </w:rPr>
      </w:pPr>
      <w:r w:rsidRPr="00BE5981">
        <w:rPr>
          <w:rStyle w:val="Teksttreci"/>
          <w:rFonts w:ascii="Lato" w:eastAsiaTheme="majorEastAsia" w:hAnsi="Lato"/>
          <w:sz w:val="20"/>
          <w:szCs w:val="20"/>
        </w:rPr>
        <w:t>ustnej (dotyczy tłumaczeń symultanicznych i konsekutywnych);</w:t>
      </w:r>
    </w:p>
    <w:p w14:paraId="7608BB14" w14:textId="77777777" w:rsidR="00BE5981" w:rsidRPr="00BE5981" w:rsidRDefault="00BE5981">
      <w:pPr>
        <w:pStyle w:val="Teksttreci0"/>
        <w:numPr>
          <w:ilvl w:val="0"/>
          <w:numId w:val="13"/>
        </w:numPr>
        <w:tabs>
          <w:tab w:val="left" w:pos="748"/>
        </w:tabs>
        <w:ind w:firstLine="380"/>
        <w:rPr>
          <w:rFonts w:ascii="Lato" w:hAnsi="Lato"/>
          <w:sz w:val="20"/>
          <w:szCs w:val="20"/>
        </w:rPr>
      </w:pPr>
      <w:r w:rsidRPr="00BE5981">
        <w:rPr>
          <w:rStyle w:val="Teksttreci"/>
          <w:rFonts w:ascii="Lato" w:eastAsiaTheme="majorEastAsia" w:hAnsi="Lato"/>
          <w:sz w:val="20"/>
          <w:szCs w:val="20"/>
        </w:rPr>
        <w:t>ustnej z nagrywaniem na nośnik przez Wykonawcę (dotyczy tłumaczeń symultanicznych);</w:t>
      </w:r>
    </w:p>
    <w:p w14:paraId="47FDE8A0" w14:textId="77777777" w:rsidR="00BE5981" w:rsidRPr="00E071FF" w:rsidRDefault="00BE5981">
      <w:pPr>
        <w:pStyle w:val="Teksttreci0"/>
        <w:numPr>
          <w:ilvl w:val="0"/>
          <w:numId w:val="13"/>
        </w:numPr>
        <w:tabs>
          <w:tab w:val="left" w:pos="803"/>
        </w:tabs>
        <w:ind w:left="720" w:hanging="280"/>
        <w:jc w:val="both"/>
        <w:rPr>
          <w:rStyle w:val="Teksttreci"/>
          <w:rFonts w:ascii="Lato" w:hAnsi="Lato"/>
          <w:sz w:val="20"/>
          <w:szCs w:val="20"/>
        </w:rPr>
      </w:pPr>
      <w:r w:rsidRPr="00BE5981">
        <w:rPr>
          <w:rStyle w:val="Teksttreci"/>
          <w:rFonts w:ascii="Lato" w:eastAsiaTheme="majorEastAsia" w:hAnsi="Lato"/>
          <w:sz w:val="20"/>
          <w:szCs w:val="20"/>
        </w:rPr>
        <w:t>ustnej z nagrywaniem na nośnik oraz protokołowaniem przez Wykonawcę (dotyczy tłumaczeń symultanicznych).</w:t>
      </w:r>
    </w:p>
    <w:p w14:paraId="6E04453D" w14:textId="724F6449" w:rsidR="005742D7" w:rsidRDefault="00E071FF" w:rsidP="00B74A47">
      <w:pPr>
        <w:pStyle w:val="Teksttreci0"/>
        <w:numPr>
          <w:ilvl w:val="0"/>
          <w:numId w:val="45"/>
        </w:numPr>
        <w:tabs>
          <w:tab w:val="left" w:pos="803"/>
        </w:tabs>
        <w:jc w:val="both"/>
        <w:rPr>
          <w:rStyle w:val="Teksttreci"/>
          <w:rFonts w:ascii="Lato" w:eastAsiaTheme="majorEastAsia" w:hAnsi="Lato"/>
          <w:sz w:val="20"/>
          <w:szCs w:val="20"/>
        </w:rPr>
      </w:pPr>
      <w:r>
        <w:rPr>
          <w:rStyle w:val="Teksttreci"/>
          <w:rFonts w:ascii="Lato" w:eastAsiaTheme="majorEastAsia" w:hAnsi="Lato"/>
          <w:sz w:val="20"/>
          <w:szCs w:val="20"/>
        </w:rPr>
        <w:t>Tłumaczenia ustne będą zlecane przez Zamawiającego w</w:t>
      </w:r>
      <w:r w:rsidR="00CA6005">
        <w:rPr>
          <w:rStyle w:val="Teksttreci"/>
          <w:rFonts w:ascii="Lato" w:eastAsiaTheme="majorEastAsia" w:hAnsi="Lato"/>
          <w:sz w:val="20"/>
          <w:szCs w:val="20"/>
        </w:rPr>
        <w:t xml:space="preserve"> następujących trybach:</w:t>
      </w:r>
    </w:p>
    <w:p w14:paraId="62673B8C" w14:textId="1A8A4E0F" w:rsidR="00D43CC3" w:rsidRDefault="00E071FF" w:rsidP="005742D7">
      <w:pPr>
        <w:pStyle w:val="Teksttreci0"/>
        <w:numPr>
          <w:ilvl w:val="0"/>
          <w:numId w:val="42"/>
        </w:numPr>
        <w:tabs>
          <w:tab w:val="left" w:pos="803"/>
        </w:tabs>
        <w:ind w:left="440"/>
        <w:jc w:val="both"/>
        <w:rPr>
          <w:rStyle w:val="Teksttreci"/>
          <w:rFonts w:ascii="Lato" w:eastAsiaTheme="majorEastAsia" w:hAnsi="Lato"/>
          <w:sz w:val="20"/>
          <w:szCs w:val="20"/>
        </w:rPr>
      </w:pPr>
      <w:r w:rsidRPr="005742D7">
        <w:rPr>
          <w:rStyle w:val="Teksttreci"/>
          <w:rFonts w:ascii="Lato" w:eastAsiaTheme="majorEastAsia" w:hAnsi="Lato"/>
          <w:b/>
          <w:bCs/>
          <w:sz w:val="20"/>
          <w:szCs w:val="20"/>
        </w:rPr>
        <w:t>zwykłym</w:t>
      </w:r>
      <w:r>
        <w:rPr>
          <w:rStyle w:val="Teksttreci"/>
          <w:rFonts w:ascii="Lato" w:eastAsiaTheme="majorEastAsia" w:hAnsi="Lato"/>
          <w:sz w:val="20"/>
          <w:szCs w:val="20"/>
        </w:rPr>
        <w:t xml:space="preserve"> </w:t>
      </w:r>
      <w:r w:rsidR="00311F06">
        <w:rPr>
          <w:rStyle w:val="Teksttreci"/>
          <w:rFonts w:ascii="Lato" w:eastAsiaTheme="majorEastAsia" w:hAnsi="Lato"/>
          <w:sz w:val="20"/>
          <w:szCs w:val="20"/>
        </w:rPr>
        <w:t xml:space="preserve">– </w:t>
      </w:r>
      <w:r w:rsidR="00256A37">
        <w:rPr>
          <w:rStyle w:val="Teksttreci"/>
          <w:rFonts w:ascii="Lato" w:eastAsiaTheme="majorEastAsia" w:hAnsi="Lato"/>
          <w:sz w:val="20"/>
          <w:szCs w:val="20"/>
        </w:rPr>
        <w:t xml:space="preserve">Zlecenie zgłoszone </w:t>
      </w:r>
      <w:r w:rsidR="00433608">
        <w:rPr>
          <w:rStyle w:val="Teksttreci"/>
          <w:rFonts w:ascii="Lato" w:eastAsiaTheme="majorEastAsia" w:hAnsi="Lato"/>
          <w:sz w:val="20"/>
          <w:szCs w:val="20"/>
        </w:rPr>
        <w:t xml:space="preserve">najpóźniej </w:t>
      </w:r>
      <w:r w:rsidR="009540E6">
        <w:rPr>
          <w:rStyle w:val="Teksttreci"/>
          <w:rFonts w:ascii="Lato" w:eastAsiaTheme="majorEastAsia" w:hAnsi="Lato"/>
          <w:sz w:val="20"/>
          <w:szCs w:val="20"/>
        </w:rPr>
        <w:t>trzec</w:t>
      </w:r>
      <w:r w:rsidR="00433608">
        <w:rPr>
          <w:rStyle w:val="Teksttreci"/>
          <w:rFonts w:ascii="Lato" w:eastAsiaTheme="majorEastAsia" w:hAnsi="Lato"/>
          <w:sz w:val="20"/>
          <w:szCs w:val="20"/>
        </w:rPr>
        <w:t>iego</w:t>
      </w:r>
      <w:r w:rsidR="009540E6">
        <w:rPr>
          <w:rStyle w:val="Teksttreci"/>
          <w:rFonts w:ascii="Lato" w:eastAsiaTheme="majorEastAsia" w:hAnsi="Lato"/>
          <w:sz w:val="20"/>
          <w:szCs w:val="20"/>
        </w:rPr>
        <w:t xml:space="preserve"> </w:t>
      </w:r>
      <w:r>
        <w:rPr>
          <w:rStyle w:val="Teksttreci"/>
          <w:rFonts w:ascii="Lato" w:eastAsiaTheme="majorEastAsia" w:hAnsi="Lato"/>
          <w:sz w:val="20"/>
          <w:szCs w:val="20"/>
        </w:rPr>
        <w:t>dni</w:t>
      </w:r>
      <w:r w:rsidR="00433608">
        <w:rPr>
          <w:rStyle w:val="Teksttreci"/>
          <w:rFonts w:ascii="Lato" w:eastAsiaTheme="majorEastAsia" w:hAnsi="Lato"/>
          <w:sz w:val="20"/>
          <w:szCs w:val="20"/>
        </w:rPr>
        <w:t xml:space="preserve">a </w:t>
      </w:r>
      <w:r w:rsidR="00D31AD3">
        <w:rPr>
          <w:rStyle w:val="Teksttreci"/>
          <w:rFonts w:ascii="Lato" w:eastAsiaTheme="majorEastAsia" w:hAnsi="Lato"/>
          <w:sz w:val="20"/>
          <w:szCs w:val="20"/>
        </w:rPr>
        <w:t>kalendarzowego przed</w:t>
      </w:r>
      <w:r>
        <w:rPr>
          <w:rStyle w:val="Teksttreci"/>
          <w:rFonts w:ascii="Lato" w:eastAsiaTheme="majorEastAsia" w:hAnsi="Lato"/>
          <w:sz w:val="20"/>
          <w:szCs w:val="20"/>
        </w:rPr>
        <w:t xml:space="preserve"> usługą tłumaczenia, </w:t>
      </w:r>
    </w:p>
    <w:p w14:paraId="7C466785" w14:textId="5837D11F" w:rsidR="00D43CC3" w:rsidRDefault="00E071FF" w:rsidP="005742D7">
      <w:pPr>
        <w:pStyle w:val="Teksttreci0"/>
        <w:numPr>
          <w:ilvl w:val="0"/>
          <w:numId w:val="42"/>
        </w:numPr>
        <w:tabs>
          <w:tab w:val="left" w:pos="803"/>
        </w:tabs>
        <w:ind w:left="440"/>
        <w:jc w:val="both"/>
        <w:rPr>
          <w:rStyle w:val="Teksttreci"/>
          <w:rFonts w:ascii="Lato" w:eastAsiaTheme="majorEastAsia" w:hAnsi="Lato"/>
          <w:sz w:val="20"/>
          <w:szCs w:val="20"/>
        </w:rPr>
      </w:pPr>
      <w:r w:rsidRPr="00D43CC3">
        <w:rPr>
          <w:rStyle w:val="Teksttreci"/>
          <w:rFonts w:ascii="Lato" w:eastAsiaTheme="majorEastAsia" w:hAnsi="Lato"/>
          <w:b/>
          <w:bCs/>
          <w:sz w:val="20"/>
          <w:szCs w:val="20"/>
        </w:rPr>
        <w:t>pilnym</w:t>
      </w:r>
      <w:r>
        <w:rPr>
          <w:rStyle w:val="Teksttreci"/>
          <w:rFonts w:ascii="Lato" w:eastAsiaTheme="majorEastAsia" w:hAnsi="Lato"/>
          <w:sz w:val="20"/>
          <w:szCs w:val="20"/>
        </w:rPr>
        <w:t xml:space="preserve"> </w:t>
      </w:r>
      <w:r w:rsidR="00484715">
        <w:rPr>
          <w:rStyle w:val="Teksttreci"/>
          <w:rFonts w:ascii="Lato" w:eastAsiaTheme="majorEastAsia" w:hAnsi="Lato"/>
          <w:sz w:val="20"/>
          <w:szCs w:val="20"/>
        </w:rPr>
        <w:t>– Zlecenie zgłoszone na</w:t>
      </w:r>
      <w:r w:rsidR="00433608">
        <w:rPr>
          <w:rStyle w:val="Teksttreci"/>
          <w:rFonts w:ascii="Lato" w:eastAsiaTheme="majorEastAsia" w:hAnsi="Lato"/>
          <w:sz w:val="20"/>
          <w:szCs w:val="20"/>
        </w:rPr>
        <w:t xml:space="preserve"> jeden</w:t>
      </w:r>
      <w:r w:rsidR="00484715">
        <w:rPr>
          <w:rStyle w:val="Teksttreci"/>
          <w:rFonts w:ascii="Lato" w:eastAsiaTheme="majorEastAsia" w:hAnsi="Lato"/>
          <w:sz w:val="20"/>
          <w:szCs w:val="20"/>
        </w:rPr>
        <w:t xml:space="preserve"> </w:t>
      </w:r>
      <w:r>
        <w:rPr>
          <w:rStyle w:val="Teksttreci"/>
          <w:rFonts w:ascii="Lato" w:eastAsiaTheme="majorEastAsia" w:hAnsi="Lato"/>
          <w:sz w:val="20"/>
          <w:szCs w:val="20"/>
        </w:rPr>
        <w:t xml:space="preserve">dzień </w:t>
      </w:r>
      <w:r w:rsidR="00B45288">
        <w:rPr>
          <w:rStyle w:val="Teksttreci"/>
          <w:rFonts w:ascii="Lato" w:eastAsiaTheme="majorEastAsia" w:hAnsi="Lato"/>
          <w:sz w:val="20"/>
          <w:szCs w:val="20"/>
        </w:rPr>
        <w:t xml:space="preserve">roboczy </w:t>
      </w:r>
      <w:r>
        <w:rPr>
          <w:rStyle w:val="Teksttreci"/>
          <w:rFonts w:ascii="Lato" w:eastAsiaTheme="majorEastAsia" w:hAnsi="Lato"/>
          <w:sz w:val="20"/>
          <w:szCs w:val="20"/>
        </w:rPr>
        <w:t xml:space="preserve">przed usługą tłumaczenia, </w:t>
      </w:r>
    </w:p>
    <w:p w14:paraId="77E9D51A" w14:textId="46E152E4" w:rsidR="00E071FF" w:rsidRPr="00A52D36" w:rsidRDefault="00E071FF" w:rsidP="00E071FF">
      <w:pPr>
        <w:pStyle w:val="Teksttreci0"/>
        <w:numPr>
          <w:ilvl w:val="0"/>
          <w:numId w:val="42"/>
        </w:numPr>
        <w:tabs>
          <w:tab w:val="left" w:pos="803"/>
        </w:tabs>
        <w:ind w:left="440"/>
        <w:jc w:val="both"/>
        <w:rPr>
          <w:rFonts w:ascii="Lato" w:eastAsiaTheme="majorEastAsia" w:hAnsi="Lato"/>
          <w:sz w:val="20"/>
          <w:szCs w:val="20"/>
        </w:rPr>
      </w:pPr>
      <w:r w:rsidRPr="00D43CC3">
        <w:rPr>
          <w:rStyle w:val="Teksttreci"/>
          <w:rFonts w:ascii="Lato" w:eastAsiaTheme="majorEastAsia" w:hAnsi="Lato"/>
          <w:b/>
          <w:bCs/>
          <w:sz w:val="20"/>
          <w:szCs w:val="20"/>
        </w:rPr>
        <w:t>błyskawicznym</w:t>
      </w:r>
      <w:r>
        <w:rPr>
          <w:rStyle w:val="Teksttreci"/>
          <w:rFonts w:ascii="Lato" w:eastAsiaTheme="majorEastAsia" w:hAnsi="Lato"/>
          <w:sz w:val="20"/>
          <w:szCs w:val="20"/>
        </w:rPr>
        <w:t xml:space="preserve"> </w:t>
      </w:r>
      <w:r w:rsidR="00484715">
        <w:rPr>
          <w:rStyle w:val="Teksttreci"/>
          <w:rFonts w:ascii="Lato" w:eastAsiaTheme="majorEastAsia" w:hAnsi="Lato"/>
          <w:sz w:val="20"/>
          <w:szCs w:val="20"/>
        </w:rPr>
        <w:t>-</w:t>
      </w:r>
      <w:r w:rsidR="00413261">
        <w:rPr>
          <w:rStyle w:val="Teksttreci"/>
          <w:rFonts w:ascii="Lato" w:eastAsiaTheme="majorEastAsia" w:hAnsi="Lato"/>
          <w:sz w:val="20"/>
          <w:szCs w:val="20"/>
        </w:rPr>
        <w:t xml:space="preserve"> </w:t>
      </w:r>
      <w:r w:rsidR="00484715">
        <w:rPr>
          <w:rStyle w:val="Teksttreci"/>
          <w:rFonts w:ascii="Lato" w:eastAsiaTheme="majorEastAsia" w:hAnsi="Lato"/>
          <w:sz w:val="20"/>
          <w:szCs w:val="20"/>
        </w:rPr>
        <w:t xml:space="preserve">Zlecenie zgłoszone </w:t>
      </w:r>
      <w:r>
        <w:rPr>
          <w:rStyle w:val="Teksttreci"/>
          <w:rFonts w:ascii="Lato" w:eastAsiaTheme="majorEastAsia" w:hAnsi="Lato"/>
          <w:sz w:val="20"/>
          <w:szCs w:val="20"/>
        </w:rPr>
        <w:t>do 4 godzin przed usługą tłumaczenia</w:t>
      </w:r>
      <w:r w:rsidR="00413261">
        <w:rPr>
          <w:rStyle w:val="Teksttreci"/>
          <w:rFonts w:ascii="Lato" w:eastAsiaTheme="majorEastAsia" w:hAnsi="Lato"/>
          <w:sz w:val="20"/>
          <w:szCs w:val="20"/>
        </w:rPr>
        <w:t xml:space="preserve">, tryb przewidziany wyłącznie </w:t>
      </w:r>
      <w:r w:rsidR="00B45288">
        <w:rPr>
          <w:rStyle w:val="Teksttreci"/>
          <w:rFonts w:ascii="Lato" w:eastAsiaTheme="majorEastAsia" w:hAnsi="Lato"/>
          <w:sz w:val="20"/>
          <w:szCs w:val="20"/>
        </w:rPr>
        <w:t xml:space="preserve">do realizacji w dni robocze </w:t>
      </w:r>
      <w:r w:rsidR="00413261">
        <w:rPr>
          <w:rStyle w:val="Teksttreci"/>
          <w:rFonts w:ascii="Lato" w:eastAsiaTheme="majorEastAsia" w:hAnsi="Lato"/>
          <w:sz w:val="20"/>
          <w:szCs w:val="20"/>
        </w:rPr>
        <w:t>dla tłumaczeń</w:t>
      </w:r>
      <w:r w:rsidR="009977A1">
        <w:rPr>
          <w:rStyle w:val="Teksttreci"/>
          <w:rFonts w:ascii="Lato" w:eastAsiaTheme="majorEastAsia" w:hAnsi="Lato"/>
          <w:sz w:val="20"/>
          <w:szCs w:val="20"/>
        </w:rPr>
        <w:t xml:space="preserve">, w którym jednym językiem jest język polski, </w:t>
      </w:r>
      <w:r w:rsidR="00D31AD3">
        <w:rPr>
          <w:rStyle w:val="Teksttreci"/>
          <w:rFonts w:ascii="Lato" w:eastAsiaTheme="majorEastAsia" w:hAnsi="Lato"/>
          <w:sz w:val="20"/>
          <w:szCs w:val="20"/>
        </w:rPr>
        <w:br/>
      </w:r>
      <w:r w:rsidR="009977A1">
        <w:rPr>
          <w:rStyle w:val="Teksttreci"/>
          <w:rFonts w:ascii="Lato" w:eastAsiaTheme="majorEastAsia" w:hAnsi="Lato"/>
          <w:sz w:val="20"/>
          <w:szCs w:val="20"/>
        </w:rPr>
        <w:t>a drugim</w:t>
      </w:r>
      <w:r>
        <w:rPr>
          <w:rStyle w:val="Teksttreci"/>
          <w:rFonts w:ascii="Lato" w:eastAsiaTheme="majorEastAsia" w:hAnsi="Lato"/>
          <w:sz w:val="20"/>
          <w:szCs w:val="20"/>
        </w:rPr>
        <w:t xml:space="preserve"> j</w:t>
      </w:r>
      <w:r w:rsidR="00413261">
        <w:rPr>
          <w:rStyle w:val="Teksttreci"/>
          <w:rFonts w:ascii="Lato" w:eastAsiaTheme="majorEastAsia" w:hAnsi="Lato"/>
          <w:sz w:val="20"/>
          <w:szCs w:val="20"/>
        </w:rPr>
        <w:t>ęzyk</w:t>
      </w:r>
      <w:r>
        <w:rPr>
          <w:rStyle w:val="Teksttreci"/>
          <w:rFonts w:ascii="Lato" w:eastAsiaTheme="majorEastAsia" w:hAnsi="Lato"/>
          <w:sz w:val="20"/>
          <w:szCs w:val="20"/>
        </w:rPr>
        <w:t xml:space="preserve"> angielski</w:t>
      </w:r>
      <w:r w:rsidR="00EA58C9">
        <w:rPr>
          <w:rStyle w:val="Teksttreci"/>
          <w:rFonts w:ascii="Lato" w:eastAsiaTheme="majorEastAsia" w:hAnsi="Lato"/>
          <w:sz w:val="20"/>
          <w:szCs w:val="20"/>
        </w:rPr>
        <w:t>.</w:t>
      </w:r>
    </w:p>
    <w:p w14:paraId="72D20D6D" w14:textId="4FA924B2" w:rsidR="00BE5981" w:rsidRPr="00BE5981" w:rsidRDefault="00BE5981" w:rsidP="009540E6">
      <w:pPr>
        <w:pStyle w:val="Teksttreci0"/>
        <w:numPr>
          <w:ilvl w:val="0"/>
          <w:numId w:val="46"/>
        </w:numPr>
        <w:tabs>
          <w:tab w:val="left" w:pos="326"/>
        </w:tabs>
        <w:jc w:val="both"/>
        <w:rPr>
          <w:rFonts w:ascii="Lato" w:hAnsi="Lato"/>
          <w:sz w:val="20"/>
          <w:szCs w:val="20"/>
        </w:rPr>
      </w:pPr>
      <w:r w:rsidRPr="00BE5981">
        <w:rPr>
          <w:rStyle w:val="Teksttreci"/>
          <w:rFonts w:ascii="Lato" w:eastAsiaTheme="majorEastAsia" w:hAnsi="Lato"/>
          <w:sz w:val="20"/>
          <w:szCs w:val="20"/>
        </w:rPr>
        <w:t xml:space="preserve">Zlecenie tłumaczenia ustnego może przewidywać tłumaczenie wykonywane na odległość, </w:t>
      </w:r>
      <w:r w:rsidR="00B65ACE">
        <w:rPr>
          <w:rStyle w:val="Teksttreci"/>
          <w:rFonts w:ascii="Lato" w:eastAsiaTheme="majorEastAsia" w:hAnsi="Lato"/>
          <w:sz w:val="20"/>
          <w:szCs w:val="20"/>
        </w:rPr>
        <w:br/>
      </w:r>
      <w:r w:rsidRPr="00BE5981">
        <w:rPr>
          <w:rStyle w:val="Teksttreci"/>
          <w:rFonts w:ascii="Lato" w:eastAsiaTheme="majorEastAsia" w:hAnsi="Lato"/>
          <w:sz w:val="20"/>
          <w:szCs w:val="20"/>
        </w:rPr>
        <w:t>w szczególności telefonicznie lub w formie wideokonferencji. Informacja o takim sposobie wykonania Zlecenia zostanie określona w Zleceniu.</w:t>
      </w:r>
    </w:p>
    <w:p w14:paraId="7F59FD7D" w14:textId="77777777" w:rsidR="00BE5981" w:rsidRPr="007D5ACA" w:rsidRDefault="00BE5981" w:rsidP="009540E6">
      <w:pPr>
        <w:pStyle w:val="Teksttreci0"/>
        <w:numPr>
          <w:ilvl w:val="0"/>
          <w:numId w:val="46"/>
        </w:numPr>
        <w:tabs>
          <w:tab w:val="left" w:pos="370"/>
        </w:tabs>
        <w:jc w:val="both"/>
        <w:rPr>
          <w:rStyle w:val="Teksttreci"/>
          <w:rFonts w:ascii="Lato" w:hAnsi="Lato"/>
          <w:sz w:val="20"/>
          <w:szCs w:val="20"/>
        </w:rPr>
      </w:pPr>
      <w:r w:rsidRPr="00BE5981">
        <w:rPr>
          <w:rStyle w:val="Teksttreci"/>
          <w:rFonts w:ascii="Lato" w:eastAsiaTheme="majorEastAsia" w:hAnsi="Lato"/>
          <w:sz w:val="20"/>
          <w:szCs w:val="20"/>
        </w:rPr>
        <w:t xml:space="preserve">W przypadku, gdy w chwili wystawienia Zlecenia nie jest znane miejsce lub data wykonania Zlecenia albo w przypadku, gdy zostaną one zmienione po wystawieniu Zlecenia, Wykonawca zostanie o tym powiadomiony drogą mailową na adresy wskazane </w:t>
      </w:r>
      <w:r w:rsidRPr="005037CD">
        <w:rPr>
          <w:rStyle w:val="Teksttreci"/>
          <w:rFonts w:ascii="Lato" w:eastAsiaTheme="majorEastAsia" w:hAnsi="Lato"/>
          <w:sz w:val="20"/>
          <w:szCs w:val="20"/>
        </w:rPr>
        <w:t>w § 7 ust. 1 pkt 2.</w:t>
      </w:r>
    </w:p>
    <w:p w14:paraId="767415F4" w14:textId="4A50CCF2" w:rsidR="00994321" w:rsidRPr="007D5ACA" w:rsidRDefault="0000715E" w:rsidP="009540E6">
      <w:pPr>
        <w:pStyle w:val="Teksttreci0"/>
        <w:numPr>
          <w:ilvl w:val="0"/>
          <w:numId w:val="46"/>
        </w:numPr>
        <w:tabs>
          <w:tab w:val="left" w:pos="370"/>
        </w:tabs>
        <w:jc w:val="both"/>
        <w:rPr>
          <w:rFonts w:ascii="Lato" w:hAnsi="Lato"/>
          <w:sz w:val="20"/>
          <w:szCs w:val="20"/>
        </w:rPr>
      </w:pPr>
      <w:r w:rsidRPr="007D5ACA">
        <w:rPr>
          <w:rStyle w:val="Teksttreci"/>
          <w:rFonts w:ascii="Lato" w:eastAsiaTheme="majorEastAsia" w:hAnsi="Lato"/>
          <w:sz w:val="20"/>
          <w:szCs w:val="20"/>
        </w:rPr>
        <w:lastRenderedPageBreak/>
        <w:t xml:space="preserve">Wykonawca </w:t>
      </w:r>
      <w:r w:rsidR="008A0C10">
        <w:rPr>
          <w:rStyle w:val="Teksttreci"/>
          <w:rFonts w:ascii="Lato" w:eastAsiaTheme="majorEastAsia" w:hAnsi="Lato"/>
          <w:sz w:val="20"/>
          <w:szCs w:val="20"/>
        </w:rPr>
        <w:t>zobowiązany jest</w:t>
      </w:r>
      <w:r w:rsidR="006516A1">
        <w:rPr>
          <w:rStyle w:val="Teksttreci"/>
          <w:rFonts w:ascii="Lato" w:eastAsiaTheme="majorEastAsia" w:hAnsi="Lato"/>
          <w:sz w:val="20"/>
          <w:szCs w:val="20"/>
        </w:rPr>
        <w:t xml:space="preserve"> do </w:t>
      </w:r>
      <w:r w:rsidR="00CA026F">
        <w:rPr>
          <w:rStyle w:val="Teksttreci"/>
          <w:rFonts w:ascii="Lato" w:eastAsiaTheme="majorEastAsia" w:hAnsi="Lato"/>
          <w:sz w:val="20"/>
          <w:szCs w:val="20"/>
        </w:rPr>
        <w:t xml:space="preserve">obsługi </w:t>
      </w:r>
      <w:r w:rsidRPr="007D5ACA">
        <w:rPr>
          <w:rStyle w:val="Teksttreci"/>
          <w:rFonts w:ascii="Lato" w:eastAsiaTheme="majorEastAsia" w:hAnsi="Lato"/>
          <w:sz w:val="20"/>
          <w:szCs w:val="20"/>
        </w:rPr>
        <w:t>Zamawiają</w:t>
      </w:r>
      <w:r w:rsidR="00CA026F">
        <w:rPr>
          <w:rStyle w:val="Teksttreci"/>
          <w:rFonts w:ascii="Lato" w:eastAsiaTheme="majorEastAsia" w:hAnsi="Lato"/>
          <w:sz w:val="20"/>
          <w:szCs w:val="20"/>
        </w:rPr>
        <w:t>cego</w:t>
      </w:r>
      <w:r w:rsidR="003943C2">
        <w:rPr>
          <w:rStyle w:val="Teksttreci"/>
          <w:rFonts w:ascii="Lato" w:eastAsiaTheme="majorEastAsia" w:hAnsi="Lato"/>
          <w:sz w:val="20"/>
          <w:szCs w:val="20"/>
        </w:rPr>
        <w:t xml:space="preserve"> </w:t>
      </w:r>
      <w:r w:rsidR="00BC07D8">
        <w:rPr>
          <w:rStyle w:val="Teksttreci"/>
          <w:rFonts w:ascii="Lato" w:eastAsiaTheme="majorEastAsia" w:hAnsi="Lato"/>
          <w:sz w:val="20"/>
          <w:szCs w:val="20"/>
        </w:rPr>
        <w:t xml:space="preserve">w przedmiocie przyjmowania Zlecenia </w:t>
      </w:r>
      <w:r w:rsidR="00D31AD3">
        <w:rPr>
          <w:rStyle w:val="Teksttreci"/>
          <w:rFonts w:ascii="Lato" w:eastAsiaTheme="majorEastAsia" w:hAnsi="Lato"/>
          <w:sz w:val="20"/>
          <w:szCs w:val="20"/>
        </w:rPr>
        <w:br/>
      </w:r>
      <w:r w:rsidR="003943C2">
        <w:rPr>
          <w:rStyle w:val="Teksttreci"/>
          <w:rFonts w:ascii="Lato" w:eastAsiaTheme="majorEastAsia" w:hAnsi="Lato"/>
          <w:sz w:val="20"/>
          <w:szCs w:val="20"/>
        </w:rPr>
        <w:t xml:space="preserve">w zakresie tłumaczeń </w:t>
      </w:r>
      <w:r w:rsidR="00440169">
        <w:rPr>
          <w:rStyle w:val="Teksttreci"/>
          <w:rFonts w:ascii="Lato" w:eastAsiaTheme="majorEastAsia" w:hAnsi="Lato"/>
          <w:sz w:val="20"/>
          <w:szCs w:val="20"/>
        </w:rPr>
        <w:t>w dni robocze</w:t>
      </w:r>
      <w:r w:rsidR="00440169" w:rsidRPr="007D5ACA">
        <w:rPr>
          <w:rStyle w:val="Teksttreci"/>
          <w:rFonts w:ascii="Lato" w:eastAsiaTheme="majorEastAsia" w:hAnsi="Lato"/>
          <w:sz w:val="20"/>
          <w:szCs w:val="20"/>
        </w:rPr>
        <w:t xml:space="preserve"> </w:t>
      </w:r>
      <w:r w:rsidRPr="007D5ACA">
        <w:rPr>
          <w:rStyle w:val="Teksttreci"/>
          <w:rFonts w:ascii="Lato" w:eastAsiaTheme="majorEastAsia" w:hAnsi="Lato"/>
          <w:sz w:val="20"/>
          <w:szCs w:val="20"/>
        </w:rPr>
        <w:t>w godzinach 8:00 – 1</w:t>
      </w:r>
      <w:r w:rsidR="00440169">
        <w:rPr>
          <w:rStyle w:val="Teksttreci"/>
          <w:rFonts w:ascii="Lato" w:eastAsiaTheme="majorEastAsia" w:hAnsi="Lato"/>
          <w:sz w:val="20"/>
          <w:szCs w:val="20"/>
        </w:rPr>
        <w:t>8</w:t>
      </w:r>
      <w:r w:rsidRPr="007D5ACA">
        <w:rPr>
          <w:rStyle w:val="Teksttreci"/>
          <w:rFonts w:ascii="Lato" w:eastAsiaTheme="majorEastAsia" w:hAnsi="Lato"/>
          <w:sz w:val="20"/>
          <w:szCs w:val="20"/>
        </w:rPr>
        <w:t>:00</w:t>
      </w:r>
      <w:r w:rsidR="005239DD">
        <w:rPr>
          <w:rStyle w:val="Teksttreci"/>
          <w:rFonts w:ascii="Lato" w:eastAsiaTheme="majorEastAsia" w:hAnsi="Lato"/>
          <w:sz w:val="20"/>
          <w:szCs w:val="20"/>
        </w:rPr>
        <w:t>,</w:t>
      </w:r>
      <w:r w:rsidR="00431F1A">
        <w:rPr>
          <w:rStyle w:val="Teksttreci"/>
          <w:rFonts w:ascii="Lato" w:eastAsiaTheme="majorEastAsia" w:hAnsi="Lato"/>
          <w:sz w:val="20"/>
          <w:szCs w:val="20"/>
        </w:rPr>
        <w:t xml:space="preserve"> za pośrednictwem poczty elektronicznej</w:t>
      </w:r>
      <w:r w:rsidR="005239DD">
        <w:rPr>
          <w:rStyle w:val="Teksttreci"/>
          <w:rFonts w:ascii="Lato" w:eastAsiaTheme="majorEastAsia" w:hAnsi="Lato"/>
          <w:sz w:val="20"/>
          <w:szCs w:val="20"/>
        </w:rPr>
        <w:t>/telefonicznie.</w:t>
      </w:r>
      <w:r w:rsidR="00BC07D8">
        <w:rPr>
          <w:rStyle w:val="Teksttreci"/>
          <w:rFonts w:ascii="Lato" w:eastAsiaTheme="majorEastAsia" w:hAnsi="Lato"/>
          <w:sz w:val="20"/>
          <w:szCs w:val="20"/>
        </w:rPr>
        <w:t xml:space="preserve"> Zlecenia wysłane po godz. 18 traktuje się jak wysłane następnego dnia roboczego.</w:t>
      </w:r>
    </w:p>
    <w:p w14:paraId="3A5E9E05" w14:textId="77777777" w:rsidR="00BE5981" w:rsidRPr="00BE5981" w:rsidRDefault="00BE5981" w:rsidP="009540E6">
      <w:pPr>
        <w:pStyle w:val="Teksttreci0"/>
        <w:numPr>
          <w:ilvl w:val="0"/>
          <w:numId w:val="46"/>
        </w:numPr>
        <w:tabs>
          <w:tab w:val="left" w:pos="370"/>
        </w:tabs>
        <w:jc w:val="both"/>
        <w:rPr>
          <w:rFonts w:ascii="Lato" w:hAnsi="Lato"/>
          <w:sz w:val="20"/>
          <w:szCs w:val="20"/>
        </w:rPr>
      </w:pPr>
      <w:r w:rsidRPr="00BE5981">
        <w:rPr>
          <w:rStyle w:val="Teksttreci"/>
          <w:rFonts w:ascii="Lato" w:eastAsiaTheme="majorEastAsia" w:hAnsi="Lato"/>
          <w:sz w:val="20"/>
          <w:szCs w:val="20"/>
        </w:rPr>
        <w:t>Wykonawca przekaże zrealizowane Zlecenie tłumaczenia, w przypadku:</w:t>
      </w:r>
    </w:p>
    <w:p w14:paraId="5AE0F829" w14:textId="581FA46B" w:rsidR="00BE5981" w:rsidRPr="00BE5981" w:rsidRDefault="00BE5981">
      <w:pPr>
        <w:pStyle w:val="Teksttreci0"/>
        <w:numPr>
          <w:ilvl w:val="0"/>
          <w:numId w:val="14"/>
        </w:numPr>
        <w:tabs>
          <w:tab w:val="left" w:pos="1056"/>
        </w:tabs>
        <w:ind w:left="1000" w:hanging="280"/>
        <w:jc w:val="both"/>
        <w:rPr>
          <w:rFonts w:ascii="Lato" w:hAnsi="Lato"/>
          <w:sz w:val="20"/>
          <w:szCs w:val="20"/>
        </w:rPr>
      </w:pPr>
      <w:r w:rsidRPr="00BE5981">
        <w:rPr>
          <w:rStyle w:val="Teksttreci"/>
          <w:rFonts w:ascii="Lato" w:eastAsiaTheme="majorEastAsia" w:hAnsi="Lato"/>
          <w:sz w:val="20"/>
          <w:szCs w:val="20"/>
        </w:rPr>
        <w:t xml:space="preserve">tłumaczeń pisemnych – elektronicznie, w formacie plików PDF oraz </w:t>
      </w:r>
      <w:r w:rsidR="007F0115">
        <w:rPr>
          <w:rStyle w:val="Teksttreci"/>
          <w:rFonts w:ascii="Lato" w:eastAsiaTheme="majorEastAsia" w:hAnsi="Lato"/>
          <w:sz w:val="20"/>
          <w:szCs w:val="20"/>
        </w:rPr>
        <w:t xml:space="preserve">tekstowych edytowalnych </w:t>
      </w:r>
      <w:r w:rsidR="008854F3">
        <w:rPr>
          <w:rStyle w:val="Teksttreci"/>
          <w:rFonts w:ascii="Lato" w:eastAsiaTheme="majorEastAsia" w:hAnsi="Lato"/>
          <w:sz w:val="20"/>
          <w:szCs w:val="20"/>
        </w:rPr>
        <w:t>typu DOCX</w:t>
      </w:r>
      <w:r w:rsidR="008854F3" w:rsidRPr="00BE5981">
        <w:rPr>
          <w:rStyle w:val="Teksttreci"/>
          <w:rFonts w:ascii="Lato" w:eastAsiaTheme="majorEastAsia" w:hAnsi="Lato"/>
          <w:sz w:val="20"/>
          <w:szCs w:val="20"/>
        </w:rPr>
        <w:t xml:space="preserve"> </w:t>
      </w:r>
      <w:r w:rsidRPr="00BE5981">
        <w:rPr>
          <w:rStyle w:val="Teksttreci"/>
          <w:rFonts w:ascii="Lato" w:eastAsiaTheme="majorEastAsia" w:hAnsi="Lato"/>
          <w:sz w:val="20"/>
          <w:szCs w:val="20"/>
        </w:rPr>
        <w:t>na adresy poczty elektronicznej wskazane w § 7 ust. 1 pkt. 1,</w:t>
      </w:r>
    </w:p>
    <w:p w14:paraId="039D2EA4" w14:textId="77777777" w:rsidR="00BE5981" w:rsidRPr="00BE5981" w:rsidRDefault="00BE5981">
      <w:pPr>
        <w:pStyle w:val="Teksttreci0"/>
        <w:numPr>
          <w:ilvl w:val="0"/>
          <w:numId w:val="14"/>
        </w:numPr>
        <w:tabs>
          <w:tab w:val="left" w:pos="1056"/>
        </w:tabs>
        <w:ind w:left="1000" w:hanging="280"/>
        <w:jc w:val="both"/>
        <w:rPr>
          <w:rFonts w:ascii="Lato" w:hAnsi="Lato"/>
          <w:sz w:val="20"/>
          <w:szCs w:val="20"/>
        </w:rPr>
      </w:pPr>
      <w:r w:rsidRPr="00BE5981">
        <w:rPr>
          <w:rStyle w:val="Teksttreci"/>
          <w:rFonts w:ascii="Lato" w:eastAsiaTheme="majorEastAsia" w:hAnsi="Lato"/>
          <w:sz w:val="20"/>
          <w:szCs w:val="20"/>
        </w:rPr>
        <w:t>tłumaczeń ustnych, o których mowa w ust. 8 pkt 2 - na nośniku danych wskazanym przez Zamawiającego w Zleceniu, do siedziby Zamawiającego,</w:t>
      </w:r>
    </w:p>
    <w:p w14:paraId="4012F2B7" w14:textId="354A2FBE" w:rsidR="00BE5981" w:rsidRPr="00BE5981" w:rsidRDefault="00BE5981">
      <w:pPr>
        <w:pStyle w:val="Teksttreci0"/>
        <w:numPr>
          <w:ilvl w:val="0"/>
          <w:numId w:val="14"/>
        </w:numPr>
        <w:tabs>
          <w:tab w:val="left" w:pos="1056"/>
        </w:tabs>
        <w:ind w:left="1000" w:hanging="280"/>
        <w:jc w:val="both"/>
        <w:rPr>
          <w:rFonts w:ascii="Lato" w:hAnsi="Lato"/>
          <w:sz w:val="20"/>
          <w:szCs w:val="20"/>
        </w:rPr>
      </w:pPr>
      <w:r w:rsidRPr="00BE5981">
        <w:rPr>
          <w:rStyle w:val="Teksttreci"/>
          <w:rFonts w:ascii="Lato" w:eastAsiaTheme="majorEastAsia" w:hAnsi="Lato"/>
          <w:sz w:val="20"/>
          <w:szCs w:val="20"/>
        </w:rPr>
        <w:t xml:space="preserve">tłumaczeń ustnych, o których mowa w ust. 8 pkt 3 - na nośniku danych wskazanym przez Zamawiającego w Zleceniu wraz z pisemnym protokołem, do siedziby Zamawiającego, - </w:t>
      </w:r>
      <w:r w:rsidR="001339E6">
        <w:rPr>
          <w:rStyle w:val="Teksttreci"/>
          <w:rFonts w:ascii="Lato" w:eastAsiaTheme="majorEastAsia" w:hAnsi="Lato"/>
          <w:sz w:val="20"/>
          <w:szCs w:val="20"/>
        </w:rPr>
        <w:br/>
      </w:r>
      <w:r w:rsidRPr="00BE5981">
        <w:rPr>
          <w:rStyle w:val="Teksttreci"/>
          <w:rFonts w:ascii="Lato" w:eastAsiaTheme="majorEastAsia" w:hAnsi="Lato"/>
          <w:sz w:val="20"/>
          <w:szCs w:val="20"/>
        </w:rPr>
        <w:t>z zastrzeżeniem</w:t>
      </w:r>
      <w:r w:rsidR="001339E6">
        <w:rPr>
          <w:rStyle w:val="Teksttreci"/>
          <w:rFonts w:ascii="Lato" w:eastAsiaTheme="majorEastAsia" w:hAnsi="Lato"/>
          <w:sz w:val="20"/>
          <w:szCs w:val="20"/>
        </w:rPr>
        <w:t>,</w:t>
      </w:r>
      <w:r w:rsidRPr="00BE5981">
        <w:rPr>
          <w:rStyle w:val="Teksttreci"/>
          <w:rFonts w:ascii="Lato" w:eastAsiaTheme="majorEastAsia" w:hAnsi="Lato"/>
          <w:sz w:val="20"/>
          <w:szCs w:val="20"/>
        </w:rPr>
        <w:t xml:space="preserve"> że przez „nośnik danych” rozumie się każdy mobilny przedmiot/sprzęt, spełniający parametry techniczne pozwalające na zapis i odtworzenie fonii w technologii cyfrowej.</w:t>
      </w:r>
    </w:p>
    <w:p w14:paraId="31F6259B" w14:textId="77777777" w:rsidR="00BE5981" w:rsidRPr="00BE5981" w:rsidRDefault="00BE5981" w:rsidP="00650422">
      <w:pPr>
        <w:pStyle w:val="Teksttreci0"/>
        <w:numPr>
          <w:ilvl w:val="0"/>
          <w:numId w:val="46"/>
        </w:numPr>
        <w:tabs>
          <w:tab w:val="left" w:pos="370"/>
        </w:tabs>
        <w:jc w:val="both"/>
        <w:rPr>
          <w:rFonts w:ascii="Lato" w:hAnsi="Lato"/>
          <w:sz w:val="20"/>
          <w:szCs w:val="20"/>
        </w:rPr>
      </w:pPr>
      <w:r w:rsidRPr="00BE5981">
        <w:rPr>
          <w:rStyle w:val="Teksttreci"/>
          <w:rFonts w:ascii="Lato" w:eastAsiaTheme="majorEastAsia" w:hAnsi="Lato"/>
          <w:sz w:val="20"/>
          <w:szCs w:val="20"/>
        </w:rPr>
        <w:t>W przypadku, gdy Zamawiający będzie miał uwagi do wykonanego Zlecenia, dotyczącego tłumaczenia pisemnego, może odpowiednio:</w:t>
      </w:r>
    </w:p>
    <w:p w14:paraId="4B0D7DF4" w14:textId="77777777" w:rsidR="00BE5981" w:rsidRPr="00BE5981" w:rsidRDefault="00BE5981">
      <w:pPr>
        <w:pStyle w:val="Teksttreci0"/>
        <w:numPr>
          <w:ilvl w:val="0"/>
          <w:numId w:val="15"/>
        </w:numPr>
        <w:tabs>
          <w:tab w:val="left" w:pos="669"/>
        </w:tabs>
        <w:ind w:left="720" w:hanging="340"/>
        <w:jc w:val="both"/>
        <w:rPr>
          <w:rFonts w:ascii="Lato" w:hAnsi="Lato"/>
          <w:sz w:val="20"/>
          <w:szCs w:val="20"/>
        </w:rPr>
      </w:pPr>
      <w:r w:rsidRPr="00BE5981">
        <w:rPr>
          <w:rStyle w:val="Teksttreci"/>
          <w:rFonts w:ascii="Lato" w:eastAsiaTheme="majorEastAsia" w:hAnsi="Lato"/>
          <w:sz w:val="20"/>
          <w:szCs w:val="20"/>
        </w:rPr>
        <w:t>odesłać tłumaczenie do poprawy, zgłaszając swoje uwagi Wykonawcy drogą mailową, na adresy poczty elektronicznej wskazane w § 7 ust. 1 pkt 2, w terminie odpowiadającym terminowi przysługującemu na dokonanie tłumaczenia pisemnego zgodnie z trybem tłumaczenia określonym w Zleceniu, jednakże nie krótszym niż 2 dni robocze od dnia, w którym Zamawiający otrzymał od Wykonawcy tłumaczenie. Wykonawca zobowiązany będzie do dokonania poprawek i usunięcia błędów w dniu zgłoszenia uwag, w terminie nie dłuższym niż 10 godzin od doręczenia mu zgłoszenia, zgodnie z uwagami Zamawiającego, przy czym za dokonanie poprawek nie należy się jakiekolwiek dodatkowe wynagrodzenie, albo</w:t>
      </w:r>
    </w:p>
    <w:p w14:paraId="5FA5E0E4" w14:textId="2E8334AF" w:rsidR="00BE5981" w:rsidRPr="00BE5981" w:rsidRDefault="00BE5981">
      <w:pPr>
        <w:pStyle w:val="Teksttreci0"/>
        <w:numPr>
          <w:ilvl w:val="0"/>
          <w:numId w:val="15"/>
        </w:numPr>
        <w:tabs>
          <w:tab w:val="left" w:pos="688"/>
        </w:tabs>
        <w:ind w:left="720" w:hanging="340"/>
        <w:jc w:val="both"/>
        <w:rPr>
          <w:rFonts w:ascii="Lato" w:hAnsi="Lato"/>
          <w:sz w:val="20"/>
          <w:szCs w:val="20"/>
        </w:rPr>
      </w:pPr>
      <w:r w:rsidRPr="00BE5981">
        <w:rPr>
          <w:rStyle w:val="Teksttreci"/>
          <w:rFonts w:ascii="Lato" w:eastAsiaTheme="majorEastAsia" w:hAnsi="Lato"/>
          <w:sz w:val="20"/>
          <w:szCs w:val="20"/>
        </w:rPr>
        <w:t xml:space="preserve">dokonać poprawy tłumaczenia we własnym zakresie, informując o powyższym Wykonawcę drogą mailową na adresy poczty elektronicznej wskazane w § 7 ust. 1 pkt 2, w terminie odpowiadającym terminowi przysługującemu na dokonanie tłumaczenia pisemnego zgodnie z trybem tłumaczenia określonym w Zleceniu, jednakże nie krótszym niż 2 dni robocze od dnia, w którym Zamawiający otrzymał tłumaczenie. Zamawiający poczyni także odpowiednie zastrzeżenie w protokole odbioru, o którym mowa w ust. </w:t>
      </w:r>
      <w:r w:rsidR="00043C60">
        <w:rPr>
          <w:rStyle w:val="Teksttreci"/>
          <w:rFonts w:ascii="Lato" w:eastAsiaTheme="majorEastAsia" w:hAnsi="Lato"/>
          <w:sz w:val="20"/>
          <w:szCs w:val="20"/>
        </w:rPr>
        <w:t>17</w:t>
      </w:r>
      <w:r w:rsidRPr="00BE5981">
        <w:rPr>
          <w:rStyle w:val="Teksttreci"/>
          <w:rFonts w:ascii="Lato" w:eastAsiaTheme="majorEastAsia" w:hAnsi="Lato"/>
          <w:sz w:val="20"/>
          <w:szCs w:val="20"/>
        </w:rPr>
        <w:t>.</w:t>
      </w:r>
    </w:p>
    <w:p w14:paraId="79B17034" w14:textId="77777777" w:rsidR="00BE5981" w:rsidRPr="00BE5981" w:rsidRDefault="00BE5981" w:rsidP="00BE5981">
      <w:pPr>
        <w:pStyle w:val="Teksttreci0"/>
        <w:ind w:firstLine="720"/>
        <w:jc w:val="both"/>
        <w:rPr>
          <w:rFonts w:ascii="Lato" w:hAnsi="Lato"/>
          <w:sz w:val="20"/>
          <w:szCs w:val="20"/>
        </w:rPr>
      </w:pPr>
      <w:r w:rsidRPr="00BE5981">
        <w:rPr>
          <w:rStyle w:val="Teksttreci"/>
          <w:rFonts w:ascii="Lato" w:eastAsiaTheme="majorEastAsia" w:hAnsi="Lato"/>
          <w:sz w:val="20"/>
          <w:szCs w:val="20"/>
        </w:rPr>
        <w:t>W każdym z powyższych przypadków przepisy o rękojmi stosuje się odpowiednio.</w:t>
      </w:r>
    </w:p>
    <w:p w14:paraId="272A71E1" w14:textId="50AC2CCD" w:rsidR="00BE5981" w:rsidRPr="00BE5981" w:rsidRDefault="00BE5981" w:rsidP="006E5B25">
      <w:pPr>
        <w:pStyle w:val="Teksttreci0"/>
        <w:numPr>
          <w:ilvl w:val="0"/>
          <w:numId w:val="46"/>
        </w:numPr>
        <w:tabs>
          <w:tab w:val="left" w:pos="370"/>
        </w:tabs>
        <w:jc w:val="both"/>
        <w:rPr>
          <w:rFonts w:ascii="Lato" w:hAnsi="Lato"/>
          <w:sz w:val="20"/>
          <w:szCs w:val="20"/>
        </w:rPr>
      </w:pPr>
      <w:r w:rsidRPr="00BE5981">
        <w:rPr>
          <w:rStyle w:val="Teksttreci"/>
          <w:rFonts w:ascii="Lato" w:eastAsiaTheme="majorEastAsia" w:hAnsi="Lato"/>
          <w:sz w:val="20"/>
          <w:szCs w:val="20"/>
        </w:rPr>
        <w:t xml:space="preserve">W przypadku, gdy Zamawiający wyczerpie możliwość zgłoszenia uwag zgodnie z procedurą wskazaną w ust. </w:t>
      </w:r>
      <w:r w:rsidR="00043C60">
        <w:rPr>
          <w:rStyle w:val="Teksttreci"/>
          <w:rFonts w:ascii="Lato" w:eastAsiaTheme="majorEastAsia" w:hAnsi="Lato"/>
          <w:sz w:val="20"/>
          <w:szCs w:val="20"/>
        </w:rPr>
        <w:t>14</w:t>
      </w:r>
      <w:r w:rsidR="00043C60" w:rsidRPr="00BE5981">
        <w:rPr>
          <w:rStyle w:val="Teksttreci"/>
          <w:rFonts w:ascii="Lato" w:eastAsiaTheme="majorEastAsia" w:hAnsi="Lato"/>
          <w:sz w:val="20"/>
          <w:szCs w:val="20"/>
        </w:rPr>
        <w:t xml:space="preserve"> </w:t>
      </w:r>
      <w:r w:rsidRPr="00BE5981">
        <w:rPr>
          <w:rStyle w:val="Teksttreci"/>
          <w:rFonts w:ascii="Lato" w:eastAsiaTheme="majorEastAsia" w:hAnsi="Lato"/>
          <w:sz w:val="20"/>
          <w:szCs w:val="20"/>
        </w:rPr>
        <w:t xml:space="preserve">pkt 1, a Wykonawca nie dokona lub nienależycie dokona poprawy tłumaczenia zgodnie ze wskazaniami Zamawiającego, stosuje się odpowiednio </w:t>
      </w:r>
      <w:r w:rsidRPr="00DA4501">
        <w:rPr>
          <w:rStyle w:val="Teksttreci"/>
          <w:rFonts w:ascii="Lato" w:eastAsiaTheme="majorEastAsia" w:hAnsi="Lato"/>
          <w:sz w:val="20"/>
          <w:szCs w:val="20"/>
        </w:rPr>
        <w:t xml:space="preserve">§ </w:t>
      </w:r>
      <w:r w:rsidR="00043C60">
        <w:rPr>
          <w:rStyle w:val="Teksttreci"/>
          <w:rFonts w:ascii="Lato" w:eastAsiaTheme="majorEastAsia" w:hAnsi="Lato"/>
          <w:sz w:val="20"/>
          <w:szCs w:val="20"/>
        </w:rPr>
        <w:t>1</w:t>
      </w:r>
      <w:r w:rsidR="00595E64">
        <w:rPr>
          <w:rStyle w:val="Teksttreci"/>
          <w:rFonts w:ascii="Lato" w:eastAsiaTheme="majorEastAsia" w:hAnsi="Lato"/>
          <w:sz w:val="20"/>
          <w:szCs w:val="20"/>
        </w:rPr>
        <w:t>2</w:t>
      </w:r>
      <w:r w:rsidRPr="00DA4501">
        <w:rPr>
          <w:rStyle w:val="Teksttreci"/>
          <w:rFonts w:ascii="Lato" w:eastAsiaTheme="majorEastAsia" w:hAnsi="Lato"/>
          <w:sz w:val="20"/>
          <w:szCs w:val="20"/>
        </w:rPr>
        <w:t xml:space="preserve"> lub</w:t>
      </w:r>
      <w:r w:rsidRPr="00BE5981">
        <w:rPr>
          <w:rStyle w:val="Teksttreci"/>
          <w:rFonts w:ascii="Lato" w:eastAsiaTheme="majorEastAsia" w:hAnsi="Lato"/>
          <w:sz w:val="20"/>
          <w:szCs w:val="20"/>
        </w:rPr>
        <w:t xml:space="preserve"> przepisy o rękojmi</w:t>
      </w:r>
      <w:r w:rsidR="009F5C60">
        <w:rPr>
          <w:rStyle w:val="Teksttreci"/>
          <w:rFonts w:ascii="Lato" w:eastAsiaTheme="majorEastAsia" w:hAnsi="Lato"/>
          <w:sz w:val="20"/>
          <w:szCs w:val="20"/>
        </w:rPr>
        <w:t>,</w:t>
      </w:r>
      <w:r w:rsidRPr="00BE5981">
        <w:rPr>
          <w:rStyle w:val="Teksttreci"/>
          <w:rFonts w:ascii="Lato" w:eastAsiaTheme="majorEastAsia" w:hAnsi="Lato"/>
          <w:sz w:val="20"/>
          <w:szCs w:val="20"/>
        </w:rPr>
        <w:t xml:space="preserve"> jak również inne środki przewidziane w Umowie lub przepisach.</w:t>
      </w:r>
    </w:p>
    <w:p w14:paraId="225F894D" w14:textId="77777777" w:rsidR="00BE5981" w:rsidRPr="00BE5981" w:rsidRDefault="00BE5981" w:rsidP="006E5B25">
      <w:pPr>
        <w:pStyle w:val="Teksttreci0"/>
        <w:numPr>
          <w:ilvl w:val="0"/>
          <w:numId w:val="46"/>
        </w:numPr>
        <w:tabs>
          <w:tab w:val="left" w:pos="370"/>
        </w:tabs>
        <w:jc w:val="both"/>
        <w:rPr>
          <w:rFonts w:ascii="Lato" w:hAnsi="Lato"/>
          <w:sz w:val="20"/>
          <w:szCs w:val="20"/>
        </w:rPr>
      </w:pPr>
      <w:r w:rsidRPr="00BE5981">
        <w:rPr>
          <w:rStyle w:val="Teksttreci"/>
          <w:rFonts w:ascii="Lato" w:eastAsiaTheme="majorEastAsia" w:hAnsi="Lato"/>
          <w:sz w:val="20"/>
          <w:szCs w:val="20"/>
        </w:rPr>
        <w:t xml:space="preserve">Z wykonania tłumaczeń pisemnych każdorazowo Wykonawca sporządzi protokół zdawczy określający w szczególności kwotę wynagrodzenia należną Wykonawcy z tytułu realizacji danego Zlecenia. Wzór protokołu zdawczego tłumaczeń pisemnych jest określony w </w:t>
      </w:r>
      <w:r w:rsidRPr="00BE5981">
        <w:rPr>
          <w:rStyle w:val="Teksttreci"/>
          <w:rFonts w:ascii="Lato" w:eastAsiaTheme="majorEastAsia" w:hAnsi="Lato"/>
          <w:b/>
          <w:bCs/>
          <w:sz w:val="20"/>
          <w:szCs w:val="20"/>
        </w:rPr>
        <w:t xml:space="preserve">załączniku nr 2 </w:t>
      </w:r>
      <w:r w:rsidRPr="00BE5981">
        <w:rPr>
          <w:rStyle w:val="Teksttreci"/>
          <w:rFonts w:ascii="Lato" w:eastAsiaTheme="majorEastAsia" w:hAnsi="Lato"/>
          <w:sz w:val="20"/>
          <w:szCs w:val="20"/>
        </w:rPr>
        <w:t>do Umowy.</w:t>
      </w:r>
    </w:p>
    <w:p w14:paraId="46230A2A" w14:textId="0DD356BE" w:rsidR="00BE5981" w:rsidRPr="00BE5981" w:rsidRDefault="00BE5981" w:rsidP="006E5B25">
      <w:pPr>
        <w:pStyle w:val="Teksttreci0"/>
        <w:numPr>
          <w:ilvl w:val="0"/>
          <w:numId w:val="46"/>
        </w:numPr>
        <w:tabs>
          <w:tab w:val="left" w:pos="370"/>
        </w:tabs>
        <w:jc w:val="both"/>
        <w:rPr>
          <w:rFonts w:ascii="Lato" w:hAnsi="Lato"/>
          <w:sz w:val="20"/>
          <w:szCs w:val="20"/>
        </w:rPr>
      </w:pPr>
      <w:r w:rsidRPr="00BE5981">
        <w:rPr>
          <w:rStyle w:val="Teksttreci"/>
          <w:rFonts w:ascii="Lato" w:eastAsiaTheme="majorEastAsia" w:hAnsi="Lato"/>
          <w:sz w:val="20"/>
          <w:szCs w:val="20"/>
        </w:rPr>
        <w:t xml:space="preserve">Po przekazaniu przez Wykonawcę Zamawiającemu protokołu, o którym mowa w ust. </w:t>
      </w:r>
      <w:r w:rsidR="00043C60">
        <w:rPr>
          <w:rStyle w:val="Teksttreci"/>
          <w:rFonts w:ascii="Lato" w:eastAsiaTheme="majorEastAsia" w:hAnsi="Lato"/>
          <w:sz w:val="20"/>
          <w:szCs w:val="20"/>
        </w:rPr>
        <w:t>16</w:t>
      </w:r>
      <w:r w:rsidR="00043C60" w:rsidRPr="00BE5981">
        <w:rPr>
          <w:rStyle w:val="Teksttreci"/>
          <w:rFonts w:ascii="Lato" w:eastAsiaTheme="majorEastAsia" w:hAnsi="Lato"/>
          <w:sz w:val="20"/>
          <w:szCs w:val="20"/>
        </w:rPr>
        <w:t xml:space="preserve"> </w:t>
      </w:r>
      <w:r w:rsidRPr="00BE5981">
        <w:rPr>
          <w:rStyle w:val="Teksttreci"/>
          <w:rFonts w:ascii="Lato" w:eastAsiaTheme="majorEastAsia" w:hAnsi="Lato"/>
          <w:sz w:val="20"/>
          <w:szCs w:val="20"/>
        </w:rPr>
        <w:t xml:space="preserve">oraz po </w:t>
      </w:r>
      <w:r w:rsidRPr="00BE5981">
        <w:rPr>
          <w:rStyle w:val="Teksttreci"/>
          <w:rFonts w:ascii="Lato" w:eastAsiaTheme="majorEastAsia" w:hAnsi="Lato"/>
          <w:sz w:val="20"/>
          <w:szCs w:val="20"/>
        </w:rPr>
        <w:lastRenderedPageBreak/>
        <w:t xml:space="preserve">wyczerpaniu możliwości zgłaszania uwag zgodnie z procedurą wskazaną w ust. </w:t>
      </w:r>
      <w:r w:rsidR="00043C60">
        <w:rPr>
          <w:rStyle w:val="Teksttreci"/>
          <w:rFonts w:ascii="Lato" w:eastAsiaTheme="majorEastAsia" w:hAnsi="Lato"/>
          <w:sz w:val="20"/>
          <w:szCs w:val="20"/>
        </w:rPr>
        <w:t>14</w:t>
      </w:r>
      <w:r w:rsidR="00043C60" w:rsidRPr="00BE5981">
        <w:rPr>
          <w:rStyle w:val="Teksttreci"/>
          <w:rFonts w:ascii="Lato" w:eastAsiaTheme="majorEastAsia" w:hAnsi="Lato"/>
          <w:sz w:val="20"/>
          <w:szCs w:val="20"/>
        </w:rPr>
        <w:t xml:space="preserve"> </w:t>
      </w:r>
      <w:r w:rsidRPr="00BE5981">
        <w:rPr>
          <w:rStyle w:val="Teksttreci"/>
          <w:rFonts w:ascii="Lato" w:eastAsiaTheme="majorEastAsia" w:hAnsi="Lato"/>
          <w:sz w:val="20"/>
          <w:szCs w:val="20"/>
        </w:rPr>
        <w:t xml:space="preserve">pkt. 1, każdorazowo Zamawiający sporządzi protokół odbioru Zlecenia określający w szczególności kwotę wynagrodzenia należną Wykonawcy z tytułu realizacji danego Zlecenia. Wzór protokołu odbioru tłumaczeń pisemnych jest określony w </w:t>
      </w:r>
      <w:r w:rsidRPr="00BE5981">
        <w:rPr>
          <w:rStyle w:val="Teksttreci"/>
          <w:rFonts w:ascii="Lato" w:eastAsiaTheme="majorEastAsia" w:hAnsi="Lato"/>
          <w:b/>
          <w:bCs/>
          <w:sz w:val="20"/>
          <w:szCs w:val="20"/>
        </w:rPr>
        <w:t xml:space="preserve">załączniku nr 3 </w:t>
      </w:r>
      <w:r w:rsidRPr="00BE5981">
        <w:rPr>
          <w:rStyle w:val="Teksttreci"/>
          <w:rFonts w:ascii="Lato" w:eastAsiaTheme="majorEastAsia" w:hAnsi="Lato"/>
          <w:sz w:val="20"/>
          <w:szCs w:val="20"/>
        </w:rPr>
        <w:t>do Umowy.</w:t>
      </w:r>
    </w:p>
    <w:p w14:paraId="4949DA21" w14:textId="35C7CD39" w:rsidR="00BE5981" w:rsidRPr="00BE5981" w:rsidRDefault="00BE5981" w:rsidP="006E5B25">
      <w:pPr>
        <w:pStyle w:val="Teksttreci0"/>
        <w:numPr>
          <w:ilvl w:val="0"/>
          <w:numId w:val="46"/>
        </w:numPr>
        <w:tabs>
          <w:tab w:val="left" w:pos="370"/>
        </w:tabs>
        <w:jc w:val="both"/>
        <w:rPr>
          <w:rFonts w:ascii="Lato" w:hAnsi="Lato"/>
          <w:sz w:val="20"/>
          <w:szCs w:val="20"/>
        </w:rPr>
      </w:pPr>
      <w:r w:rsidRPr="00BE5981">
        <w:rPr>
          <w:rStyle w:val="Teksttreci"/>
          <w:rFonts w:ascii="Lato" w:eastAsiaTheme="majorEastAsia" w:hAnsi="Lato"/>
          <w:sz w:val="20"/>
          <w:szCs w:val="20"/>
        </w:rPr>
        <w:t xml:space="preserve">Z wykonania tłumaczeń ustnych każdorazowo Wykonawca sporządzi protokół zdawczy określający </w:t>
      </w:r>
      <w:r w:rsidR="004730BE">
        <w:rPr>
          <w:rStyle w:val="Teksttreci"/>
          <w:rFonts w:ascii="Lato" w:eastAsiaTheme="majorEastAsia" w:hAnsi="Lato"/>
          <w:sz w:val="20"/>
          <w:szCs w:val="20"/>
        </w:rPr>
        <w:br/>
      </w:r>
      <w:r w:rsidRPr="00BE5981">
        <w:rPr>
          <w:rStyle w:val="Teksttreci"/>
          <w:rFonts w:ascii="Lato" w:eastAsiaTheme="majorEastAsia" w:hAnsi="Lato"/>
          <w:sz w:val="20"/>
          <w:szCs w:val="20"/>
        </w:rPr>
        <w:t xml:space="preserve">w szczególności kwotę wynagrodzenia należną Wykonawcy z tytułu realizacji danego Zlecenia. Wzór protokołu zdawczego tłumaczeń ustnych jest określony w </w:t>
      </w:r>
      <w:r w:rsidRPr="00BE5981">
        <w:rPr>
          <w:rStyle w:val="Teksttreci"/>
          <w:rFonts w:ascii="Lato" w:eastAsiaTheme="majorEastAsia" w:hAnsi="Lato"/>
          <w:b/>
          <w:bCs/>
          <w:sz w:val="20"/>
          <w:szCs w:val="20"/>
        </w:rPr>
        <w:t xml:space="preserve">załączniku nr 4 </w:t>
      </w:r>
      <w:r w:rsidRPr="00BE5981">
        <w:rPr>
          <w:rStyle w:val="Teksttreci"/>
          <w:rFonts w:ascii="Lato" w:eastAsiaTheme="majorEastAsia" w:hAnsi="Lato"/>
          <w:sz w:val="20"/>
          <w:szCs w:val="20"/>
        </w:rPr>
        <w:t>do Umowy.</w:t>
      </w:r>
    </w:p>
    <w:p w14:paraId="3141FAE8" w14:textId="34AEEC22" w:rsidR="00BE5981" w:rsidRPr="002C5937" w:rsidRDefault="00BE5981" w:rsidP="006E5B25">
      <w:pPr>
        <w:pStyle w:val="Teksttreci0"/>
        <w:numPr>
          <w:ilvl w:val="0"/>
          <w:numId w:val="46"/>
        </w:numPr>
        <w:tabs>
          <w:tab w:val="left" w:pos="370"/>
        </w:tabs>
        <w:jc w:val="both"/>
        <w:rPr>
          <w:rFonts w:ascii="Lato" w:hAnsi="Lato"/>
          <w:sz w:val="20"/>
          <w:szCs w:val="20"/>
        </w:rPr>
      </w:pPr>
      <w:r w:rsidRPr="002C5937">
        <w:rPr>
          <w:rStyle w:val="Teksttreci"/>
          <w:rFonts w:ascii="Lato" w:eastAsiaTheme="majorEastAsia" w:hAnsi="Lato"/>
          <w:sz w:val="20"/>
          <w:szCs w:val="20"/>
        </w:rPr>
        <w:t xml:space="preserve">Po przekazaniu przez Wykonawcę Zamawiającemu protokołu, o którym mowa w ust. </w:t>
      </w:r>
      <w:r w:rsidR="00043C60">
        <w:rPr>
          <w:rStyle w:val="Teksttreci"/>
          <w:rFonts w:ascii="Lato" w:eastAsiaTheme="majorEastAsia" w:hAnsi="Lato"/>
          <w:sz w:val="20"/>
          <w:szCs w:val="20"/>
        </w:rPr>
        <w:t>18</w:t>
      </w:r>
      <w:r w:rsidR="00043C60" w:rsidRPr="002C5937">
        <w:rPr>
          <w:rStyle w:val="Teksttreci"/>
          <w:rFonts w:ascii="Lato" w:eastAsiaTheme="majorEastAsia" w:hAnsi="Lato"/>
          <w:sz w:val="20"/>
          <w:szCs w:val="20"/>
        </w:rPr>
        <w:t xml:space="preserve"> </w:t>
      </w:r>
      <w:r w:rsidRPr="002C5937">
        <w:rPr>
          <w:rStyle w:val="Teksttreci"/>
          <w:rFonts w:ascii="Lato" w:eastAsiaTheme="majorEastAsia" w:hAnsi="Lato"/>
          <w:sz w:val="20"/>
          <w:szCs w:val="20"/>
        </w:rPr>
        <w:t xml:space="preserve">Zamawiający sporządzi protokół odbioru Zlecenia określający w szczególności kwotę wynagrodzenia należną Wykonawcy z tytułu realizacji danego Zlecenia. Wzór protokołu odbioru tłumaczeń ustnych jest określony w </w:t>
      </w:r>
      <w:r w:rsidRPr="002C5937">
        <w:rPr>
          <w:rStyle w:val="Teksttreci"/>
          <w:rFonts w:ascii="Lato" w:eastAsiaTheme="majorEastAsia" w:hAnsi="Lato"/>
          <w:b/>
          <w:bCs/>
          <w:sz w:val="20"/>
          <w:szCs w:val="20"/>
        </w:rPr>
        <w:t xml:space="preserve">załączniku nr 5 </w:t>
      </w:r>
      <w:r w:rsidRPr="002C5937">
        <w:rPr>
          <w:rStyle w:val="Teksttreci"/>
          <w:rFonts w:ascii="Lato" w:eastAsiaTheme="majorEastAsia" w:hAnsi="Lato"/>
          <w:sz w:val="20"/>
          <w:szCs w:val="20"/>
        </w:rPr>
        <w:t>do Umowy.</w:t>
      </w:r>
    </w:p>
    <w:p w14:paraId="4B4364BB" w14:textId="7179CD29" w:rsidR="00BE5981" w:rsidRPr="00BE5981" w:rsidRDefault="00BE5981" w:rsidP="006E5B25">
      <w:pPr>
        <w:pStyle w:val="Teksttreci0"/>
        <w:numPr>
          <w:ilvl w:val="0"/>
          <w:numId w:val="46"/>
        </w:numPr>
        <w:tabs>
          <w:tab w:val="left" w:pos="370"/>
        </w:tabs>
        <w:jc w:val="both"/>
        <w:rPr>
          <w:rFonts w:ascii="Lato" w:hAnsi="Lato"/>
          <w:sz w:val="20"/>
          <w:szCs w:val="20"/>
        </w:rPr>
      </w:pPr>
      <w:r w:rsidRPr="00BE5981">
        <w:rPr>
          <w:rStyle w:val="Teksttreci"/>
          <w:rFonts w:ascii="Lato" w:eastAsiaTheme="majorEastAsia" w:hAnsi="Lato"/>
          <w:sz w:val="20"/>
          <w:szCs w:val="20"/>
        </w:rPr>
        <w:t xml:space="preserve">Protokoły zdawcze, o których mowa w ust. </w:t>
      </w:r>
      <w:r w:rsidR="00043C60">
        <w:rPr>
          <w:rStyle w:val="Teksttreci"/>
          <w:rFonts w:ascii="Lato" w:eastAsiaTheme="majorEastAsia" w:hAnsi="Lato"/>
          <w:sz w:val="20"/>
          <w:szCs w:val="20"/>
        </w:rPr>
        <w:t>16</w:t>
      </w:r>
      <w:r w:rsidR="00043C60" w:rsidRPr="00BE5981">
        <w:rPr>
          <w:rStyle w:val="Teksttreci"/>
          <w:rFonts w:ascii="Lato" w:eastAsiaTheme="majorEastAsia" w:hAnsi="Lato"/>
          <w:sz w:val="20"/>
          <w:szCs w:val="20"/>
        </w:rPr>
        <w:t xml:space="preserve"> </w:t>
      </w:r>
      <w:r w:rsidRPr="00BE5981">
        <w:rPr>
          <w:rStyle w:val="Teksttreci"/>
          <w:rFonts w:ascii="Lato" w:eastAsiaTheme="majorEastAsia" w:hAnsi="Lato"/>
          <w:sz w:val="20"/>
          <w:szCs w:val="20"/>
        </w:rPr>
        <w:t xml:space="preserve">i ust. </w:t>
      </w:r>
      <w:r w:rsidR="00043C60">
        <w:rPr>
          <w:rStyle w:val="Teksttreci"/>
          <w:rFonts w:ascii="Lato" w:eastAsiaTheme="majorEastAsia" w:hAnsi="Lato"/>
          <w:sz w:val="20"/>
          <w:szCs w:val="20"/>
        </w:rPr>
        <w:t>18</w:t>
      </w:r>
      <w:r w:rsidRPr="00BE5981">
        <w:rPr>
          <w:rStyle w:val="Teksttreci"/>
          <w:rFonts w:ascii="Lato" w:eastAsiaTheme="majorEastAsia" w:hAnsi="Lato"/>
          <w:sz w:val="20"/>
          <w:szCs w:val="20"/>
        </w:rPr>
        <w:t>, będą podpisywane jednostronnie przez osobę upoważnioną ze strony Wykonawcy i przesyłane na adresy poczty elektronicznej wskazane w § 7 ust. 1 pkt. 1.</w:t>
      </w:r>
    </w:p>
    <w:p w14:paraId="737C3A97" w14:textId="5ED7FBA4" w:rsidR="00BE5981" w:rsidRPr="00BE5981" w:rsidRDefault="00BE5981" w:rsidP="006E5B25">
      <w:pPr>
        <w:pStyle w:val="Teksttreci0"/>
        <w:numPr>
          <w:ilvl w:val="0"/>
          <w:numId w:val="46"/>
        </w:numPr>
        <w:tabs>
          <w:tab w:val="left" w:pos="370"/>
        </w:tabs>
        <w:jc w:val="both"/>
        <w:rPr>
          <w:rFonts w:ascii="Lato" w:hAnsi="Lato"/>
          <w:sz w:val="20"/>
          <w:szCs w:val="20"/>
        </w:rPr>
      </w:pPr>
      <w:r w:rsidRPr="00BE5981">
        <w:rPr>
          <w:rStyle w:val="Teksttreci"/>
          <w:rFonts w:ascii="Lato" w:eastAsiaTheme="majorEastAsia" w:hAnsi="Lato"/>
          <w:sz w:val="20"/>
          <w:szCs w:val="20"/>
        </w:rPr>
        <w:t xml:space="preserve">Protokoły odbioru, o których mowa w ust. </w:t>
      </w:r>
      <w:r w:rsidR="00043C60">
        <w:rPr>
          <w:rStyle w:val="Teksttreci"/>
          <w:rFonts w:ascii="Lato" w:eastAsiaTheme="majorEastAsia" w:hAnsi="Lato"/>
          <w:sz w:val="20"/>
          <w:szCs w:val="20"/>
        </w:rPr>
        <w:t>17</w:t>
      </w:r>
      <w:r w:rsidR="00043C60" w:rsidRPr="00BE5981">
        <w:rPr>
          <w:rStyle w:val="Teksttreci"/>
          <w:rFonts w:ascii="Lato" w:eastAsiaTheme="majorEastAsia" w:hAnsi="Lato"/>
          <w:sz w:val="20"/>
          <w:szCs w:val="20"/>
        </w:rPr>
        <w:t xml:space="preserve"> </w:t>
      </w:r>
      <w:r w:rsidRPr="00BE5981">
        <w:rPr>
          <w:rStyle w:val="Teksttreci"/>
          <w:rFonts w:ascii="Lato" w:eastAsiaTheme="majorEastAsia" w:hAnsi="Lato"/>
          <w:sz w:val="20"/>
          <w:szCs w:val="20"/>
        </w:rPr>
        <w:t xml:space="preserve">i ust. </w:t>
      </w:r>
      <w:r w:rsidR="00043C60">
        <w:rPr>
          <w:rStyle w:val="Teksttreci"/>
          <w:rFonts w:ascii="Lato" w:eastAsiaTheme="majorEastAsia" w:hAnsi="Lato"/>
          <w:sz w:val="20"/>
          <w:szCs w:val="20"/>
        </w:rPr>
        <w:t>19</w:t>
      </w:r>
      <w:r w:rsidRPr="00BE5981">
        <w:rPr>
          <w:rStyle w:val="Teksttreci"/>
          <w:rFonts w:ascii="Lato" w:eastAsiaTheme="majorEastAsia" w:hAnsi="Lato"/>
          <w:sz w:val="20"/>
          <w:szCs w:val="20"/>
        </w:rPr>
        <w:t>, będą podpisywane jednostronnie przez osobę upoważnioną ze strony Zamawiającego i przesyłane Wykonawcy na adresy poczty elektronicznej wskazane w § 7 ust. 1 pkt. 2.</w:t>
      </w:r>
    </w:p>
    <w:p w14:paraId="7FE098D4" w14:textId="77777777" w:rsidR="00BE5981" w:rsidRPr="00BE5981" w:rsidRDefault="00BE5981" w:rsidP="006E5B25">
      <w:pPr>
        <w:pStyle w:val="Teksttreci0"/>
        <w:numPr>
          <w:ilvl w:val="0"/>
          <w:numId w:val="46"/>
        </w:numPr>
        <w:tabs>
          <w:tab w:val="left" w:pos="394"/>
        </w:tabs>
        <w:jc w:val="both"/>
        <w:rPr>
          <w:rFonts w:ascii="Lato" w:hAnsi="Lato"/>
          <w:sz w:val="20"/>
          <w:szCs w:val="20"/>
        </w:rPr>
      </w:pPr>
      <w:r w:rsidRPr="00BE5981">
        <w:rPr>
          <w:rStyle w:val="Teksttreci"/>
          <w:rFonts w:ascii="Lato" w:eastAsiaTheme="majorEastAsia" w:hAnsi="Lato"/>
          <w:sz w:val="20"/>
          <w:szCs w:val="20"/>
        </w:rPr>
        <w:t xml:space="preserve">Do rozliczeń ilości przetłumaczonych lub zweryfikowanych w ramach Zlecenia stron, Strony przyjmują stronę obliczeniową tekstu. Jedna strona obliczeniowa będzie zawierać </w:t>
      </w:r>
      <w:r w:rsidRPr="00BE5981">
        <w:rPr>
          <w:rStyle w:val="Teksttreci"/>
          <w:rFonts w:ascii="Lato" w:eastAsiaTheme="majorEastAsia" w:hAnsi="Lato"/>
          <w:b/>
          <w:bCs/>
          <w:sz w:val="20"/>
          <w:szCs w:val="20"/>
        </w:rPr>
        <w:t xml:space="preserve">1 800 </w:t>
      </w:r>
      <w:r w:rsidRPr="00BE5981">
        <w:rPr>
          <w:rStyle w:val="Teksttreci"/>
          <w:rFonts w:ascii="Lato" w:eastAsiaTheme="majorEastAsia" w:hAnsi="Lato"/>
          <w:sz w:val="20"/>
          <w:szCs w:val="20"/>
        </w:rPr>
        <w:t xml:space="preserve">znaków ze spacjami, natomiast w przypadku tłumaczenia przysięgłego będzie to </w:t>
      </w:r>
      <w:r w:rsidRPr="00BE5981">
        <w:rPr>
          <w:rStyle w:val="Teksttreci"/>
          <w:rFonts w:ascii="Lato" w:eastAsiaTheme="majorEastAsia" w:hAnsi="Lato"/>
          <w:b/>
          <w:bCs/>
          <w:sz w:val="20"/>
          <w:szCs w:val="20"/>
        </w:rPr>
        <w:t xml:space="preserve">1 125 </w:t>
      </w:r>
      <w:r w:rsidRPr="00BE5981">
        <w:rPr>
          <w:rStyle w:val="Teksttreci"/>
          <w:rFonts w:ascii="Lato" w:eastAsiaTheme="majorEastAsia" w:hAnsi="Lato"/>
          <w:sz w:val="20"/>
          <w:szCs w:val="20"/>
        </w:rPr>
        <w:t>znaków ze spacjami. Łączna liczba stron będzie liczona z dokładnością do 0,50 strony obliczeniowej:</w:t>
      </w:r>
    </w:p>
    <w:p w14:paraId="66540575" w14:textId="77777777" w:rsidR="00BE5981" w:rsidRPr="00BE5981" w:rsidRDefault="00BE5981">
      <w:pPr>
        <w:pStyle w:val="Teksttreci0"/>
        <w:numPr>
          <w:ilvl w:val="0"/>
          <w:numId w:val="16"/>
        </w:numPr>
        <w:tabs>
          <w:tab w:val="left" w:pos="649"/>
        </w:tabs>
        <w:ind w:firstLine="360"/>
        <w:jc w:val="both"/>
        <w:rPr>
          <w:rFonts w:ascii="Lato" w:hAnsi="Lato"/>
          <w:sz w:val="20"/>
          <w:szCs w:val="20"/>
        </w:rPr>
      </w:pPr>
      <w:r w:rsidRPr="00BE5981">
        <w:rPr>
          <w:rStyle w:val="Teksttreci"/>
          <w:rFonts w:ascii="Lato" w:eastAsiaTheme="majorEastAsia" w:hAnsi="Lato"/>
          <w:sz w:val="20"/>
          <w:szCs w:val="20"/>
        </w:rPr>
        <w:t>do 0,50 będzie liczona jako 0,5 strony obliczeniowej;</w:t>
      </w:r>
    </w:p>
    <w:p w14:paraId="406250DD" w14:textId="77777777" w:rsidR="00BE5981" w:rsidRPr="00BE5981" w:rsidRDefault="00BE5981">
      <w:pPr>
        <w:pStyle w:val="Teksttreci0"/>
        <w:numPr>
          <w:ilvl w:val="0"/>
          <w:numId w:val="16"/>
        </w:numPr>
        <w:tabs>
          <w:tab w:val="left" w:pos="668"/>
        </w:tabs>
        <w:ind w:firstLine="360"/>
        <w:jc w:val="both"/>
        <w:rPr>
          <w:rFonts w:ascii="Lato" w:hAnsi="Lato"/>
          <w:sz w:val="20"/>
          <w:szCs w:val="20"/>
        </w:rPr>
      </w:pPr>
      <w:r w:rsidRPr="00BE5981">
        <w:rPr>
          <w:rStyle w:val="Teksttreci"/>
          <w:rFonts w:ascii="Lato" w:eastAsiaTheme="majorEastAsia" w:hAnsi="Lato"/>
          <w:sz w:val="20"/>
          <w:szCs w:val="20"/>
        </w:rPr>
        <w:t>od 0,51 do 1,00 będzie liczona jako pełna strona obliczeniowa.</w:t>
      </w:r>
    </w:p>
    <w:p w14:paraId="16C515B0" w14:textId="5C6EB78F" w:rsidR="00BE5981" w:rsidRPr="00BE5981" w:rsidRDefault="00BE5981" w:rsidP="006E5B25">
      <w:pPr>
        <w:pStyle w:val="Teksttreci0"/>
        <w:numPr>
          <w:ilvl w:val="0"/>
          <w:numId w:val="46"/>
        </w:numPr>
        <w:tabs>
          <w:tab w:val="left" w:pos="394"/>
        </w:tabs>
        <w:jc w:val="both"/>
        <w:rPr>
          <w:rFonts w:ascii="Lato" w:hAnsi="Lato"/>
          <w:sz w:val="20"/>
          <w:szCs w:val="20"/>
        </w:rPr>
      </w:pPr>
      <w:r w:rsidRPr="00BE5981">
        <w:rPr>
          <w:rStyle w:val="Teksttreci"/>
          <w:rFonts w:ascii="Lato" w:eastAsiaTheme="majorEastAsia" w:hAnsi="Lato"/>
          <w:sz w:val="20"/>
          <w:szCs w:val="20"/>
        </w:rPr>
        <w:t xml:space="preserve">Obliczenie ilości znaków na stronie obliczeniowej w przypadku tekstu zawartego w tabelach, wykresach, diagramach, schematach i polach tekstowych będzie liczone za pomocą narzędzi do automatycznego podliczania znaków znajdujących się w pasku narzędzi w statystyce wyrazów </w:t>
      </w:r>
      <w:r w:rsidR="00B40A1E">
        <w:rPr>
          <w:rStyle w:val="Teksttreci"/>
          <w:rFonts w:ascii="Lato" w:eastAsiaTheme="majorEastAsia" w:hAnsi="Lato"/>
          <w:sz w:val="20"/>
          <w:szCs w:val="20"/>
        </w:rPr>
        <w:br/>
      </w:r>
      <w:r w:rsidRPr="00BE5981">
        <w:rPr>
          <w:rStyle w:val="Teksttreci"/>
          <w:rFonts w:ascii="Lato" w:eastAsiaTheme="majorEastAsia" w:hAnsi="Lato"/>
          <w:sz w:val="20"/>
          <w:szCs w:val="20"/>
        </w:rPr>
        <w:t>w programie Word, w przypadku gdy istnieje możliwość ich zastosowania. W przypadku, gdy użycie narzędzi do automatycznego podliczania znaków będzie niemożliwe, jedna strona formatu A4 tłumaczenia będzie liczona jako strona obliczeniowa, przy założeniu, że zastosowana czcionka nie będzie większa niż 15.</w:t>
      </w:r>
    </w:p>
    <w:p w14:paraId="21DDCDE4" w14:textId="77777777" w:rsidR="00BE5981" w:rsidRPr="00BE5981" w:rsidRDefault="00BE5981" w:rsidP="006E5B25">
      <w:pPr>
        <w:pStyle w:val="Teksttreci0"/>
        <w:numPr>
          <w:ilvl w:val="0"/>
          <w:numId w:val="46"/>
        </w:numPr>
        <w:tabs>
          <w:tab w:val="left" w:pos="430"/>
        </w:tabs>
        <w:jc w:val="both"/>
        <w:rPr>
          <w:rFonts w:ascii="Lato" w:hAnsi="Lato"/>
          <w:sz w:val="20"/>
          <w:szCs w:val="20"/>
        </w:rPr>
      </w:pPr>
      <w:r w:rsidRPr="00BE5981">
        <w:rPr>
          <w:rStyle w:val="Teksttreci"/>
          <w:rFonts w:ascii="Lato" w:eastAsiaTheme="majorEastAsia" w:hAnsi="Lato"/>
          <w:sz w:val="20"/>
          <w:szCs w:val="20"/>
        </w:rPr>
        <w:t>Strony ustalają, iż do rozliczeń czasu trwania tłumaczeń ustnych przyjmują blok tłumaczenia trwający 1 godzinę zegarową. Łączna liczba bloków będzie liczona z dokładnością do 30 minut, czyli 0,5 bloku:</w:t>
      </w:r>
    </w:p>
    <w:p w14:paraId="55306C35" w14:textId="77777777" w:rsidR="00BE5981" w:rsidRPr="00BE5981" w:rsidRDefault="00BE5981">
      <w:pPr>
        <w:pStyle w:val="Teksttreci0"/>
        <w:numPr>
          <w:ilvl w:val="0"/>
          <w:numId w:val="17"/>
        </w:numPr>
        <w:tabs>
          <w:tab w:val="left" w:pos="686"/>
        </w:tabs>
        <w:ind w:firstLine="360"/>
        <w:jc w:val="both"/>
        <w:rPr>
          <w:rFonts w:ascii="Lato" w:hAnsi="Lato"/>
          <w:sz w:val="20"/>
          <w:szCs w:val="20"/>
        </w:rPr>
      </w:pPr>
      <w:r w:rsidRPr="00BE5981">
        <w:rPr>
          <w:rStyle w:val="Teksttreci"/>
          <w:rFonts w:ascii="Lato" w:eastAsiaTheme="majorEastAsia" w:hAnsi="Lato"/>
          <w:sz w:val="20"/>
          <w:szCs w:val="20"/>
        </w:rPr>
        <w:t>do 30 minut będzie liczone jako 0,5 bloku;</w:t>
      </w:r>
    </w:p>
    <w:p w14:paraId="3F57C441" w14:textId="564E41EB" w:rsidR="00392008" w:rsidRPr="00A32051" w:rsidRDefault="00BE5981" w:rsidP="00392008">
      <w:pPr>
        <w:pStyle w:val="Teksttreci0"/>
        <w:numPr>
          <w:ilvl w:val="0"/>
          <w:numId w:val="17"/>
        </w:numPr>
        <w:tabs>
          <w:tab w:val="left" w:pos="708"/>
        </w:tabs>
        <w:ind w:firstLine="360"/>
        <w:jc w:val="both"/>
        <w:rPr>
          <w:rStyle w:val="Teksttreci"/>
          <w:rFonts w:ascii="Lato" w:hAnsi="Lato"/>
          <w:sz w:val="20"/>
          <w:szCs w:val="20"/>
        </w:rPr>
      </w:pPr>
      <w:r w:rsidRPr="00BE5981">
        <w:rPr>
          <w:rStyle w:val="Teksttreci"/>
          <w:rFonts w:ascii="Lato" w:eastAsiaTheme="majorEastAsia" w:hAnsi="Lato"/>
          <w:sz w:val="20"/>
          <w:szCs w:val="20"/>
        </w:rPr>
        <w:t>od 31 do 60 minut będzie liczone jako pełny blok.</w:t>
      </w:r>
    </w:p>
    <w:p w14:paraId="7CDB748E" w14:textId="77777777" w:rsidR="00653C1E" w:rsidRPr="00BE5981" w:rsidRDefault="00653C1E" w:rsidP="00653C1E">
      <w:pPr>
        <w:pStyle w:val="Teksttreci0"/>
        <w:tabs>
          <w:tab w:val="left" w:pos="708"/>
        </w:tabs>
        <w:ind w:left="360"/>
        <w:jc w:val="both"/>
        <w:rPr>
          <w:rFonts w:ascii="Lato" w:hAnsi="Lato"/>
          <w:sz w:val="20"/>
          <w:szCs w:val="20"/>
        </w:rPr>
      </w:pPr>
    </w:p>
    <w:p w14:paraId="20A5D328" w14:textId="14A25989" w:rsidR="002E09C9" w:rsidRPr="002E09C9" w:rsidRDefault="00653C1E" w:rsidP="002E09C9">
      <w:pPr>
        <w:pStyle w:val="Nagwek11"/>
        <w:keepNext/>
        <w:keepLines/>
        <w:tabs>
          <w:tab w:val="left" w:pos="487"/>
        </w:tabs>
        <w:rPr>
          <w:rStyle w:val="Nagwek10"/>
          <w:rFonts w:ascii="Lato" w:eastAsiaTheme="majorEastAsia" w:hAnsi="Lato"/>
          <w:b/>
          <w:bCs/>
          <w:sz w:val="20"/>
          <w:szCs w:val="20"/>
        </w:rPr>
      </w:pPr>
      <w:bookmarkStart w:id="7" w:name="bookmark6"/>
      <w:r w:rsidRPr="002E09C9">
        <w:rPr>
          <w:rStyle w:val="Nagwek10"/>
          <w:rFonts w:ascii="Lato" w:eastAsiaTheme="majorEastAsia" w:hAnsi="Lato"/>
          <w:b/>
          <w:bCs/>
          <w:sz w:val="20"/>
          <w:szCs w:val="20"/>
        </w:rPr>
        <w:t>§ 5</w:t>
      </w:r>
    </w:p>
    <w:p w14:paraId="79C948B1" w14:textId="68F1D5D9" w:rsidR="00BE5981" w:rsidRPr="002E09C9" w:rsidRDefault="00BE5981" w:rsidP="002E09C9">
      <w:pPr>
        <w:pStyle w:val="Nagwek11"/>
        <w:keepNext/>
        <w:keepLines/>
        <w:tabs>
          <w:tab w:val="left" w:pos="487"/>
        </w:tabs>
        <w:rPr>
          <w:rFonts w:ascii="Lato" w:hAnsi="Lato"/>
          <w:b w:val="0"/>
          <w:bCs w:val="0"/>
          <w:sz w:val="20"/>
          <w:szCs w:val="20"/>
        </w:rPr>
      </w:pPr>
      <w:r w:rsidRPr="002E09C9">
        <w:rPr>
          <w:rStyle w:val="Nagwek10"/>
          <w:rFonts w:ascii="Lato" w:eastAsiaTheme="majorEastAsia" w:hAnsi="Lato"/>
          <w:b/>
          <w:bCs/>
          <w:sz w:val="20"/>
          <w:szCs w:val="20"/>
        </w:rPr>
        <w:t>Tłumaczenia ustne realizowane poza siedzibą Zamawiającego</w:t>
      </w:r>
      <w:bookmarkEnd w:id="7"/>
    </w:p>
    <w:p w14:paraId="39F6AF54" w14:textId="5D04212F" w:rsidR="00BE5981" w:rsidRPr="00B136D6" w:rsidRDefault="00BE5981">
      <w:pPr>
        <w:pStyle w:val="Teksttreci0"/>
        <w:numPr>
          <w:ilvl w:val="0"/>
          <w:numId w:val="18"/>
        </w:numPr>
        <w:tabs>
          <w:tab w:val="left" w:pos="339"/>
        </w:tabs>
        <w:ind w:left="360" w:hanging="360"/>
        <w:jc w:val="both"/>
        <w:rPr>
          <w:rStyle w:val="Teksttreci"/>
          <w:rFonts w:ascii="Lato" w:hAnsi="Lato"/>
          <w:sz w:val="20"/>
          <w:szCs w:val="20"/>
        </w:rPr>
      </w:pPr>
      <w:r w:rsidRPr="00BE5981">
        <w:rPr>
          <w:rStyle w:val="Teksttreci"/>
          <w:rFonts w:ascii="Lato" w:eastAsiaTheme="majorEastAsia" w:hAnsi="Lato"/>
          <w:sz w:val="20"/>
          <w:szCs w:val="20"/>
        </w:rPr>
        <w:t>W przypadku, gdy tłumaczenie ustne będzie realizowane poza siedzibą Zamawiającego</w:t>
      </w:r>
      <w:r w:rsidR="0026509C">
        <w:rPr>
          <w:rStyle w:val="Teksttreci"/>
          <w:rFonts w:ascii="Lato" w:eastAsiaTheme="majorEastAsia" w:hAnsi="Lato"/>
          <w:sz w:val="20"/>
          <w:szCs w:val="20"/>
        </w:rPr>
        <w:t>,</w:t>
      </w:r>
      <w:r w:rsidRPr="00BE5981">
        <w:rPr>
          <w:rStyle w:val="Teksttreci"/>
          <w:rFonts w:ascii="Lato" w:eastAsiaTheme="majorEastAsia" w:hAnsi="Lato"/>
          <w:sz w:val="20"/>
          <w:szCs w:val="20"/>
        </w:rPr>
        <w:t xml:space="preserve"> zarówno </w:t>
      </w:r>
      <w:r w:rsidR="0026509C">
        <w:rPr>
          <w:rStyle w:val="Teksttreci"/>
          <w:rFonts w:ascii="Lato" w:eastAsiaTheme="majorEastAsia" w:hAnsi="Lato"/>
          <w:sz w:val="20"/>
          <w:szCs w:val="20"/>
        </w:rPr>
        <w:br/>
      </w:r>
      <w:r w:rsidRPr="00BE5981">
        <w:rPr>
          <w:rStyle w:val="Teksttreci"/>
          <w:rFonts w:ascii="Lato" w:eastAsiaTheme="majorEastAsia" w:hAnsi="Lato"/>
          <w:sz w:val="20"/>
          <w:szCs w:val="20"/>
        </w:rPr>
        <w:lastRenderedPageBreak/>
        <w:t xml:space="preserve">w kraju, jak i zagranicą, </w:t>
      </w:r>
      <w:r w:rsidR="0018472B">
        <w:rPr>
          <w:rStyle w:val="Teksttreci"/>
          <w:rFonts w:ascii="Lato" w:eastAsiaTheme="majorEastAsia" w:hAnsi="Lato"/>
          <w:sz w:val="20"/>
          <w:szCs w:val="20"/>
        </w:rPr>
        <w:t>Wykonawca</w:t>
      </w:r>
      <w:r w:rsidRPr="00BE5981">
        <w:rPr>
          <w:rStyle w:val="Teksttreci"/>
          <w:rFonts w:ascii="Lato" w:eastAsiaTheme="majorEastAsia" w:hAnsi="Lato"/>
          <w:sz w:val="20"/>
          <w:szCs w:val="20"/>
        </w:rPr>
        <w:t xml:space="preserve"> zapewni diety, transport </w:t>
      </w:r>
      <w:r w:rsidR="00B136D6">
        <w:rPr>
          <w:rStyle w:val="Teksttreci"/>
          <w:rFonts w:ascii="Lato" w:eastAsiaTheme="majorEastAsia" w:hAnsi="Lato"/>
          <w:sz w:val="20"/>
          <w:szCs w:val="20"/>
        </w:rPr>
        <w:t>oraz</w:t>
      </w:r>
      <w:r w:rsidRPr="00BE5981">
        <w:rPr>
          <w:rStyle w:val="Teksttreci"/>
          <w:rFonts w:ascii="Lato" w:eastAsiaTheme="majorEastAsia" w:hAnsi="Lato"/>
          <w:sz w:val="20"/>
          <w:szCs w:val="20"/>
        </w:rPr>
        <w:t xml:space="preserve"> noclegi tłumaczom skierowanym przez Wykonawcę do świadczenia usługi tłumaczenia ustnego.</w:t>
      </w:r>
    </w:p>
    <w:p w14:paraId="2C876A7C" w14:textId="77777777" w:rsidR="00B136D6" w:rsidRPr="00BE5981" w:rsidRDefault="00B136D6" w:rsidP="00B136D6">
      <w:pPr>
        <w:pStyle w:val="Teksttreci0"/>
        <w:tabs>
          <w:tab w:val="left" w:pos="339"/>
        </w:tabs>
        <w:ind w:left="360"/>
        <w:jc w:val="both"/>
        <w:rPr>
          <w:rFonts w:ascii="Lato" w:hAnsi="Lato"/>
          <w:sz w:val="20"/>
          <w:szCs w:val="20"/>
        </w:rPr>
      </w:pPr>
    </w:p>
    <w:p w14:paraId="1C3C40A0" w14:textId="4E8803A1" w:rsidR="00AE43EF" w:rsidRPr="00686F3E" w:rsidRDefault="00AE43EF" w:rsidP="00AE43EF">
      <w:pPr>
        <w:pStyle w:val="Nagwek11"/>
        <w:keepNext/>
        <w:keepLines/>
        <w:tabs>
          <w:tab w:val="left" w:pos="487"/>
        </w:tabs>
        <w:rPr>
          <w:rStyle w:val="Nagwek10"/>
          <w:rFonts w:ascii="Lato" w:eastAsiaTheme="majorEastAsia" w:hAnsi="Lato"/>
          <w:b/>
          <w:bCs/>
          <w:sz w:val="20"/>
          <w:szCs w:val="20"/>
        </w:rPr>
      </w:pPr>
      <w:bookmarkStart w:id="8" w:name="bookmark8"/>
      <w:r w:rsidRPr="00686F3E">
        <w:rPr>
          <w:rStyle w:val="Nagwek10"/>
          <w:rFonts w:ascii="Lato" w:eastAsiaTheme="majorEastAsia" w:hAnsi="Lato"/>
          <w:b/>
          <w:bCs/>
          <w:sz w:val="20"/>
          <w:szCs w:val="20"/>
        </w:rPr>
        <w:t>§ 6</w:t>
      </w:r>
    </w:p>
    <w:p w14:paraId="117AB222" w14:textId="16E64D9D" w:rsidR="00BE5981" w:rsidRPr="00686F3E" w:rsidRDefault="00BE5981" w:rsidP="00AE43EF">
      <w:pPr>
        <w:pStyle w:val="Nagwek11"/>
        <w:keepNext/>
        <w:keepLines/>
        <w:tabs>
          <w:tab w:val="left" w:pos="487"/>
        </w:tabs>
        <w:rPr>
          <w:rFonts w:ascii="Lato" w:hAnsi="Lato"/>
          <w:b w:val="0"/>
          <w:bCs w:val="0"/>
          <w:sz w:val="20"/>
          <w:szCs w:val="20"/>
        </w:rPr>
      </w:pPr>
      <w:r w:rsidRPr="00686F3E">
        <w:rPr>
          <w:rStyle w:val="Nagwek10"/>
          <w:rFonts w:ascii="Lato" w:eastAsiaTheme="majorEastAsia" w:hAnsi="Lato"/>
          <w:b/>
          <w:bCs/>
          <w:sz w:val="20"/>
          <w:szCs w:val="20"/>
        </w:rPr>
        <w:t>Poufność informacji</w:t>
      </w:r>
      <w:bookmarkEnd w:id="8"/>
    </w:p>
    <w:p w14:paraId="2B108E8E" w14:textId="504326C3" w:rsidR="00BE5981" w:rsidRPr="00BE5981" w:rsidRDefault="00BE5981">
      <w:pPr>
        <w:pStyle w:val="Teksttreci0"/>
        <w:numPr>
          <w:ilvl w:val="0"/>
          <w:numId w:val="19"/>
        </w:numPr>
        <w:tabs>
          <w:tab w:val="left" w:pos="339"/>
        </w:tabs>
        <w:ind w:left="360" w:hanging="360"/>
        <w:jc w:val="both"/>
        <w:rPr>
          <w:rFonts w:ascii="Lato" w:hAnsi="Lato"/>
          <w:sz w:val="20"/>
          <w:szCs w:val="20"/>
        </w:rPr>
      </w:pPr>
      <w:r w:rsidRPr="00BE5981">
        <w:rPr>
          <w:rStyle w:val="Teksttreci"/>
          <w:rFonts w:ascii="Lato" w:eastAsiaTheme="majorEastAsia" w:hAnsi="Lato"/>
          <w:sz w:val="20"/>
          <w:szCs w:val="20"/>
        </w:rPr>
        <w:t xml:space="preserve">Umowa jest jawna i podlega udostępnianiu na zasadach określonych w przepisach, w szczególności </w:t>
      </w:r>
      <w:r w:rsidR="003E4236">
        <w:rPr>
          <w:rStyle w:val="Teksttreci"/>
          <w:rFonts w:ascii="Lato" w:eastAsiaTheme="majorEastAsia" w:hAnsi="Lato"/>
          <w:sz w:val="20"/>
          <w:szCs w:val="20"/>
        </w:rPr>
        <w:br/>
      </w:r>
      <w:r w:rsidRPr="00BE5981">
        <w:rPr>
          <w:rStyle w:val="Teksttreci"/>
          <w:rFonts w:ascii="Lato" w:eastAsiaTheme="majorEastAsia" w:hAnsi="Lato"/>
          <w:sz w:val="20"/>
          <w:szCs w:val="20"/>
        </w:rPr>
        <w:t>o dostępie do informacji publicznej.</w:t>
      </w:r>
    </w:p>
    <w:p w14:paraId="3539AD03" w14:textId="77777777" w:rsidR="00BE5981" w:rsidRPr="00BE5981" w:rsidRDefault="00BE5981">
      <w:pPr>
        <w:pStyle w:val="Teksttreci0"/>
        <w:numPr>
          <w:ilvl w:val="0"/>
          <w:numId w:val="19"/>
        </w:numPr>
        <w:tabs>
          <w:tab w:val="left" w:pos="339"/>
        </w:tabs>
        <w:ind w:left="360" w:hanging="360"/>
        <w:jc w:val="both"/>
        <w:rPr>
          <w:rFonts w:ascii="Lato" w:hAnsi="Lato"/>
          <w:sz w:val="20"/>
          <w:szCs w:val="20"/>
        </w:rPr>
      </w:pPr>
      <w:r w:rsidRPr="00BE5981">
        <w:rPr>
          <w:rStyle w:val="Teksttreci"/>
          <w:rFonts w:ascii="Lato" w:eastAsiaTheme="majorEastAsia" w:hAnsi="Lato"/>
          <w:sz w:val="20"/>
          <w:szCs w:val="20"/>
        </w:rPr>
        <w:t>Wykonawca oraz osoby, którym Wykonawca powierzył wykonanie Umowy zobowiązani są do utrzymania w tajemnicy i nieujawniania osobom trzecim wszelkich informacji i materiałów przekazanych, ujawnionych lub przygotowanych w trakcie i w związku z wykonywaniem Umowy. Informacje lub materiały udostępnione Wykonawcy przez Zamawiającego zostaną wykorzystane jedynie przez niego lub osoby, którym Wykonawca powierzył wykonanie Umowy do celów realizacji Umowy i nie zostaną ujawnione osobom trzecim, bez zgody Zamawiającego.</w:t>
      </w:r>
    </w:p>
    <w:p w14:paraId="00AF1440" w14:textId="77777777" w:rsidR="00BE5981" w:rsidRPr="00BE5981" w:rsidRDefault="00BE5981">
      <w:pPr>
        <w:pStyle w:val="Teksttreci0"/>
        <w:numPr>
          <w:ilvl w:val="0"/>
          <w:numId w:val="19"/>
        </w:numPr>
        <w:tabs>
          <w:tab w:val="left" w:pos="339"/>
        </w:tabs>
        <w:ind w:left="360" w:hanging="360"/>
        <w:jc w:val="both"/>
        <w:rPr>
          <w:rFonts w:ascii="Lato" w:hAnsi="Lato"/>
          <w:sz w:val="20"/>
          <w:szCs w:val="20"/>
        </w:rPr>
      </w:pPr>
      <w:r w:rsidRPr="00BE5981">
        <w:rPr>
          <w:rStyle w:val="Teksttreci"/>
          <w:rFonts w:ascii="Lato" w:eastAsiaTheme="majorEastAsia" w:hAnsi="Lato"/>
          <w:sz w:val="20"/>
          <w:szCs w:val="20"/>
        </w:rPr>
        <w:t>Wykonawca zobowiązuje się do przestrzegania, przy wykonywaniu Umowy, wszystkich postanowień zawartych w obowiązujących przepisach prawa związanych z ochroną danych, a także z ochroną informacji poufnych.</w:t>
      </w:r>
    </w:p>
    <w:p w14:paraId="57A88BA7" w14:textId="77777777" w:rsidR="00BE5981" w:rsidRPr="00BE5981" w:rsidRDefault="00BE5981">
      <w:pPr>
        <w:pStyle w:val="Teksttreci0"/>
        <w:numPr>
          <w:ilvl w:val="0"/>
          <w:numId w:val="19"/>
        </w:numPr>
        <w:tabs>
          <w:tab w:val="left" w:pos="339"/>
        </w:tabs>
        <w:spacing w:after="220"/>
        <w:ind w:left="360" w:hanging="360"/>
        <w:jc w:val="both"/>
        <w:rPr>
          <w:rFonts w:ascii="Lato" w:hAnsi="Lato"/>
          <w:sz w:val="20"/>
          <w:szCs w:val="20"/>
        </w:rPr>
      </w:pPr>
      <w:r w:rsidRPr="00BE5981">
        <w:rPr>
          <w:rStyle w:val="Teksttreci"/>
          <w:rFonts w:ascii="Lato" w:eastAsiaTheme="majorEastAsia" w:hAnsi="Lato"/>
          <w:sz w:val="20"/>
          <w:szCs w:val="20"/>
        </w:rPr>
        <w:t>Wykonawca nie może, bez uprzedniej pisemnej zgody Zamawiającego, wykorzystywać, upubliczniać lub udostępniać materiałów i informacji określonych w ust. 2 w innych celach niż wynikające z Umowy.</w:t>
      </w:r>
    </w:p>
    <w:p w14:paraId="78026C8B" w14:textId="18F2D362" w:rsidR="00BE5981" w:rsidRPr="00BE5981" w:rsidRDefault="00BE5981">
      <w:pPr>
        <w:pStyle w:val="Teksttreci0"/>
        <w:numPr>
          <w:ilvl w:val="0"/>
          <w:numId w:val="19"/>
        </w:numPr>
        <w:tabs>
          <w:tab w:val="left" w:pos="353"/>
        </w:tabs>
        <w:ind w:left="360" w:hanging="360"/>
        <w:jc w:val="both"/>
        <w:rPr>
          <w:rFonts w:ascii="Lato" w:hAnsi="Lato"/>
          <w:sz w:val="20"/>
          <w:szCs w:val="20"/>
        </w:rPr>
      </w:pPr>
      <w:r w:rsidRPr="00BE5981">
        <w:rPr>
          <w:rStyle w:val="Teksttreci"/>
          <w:rFonts w:ascii="Lato" w:eastAsiaTheme="majorEastAsia" w:hAnsi="Lato"/>
          <w:sz w:val="20"/>
          <w:szCs w:val="20"/>
        </w:rPr>
        <w:t xml:space="preserve">Postanowienia ust. 2 i 4 nie dotyczą informacji publicznych, informacji powszechnie znanych oraz informacji, których udostępnienie następuje na żądanie organów administracji publicznej, jednostek samorządu terytorialnego, sądów, prokuratury lub instytucji organizacji międzynarodowych, </w:t>
      </w:r>
      <w:r w:rsidR="00916146">
        <w:rPr>
          <w:rStyle w:val="Teksttreci"/>
          <w:rFonts w:ascii="Lato" w:eastAsiaTheme="majorEastAsia" w:hAnsi="Lato"/>
          <w:sz w:val="20"/>
          <w:szCs w:val="20"/>
        </w:rPr>
        <w:br/>
      </w:r>
      <w:r w:rsidRPr="00BE5981">
        <w:rPr>
          <w:rStyle w:val="Teksttreci"/>
          <w:rFonts w:ascii="Lato" w:eastAsiaTheme="majorEastAsia" w:hAnsi="Lato"/>
          <w:sz w:val="20"/>
          <w:szCs w:val="20"/>
        </w:rPr>
        <w:t>w zakresie w jakim te organy lub instytucje są uprawnione do żądania danych na podstawie odrębnych przepisów.</w:t>
      </w:r>
    </w:p>
    <w:p w14:paraId="100B04DD" w14:textId="4C3BB29C" w:rsidR="00BE5981" w:rsidRPr="00BE5981" w:rsidRDefault="00BE5981">
      <w:pPr>
        <w:pStyle w:val="Teksttreci0"/>
        <w:numPr>
          <w:ilvl w:val="0"/>
          <w:numId w:val="19"/>
        </w:numPr>
        <w:tabs>
          <w:tab w:val="left" w:pos="353"/>
        </w:tabs>
        <w:ind w:left="360" w:hanging="360"/>
        <w:jc w:val="both"/>
        <w:rPr>
          <w:rFonts w:ascii="Lato" w:hAnsi="Lato"/>
          <w:sz w:val="20"/>
          <w:szCs w:val="20"/>
        </w:rPr>
      </w:pPr>
      <w:r w:rsidRPr="00BE5981">
        <w:rPr>
          <w:rStyle w:val="Teksttreci"/>
          <w:rFonts w:ascii="Lato" w:eastAsiaTheme="majorEastAsia" w:hAnsi="Lato"/>
          <w:sz w:val="20"/>
          <w:szCs w:val="20"/>
        </w:rPr>
        <w:t>Wykonawca oraz osoby, którym Wykonawca powierzył wykonanie Umowy zobowiązani są zabezpieczyć w sposób należyty przed dostępem osób trzecich informacje i materiały określone w ust. 2, w tym nośniki, na których te informacje lub materiały zostały utrwalone oraz wszelkie narzędzia, przy użyciu</w:t>
      </w:r>
      <w:r w:rsidR="00925BA0">
        <w:rPr>
          <w:rStyle w:val="Teksttreci"/>
          <w:rFonts w:ascii="Lato" w:eastAsiaTheme="majorEastAsia" w:hAnsi="Lato"/>
          <w:sz w:val="20"/>
          <w:szCs w:val="20"/>
        </w:rPr>
        <w:t>,</w:t>
      </w:r>
      <w:r w:rsidRPr="00BE5981">
        <w:rPr>
          <w:rStyle w:val="Teksttreci"/>
          <w:rFonts w:ascii="Lato" w:eastAsiaTheme="majorEastAsia" w:hAnsi="Lato"/>
          <w:sz w:val="20"/>
          <w:szCs w:val="20"/>
        </w:rPr>
        <w:t xml:space="preserve"> których będą mieli dostęp do informacji i materiałów objętych niniejszym paragrafem.</w:t>
      </w:r>
    </w:p>
    <w:p w14:paraId="11C64936" w14:textId="77777777" w:rsidR="00BE5981" w:rsidRPr="0086472B" w:rsidRDefault="00BE5981">
      <w:pPr>
        <w:pStyle w:val="Teksttreci0"/>
        <w:numPr>
          <w:ilvl w:val="0"/>
          <w:numId w:val="19"/>
        </w:numPr>
        <w:tabs>
          <w:tab w:val="left" w:pos="353"/>
        </w:tabs>
        <w:ind w:left="360" w:hanging="360"/>
        <w:jc w:val="both"/>
        <w:rPr>
          <w:rStyle w:val="Teksttreci"/>
          <w:rFonts w:ascii="Lato" w:hAnsi="Lato"/>
          <w:sz w:val="20"/>
          <w:szCs w:val="20"/>
        </w:rPr>
      </w:pPr>
      <w:r w:rsidRPr="00BE5981">
        <w:rPr>
          <w:rStyle w:val="Teksttreci"/>
          <w:rFonts w:ascii="Lato" w:eastAsiaTheme="majorEastAsia" w:hAnsi="Lato"/>
          <w:sz w:val="20"/>
          <w:szCs w:val="20"/>
        </w:rPr>
        <w:t>Wykonawca zobowiązany jest niezwłocznie, po wykonaniu Umowy, do zwrócenia Zamawiającemu wszystkich materiałów uzyskanych od Zamawiającego i wytworzonych podczas realizacji Umowy oraz skasowania wszystkich wskazanych wyżej materiałów z nośników danych.</w:t>
      </w:r>
    </w:p>
    <w:p w14:paraId="79142048" w14:textId="77777777" w:rsidR="0086472B" w:rsidRPr="00BE5981" w:rsidRDefault="0086472B" w:rsidP="0086472B">
      <w:pPr>
        <w:pStyle w:val="Teksttreci0"/>
        <w:tabs>
          <w:tab w:val="left" w:pos="353"/>
        </w:tabs>
        <w:ind w:left="360"/>
        <w:jc w:val="both"/>
        <w:rPr>
          <w:rFonts w:ascii="Lato" w:hAnsi="Lato"/>
          <w:sz w:val="20"/>
          <w:szCs w:val="20"/>
        </w:rPr>
      </w:pPr>
    </w:p>
    <w:p w14:paraId="25D3D3CA" w14:textId="4A70B669" w:rsidR="0086472B" w:rsidRPr="0086472B" w:rsidRDefault="0086472B" w:rsidP="0086472B">
      <w:pPr>
        <w:pStyle w:val="Nagwek11"/>
        <w:keepNext/>
        <w:keepLines/>
        <w:tabs>
          <w:tab w:val="left" w:pos="512"/>
        </w:tabs>
        <w:rPr>
          <w:rStyle w:val="Nagwek10"/>
          <w:rFonts w:ascii="Lato" w:eastAsiaTheme="majorEastAsia" w:hAnsi="Lato"/>
          <w:b/>
          <w:bCs/>
          <w:sz w:val="20"/>
          <w:szCs w:val="20"/>
        </w:rPr>
      </w:pPr>
      <w:bookmarkStart w:id="9" w:name="bookmark10"/>
      <w:r w:rsidRPr="0086472B">
        <w:rPr>
          <w:rStyle w:val="Nagwek10"/>
          <w:rFonts w:ascii="Lato" w:eastAsiaTheme="majorEastAsia" w:hAnsi="Lato"/>
          <w:b/>
          <w:bCs/>
          <w:sz w:val="20"/>
          <w:szCs w:val="20"/>
        </w:rPr>
        <w:t>§ 7</w:t>
      </w:r>
    </w:p>
    <w:p w14:paraId="582650F3" w14:textId="0B10FD58" w:rsidR="00BE5981" w:rsidRPr="0086472B" w:rsidRDefault="00BE5981" w:rsidP="0086472B">
      <w:pPr>
        <w:pStyle w:val="Nagwek11"/>
        <w:keepNext/>
        <w:keepLines/>
        <w:tabs>
          <w:tab w:val="left" w:pos="512"/>
        </w:tabs>
        <w:rPr>
          <w:rFonts w:ascii="Lato" w:hAnsi="Lato"/>
          <w:b w:val="0"/>
          <w:bCs w:val="0"/>
          <w:sz w:val="20"/>
          <w:szCs w:val="20"/>
        </w:rPr>
      </w:pPr>
      <w:r w:rsidRPr="0086472B">
        <w:rPr>
          <w:rStyle w:val="Nagwek10"/>
          <w:rFonts w:ascii="Lato" w:eastAsiaTheme="majorEastAsia" w:hAnsi="Lato"/>
          <w:b/>
          <w:bCs/>
          <w:sz w:val="20"/>
          <w:szCs w:val="20"/>
        </w:rPr>
        <w:t>Kontakty bieżące między Stronami</w:t>
      </w:r>
      <w:bookmarkEnd w:id="9"/>
    </w:p>
    <w:p w14:paraId="50FC59CF" w14:textId="77777777" w:rsidR="00BE5981" w:rsidRPr="00BE5981" w:rsidRDefault="00BE5981">
      <w:pPr>
        <w:pStyle w:val="Teksttreci0"/>
        <w:numPr>
          <w:ilvl w:val="0"/>
          <w:numId w:val="20"/>
        </w:numPr>
        <w:tabs>
          <w:tab w:val="left" w:pos="353"/>
        </w:tabs>
        <w:ind w:left="360" w:hanging="360"/>
        <w:jc w:val="both"/>
        <w:rPr>
          <w:rFonts w:ascii="Lato" w:hAnsi="Lato"/>
          <w:sz w:val="20"/>
          <w:szCs w:val="20"/>
        </w:rPr>
      </w:pPr>
      <w:r w:rsidRPr="00BE5981">
        <w:rPr>
          <w:rStyle w:val="Teksttreci"/>
          <w:rFonts w:ascii="Lato" w:eastAsiaTheme="majorEastAsia" w:hAnsi="Lato"/>
          <w:sz w:val="20"/>
          <w:szCs w:val="20"/>
        </w:rPr>
        <w:t>Strony wskazują następujące dane kontaktowe oraz wyznaczają przedstawicieli do bieżących kontaktów między nimi:</w:t>
      </w:r>
    </w:p>
    <w:p w14:paraId="7C0E4ABD" w14:textId="77777777" w:rsidR="00BE5981" w:rsidRPr="00BE5981" w:rsidRDefault="00BE5981">
      <w:pPr>
        <w:pStyle w:val="Teksttreci0"/>
        <w:numPr>
          <w:ilvl w:val="0"/>
          <w:numId w:val="21"/>
        </w:numPr>
        <w:tabs>
          <w:tab w:val="left" w:pos="763"/>
        </w:tabs>
        <w:ind w:firstLine="360"/>
        <w:jc w:val="both"/>
        <w:rPr>
          <w:rFonts w:ascii="Lato" w:hAnsi="Lato"/>
          <w:sz w:val="20"/>
          <w:szCs w:val="20"/>
        </w:rPr>
      </w:pPr>
      <w:r w:rsidRPr="00BE5981">
        <w:rPr>
          <w:rStyle w:val="Teksttreci"/>
          <w:rFonts w:ascii="Lato" w:eastAsiaTheme="majorEastAsia" w:hAnsi="Lato"/>
          <w:sz w:val="20"/>
          <w:szCs w:val="20"/>
        </w:rPr>
        <w:t>ze strony Zamawiającego:</w:t>
      </w:r>
    </w:p>
    <w:p w14:paraId="4B562E1E" w14:textId="77777777" w:rsidR="00BE5981" w:rsidRPr="00BE5981" w:rsidRDefault="00BE5981">
      <w:pPr>
        <w:pStyle w:val="Teksttreci0"/>
        <w:numPr>
          <w:ilvl w:val="0"/>
          <w:numId w:val="22"/>
        </w:numPr>
        <w:tabs>
          <w:tab w:val="left" w:pos="1276"/>
        </w:tabs>
        <w:ind w:firstLine="820"/>
        <w:jc w:val="both"/>
        <w:rPr>
          <w:rFonts w:ascii="Lato" w:hAnsi="Lato"/>
          <w:sz w:val="20"/>
          <w:szCs w:val="20"/>
        </w:rPr>
      </w:pPr>
      <w:r w:rsidRPr="00BE5981">
        <w:rPr>
          <w:rStyle w:val="Teksttreci"/>
          <w:rFonts w:ascii="Lato" w:eastAsiaTheme="majorEastAsia" w:hAnsi="Lato"/>
          <w:sz w:val="20"/>
          <w:szCs w:val="20"/>
        </w:rPr>
        <w:t>dane kontaktowe:</w:t>
      </w:r>
    </w:p>
    <w:p w14:paraId="44341FAC" w14:textId="16BE2BE4" w:rsidR="00BE5981" w:rsidRPr="00BE5981" w:rsidRDefault="00BE5981" w:rsidP="00BE5981">
      <w:pPr>
        <w:pStyle w:val="Teksttreci0"/>
        <w:ind w:left="1560" w:hanging="360"/>
        <w:jc w:val="both"/>
        <w:rPr>
          <w:rFonts w:ascii="Lato" w:hAnsi="Lato"/>
          <w:sz w:val="20"/>
          <w:szCs w:val="20"/>
        </w:rPr>
      </w:pPr>
      <w:r w:rsidRPr="00BE5981">
        <w:rPr>
          <w:rStyle w:val="Teksttreci"/>
          <w:rFonts w:ascii="Lato" w:eastAsiaTheme="majorEastAsia" w:hAnsi="Lato"/>
          <w:sz w:val="20"/>
          <w:szCs w:val="20"/>
        </w:rPr>
        <w:lastRenderedPageBreak/>
        <w:t>—</w:t>
      </w:r>
      <w:r w:rsidR="004727FA">
        <w:rPr>
          <w:rStyle w:val="Teksttreci"/>
          <w:rFonts w:ascii="Lato" w:eastAsiaTheme="majorEastAsia" w:hAnsi="Lato"/>
          <w:sz w:val="20"/>
          <w:szCs w:val="20"/>
        </w:rPr>
        <w:t xml:space="preserve"> </w:t>
      </w:r>
      <w:r w:rsidRPr="00BE5981">
        <w:rPr>
          <w:rStyle w:val="Teksttreci"/>
          <w:rFonts w:ascii="Lato" w:eastAsiaTheme="majorEastAsia" w:hAnsi="Lato"/>
          <w:sz w:val="20"/>
          <w:szCs w:val="20"/>
        </w:rPr>
        <w:t xml:space="preserve">Ministerstwo </w:t>
      </w:r>
      <w:r w:rsidR="00771D7B">
        <w:rPr>
          <w:rStyle w:val="Teksttreci"/>
          <w:rFonts w:ascii="Lato" w:eastAsiaTheme="majorEastAsia" w:hAnsi="Lato"/>
          <w:sz w:val="20"/>
          <w:szCs w:val="20"/>
        </w:rPr>
        <w:t>Energii</w:t>
      </w:r>
      <w:r w:rsidR="00B0333C">
        <w:rPr>
          <w:rStyle w:val="Teksttreci"/>
          <w:rFonts w:ascii="Lato" w:eastAsiaTheme="majorEastAsia" w:hAnsi="Lato"/>
          <w:sz w:val="20"/>
          <w:szCs w:val="20"/>
        </w:rPr>
        <w:t>,</w:t>
      </w:r>
      <w:r w:rsidR="007E37EE" w:rsidRPr="007E37EE">
        <w:rPr>
          <w:rFonts w:ascii="Lato" w:hAnsi="Lato"/>
          <w:sz w:val="20"/>
          <w:szCs w:val="20"/>
        </w:rPr>
        <w:t xml:space="preserve"> </w:t>
      </w:r>
      <w:r w:rsidR="007E37EE" w:rsidRPr="00BE5981">
        <w:rPr>
          <w:rFonts w:ascii="Lato" w:hAnsi="Lato"/>
          <w:sz w:val="20"/>
          <w:szCs w:val="20"/>
        </w:rPr>
        <w:t>ul. Przemysłowa 26, 00-450 Warszawa</w:t>
      </w:r>
      <w:r w:rsidRPr="00BE5981">
        <w:rPr>
          <w:rStyle w:val="Teksttreci"/>
          <w:rFonts w:ascii="Lato" w:eastAsiaTheme="majorEastAsia" w:hAnsi="Lato"/>
          <w:sz w:val="20"/>
          <w:szCs w:val="20"/>
        </w:rPr>
        <w:t>;</w:t>
      </w:r>
    </w:p>
    <w:p w14:paraId="1EAFDD1B" w14:textId="3633DB30" w:rsidR="00BE5981" w:rsidRPr="00BE5981" w:rsidRDefault="00BE5981" w:rsidP="00BE5981">
      <w:pPr>
        <w:pStyle w:val="Teksttreci0"/>
        <w:ind w:left="1560" w:hanging="360"/>
        <w:jc w:val="both"/>
        <w:rPr>
          <w:rFonts w:ascii="Lato" w:hAnsi="Lato"/>
          <w:sz w:val="20"/>
          <w:szCs w:val="20"/>
        </w:rPr>
      </w:pPr>
      <w:r w:rsidRPr="00BE5981">
        <w:rPr>
          <w:rStyle w:val="Teksttreci"/>
          <w:rFonts w:ascii="Lato" w:eastAsiaTheme="majorEastAsia" w:hAnsi="Lato"/>
          <w:sz w:val="20"/>
          <w:szCs w:val="20"/>
        </w:rPr>
        <w:t xml:space="preserve">— adres email: </w:t>
      </w:r>
      <w:r w:rsidR="00960A3D">
        <w:rPr>
          <w:rStyle w:val="Teksttreci"/>
          <w:rFonts w:ascii="Lato" w:eastAsiaTheme="majorEastAsia" w:hAnsi="Lato"/>
          <w:sz w:val="20"/>
          <w:szCs w:val="20"/>
        </w:rPr>
        <w:t>……………………..</w:t>
      </w:r>
      <w:r w:rsidRPr="00BE5981">
        <w:rPr>
          <w:rStyle w:val="Teksttreci"/>
          <w:rFonts w:ascii="Lato" w:eastAsiaTheme="majorEastAsia" w:hAnsi="Lato"/>
          <w:i/>
          <w:iCs/>
          <w:sz w:val="20"/>
          <w:szCs w:val="20"/>
        </w:rPr>
        <w:t>,</w:t>
      </w:r>
      <w:r w:rsidRPr="00BE5981">
        <w:rPr>
          <w:rStyle w:val="Teksttreci"/>
          <w:rFonts w:ascii="Lato" w:eastAsiaTheme="majorEastAsia" w:hAnsi="Lato"/>
          <w:sz w:val="20"/>
          <w:szCs w:val="20"/>
        </w:rPr>
        <w:t xml:space="preserve"> zwany w Umowie: „</w:t>
      </w:r>
      <w:r w:rsidRPr="00BE5981">
        <w:rPr>
          <w:rStyle w:val="Teksttreci"/>
          <w:rFonts w:ascii="Lato" w:eastAsiaTheme="majorEastAsia" w:hAnsi="Lato"/>
          <w:b/>
          <w:bCs/>
          <w:sz w:val="20"/>
          <w:szCs w:val="20"/>
        </w:rPr>
        <w:t>adresem e-mail Zamawiającego</w:t>
      </w:r>
      <w:r w:rsidRPr="00BE5981">
        <w:rPr>
          <w:rStyle w:val="Teksttreci"/>
          <w:rFonts w:ascii="Lato" w:eastAsiaTheme="majorEastAsia" w:hAnsi="Lato"/>
          <w:sz w:val="20"/>
          <w:szCs w:val="20"/>
        </w:rPr>
        <w:t>”,</w:t>
      </w:r>
    </w:p>
    <w:p w14:paraId="5BC2238F" w14:textId="77777777" w:rsidR="00BE5981" w:rsidRPr="00BE5981" w:rsidRDefault="00BE5981">
      <w:pPr>
        <w:pStyle w:val="Teksttreci0"/>
        <w:numPr>
          <w:ilvl w:val="0"/>
          <w:numId w:val="22"/>
        </w:numPr>
        <w:tabs>
          <w:tab w:val="left" w:pos="1276"/>
        </w:tabs>
        <w:ind w:firstLine="820"/>
        <w:jc w:val="both"/>
        <w:rPr>
          <w:rFonts w:ascii="Lato" w:hAnsi="Lato"/>
          <w:sz w:val="20"/>
          <w:szCs w:val="20"/>
        </w:rPr>
      </w:pPr>
      <w:r w:rsidRPr="00BE5981">
        <w:rPr>
          <w:rStyle w:val="Teksttreci"/>
          <w:rFonts w:ascii="Lato" w:eastAsiaTheme="majorEastAsia" w:hAnsi="Lato"/>
          <w:sz w:val="20"/>
          <w:szCs w:val="20"/>
        </w:rPr>
        <w:t>osoby do kontaktów:</w:t>
      </w:r>
    </w:p>
    <w:p w14:paraId="727F6D34" w14:textId="605FFF4C" w:rsidR="008238C2" w:rsidRDefault="00960A3D" w:rsidP="00960A3D">
      <w:pPr>
        <w:pStyle w:val="Teksttreci0"/>
        <w:spacing w:after="360"/>
        <w:ind w:left="820"/>
        <w:jc w:val="both"/>
        <w:rPr>
          <w:rStyle w:val="Teksttreci"/>
          <w:rFonts w:ascii="Lato" w:eastAsiaTheme="majorEastAsia" w:hAnsi="Lato"/>
          <w:sz w:val="20"/>
          <w:szCs w:val="20"/>
          <w:lang w:val="en-US"/>
        </w:rPr>
      </w:pPr>
      <w:r>
        <w:rPr>
          <w:rStyle w:val="Teksttreci"/>
          <w:rFonts w:ascii="Lato" w:eastAsiaTheme="majorEastAsia" w:hAnsi="Lato"/>
          <w:sz w:val="20"/>
          <w:szCs w:val="20"/>
          <w:lang w:val="en-US"/>
        </w:rPr>
        <w:t>……………………………………………………</w:t>
      </w:r>
      <w:r w:rsidR="00D048F8">
        <w:rPr>
          <w:rStyle w:val="Teksttreci"/>
          <w:rFonts w:ascii="Lato" w:eastAsiaTheme="majorEastAsia" w:hAnsi="Lato"/>
          <w:sz w:val="20"/>
          <w:szCs w:val="20"/>
          <w:lang w:val="en-US"/>
        </w:rPr>
        <w:t>……………………………………………………………………………………………</w:t>
      </w:r>
    </w:p>
    <w:p w14:paraId="7329425F" w14:textId="66AF69EC" w:rsidR="00BE5981" w:rsidRPr="00BE5981" w:rsidRDefault="00BE5981" w:rsidP="008238C2">
      <w:pPr>
        <w:pStyle w:val="Teksttreci0"/>
        <w:spacing w:after="360"/>
        <w:ind w:left="440"/>
        <w:jc w:val="both"/>
        <w:rPr>
          <w:rFonts w:ascii="Lato" w:hAnsi="Lato"/>
          <w:sz w:val="20"/>
          <w:szCs w:val="20"/>
        </w:rPr>
      </w:pPr>
      <w:r w:rsidRPr="00BE5981">
        <w:rPr>
          <w:rStyle w:val="Teksttreci"/>
          <w:rFonts w:ascii="Lato" w:eastAsiaTheme="majorEastAsia" w:hAnsi="Lato"/>
          <w:sz w:val="20"/>
          <w:szCs w:val="20"/>
        </w:rPr>
        <w:t xml:space="preserve">których </w:t>
      </w:r>
      <w:proofErr w:type="spellStart"/>
      <w:r w:rsidRPr="00BE5981">
        <w:rPr>
          <w:rStyle w:val="Teksttreci"/>
          <w:rFonts w:ascii="Lato" w:eastAsiaTheme="majorEastAsia" w:hAnsi="Lato"/>
          <w:sz w:val="20"/>
          <w:szCs w:val="20"/>
          <w:lang w:val="en-US"/>
        </w:rPr>
        <w:t>adres</w:t>
      </w:r>
      <w:proofErr w:type="spellEnd"/>
      <w:r w:rsidRPr="00BE5981">
        <w:rPr>
          <w:rStyle w:val="Teksttreci"/>
          <w:rFonts w:ascii="Lato" w:eastAsiaTheme="majorEastAsia" w:hAnsi="Lato"/>
          <w:sz w:val="20"/>
          <w:szCs w:val="20"/>
          <w:lang w:val="en-US"/>
        </w:rPr>
        <w:t>/</w:t>
      </w:r>
      <w:proofErr w:type="spellStart"/>
      <w:r w:rsidRPr="00BE5981">
        <w:rPr>
          <w:rStyle w:val="Teksttreci"/>
          <w:rFonts w:ascii="Lato" w:eastAsiaTheme="majorEastAsia" w:hAnsi="Lato"/>
          <w:sz w:val="20"/>
          <w:szCs w:val="20"/>
          <w:lang w:val="en-US"/>
        </w:rPr>
        <w:t>adresy</w:t>
      </w:r>
      <w:proofErr w:type="spellEnd"/>
      <w:r w:rsidRPr="00BE5981">
        <w:rPr>
          <w:rStyle w:val="Teksttreci"/>
          <w:rFonts w:ascii="Lato" w:eastAsiaTheme="majorEastAsia" w:hAnsi="Lato"/>
          <w:sz w:val="20"/>
          <w:szCs w:val="20"/>
          <w:lang w:val="en-US"/>
        </w:rPr>
        <w:t xml:space="preserve"> e-mail </w:t>
      </w:r>
      <w:proofErr w:type="spellStart"/>
      <w:r w:rsidRPr="00BE5981">
        <w:rPr>
          <w:rStyle w:val="Teksttreci"/>
          <w:rFonts w:ascii="Lato" w:eastAsiaTheme="majorEastAsia" w:hAnsi="Lato"/>
          <w:sz w:val="20"/>
          <w:szCs w:val="20"/>
          <w:lang w:val="en-US"/>
        </w:rPr>
        <w:t>i</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telefon</w:t>
      </w:r>
      <w:proofErr w:type="spellEnd"/>
      <w:r w:rsidRPr="00BE5981">
        <w:rPr>
          <w:rStyle w:val="Teksttreci"/>
          <w:rFonts w:ascii="Lato" w:eastAsiaTheme="majorEastAsia" w:hAnsi="Lato"/>
          <w:sz w:val="20"/>
          <w:szCs w:val="20"/>
          <w:lang w:val="en-US"/>
        </w:rPr>
        <w:t>/</w:t>
      </w:r>
      <w:proofErr w:type="spellStart"/>
      <w:r w:rsidRPr="00BE5981">
        <w:rPr>
          <w:rStyle w:val="Teksttreci"/>
          <w:rFonts w:ascii="Lato" w:eastAsiaTheme="majorEastAsia" w:hAnsi="Lato"/>
          <w:sz w:val="20"/>
          <w:szCs w:val="20"/>
          <w:lang w:val="en-US"/>
        </w:rPr>
        <w:t>telefony</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zwane</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są </w:t>
      </w:r>
      <w:r w:rsidRPr="00BE5981">
        <w:rPr>
          <w:rStyle w:val="Teksttreci"/>
          <w:rFonts w:ascii="Lato" w:eastAsiaTheme="majorEastAsia" w:hAnsi="Lato"/>
          <w:sz w:val="20"/>
          <w:szCs w:val="20"/>
          <w:lang w:val="en-US"/>
        </w:rPr>
        <w:t xml:space="preserve">w </w:t>
      </w:r>
      <w:proofErr w:type="spellStart"/>
      <w:r w:rsidRPr="00BE5981">
        <w:rPr>
          <w:rStyle w:val="Teksttreci"/>
          <w:rFonts w:ascii="Lato" w:eastAsiaTheme="majorEastAsia" w:hAnsi="Lato"/>
          <w:sz w:val="20"/>
          <w:szCs w:val="20"/>
          <w:lang w:val="en-US"/>
        </w:rPr>
        <w:t>Umowie</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odpowiednio</w:t>
      </w:r>
      <w:proofErr w:type="spellEnd"/>
      <w:r w:rsidRPr="00BE5981">
        <w:rPr>
          <w:rStyle w:val="Teksttreci"/>
          <w:rFonts w:ascii="Lato" w:eastAsiaTheme="majorEastAsia" w:hAnsi="Lato"/>
          <w:sz w:val="20"/>
          <w:szCs w:val="20"/>
          <w:lang w:val="en-US"/>
        </w:rPr>
        <w:t>: „</w:t>
      </w:r>
      <w:proofErr w:type="spellStart"/>
      <w:r w:rsidRPr="00BE5981">
        <w:rPr>
          <w:rStyle w:val="Teksttreci"/>
          <w:rFonts w:ascii="Lato" w:eastAsiaTheme="majorEastAsia" w:hAnsi="Lato"/>
          <w:b/>
          <w:bCs/>
          <w:sz w:val="20"/>
          <w:szCs w:val="20"/>
          <w:lang w:val="en-US"/>
        </w:rPr>
        <w:t>adresem</w:t>
      </w:r>
      <w:proofErr w:type="spellEnd"/>
      <w:r w:rsidRPr="00BE5981">
        <w:rPr>
          <w:rStyle w:val="Teksttreci"/>
          <w:rFonts w:ascii="Lato" w:eastAsiaTheme="majorEastAsia" w:hAnsi="Lato"/>
          <w:b/>
          <w:bCs/>
          <w:sz w:val="20"/>
          <w:szCs w:val="20"/>
          <w:lang w:val="en-US"/>
        </w:rPr>
        <w:t>/</w:t>
      </w:r>
      <w:proofErr w:type="spellStart"/>
      <w:r w:rsidRPr="00BE5981">
        <w:rPr>
          <w:rStyle w:val="Teksttreci"/>
          <w:rFonts w:ascii="Lato" w:eastAsiaTheme="majorEastAsia" w:hAnsi="Lato"/>
          <w:b/>
          <w:bCs/>
          <w:sz w:val="20"/>
          <w:szCs w:val="20"/>
          <w:lang w:val="en-US"/>
        </w:rPr>
        <w:t>adresami</w:t>
      </w:r>
      <w:proofErr w:type="spellEnd"/>
      <w:r w:rsidRPr="00BE5981">
        <w:rPr>
          <w:rStyle w:val="Teksttreci"/>
          <w:rFonts w:ascii="Lato" w:eastAsiaTheme="majorEastAsia" w:hAnsi="Lato"/>
          <w:b/>
          <w:bCs/>
          <w:sz w:val="20"/>
          <w:szCs w:val="20"/>
          <w:lang w:val="en-US"/>
        </w:rPr>
        <w:t xml:space="preserve"> e-mail </w:t>
      </w:r>
      <w:r w:rsidRPr="00BE5981">
        <w:rPr>
          <w:rStyle w:val="Teksttreci"/>
          <w:rFonts w:ascii="Lato" w:eastAsiaTheme="majorEastAsia" w:hAnsi="Lato"/>
          <w:b/>
          <w:bCs/>
          <w:sz w:val="20"/>
          <w:szCs w:val="20"/>
        </w:rPr>
        <w:t xml:space="preserve">osoby/osób </w:t>
      </w:r>
      <w:r w:rsidRPr="00BE5981">
        <w:rPr>
          <w:rStyle w:val="Teksttreci"/>
          <w:rFonts w:ascii="Lato" w:eastAsiaTheme="majorEastAsia" w:hAnsi="Lato"/>
          <w:b/>
          <w:bCs/>
          <w:sz w:val="20"/>
          <w:szCs w:val="20"/>
          <w:lang w:val="en-US"/>
        </w:rPr>
        <w:t xml:space="preserve">do </w:t>
      </w:r>
      <w:r w:rsidRPr="00BE5981">
        <w:rPr>
          <w:rStyle w:val="Teksttreci"/>
          <w:rFonts w:ascii="Lato" w:eastAsiaTheme="majorEastAsia" w:hAnsi="Lato"/>
          <w:b/>
          <w:bCs/>
          <w:sz w:val="20"/>
          <w:szCs w:val="20"/>
        </w:rPr>
        <w:t>kontaktów Zamawiającego</w:t>
      </w:r>
      <w:r w:rsidRPr="00BE5981">
        <w:rPr>
          <w:rStyle w:val="Teksttreci"/>
          <w:rFonts w:ascii="Lato" w:eastAsiaTheme="majorEastAsia" w:hAnsi="Lato"/>
          <w:sz w:val="20"/>
          <w:szCs w:val="20"/>
        </w:rPr>
        <w:t xml:space="preserve">” </w:t>
      </w:r>
      <w:proofErr w:type="spellStart"/>
      <w:r w:rsidRPr="00BE5981">
        <w:rPr>
          <w:rStyle w:val="Teksttreci"/>
          <w:rFonts w:ascii="Lato" w:eastAsiaTheme="majorEastAsia" w:hAnsi="Lato"/>
          <w:sz w:val="20"/>
          <w:szCs w:val="20"/>
          <w:lang w:val="en-US"/>
        </w:rPr>
        <w:t>oraz</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b/>
          <w:bCs/>
          <w:sz w:val="20"/>
          <w:szCs w:val="20"/>
          <w:lang w:val="en-US"/>
        </w:rPr>
        <w:t>telefonem</w:t>
      </w:r>
      <w:proofErr w:type="spellEnd"/>
      <w:r w:rsidRPr="00BE5981">
        <w:rPr>
          <w:rStyle w:val="Teksttreci"/>
          <w:rFonts w:ascii="Lato" w:eastAsiaTheme="majorEastAsia" w:hAnsi="Lato"/>
          <w:b/>
          <w:bCs/>
          <w:sz w:val="20"/>
          <w:szCs w:val="20"/>
          <w:lang w:val="en-US"/>
        </w:rPr>
        <w:t>/</w:t>
      </w:r>
      <w:proofErr w:type="spellStart"/>
      <w:r w:rsidRPr="00BE5981">
        <w:rPr>
          <w:rStyle w:val="Teksttreci"/>
          <w:rFonts w:ascii="Lato" w:eastAsiaTheme="majorEastAsia" w:hAnsi="Lato"/>
          <w:b/>
          <w:bCs/>
          <w:sz w:val="20"/>
          <w:szCs w:val="20"/>
          <w:lang w:val="en-US"/>
        </w:rPr>
        <w:t>telefonami</w:t>
      </w:r>
      <w:proofErr w:type="spellEnd"/>
      <w:r w:rsidRPr="00BE5981">
        <w:rPr>
          <w:rStyle w:val="Teksttreci"/>
          <w:rFonts w:ascii="Lato" w:eastAsiaTheme="majorEastAsia" w:hAnsi="Lato"/>
          <w:b/>
          <w:bCs/>
          <w:sz w:val="20"/>
          <w:szCs w:val="20"/>
          <w:lang w:val="en-US"/>
        </w:rPr>
        <w:t xml:space="preserve"> </w:t>
      </w:r>
      <w:r w:rsidRPr="00BE5981">
        <w:rPr>
          <w:rStyle w:val="Teksttreci"/>
          <w:rFonts w:ascii="Lato" w:eastAsiaTheme="majorEastAsia" w:hAnsi="Lato"/>
          <w:b/>
          <w:bCs/>
          <w:sz w:val="20"/>
          <w:szCs w:val="20"/>
        </w:rPr>
        <w:t xml:space="preserve">osoby/osób </w:t>
      </w:r>
      <w:r w:rsidRPr="00BE5981">
        <w:rPr>
          <w:rStyle w:val="Teksttreci"/>
          <w:rFonts w:ascii="Lato" w:eastAsiaTheme="majorEastAsia" w:hAnsi="Lato"/>
          <w:b/>
          <w:bCs/>
          <w:sz w:val="20"/>
          <w:szCs w:val="20"/>
          <w:lang w:val="en-US"/>
        </w:rPr>
        <w:t xml:space="preserve">do </w:t>
      </w:r>
      <w:r w:rsidRPr="00BE5981">
        <w:rPr>
          <w:rStyle w:val="Teksttreci"/>
          <w:rFonts w:ascii="Lato" w:eastAsiaTheme="majorEastAsia" w:hAnsi="Lato"/>
          <w:b/>
          <w:bCs/>
          <w:sz w:val="20"/>
          <w:szCs w:val="20"/>
        </w:rPr>
        <w:t>kontaktów Zamawiającego</w:t>
      </w:r>
      <w:r w:rsidRPr="00BE5981">
        <w:rPr>
          <w:rStyle w:val="Teksttreci"/>
          <w:rFonts w:ascii="Lato" w:eastAsiaTheme="majorEastAsia" w:hAnsi="Lato"/>
          <w:sz w:val="20"/>
          <w:szCs w:val="20"/>
        </w:rPr>
        <w:t>”</w:t>
      </w:r>
    </w:p>
    <w:p w14:paraId="10E4197F" w14:textId="77777777" w:rsidR="00BE5981" w:rsidRPr="00BE5981" w:rsidRDefault="00BE5981">
      <w:pPr>
        <w:pStyle w:val="Teksttreci0"/>
        <w:numPr>
          <w:ilvl w:val="0"/>
          <w:numId w:val="21"/>
        </w:numPr>
        <w:tabs>
          <w:tab w:val="left" w:pos="843"/>
        </w:tabs>
        <w:ind w:firstLine="440"/>
        <w:jc w:val="both"/>
        <w:rPr>
          <w:rFonts w:ascii="Lato" w:hAnsi="Lato"/>
          <w:sz w:val="20"/>
          <w:szCs w:val="20"/>
        </w:rPr>
      </w:pPr>
      <w:r w:rsidRPr="00BE5981">
        <w:rPr>
          <w:rStyle w:val="Teksttreci"/>
          <w:rFonts w:ascii="Lato" w:eastAsiaTheme="majorEastAsia" w:hAnsi="Lato"/>
          <w:sz w:val="20"/>
          <w:szCs w:val="20"/>
          <w:lang w:val="en-US"/>
        </w:rPr>
        <w:t xml:space="preserve">ze </w:t>
      </w:r>
      <w:proofErr w:type="spellStart"/>
      <w:r w:rsidRPr="00BE5981">
        <w:rPr>
          <w:rStyle w:val="Teksttreci"/>
          <w:rFonts w:ascii="Lato" w:eastAsiaTheme="majorEastAsia" w:hAnsi="Lato"/>
          <w:sz w:val="20"/>
          <w:szCs w:val="20"/>
          <w:lang w:val="en-US"/>
        </w:rPr>
        <w:t>strony</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Wykonawcy</w:t>
      </w:r>
      <w:proofErr w:type="spellEnd"/>
      <w:r w:rsidRPr="00BE5981">
        <w:rPr>
          <w:rStyle w:val="Teksttreci"/>
          <w:rFonts w:ascii="Lato" w:eastAsiaTheme="majorEastAsia" w:hAnsi="Lato"/>
          <w:sz w:val="20"/>
          <w:szCs w:val="20"/>
          <w:lang w:val="en-US"/>
        </w:rPr>
        <w:t>:</w:t>
      </w:r>
    </w:p>
    <w:p w14:paraId="19B2CEAB" w14:textId="77777777" w:rsidR="00BE5981" w:rsidRPr="00BE5981" w:rsidRDefault="00BE5981">
      <w:pPr>
        <w:pStyle w:val="Teksttreci0"/>
        <w:numPr>
          <w:ilvl w:val="0"/>
          <w:numId w:val="23"/>
        </w:numPr>
        <w:tabs>
          <w:tab w:val="left" w:pos="2057"/>
        </w:tabs>
        <w:ind w:firstLine="840"/>
        <w:jc w:val="both"/>
        <w:rPr>
          <w:rFonts w:ascii="Lato" w:hAnsi="Lato"/>
          <w:sz w:val="20"/>
          <w:szCs w:val="20"/>
        </w:rPr>
      </w:pPr>
      <w:proofErr w:type="spellStart"/>
      <w:r w:rsidRPr="00BE5981">
        <w:rPr>
          <w:rStyle w:val="Teksttreci"/>
          <w:rFonts w:ascii="Lato" w:eastAsiaTheme="majorEastAsia" w:hAnsi="Lato"/>
          <w:sz w:val="20"/>
          <w:szCs w:val="20"/>
          <w:lang w:val="en-US"/>
        </w:rPr>
        <w:t>dane</w:t>
      </w:r>
      <w:proofErr w:type="spellEnd"/>
      <w:r w:rsidRPr="00BE5981">
        <w:rPr>
          <w:rStyle w:val="Teksttreci"/>
          <w:rFonts w:ascii="Lato" w:eastAsiaTheme="majorEastAsia" w:hAnsi="Lato"/>
          <w:sz w:val="20"/>
          <w:szCs w:val="20"/>
          <w:lang w:val="en-US"/>
        </w:rPr>
        <w:t xml:space="preserve"> kontaktowe:</w:t>
      </w:r>
    </w:p>
    <w:p w14:paraId="7BAF2C11" w14:textId="3FF898C3" w:rsidR="00BE5981" w:rsidRPr="00BE5981" w:rsidRDefault="00D048F8" w:rsidP="00D048F8">
      <w:pPr>
        <w:pStyle w:val="Teksttreci0"/>
        <w:tabs>
          <w:tab w:val="left" w:pos="2253"/>
        </w:tabs>
        <w:rPr>
          <w:rFonts w:ascii="Lato" w:hAnsi="Lato"/>
          <w:sz w:val="20"/>
          <w:szCs w:val="20"/>
        </w:rPr>
      </w:pPr>
      <w:r>
        <w:rPr>
          <w:rStyle w:val="Teksttreci"/>
          <w:rFonts w:ascii="Lato" w:eastAsiaTheme="majorEastAsia" w:hAnsi="Lato"/>
          <w:sz w:val="20"/>
          <w:szCs w:val="20"/>
          <w:lang w:val="en-US"/>
        </w:rPr>
        <w:t xml:space="preserve">                ………………………………………………………………………………………………………………………………………………….</w:t>
      </w:r>
    </w:p>
    <w:p w14:paraId="34B400AD" w14:textId="646A3F20" w:rsidR="00BE5981" w:rsidRPr="00BE5981" w:rsidRDefault="00BE5981" w:rsidP="00D048F8">
      <w:pPr>
        <w:pStyle w:val="Teksttreci0"/>
        <w:tabs>
          <w:tab w:val="left" w:pos="2253"/>
        </w:tabs>
        <w:rPr>
          <w:rFonts w:ascii="Lato" w:hAnsi="Lato"/>
          <w:sz w:val="20"/>
          <w:szCs w:val="20"/>
        </w:rPr>
      </w:pPr>
    </w:p>
    <w:p w14:paraId="788ACF60" w14:textId="77777777" w:rsidR="00BE5981" w:rsidRPr="00BE5981" w:rsidRDefault="00BE5981">
      <w:pPr>
        <w:pStyle w:val="Teksttreci0"/>
        <w:numPr>
          <w:ilvl w:val="0"/>
          <w:numId w:val="23"/>
        </w:numPr>
        <w:tabs>
          <w:tab w:val="left" w:pos="2057"/>
        </w:tabs>
        <w:ind w:firstLine="840"/>
        <w:jc w:val="both"/>
        <w:rPr>
          <w:rFonts w:ascii="Lato" w:hAnsi="Lato"/>
          <w:sz w:val="20"/>
          <w:szCs w:val="20"/>
        </w:rPr>
      </w:pPr>
      <w:proofErr w:type="spellStart"/>
      <w:r w:rsidRPr="00BE5981">
        <w:rPr>
          <w:rStyle w:val="Teksttreci"/>
          <w:rFonts w:ascii="Lato" w:eastAsiaTheme="majorEastAsia" w:hAnsi="Lato"/>
          <w:sz w:val="20"/>
          <w:szCs w:val="20"/>
          <w:lang w:val="en-US"/>
        </w:rPr>
        <w:t>osoby</w:t>
      </w:r>
      <w:proofErr w:type="spellEnd"/>
      <w:r w:rsidRPr="00BE5981">
        <w:rPr>
          <w:rStyle w:val="Teksttreci"/>
          <w:rFonts w:ascii="Lato" w:eastAsiaTheme="majorEastAsia" w:hAnsi="Lato"/>
          <w:sz w:val="20"/>
          <w:szCs w:val="20"/>
          <w:lang w:val="en-US"/>
        </w:rPr>
        <w:t xml:space="preserve"> do </w:t>
      </w:r>
      <w:r w:rsidRPr="00BE5981">
        <w:rPr>
          <w:rStyle w:val="Teksttreci"/>
          <w:rFonts w:ascii="Lato" w:eastAsiaTheme="majorEastAsia" w:hAnsi="Lato"/>
          <w:sz w:val="20"/>
          <w:szCs w:val="20"/>
        </w:rPr>
        <w:t>kontaktów:</w:t>
      </w:r>
    </w:p>
    <w:p w14:paraId="0042909D" w14:textId="49D35536" w:rsidR="00BE5981" w:rsidRPr="00BE5981" w:rsidRDefault="00D048F8" w:rsidP="00D048F8">
      <w:pPr>
        <w:pStyle w:val="Teksttreci0"/>
        <w:tabs>
          <w:tab w:val="left" w:pos="1707"/>
        </w:tabs>
        <w:jc w:val="both"/>
        <w:rPr>
          <w:rFonts w:ascii="Lato" w:hAnsi="Lato"/>
          <w:sz w:val="20"/>
          <w:szCs w:val="20"/>
        </w:rPr>
      </w:pPr>
      <w:r>
        <w:rPr>
          <w:rStyle w:val="Teksttreci"/>
          <w:rFonts w:ascii="Lato" w:eastAsiaTheme="majorEastAsia" w:hAnsi="Lato"/>
          <w:sz w:val="20"/>
          <w:szCs w:val="20"/>
          <w:lang w:val="en-US"/>
        </w:rPr>
        <w:t xml:space="preserve">                </w:t>
      </w:r>
      <w:r w:rsidR="00D16DC8">
        <w:rPr>
          <w:rStyle w:val="Teksttreci"/>
          <w:rFonts w:ascii="Lato" w:eastAsiaTheme="majorEastAsia" w:hAnsi="Lato"/>
          <w:sz w:val="20"/>
          <w:szCs w:val="20"/>
          <w:lang w:val="en-US"/>
        </w:rPr>
        <w:t>………………………………………………………………………………………………………………………………………………….</w:t>
      </w:r>
    </w:p>
    <w:p w14:paraId="14B27888" w14:textId="1233B124" w:rsidR="00BE5981" w:rsidRPr="00BE5981" w:rsidRDefault="00BE5981" w:rsidP="00D16DC8">
      <w:pPr>
        <w:pStyle w:val="Teksttreci0"/>
        <w:tabs>
          <w:tab w:val="left" w:pos="1778"/>
        </w:tabs>
        <w:jc w:val="both"/>
        <w:rPr>
          <w:rFonts w:ascii="Lato" w:hAnsi="Lato"/>
          <w:sz w:val="20"/>
          <w:szCs w:val="20"/>
        </w:rPr>
      </w:pPr>
    </w:p>
    <w:p w14:paraId="2087380A" w14:textId="77777777" w:rsidR="00BE5981" w:rsidRPr="00BE5981" w:rsidRDefault="00BE5981" w:rsidP="00D16DC8">
      <w:pPr>
        <w:pStyle w:val="Teksttreci0"/>
        <w:ind w:left="440"/>
        <w:jc w:val="both"/>
        <w:rPr>
          <w:rFonts w:ascii="Lato" w:hAnsi="Lato"/>
          <w:sz w:val="20"/>
          <w:szCs w:val="20"/>
        </w:rPr>
      </w:pPr>
      <w:r w:rsidRPr="00BE5981">
        <w:rPr>
          <w:rStyle w:val="Teksttreci"/>
          <w:rFonts w:ascii="Lato" w:eastAsiaTheme="majorEastAsia" w:hAnsi="Lato"/>
          <w:sz w:val="20"/>
          <w:szCs w:val="20"/>
        </w:rPr>
        <w:t xml:space="preserve">których </w:t>
      </w:r>
      <w:proofErr w:type="spellStart"/>
      <w:r w:rsidRPr="00BE5981">
        <w:rPr>
          <w:rStyle w:val="Teksttreci"/>
          <w:rFonts w:ascii="Lato" w:eastAsiaTheme="majorEastAsia" w:hAnsi="Lato"/>
          <w:sz w:val="20"/>
          <w:szCs w:val="20"/>
          <w:lang w:val="en-US"/>
        </w:rPr>
        <w:t>adres</w:t>
      </w:r>
      <w:proofErr w:type="spellEnd"/>
      <w:r w:rsidRPr="00BE5981">
        <w:rPr>
          <w:rStyle w:val="Teksttreci"/>
          <w:rFonts w:ascii="Lato" w:eastAsiaTheme="majorEastAsia" w:hAnsi="Lato"/>
          <w:sz w:val="20"/>
          <w:szCs w:val="20"/>
          <w:lang w:val="en-US"/>
        </w:rPr>
        <w:t>/</w:t>
      </w:r>
      <w:proofErr w:type="spellStart"/>
      <w:r w:rsidRPr="00BE5981">
        <w:rPr>
          <w:rStyle w:val="Teksttreci"/>
          <w:rFonts w:ascii="Lato" w:eastAsiaTheme="majorEastAsia" w:hAnsi="Lato"/>
          <w:sz w:val="20"/>
          <w:szCs w:val="20"/>
          <w:lang w:val="en-US"/>
        </w:rPr>
        <w:t>adresy</w:t>
      </w:r>
      <w:proofErr w:type="spellEnd"/>
      <w:r w:rsidRPr="00BE5981">
        <w:rPr>
          <w:rStyle w:val="Teksttreci"/>
          <w:rFonts w:ascii="Lato" w:eastAsiaTheme="majorEastAsia" w:hAnsi="Lato"/>
          <w:sz w:val="20"/>
          <w:szCs w:val="20"/>
          <w:lang w:val="en-US"/>
        </w:rPr>
        <w:t xml:space="preserve"> e-mail </w:t>
      </w:r>
      <w:proofErr w:type="spellStart"/>
      <w:r w:rsidRPr="00BE5981">
        <w:rPr>
          <w:rStyle w:val="Teksttreci"/>
          <w:rFonts w:ascii="Lato" w:eastAsiaTheme="majorEastAsia" w:hAnsi="Lato"/>
          <w:sz w:val="20"/>
          <w:szCs w:val="20"/>
          <w:lang w:val="en-US"/>
        </w:rPr>
        <w:t>zwane</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są </w:t>
      </w:r>
      <w:r w:rsidRPr="00BE5981">
        <w:rPr>
          <w:rStyle w:val="Teksttreci"/>
          <w:rFonts w:ascii="Lato" w:eastAsiaTheme="majorEastAsia" w:hAnsi="Lato"/>
          <w:sz w:val="20"/>
          <w:szCs w:val="20"/>
          <w:lang w:val="en-US"/>
        </w:rPr>
        <w:t xml:space="preserve">w </w:t>
      </w:r>
      <w:proofErr w:type="spellStart"/>
      <w:r w:rsidRPr="00BE5981">
        <w:rPr>
          <w:rStyle w:val="Teksttreci"/>
          <w:rFonts w:ascii="Lato" w:eastAsiaTheme="majorEastAsia" w:hAnsi="Lato"/>
          <w:sz w:val="20"/>
          <w:szCs w:val="20"/>
          <w:lang w:val="en-US"/>
        </w:rPr>
        <w:t>Umowie</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odpowiednio</w:t>
      </w:r>
      <w:proofErr w:type="spellEnd"/>
      <w:r w:rsidRPr="00BE5981">
        <w:rPr>
          <w:rStyle w:val="Teksttreci"/>
          <w:rFonts w:ascii="Lato" w:eastAsiaTheme="majorEastAsia" w:hAnsi="Lato"/>
          <w:sz w:val="20"/>
          <w:szCs w:val="20"/>
          <w:lang w:val="en-US"/>
        </w:rPr>
        <w:t>: „</w:t>
      </w:r>
      <w:proofErr w:type="spellStart"/>
      <w:r w:rsidRPr="00BE5981">
        <w:rPr>
          <w:rStyle w:val="Teksttreci"/>
          <w:rFonts w:ascii="Lato" w:eastAsiaTheme="majorEastAsia" w:hAnsi="Lato"/>
          <w:b/>
          <w:bCs/>
          <w:sz w:val="20"/>
          <w:szCs w:val="20"/>
          <w:lang w:val="en-US"/>
        </w:rPr>
        <w:t>adresem</w:t>
      </w:r>
      <w:proofErr w:type="spellEnd"/>
      <w:r w:rsidRPr="00BE5981">
        <w:rPr>
          <w:rStyle w:val="Teksttreci"/>
          <w:rFonts w:ascii="Lato" w:eastAsiaTheme="majorEastAsia" w:hAnsi="Lato"/>
          <w:b/>
          <w:bCs/>
          <w:sz w:val="20"/>
          <w:szCs w:val="20"/>
          <w:lang w:val="en-US"/>
        </w:rPr>
        <w:t>/</w:t>
      </w:r>
      <w:proofErr w:type="spellStart"/>
      <w:r w:rsidRPr="00BE5981">
        <w:rPr>
          <w:rStyle w:val="Teksttreci"/>
          <w:rFonts w:ascii="Lato" w:eastAsiaTheme="majorEastAsia" w:hAnsi="Lato"/>
          <w:b/>
          <w:bCs/>
          <w:sz w:val="20"/>
          <w:szCs w:val="20"/>
          <w:lang w:val="en-US"/>
        </w:rPr>
        <w:t>adresami</w:t>
      </w:r>
      <w:proofErr w:type="spellEnd"/>
      <w:r w:rsidRPr="00BE5981">
        <w:rPr>
          <w:rStyle w:val="Teksttreci"/>
          <w:rFonts w:ascii="Lato" w:eastAsiaTheme="majorEastAsia" w:hAnsi="Lato"/>
          <w:b/>
          <w:bCs/>
          <w:sz w:val="20"/>
          <w:szCs w:val="20"/>
          <w:lang w:val="en-US"/>
        </w:rPr>
        <w:t xml:space="preserve"> e-mail </w:t>
      </w:r>
      <w:r w:rsidRPr="00BE5981">
        <w:rPr>
          <w:rStyle w:val="Teksttreci"/>
          <w:rFonts w:ascii="Lato" w:eastAsiaTheme="majorEastAsia" w:hAnsi="Lato"/>
          <w:b/>
          <w:bCs/>
          <w:sz w:val="20"/>
          <w:szCs w:val="20"/>
        </w:rPr>
        <w:t xml:space="preserve">osoby/osób </w:t>
      </w:r>
      <w:r w:rsidRPr="00BE5981">
        <w:rPr>
          <w:rStyle w:val="Teksttreci"/>
          <w:rFonts w:ascii="Lato" w:eastAsiaTheme="majorEastAsia" w:hAnsi="Lato"/>
          <w:b/>
          <w:bCs/>
          <w:sz w:val="20"/>
          <w:szCs w:val="20"/>
          <w:lang w:val="en-US"/>
        </w:rPr>
        <w:t xml:space="preserve">do </w:t>
      </w:r>
      <w:r w:rsidRPr="00BE5981">
        <w:rPr>
          <w:rStyle w:val="Teksttreci"/>
          <w:rFonts w:ascii="Lato" w:eastAsiaTheme="majorEastAsia" w:hAnsi="Lato"/>
          <w:b/>
          <w:bCs/>
          <w:sz w:val="20"/>
          <w:szCs w:val="20"/>
        </w:rPr>
        <w:t xml:space="preserve">kontaktów </w:t>
      </w:r>
      <w:proofErr w:type="spellStart"/>
      <w:r w:rsidRPr="00BE5981">
        <w:rPr>
          <w:rStyle w:val="Teksttreci"/>
          <w:rFonts w:ascii="Lato" w:eastAsiaTheme="majorEastAsia" w:hAnsi="Lato"/>
          <w:b/>
          <w:bCs/>
          <w:sz w:val="20"/>
          <w:szCs w:val="20"/>
          <w:lang w:val="en-US"/>
        </w:rPr>
        <w:t>Wykonawcy</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oraz</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b/>
          <w:bCs/>
          <w:sz w:val="20"/>
          <w:szCs w:val="20"/>
          <w:lang w:val="en-US"/>
        </w:rPr>
        <w:t>telefonem</w:t>
      </w:r>
      <w:proofErr w:type="spellEnd"/>
      <w:r w:rsidRPr="00BE5981">
        <w:rPr>
          <w:rStyle w:val="Teksttreci"/>
          <w:rFonts w:ascii="Lato" w:eastAsiaTheme="majorEastAsia" w:hAnsi="Lato"/>
          <w:b/>
          <w:bCs/>
          <w:sz w:val="20"/>
          <w:szCs w:val="20"/>
          <w:lang w:val="en-US"/>
        </w:rPr>
        <w:t>/</w:t>
      </w:r>
      <w:proofErr w:type="spellStart"/>
      <w:r w:rsidRPr="00BE5981">
        <w:rPr>
          <w:rStyle w:val="Teksttreci"/>
          <w:rFonts w:ascii="Lato" w:eastAsiaTheme="majorEastAsia" w:hAnsi="Lato"/>
          <w:b/>
          <w:bCs/>
          <w:sz w:val="20"/>
          <w:szCs w:val="20"/>
          <w:lang w:val="en-US"/>
        </w:rPr>
        <w:t>telefonami</w:t>
      </w:r>
      <w:proofErr w:type="spellEnd"/>
      <w:r w:rsidRPr="00BE5981">
        <w:rPr>
          <w:rStyle w:val="Teksttreci"/>
          <w:rFonts w:ascii="Lato" w:eastAsiaTheme="majorEastAsia" w:hAnsi="Lato"/>
          <w:b/>
          <w:bCs/>
          <w:sz w:val="20"/>
          <w:szCs w:val="20"/>
          <w:lang w:val="en-US"/>
        </w:rPr>
        <w:t xml:space="preserve"> </w:t>
      </w:r>
      <w:r w:rsidRPr="00BE5981">
        <w:rPr>
          <w:rStyle w:val="Teksttreci"/>
          <w:rFonts w:ascii="Lato" w:eastAsiaTheme="majorEastAsia" w:hAnsi="Lato"/>
          <w:b/>
          <w:bCs/>
          <w:sz w:val="20"/>
          <w:szCs w:val="20"/>
        </w:rPr>
        <w:t xml:space="preserve">osoby/osób </w:t>
      </w:r>
      <w:r w:rsidRPr="00BE5981">
        <w:rPr>
          <w:rStyle w:val="Teksttreci"/>
          <w:rFonts w:ascii="Lato" w:eastAsiaTheme="majorEastAsia" w:hAnsi="Lato"/>
          <w:b/>
          <w:bCs/>
          <w:sz w:val="20"/>
          <w:szCs w:val="20"/>
          <w:lang w:val="en-US"/>
        </w:rPr>
        <w:t xml:space="preserve">do </w:t>
      </w:r>
      <w:r w:rsidRPr="00BE5981">
        <w:rPr>
          <w:rStyle w:val="Teksttreci"/>
          <w:rFonts w:ascii="Lato" w:eastAsiaTheme="majorEastAsia" w:hAnsi="Lato"/>
          <w:b/>
          <w:bCs/>
          <w:sz w:val="20"/>
          <w:szCs w:val="20"/>
        </w:rPr>
        <w:t xml:space="preserve">kontaktów </w:t>
      </w:r>
      <w:proofErr w:type="spellStart"/>
      <w:r w:rsidRPr="00BE5981">
        <w:rPr>
          <w:rStyle w:val="Teksttreci"/>
          <w:rFonts w:ascii="Lato" w:eastAsiaTheme="majorEastAsia" w:hAnsi="Lato"/>
          <w:b/>
          <w:bCs/>
          <w:sz w:val="20"/>
          <w:szCs w:val="20"/>
          <w:lang w:val="en-US"/>
        </w:rPr>
        <w:t>Wykonawcy</w:t>
      </w:r>
      <w:proofErr w:type="spellEnd"/>
      <w:r w:rsidRPr="00BE5981">
        <w:rPr>
          <w:rStyle w:val="Teksttreci"/>
          <w:rFonts w:ascii="Lato" w:eastAsiaTheme="majorEastAsia" w:hAnsi="Lato"/>
          <w:sz w:val="20"/>
          <w:szCs w:val="20"/>
          <w:lang w:val="en-US"/>
        </w:rPr>
        <w:t>”.</w:t>
      </w:r>
    </w:p>
    <w:p w14:paraId="7E7D88C8" w14:textId="77777777" w:rsidR="00BE5981" w:rsidRPr="00BE5981" w:rsidRDefault="00BE5981">
      <w:pPr>
        <w:pStyle w:val="Teksttreci0"/>
        <w:numPr>
          <w:ilvl w:val="0"/>
          <w:numId w:val="24"/>
        </w:numPr>
        <w:tabs>
          <w:tab w:val="left" w:pos="437"/>
        </w:tabs>
        <w:ind w:left="440" w:hanging="440"/>
        <w:jc w:val="both"/>
        <w:rPr>
          <w:rFonts w:ascii="Lato" w:hAnsi="Lato"/>
          <w:sz w:val="20"/>
          <w:szCs w:val="20"/>
        </w:rPr>
      </w:pPr>
      <w:proofErr w:type="spellStart"/>
      <w:r w:rsidRPr="00BE5981">
        <w:rPr>
          <w:rStyle w:val="Teksttreci"/>
          <w:rFonts w:ascii="Lato" w:eastAsiaTheme="majorEastAsia" w:hAnsi="Lato"/>
          <w:sz w:val="20"/>
          <w:szCs w:val="20"/>
          <w:lang w:val="en-US"/>
        </w:rPr>
        <w:t>Strony</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mają obowiązek niezwłocznego </w:t>
      </w:r>
      <w:proofErr w:type="spellStart"/>
      <w:r w:rsidRPr="00BE5981">
        <w:rPr>
          <w:rStyle w:val="Teksttreci"/>
          <w:rFonts w:ascii="Lato" w:eastAsiaTheme="majorEastAsia" w:hAnsi="Lato"/>
          <w:sz w:val="20"/>
          <w:szCs w:val="20"/>
          <w:lang w:val="en-US"/>
        </w:rPr>
        <w:t>informowania</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się </w:t>
      </w:r>
      <w:proofErr w:type="spellStart"/>
      <w:r w:rsidRPr="00BE5981">
        <w:rPr>
          <w:rStyle w:val="Teksttreci"/>
          <w:rFonts w:ascii="Lato" w:eastAsiaTheme="majorEastAsia" w:hAnsi="Lato"/>
          <w:sz w:val="20"/>
          <w:szCs w:val="20"/>
          <w:lang w:val="en-US"/>
        </w:rPr>
        <w:t>wzajemnie</w:t>
      </w:r>
      <w:proofErr w:type="spellEnd"/>
      <w:r w:rsidRPr="00BE5981">
        <w:rPr>
          <w:rStyle w:val="Teksttreci"/>
          <w:rFonts w:ascii="Lato" w:eastAsiaTheme="majorEastAsia" w:hAnsi="Lato"/>
          <w:sz w:val="20"/>
          <w:szCs w:val="20"/>
          <w:lang w:val="en-US"/>
        </w:rPr>
        <w:t xml:space="preserve"> o </w:t>
      </w:r>
      <w:r w:rsidRPr="00BE5981">
        <w:rPr>
          <w:rStyle w:val="Teksttreci"/>
          <w:rFonts w:ascii="Lato" w:eastAsiaTheme="majorEastAsia" w:hAnsi="Lato"/>
          <w:sz w:val="20"/>
          <w:szCs w:val="20"/>
        </w:rPr>
        <w:t xml:space="preserve">każdej </w:t>
      </w:r>
      <w:proofErr w:type="spellStart"/>
      <w:r w:rsidRPr="00BE5981">
        <w:rPr>
          <w:rStyle w:val="Teksttreci"/>
          <w:rFonts w:ascii="Lato" w:eastAsiaTheme="majorEastAsia" w:hAnsi="Lato"/>
          <w:sz w:val="20"/>
          <w:szCs w:val="20"/>
          <w:lang w:val="en-US"/>
        </w:rPr>
        <w:t>zmianie</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danych</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kontaktowych</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oraz</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przedstawicieli</w:t>
      </w:r>
      <w:proofErr w:type="spellEnd"/>
      <w:r w:rsidRPr="00BE5981">
        <w:rPr>
          <w:rStyle w:val="Teksttreci"/>
          <w:rFonts w:ascii="Lato" w:eastAsiaTheme="majorEastAsia" w:hAnsi="Lato"/>
          <w:sz w:val="20"/>
          <w:szCs w:val="20"/>
          <w:lang w:val="en-US"/>
        </w:rPr>
        <w:t xml:space="preserve"> do </w:t>
      </w:r>
      <w:r w:rsidRPr="00BE5981">
        <w:rPr>
          <w:rStyle w:val="Teksttreci"/>
          <w:rFonts w:ascii="Lato" w:eastAsiaTheme="majorEastAsia" w:hAnsi="Lato"/>
          <w:sz w:val="20"/>
          <w:szCs w:val="20"/>
        </w:rPr>
        <w:t xml:space="preserve">bieżących kontaktów </w:t>
      </w:r>
      <w:r w:rsidRPr="00BE5981">
        <w:rPr>
          <w:rStyle w:val="Teksttreci"/>
          <w:rFonts w:ascii="Lato" w:eastAsiaTheme="majorEastAsia" w:hAnsi="Lato"/>
          <w:sz w:val="20"/>
          <w:szCs w:val="20"/>
          <w:lang w:val="en-US"/>
        </w:rPr>
        <w:t xml:space="preserve">na </w:t>
      </w:r>
      <w:proofErr w:type="spellStart"/>
      <w:r w:rsidRPr="00BE5981">
        <w:rPr>
          <w:rStyle w:val="Teksttreci"/>
          <w:rFonts w:ascii="Lato" w:eastAsiaTheme="majorEastAsia" w:hAnsi="Lato"/>
          <w:sz w:val="20"/>
          <w:szCs w:val="20"/>
          <w:lang w:val="en-US"/>
        </w:rPr>
        <w:t>adres</w:t>
      </w:r>
      <w:proofErr w:type="spellEnd"/>
      <w:r w:rsidRPr="00BE5981">
        <w:rPr>
          <w:rStyle w:val="Teksttreci"/>
          <w:rFonts w:ascii="Lato" w:eastAsiaTheme="majorEastAsia" w:hAnsi="Lato"/>
          <w:sz w:val="20"/>
          <w:szCs w:val="20"/>
          <w:lang w:val="en-US"/>
        </w:rPr>
        <w:t xml:space="preserve"> e-mail </w:t>
      </w:r>
      <w:proofErr w:type="spellStart"/>
      <w:r w:rsidRPr="00BE5981">
        <w:rPr>
          <w:rStyle w:val="Teksttreci"/>
          <w:rFonts w:ascii="Lato" w:eastAsiaTheme="majorEastAsia" w:hAnsi="Lato"/>
          <w:sz w:val="20"/>
          <w:szCs w:val="20"/>
          <w:lang w:val="en-US"/>
        </w:rPr>
        <w:t>drugiej</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Strony</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wskazany</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odpowiednio</w:t>
      </w:r>
      <w:proofErr w:type="spellEnd"/>
      <w:r w:rsidRPr="00BE5981">
        <w:rPr>
          <w:rStyle w:val="Teksttreci"/>
          <w:rFonts w:ascii="Lato" w:eastAsiaTheme="majorEastAsia" w:hAnsi="Lato"/>
          <w:sz w:val="20"/>
          <w:szCs w:val="20"/>
          <w:lang w:val="en-US"/>
        </w:rPr>
        <w:t xml:space="preserve"> w </w:t>
      </w:r>
      <w:proofErr w:type="spellStart"/>
      <w:r w:rsidRPr="00BE5981">
        <w:rPr>
          <w:rStyle w:val="Teksttreci"/>
          <w:rFonts w:ascii="Lato" w:eastAsiaTheme="majorEastAsia" w:hAnsi="Lato"/>
          <w:sz w:val="20"/>
          <w:szCs w:val="20"/>
          <w:lang w:val="en-US"/>
        </w:rPr>
        <w:t>ust</w:t>
      </w:r>
      <w:proofErr w:type="spellEnd"/>
      <w:r w:rsidRPr="00BE5981">
        <w:rPr>
          <w:rStyle w:val="Teksttreci"/>
          <w:rFonts w:ascii="Lato" w:eastAsiaTheme="majorEastAsia" w:hAnsi="Lato"/>
          <w:sz w:val="20"/>
          <w:szCs w:val="20"/>
          <w:lang w:val="en-US"/>
        </w:rPr>
        <w:t xml:space="preserve">. 1 pkt 1 lit. a) </w:t>
      </w:r>
      <w:proofErr w:type="spellStart"/>
      <w:r w:rsidRPr="00BE5981">
        <w:rPr>
          <w:rStyle w:val="Teksttreci"/>
          <w:rFonts w:ascii="Lato" w:eastAsiaTheme="majorEastAsia" w:hAnsi="Lato"/>
          <w:sz w:val="20"/>
          <w:szCs w:val="20"/>
          <w:lang w:val="en-US"/>
        </w:rPr>
        <w:t>lub</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ust</w:t>
      </w:r>
      <w:proofErr w:type="spellEnd"/>
      <w:r w:rsidRPr="00BE5981">
        <w:rPr>
          <w:rStyle w:val="Teksttreci"/>
          <w:rFonts w:ascii="Lato" w:eastAsiaTheme="majorEastAsia" w:hAnsi="Lato"/>
          <w:sz w:val="20"/>
          <w:szCs w:val="20"/>
          <w:lang w:val="en-US"/>
        </w:rPr>
        <w:t xml:space="preserve">. 1 pkt 2 lit. a). </w:t>
      </w:r>
      <w:r w:rsidRPr="00BE5981">
        <w:rPr>
          <w:rStyle w:val="Teksttreci"/>
          <w:rFonts w:ascii="Lato" w:eastAsiaTheme="majorEastAsia" w:hAnsi="Lato"/>
          <w:sz w:val="20"/>
          <w:szCs w:val="20"/>
        </w:rPr>
        <w:t xml:space="preserve">Powyższa </w:t>
      </w:r>
      <w:proofErr w:type="spellStart"/>
      <w:r w:rsidRPr="00BE5981">
        <w:rPr>
          <w:rStyle w:val="Teksttreci"/>
          <w:rFonts w:ascii="Lato" w:eastAsiaTheme="majorEastAsia" w:hAnsi="Lato"/>
          <w:sz w:val="20"/>
          <w:szCs w:val="20"/>
          <w:lang w:val="en-US"/>
        </w:rPr>
        <w:t>zmiana</w:t>
      </w:r>
      <w:proofErr w:type="spellEnd"/>
      <w:r w:rsidRPr="00BE5981">
        <w:rPr>
          <w:rStyle w:val="Teksttreci"/>
          <w:rFonts w:ascii="Lato" w:eastAsiaTheme="majorEastAsia" w:hAnsi="Lato"/>
          <w:sz w:val="20"/>
          <w:szCs w:val="20"/>
          <w:lang w:val="en-US"/>
        </w:rPr>
        <w:t xml:space="preserve"> nie </w:t>
      </w:r>
      <w:proofErr w:type="spellStart"/>
      <w:r w:rsidRPr="00BE5981">
        <w:rPr>
          <w:rStyle w:val="Teksttreci"/>
          <w:rFonts w:ascii="Lato" w:eastAsiaTheme="majorEastAsia" w:hAnsi="Lato"/>
          <w:sz w:val="20"/>
          <w:szCs w:val="20"/>
          <w:lang w:val="en-US"/>
        </w:rPr>
        <w:t>wymaga</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aneksu</w:t>
      </w:r>
      <w:proofErr w:type="spellEnd"/>
      <w:r w:rsidRPr="00BE5981">
        <w:rPr>
          <w:rStyle w:val="Teksttreci"/>
          <w:rFonts w:ascii="Lato" w:eastAsiaTheme="majorEastAsia" w:hAnsi="Lato"/>
          <w:sz w:val="20"/>
          <w:szCs w:val="20"/>
          <w:lang w:val="en-US"/>
        </w:rPr>
        <w:t xml:space="preserve"> do </w:t>
      </w:r>
      <w:proofErr w:type="spellStart"/>
      <w:r w:rsidRPr="00BE5981">
        <w:rPr>
          <w:rStyle w:val="Teksttreci"/>
          <w:rFonts w:ascii="Lato" w:eastAsiaTheme="majorEastAsia" w:hAnsi="Lato"/>
          <w:sz w:val="20"/>
          <w:szCs w:val="20"/>
          <w:lang w:val="en-US"/>
        </w:rPr>
        <w:t>Umowy</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Korespondencja</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wysłana </w:t>
      </w:r>
      <w:r w:rsidRPr="00BE5981">
        <w:rPr>
          <w:rStyle w:val="Teksttreci"/>
          <w:rFonts w:ascii="Lato" w:eastAsiaTheme="majorEastAsia" w:hAnsi="Lato"/>
          <w:sz w:val="20"/>
          <w:szCs w:val="20"/>
          <w:lang w:val="en-US"/>
        </w:rPr>
        <w:t xml:space="preserve">na </w:t>
      </w:r>
      <w:proofErr w:type="spellStart"/>
      <w:r w:rsidRPr="00BE5981">
        <w:rPr>
          <w:rStyle w:val="Teksttreci"/>
          <w:rFonts w:ascii="Lato" w:eastAsiaTheme="majorEastAsia" w:hAnsi="Lato"/>
          <w:sz w:val="20"/>
          <w:szCs w:val="20"/>
          <w:lang w:val="en-US"/>
        </w:rPr>
        <w:t>ostatnio</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podane</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dane</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kontaktowe</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Strony</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uznawana</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będzie </w:t>
      </w:r>
      <w:r w:rsidRPr="00BE5981">
        <w:rPr>
          <w:rStyle w:val="Teksttreci"/>
          <w:rFonts w:ascii="Lato" w:eastAsiaTheme="majorEastAsia" w:hAnsi="Lato"/>
          <w:sz w:val="20"/>
          <w:szCs w:val="20"/>
          <w:lang w:val="en-US"/>
        </w:rPr>
        <w:t xml:space="preserve">za </w:t>
      </w:r>
      <w:proofErr w:type="spellStart"/>
      <w:r w:rsidRPr="00BE5981">
        <w:rPr>
          <w:rStyle w:val="Teksttreci"/>
          <w:rFonts w:ascii="Lato" w:eastAsiaTheme="majorEastAsia" w:hAnsi="Lato"/>
          <w:sz w:val="20"/>
          <w:szCs w:val="20"/>
          <w:lang w:val="en-US"/>
        </w:rPr>
        <w:t>skutecznie</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doręczoną </w:t>
      </w:r>
      <w:proofErr w:type="spellStart"/>
      <w:r w:rsidRPr="00BE5981">
        <w:rPr>
          <w:rStyle w:val="Teksttreci"/>
          <w:rFonts w:ascii="Lato" w:eastAsiaTheme="majorEastAsia" w:hAnsi="Lato"/>
          <w:sz w:val="20"/>
          <w:szCs w:val="20"/>
          <w:lang w:val="en-US"/>
        </w:rPr>
        <w:t>drugiej</w:t>
      </w:r>
      <w:proofErr w:type="spellEnd"/>
      <w:r w:rsidRPr="00BE5981">
        <w:rPr>
          <w:rStyle w:val="Teksttreci"/>
          <w:rFonts w:ascii="Lato" w:eastAsiaTheme="majorEastAsia" w:hAnsi="Lato"/>
          <w:sz w:val="20"/>
          <w:szCs w:val="20"/>
          <w:lang w:val="en-US"/>
        </w:rPr>
        <w:t xml:space="preserve"> Stronie.</w:t>
      </w:r>
    </w:p>
    <w:p w14:paraId="30F566DB" w14:textId="2786F619" w:rsidR="00BE5981" w:rsidRPr="00BE5981" w:rsidRDefault="00BE5981">
      <w:pPr>
        <w:pStyle w:val="Teksttreci0"/>
        <w:numPr>
          <w:ilvl w:val="0"/>
          <w:numId w:val="24"/>
        </w:numPr>
        <w:tabs>
          <w:tab w:val="left" w:pos="437"/>
        </w:tabs>
        <w:ind w:left="440" w:hanging="440"/>
        <w:jc w:val="both"/>
        <w:rPr>
          <w:rFonts w:ascii="Lato" w:hAnsi="Lato"/>
          <w:sz w:val="20"/>
          <w:szCs w:val="20"/>
        </w:rPr>
      </w:pPr>
      <w:r w:rsidRPr="00BE5981">
        <w:rPr>
          <w:rStyle w:val="Teksttreci"/>
          <w:rFonts w:ascii="Lato" w:eastAsiaTheme="majorEastAsia" w:hAnsi="Lato"/>
          <w:sz w:val="20"/>
          <w:szCs w:val="20"/>
          <w:lang w:val="en-US"/>
        </w:rPr>
        <w:t xml:space="preserve">O </w:t>
      </w:r>
      <w:proofErr w:type="spellStart"/>
      <w:r w:rsidRPr="00BE5981">
        <w:rPr>
          <w:rStyle w:val="Teksttreci"/>
          <w:rFonts w:ascii="Lato" w:eastAsiaTheme="majorEastAsia" w:hAnsi="Lato"/>
          <w:sz w:val="20"/>
          <w:szCs w:val="20"/>
          <w:lang w:val="en-US"/>
        </w:rPr>
        <w:t>ile</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Strony</w:t>
      </w:r>
      <w:proofErr w:type="spellEnd"/>
      <w:r w:rsidRPr="00BE5981">
        <w:rPr>
          <w:rStyle w:val="Teksttreci"/>
          <w:rFonts w:ascii="Lato" w:eastAsiaTheme="majorEastAsia" w:hAnsi="Lato"/>
          <w:sz w:val="20"/>
          <w:szCs w:val="20"/>
          <w:lang w:val="en-US"/>
        </w:rPr>
        <w:t xml:space="preserve"> nie </w:t>
      </w:r>
      <w:r w:rsidRPr="00BE5981">
        <w:rPr>
          <w:rStyle w:val="Teksttreci"/>
          <w:rFonts w:ascii="Lato" w:eastAsiaTheme="majorEastAsia" w:hAnsi="Lato"/>
          <w:sz w:val="20"/>
          <w:szCs w:val="20"/>
        </w:rPr>
        <w:t xml:space="preserve">postanowią </w:t>
      </w:r>
      <w:proofErr w:type="spellStart"/>
      <w:r w:rsidRPr="00BE5981">
        <w:rPr>
          <w:rStyle w:val="Teksttreci"/>
          <w:rFonts w:ascii="Lato" w:eastAsiaTheme="majorEastAsia" w:hAnsi="Lato"/>
          <w:sz w:val="20"/>
          <w:szCs w:val="20"/>
          <w:lang w:val="en-US"/>
        </w:rPr>
        <w:t>inaczej</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korespondencję, </w:t>
      </w:r>
      <w:proofErr w:type="spellStart"/>
      <w:r w:rsidRPr="00BE5981">
        <w:rPr>
          <w:rStyle w:val="Teksttreci"/>
          <w:rFonts w:ascii="Lato" w:eastAsiaTheme="majorEastAsia" w:hAnsi="Lato"/>
          <w:sz w:val="20"/>
          <w:szCs w:val="20"/>
          <w:lang w:val="en-US"/>
        </w:rPr>
        <w:t>Strony</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będą doręczać </w:t>
      </w:r>
      <w:proofErr w:type="spellStart"/>
      <w:r w:rsidRPr="00BE5981">
        <w:rPr>
          <w:rStyle w:val="Teksttreci"/>
          <w:rFonts w:ascii="Lato" w:eastAsiaTheme="majorEastAsia" w:hAnsi="Lato"/>
          <w:sz w:val="20"/>
          <w:szCs w:val="20"/>
          <w:lang w:val="en-US"/>
        </w:rPr>
        <w:t>sobie</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pocztą elektroniczną, </w:t>
      </w:r>
      <w:r w:rsidRPr="00BE5981">
        <w:rPr>
          <w:rStyle w:val="Teksttreci"/>
          <w:rFonts w:ascii="Lato" w:eastAsiaTheme="majorEastAsia" w:hAnsi="Lato"/>
          <w:sz w:val="20"/>
          <w:szCs w:val="20"/>
          <w:lang w:val="en-US"/>
        </w:rPr>
        <w:t xml:space="preserve">na </w:t>
      </w:r>
      <w:proofErr w:type="spellStart"/>
      <w:r w:rsidRPr="00BE5981">
        <w:rPr>
          <w:rStyle w:val="Teksttreci"/>
          <w:rFonts w:ascii="Lato" w:eastAsiaTheme="majorEastAsia" w:hAnsi="Lato"/>
          <w:sz w:val="20"/>
          <w:szCs w:val="20"/>
          <w:lang w:val="en-US"/>
        </w:rPr>
        <w:t>ostatnio</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podane</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przez</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Stronę </w:t>
      </w:r>
      <w:proofErr w:type="spellStart"/>
      <w:r w:rsidRPr="00BE5981">
        <w:rPr>
          <w:rStyle w:val="Teksttreci"/>
          <w:rFonts w:ascii="Lato" w:eastAsiaTheme="majorEastAsia" w:hAnsi="Lato"/>
          <w:sz w:val="20"/>
          <w:szCs w:val="20"/>
          <w:lang w:val="en-US"/>
        </w:rPr>
        <w:t>dane</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kontaktowe</w:t>
      </w:r>
      <w:proofErr w:type="spellEnd"/>
      <w:r w:rsidRPr="00BE5981">
        <w:rPr>
          <w:rStyle w:val="Teksttreci"/>
          <w:rFonts w:ascii="Lato" w:eastAsiaTheme="majorEastAsia" w:hAnsi="Lato"/>
          <w:sz w:val="20"/>
          <w:szCs w:val="20"/>
          <w:lang w:val="en-US"/>
        </w:rPr>
        <w:t>.</w:t>
      </w:r>
    </w:p>
    <w:p w14:paraId="51779F52" w14:textId="77777777" w:rsidR="00BE5981" w:rsidRPr="00BE5981" w:rsidRDefault="00BE5981">
      <w:pPr>
        <w:pStyle w:val="Teksttreci0"/>
        <w:numPr>
          <w:ilvl w:val="0"/>
          <w:numId w:val="24"/>
        </w:numPr>
        <w:tabs>
          <w:tab w:val="left" w:pos="407"/>
        </w:tabs>
        <w:ind w:left="380" w:hanging="380"/>
        <w:jc w:val="both"/>
        <w:rPr>
          <w:rFonts w:ascii="Lato" w:hAnsi="Lato"/>
          <w:sz w:val="20"/>
          <w:szCs w:val="20"/>
        </w:rPr>
      </w:pPr>
      <w:r w:rsidRPr="00BE5981">
        <w:rPr>
          <w:rStyle w:val="Teksttreci"/>
          <w:rFonts w:ascii="Lato" w:eastAsiaTheme="majorEastAsia" w:hAnsi="Lato"/>
          <w:sz w:val="20"/>
          <w:szCs w:val="20"/>
        </w:rPr>
        <w:t>Oświadczenie o wypowiedzeniu lub odstąpieniu od Umowy wymaga formy pisemnej pod rygorem nieważności.</w:t>
      </w:r>
    </w:p>
    <w:p w14:paraId="1A177A03" w14:textId="6106451A" w:rsidR="00BE5981" w:rsidRPr="0008358D" w:rsidRDefault="00BE5981">
      <w:pPr>
        <w:pStyle w:val="Teksttreci0"/>
        <w:numPr>
          <w:ilvl w:val="0"/>
          <w:numId w:val="24"/>
        </w:numPr>
        <w:tabs>
          <w:tab w:val="left" w:pos="407"/>
        </w:tabs>
        <w:ind w:left="380" w:hanging="380"/>
        <w:jc w:val="both"/>
        <w:rPr>
          <w:rStyle w:val="Teksttreci"/>
          <w:rFonts w:ascii="Lato" w:hAnsi="Lato"/>
          <w:sz w:val="20"/>
          <w:szCs w:val="20"/>
        </w:rPr>
      </w:pPr>
      <w:r w:rsidRPr="00BE5981">
        <w:rPr>
          <w:rStyle w:val="Teksttreci"/>
          <w:rFonts w:ascii="Lato" w:eastAsiaTheme="majorEastAsia" w:hAnsi="Lato"/>
          <w:sz w:val="20"/>
          <w:szCs w:val="20"/>
        </w:rPr>
        <w:t>Korespondencję wysyłaną pocztą elektroniczną uważa się za doręczoną w momencie jej wysłania.</w:t>
      </w:r>
    </w:p>
    <w:p w14:paraId="0CC4D9F4" w14:textId="77777777" w:rsidR="0008358D" w:rsidRPr="00666870" w:rsidRDefault="0008358D" w:rsidP="0008358D">
      <w:pPr>
        <w:pStyle w:val="Teksttreci0"/>
        <w:tabs>
          <w:tab w:val="left" w:pos="407"/>
        </w:tabs>
        <w:ind w:left="380"/>
        <w:jc w:val="both"/>
        <w:rPr>
          <w:rFonts w:ascii="Lato" w:hAnsi="Lato"/>
          <w:sz w:val="20"/>
          <w:szCs w:val="20"/>
        </w:rPr>
      </w:pPr>
    </w:p>
    <w:p w14:paraId="3D5C9019" w14:textId="2310F463" w:rsidR="00BF3047" w:rsidRPr="00BF3047" w:rsidRDefault="00BF3047" w:rsidP="00BF3047">
      <w:pPr>
        <w:pStyle w:val="Nagwek11"/>
        <w:keepNext/>
        <w:keepLines/>
        <w:tabs>
          <w:tab w:val="left" w:pos="470"/>
        </w:tabs>
        <w:spacing w:after="160"/>
        <w:rPr>
          <w:rStyle w:val="Nagwek10"/>
          <w:rFonts w:ascii="Lato" w:eastAsiaTheme="majorEastAsia" w:hAnsi="Lato"/>
          <w:b/>
          <w:bCs/>
          <w:sz w:val="20"/>
          <w:szCs w:val="20"/>
        </w:rPr>
      </w:pPr>
      <w:bookmarkStart w:id="10" w:name="bookmark12"/>
      <w:r w:rsidRPr="00BF3047">
        <w:rPr>
          <w:rStyle w:val="Nagwek10"/>
          <w:rFonts w:ascii="Lato" w:eastAsiaTheme="majorEastAsia" w:hAnsi="Lato"/>
          <w:b/>
          <w:bCs/>
          <w:sz w:val="20"/>
          <w:szCs w:val="20"/>
        </w:rPr>
        <w:t>§ 8</w:t>
      </w:r>
    </w:p>
    <w:p w14:paraId="3BC8D06F" w14:textId="398EFBBF" w:rsidR="00BE5981" w:rsidRPr="00BF3047" w:rsidRDefault="00BE5981" w:rsidP="00BF3047">
      <w:pPr>
        <w:pStyle w:val="Nagwek11"/>
        <w:keepNext/>
        <w:keepLines/>
        <w:tabs>
          <w:tab w:val="left" w:pos="470"/>
        </w:tabs>
        <w:spacing w:after="160"/>
        <w:rPr>
          <w:rFonts w:ascii="Lato" w:hAnsi="Lato"/>
          <w:b w:val="0"/>
          <w:bCs w:val="0"/>
          <w:sz w:val="20"/>
          <w:szCs w:val="20"/>
        </w:rPr>
      </w:pPr>
      <w:r w:rsidRPr="00BF3047">
        <w:rPr>
          <w:rStyle w:val="Nagwek10"/>
          <w:rFonts w:ascii="Lato" w:eastAsiaTheme="majorEastAsia" w:hAnsi="Lato"/>
          <w:b/>
          <w:bCs/>
          <w:sz w:val="20"/>
          <w:szCs w:val="20"/>
        </w:rPr>
        <w:t>Dane osobowe</w:t>
      </w:r>
      <w:bookmarkEnd w:id="10"/>
    </w:p>
    <w:p w14:paraId="21F0F6E3" w14:textId="3925D998" w:rsidR="00BE5981" w:rsidRPr="008A07F7" w:rsidRDefault="00BE5981">
      <w:pPr>
        <w:pStyle w:val="Teksttreci0"/>
        <w:numPr>
          <w:ilvl w:val="0"/>
          <w:numId w:val="25"/>
        </w:numPr>
        <w:tabs>
          <w:tab w:val="left" w:pos="756"/>
        </w:tabs>
        <w:ind w:left="740" w:hanging="320"/>
        <w:jc w:val="both"/>
        <w:rPr>
          <w:rFonts w:ascii="Lato" w:hAnsi="Lato"/>
          <w:sz w:val="20"/>
          <w:szCs w:val="20"/>
        </w:rPr>
      </w:pPr>
      <w:r w:rsidRPr="00BE5981">
        <w:rPr>
          <w:rStyle w:val="Teksttreci"/>
          <w:rFonts w:ascii="Lato" w:eastAsiaTheme="majorEastAsia" w:hAnsi="Lato"/>
          <w:sz w:val="20"/>
          <w:szCs w:val="20"/>
        </w:rPr>
        <w:t xml:space="preserve">Strony zobowiązane są przetwarzać dane osobowe w ramach realizacji Umowy zgodnie </w:t>
      </w:r>
      <w:r w:rsidR="008A07F7">
        <w:rPr>
          <w:rStyle w:val="Teksttreci"/>
          <w:rFonts w:ascii="Lato" w:eastAsiaTheme="majorEastAsia" w:hAnsi="Lato"/>
          <w:sz w:val="20"/>
          <w:szCs w:val="20"/>
        </w:rPr>
        <w:br/>
      </w:r>
      <w:r w:rsidRPr="00BE5981">
        <w:rPr>
          <w:rStyle w:val="Teksttreci"/>
          <w:rFonts w:ascii="Lato" w:eastAsiaTheme="majorEastAsia" w:hAnsi="Lato"/>
          <w:sz w:val="20"/>
          <w:szCs w:val="20"/>
        </w:rPr>
        <w:t xml:space="preserve">z przepisami Rozporządzenia Parlamentu Europejskiego i Rady (UE) 2016/679 z dnia 27 kwietnia 2016 r. </w:t>
      </w:r>
      <w:r w:rsidRPr="00BE5981">
        <w:rPr>
          <w:rStyle w:val="Teksttreci"/>
          <w:rFonts w:ascii="Lato" w:eastAsiaTheme="majorEastAsia" w:hAnsi="Lato"/>
          <w:i/>
          <w:iCs/>
          <w:sz w:val="20"/>
          <w:szCs w:val="20"/>
        </w:rPr>
        <w:t xml:space="preserve">w sprawie ochrony osób fizycznych w związku z przetwarzaniem danych osobowych i w sprawie swobodnego przepływu takich danych oraz uchylenia dyrektywy 95/46/WE (ogólne rozporządzenie </w:t>
      </w:r>
      <w:r w:rsidR="008A07F7">
        <w:rPr>
          <w:rStyle w:val="Teksttreci"/>
          <w:rFonts w:ascii="Lato" w:hAnsi="Lato"/>
          <w:sz w:val="20"/>
          <w:szCs w:val="20"/>
        </w:rPr>
        <w:br/>
      </w:r>
      <w:r w:rsidRPr="008A07F7">
        <w:rPr>
          <w:rStyle w:val="Teksttreci"/>
          <w:rFonts w:ascii="Lato" w:eastAsiaTheme="majorEastAsia" w:hAnsi="Lato"/>
          <w:i/>
          <w:iCs/>
          <w:sz w:val="20"/>
          <w:szCs w:val="20"/>
        </w:rPr>
        <w:t xml:space="preserve">o ochronie danych) (Dz. U. UE. L. z 2016 r. Nr 119, str. 1 z </w:t>
      </w:r>
      <w:proofErr w:type="spellStart"/>
      <w:r w:rsidRPr="008A07F7">
        <w:rPr>
          <w:rStyle w:val="Teksttreci"/>
          <w:rFonts w:ascii="Lato" w:eastAsiaTheme="majorEastAsia" w:hAnsi="Lato"/>
          <w:i/>
          <w:iCs/>
          <w:sz w:val="20"/>
          <w:szCs w:val="20"/>
        </w:rPr>
        <w:t>późn</w:t>
      </w:r>
      <w:proofErr w:type="spellEnd"/>
      <w:r w:rsidRPr="008A07F7">
        <w:rPr>
          <w:rStyle w:val="Teksttreci"/>
          <w:rFonts w:ascii="Lato" w:eastAsiaTheme="majorEastAsia" w:hAnsi="Lato"/>
          <w:i/>
          <w:iCs/>
          <w:sz w:val="20"/>
          <w:szCs w:val="20"/>
        </w:rPr>
        <w:t>. zm.)</w:t>
      </w:r>
      <w:r w:rsidRPr="008A07F7">
        <w:rPr>
          <w:rStyle w:val="Teksttreci"/>
          <w:rFonts w:ascii="Lato" w:eastAsiaTheme="majorEastAsia" w:hAnsi="Lato"/>
          <w:sz w:val="20"/>
          <w:szCs w:val="20"/>
        </w:rPr>
        <w:t>, zwanego dalej: „</w:t>
      </w:r>
      <w:r w:rsidRPr="008A07F7">
        <w:rPr>
          <w:rStyle w:val="Teksttreci"/>
          <w:rFonts w:ascii="Lato" w:eastAsiaTheme="majorEastAsia" w:hAnsi="Lato"/>
          <w:b/>
          <w:bCs/>
          <w:sz w:val="20"/>
          <w:szCs w:val="20"/>
        </w:rPr>
        <w:t>RODO</w:t>
      </w:r>
      <w:r w:rsidRPr="008A07F7">
        <w:rPr>
          <w:rStyle w:val="Teksttreci"/>
          <w:rFonts w:ascii="Lato" w:eastAsiaTheme="majorEastAsia" w:hAnsi="Lato"/>
          <w:sz w:val="20"/>
          <w:szCs w:val="20"/>
        </w:rPr>
        <w:t xml:space="preserve">”, oraz ustawy z dnia ustawy z dnia 10 maja 2018 r. </w:t>
      </w:r>
      <w:r w:rsidRPr="008A07F7">
        <w:rPr>
          <w:rStyle w:val="Teksttreci"/>
          <w:rFonts w:ascii="Lato" w:eastAsiaTheme="majorEastAsia" w:hAnsi="Lato"/>
          <w:i/>
          <w:iCs/>
          <w:sz w:val="20"/>
          <w:szCs w:val="20"/>
        </w:rPr>
        <w:t>o ochronie danych osobowych</w:t>
      </w:r>
      <w:r w:rsidRPr="008A07F7">
        <w:rPr>
          <w:rStyle w:val="Teksttreci"/>
          <w:rFonts w:ascii="Lato" w:eastAsiaTheme="majorEastAsia" w:hAnsi="Lato"/>
          <w:sz w:val="20"/>
          <w:szCs w:val="20"/>
        </w:rPr>
        <w:t xml:space="preserve"> (Dz. U. z 2019 r. poz. </w:t>
      </w:r>
      <w:r w:rsidRPr="008A07F7">
        <w:rPr>
          <w:rStyle w:val="Teksttreci"/>
          <w:rFonts w:ascii="Lato" w:eastAsiaTheme="majorEastAsia" w:hAnsi="Lato"/>
          <w:sz w:val="20"/>
          <w:szCs w:val="20"/>
        </w:rPr>
        <w:lastRenderedPageBreak/>
        <w:t>1781).</w:t>
      </w:r>
    </w:p>
    <w:p w14:paraId="343C1DA9" w14:textId="129532D1" w:rsidR="00BE5981" w:rsidRPr="00BE5981" w:rsidRDefault="00BE5981">
      <w:pPr>
        <w:pStyle w:val="Teksttreci0"/>
        <w:numPr>
          <w:ilvl w:val="0"/>
          <w:numId w:val="25"/>
        </w:numPr>
        <w:tabs>
          <w:tab w:val="left" w:pos="756"/>
        </w:tabs>
        <w:ind w:left="740" w:hanging="320"/>
        <w:jc w:val="both"/>
        <w:rPr>
          <w:rFonts w:ascii="Lato" w:hAnsi="Lato"/>
          <w:sz w:val="20"/>
          <w:szCs w:val="20"/>
        </w:rPr>
      </w:pPr>
      <w:r w:rsidRPr="00BE5981">
        <w:rPr>
          <w:rStyle w:val="Teksttreci"/>
          <w:rFonts w:ascii="Lato" w:eastAsiaTheme="majorEastAsia" w:hAnsi="Lato"/>
          <w:sz w:val="20"/>
          <w:szCs w:val="20"/>
        </w:rPr>
        <w:t xml:space="preserve">Każda ze Stron oświadcza, że uzyskała od drugiej Strony informacje dotyczące przetwarzania danych osobowych w związku z realizacją Umowy, o których mowa w art. 13 </w:t>
      </w:r>
      <w:r w:rsidR="003F4247">
        <w:rPr>
          <w:rStyle w:val="Teksttreci"/>
          <w:rFonts w:ascii="Lato" w:eastAsiaTheme="majorEastAsia" w:hAnsi="Lato"/>
          <w:sz w:val="20"/>
          <w:szCs w:val="20"/>
        </w:rPr>
        <w:t xml:space="preserve">lub 14 </w:t>
      </w:r>
      <w:r w:rsidRPr="00BE5981">
        <w:rPr>
          <w:rStyle w:val="Teksttreci"/>
          <w:rFonts w:ascii="Lato" w:eastAsiaTheme="majorEastAsia" w:hAnsi="Lato"/>
          <w:sz w:val="20"/>
          <w:szCs w:val="20"/>
        </w:rPr>
        <w:t>RODO.</w:t>
      </w:r>
    </w:p>
    <w:p w14:paraId="014AA2E8" w14:textId="77777777" w:rsidR="00BE5981" w:rsidRPr="00BE5981" w:rsidRDefault="00BE5981">
      <w:pPr>
        <w:pStyle w:val="Teksttreci0"/>
        <w:numPr>
          <w:ilvl w:val="0"/>
          <w:numId w:val="25"/>
        </w:numPr>
        <w:tabs>
          <w:tab w:val="left" w:pos="756"/>
        </w:tabs>
        <w:ind w:left="740" w:hanging="320"/>
        <w:jc w:val="both"/>
        <w:rPr>
          <w:rFonts w:ascii="Lato" w:hAnsi="Lato"/>
          <w:sz w:val="20"/>
          <w:szCs w:val="20"/>
        </w:rPr>
      </w:pPr>
      <w:r w:rsidRPr="00BE5981">
        <w:rPr>
          <w:rStyle w:val="Teksttreci"/>
          <w:rFonts w:ascii="Lato" w:eastAsiaTheme="majorEastAsia" w:hAnsi="Lato"/>
          <w:sz w:val="20"/>
          <w:szCs w:val="20"/>
        </w:rPr>
        <w:t>Każda ze Stron zobowiązuje się, że w imieniu drugiej Strony przekaże osobom, których dane osobowe przekazuje drugiej Stronie w związku z realizacją Umowy, informacji dotyczących przetwarzania danych osobowych, o których mowa w art. 14 RODO. Strony oświadczają, że otrzymały od siebie nawzajem dokumenty zawierające treść klauzul z informacjami, o których mowa w zdaniu pierwszym.</w:t>
      </w:r>
    </w:p>
    <w:p w14:paraId="27584ED6" w14:textId="7DDB3800" w:rsidR="00BE5981" w:rsidRPr="00BE5981" w:rsidRDefault="00975CAA">
      <w:pPr>
        <w:pStyle w:val="Teksttreci0"/>
        <w:numPr>
          <w:ilvl w:val="0"/>
          <w:numId w:val="25"/>
        </w:numPr>
        <w:tabs>
          <w:tab w:val="left" w:pos="756"/>
        </w:tabs>
        <w:spacing w:after="840"/>
        <w:ind w:left="740" w:hanging="320"/>
        <w:jc w:val="both"/>
        <w:rPr>
          <w:rFonts w:ascii="Lato" w:hAnsi="Lato"/>
          <w:sz w:val="20"/>
          <w:szCs w:val="20"/>
        </w:rPr>
      </w:pPr>
      <w:r w:rsidRPr="00975CAA">
        <w:rPr>
          <w:rFonts w:ascii="Lato" w:eastAsiaTheme="majorEastAsia" w:hAnsi="Lato"/>
          <w:sz w:val="20"/>
          <w:szCs w:val="20"/>
        </w:rPr>
        <w:t>Umow</w:t>
      </w:r>
      <w:r>
        <w:rPr>
          <w:rFonts w:ascii="Lato" w:eastAsiaTheme="majorEastAsia" w:hAnsi="Lato"/>
          <w:sz w:val="20"/>
          <w:szCs w:val="20"/>
        </w:rPr>
        <w:t>ę</w:t>
      </w:r>
      <w:r w:rsidRPr="00975CAA">
        <w:rPr>
          <w:rFonts w:ascii="Lato" w:eastAsiaTheme="majorEastAsia" w:hAnsi="Lato"/>
          <w:sz w:val="20"/>
          <w:szCs w:val="20"/>
        </w:rPr>
        <w:t xml:space="preserve"> powierzenia</w:t>
      </w:r>
      <w:r>
        <w:rPr>
          <w:rFonts w:ascii="Lato" w:eastAsiaTheme="majorEastAsia" w:hAnsi="Lato"/>
          <w:sz w:val="20"/>
          <w:szCs w:val="20"/>
        </w:rPr>
        <w:t xml:space="preserve"> przetwarzania </w:t>
      </w:r>
      <w:r w:rsidRPr="00975CAA">
        <w:rPr>
          <w:rFonts w:ascii="Lato" w:eastAsiaTheme="majorEastAsia" w:hAnsi="Lato"/>
          <w:sz w:val="20"/>
          <w:szCs w:val="20"/>
        </w:rPr>
        <w:t xml:space="preserve">danych osobowych </w:t>
      </w:r>
      <w:r>
        <w:rPr>
          <w:rFonts w:ascii="Lato" w:eastAsiaTheme="majorEastAsia" w:hAnsi="Lato"/>
          <w:sz w:val="20"/>
          <w:szCs w:val="20"/>
        </w:rPr>
        <w:t xml:space="preserve">stanowią </w:t>
      </w:r>
      <w:r w:rsidR="00BE5981" w:rsidRPr="00BE5981">
        <w:rPr>
          <w:rStyle w:val="Teksttreci"/>
          <w:rFonts w:ascii="Lato" w:eastAsiaTheme="majorEastAsia" w:hAnsi="Lato"/>
          <w:sz w:val="20"/>
          <w:szCs w:val="20"/>
        </w:rPr>
        <w:t xml:space="preserve">Zasady </w:t>
      </w:r>
      <w:r>
        <w:rPr>
          <w:rStyle w:val="Teksttreci"/>
          <w:rFonts w:ascii="Lato" w:eastAsiaTheme="majorEastAsia" w:hAnsi="Lato"/>
          <w:sz w:val="20"/>
          <w:szCs w:val="20"/>
        </w:rPr>
        <w:t xml:space="preserve">powierzenia </w:t>
      </w:r>
      <w:r w:rsidR="00BE5981" w:rsidRPr="00BE5981">
        <w:rPr>
          <w:rStyle w:val="Teksttreci"/>
          <w:rFonts w:ascii="Lato" w:eastAsiaTheme="majorEastAsia" w:hAnsi="Lato"/>
          <w:sz w:val="20"/>
          <w:szCs w:val="20"/>
        </w:rPr>
        <w:t xml:space="preserve">przetwarzania danych osobowych </w:t>
      </w:r>
      <w:r w:rsidR="001D6AE4">
        <w:rPr>
          <w:rStyle w:val="Teksttreci"/>
          <w:rFonts w:ascii="Lato" w:eastAsiaTheme="majorEastAsia" w:hAnsi="Lato"/>
          <w:sz w:val="20"/>
          <w:szCs w:val="20"/>
        </w:rPr>
        <w:t xml:space="preserve">– </w:t>
      </w:r>
      <w:r w:rsidR="00BE5981" w:rsidRPr="00BE5981">
        <w:rPr>
          <w:rStyle w:val="Teksttreci"/>
          <w:rFonts w:ascii="Lato" w:eastAsiaTheme="majorEastAsia" w:hAnsi="Lato"/>
          <w:b/>
          <w:bCs/>
          <w:sz w:val="20"/>
          <w:szCs w:val="20"/>
        </w:rPr>
        <w:t xml:space="preserve">załącznik nr </w:t>
      </w:r>
      <w:r w:rsidR="00BE5981" w:rsidRPr="001D6AE4">
        <w:rPr>
          <w:rStyle w:val="Teksttreci"/>
          <w:rFonts w:ascii="Lato" w:eastAsiaTheme="majorEastAsia" w:hAnsi="Lato"/>
          <w:b/>
          <w:bCs/>
          <w:sz w:val="20"/>
          <w:szCs w:val="20"/>
        </w:rPr>
        <w:t>7</w:t>
      </w:r>
      <w:r w:rsidR="00BE5981" w:rsidRPr="00BE5981">
        <w:rPr>
          <w:rStyle w:val="Teksttreci"/>
          <w:rFonts w:ascii="Lato" w:eastAsiaTheme="majorEastAsia" w:hAnsi="Lato"/>
          <w:sz w:val="20"/>
          <w:szCs w:val="20"/>
        </w:rPr>
        <w:t xml:space="preserve"> do Umowy.</w:t>
      </w:r>
    </w:p>
    <w:p w14:paraId="52712D23" w14:textId="5ADD6903" w:rsidR="004157E8" w:rsidRPr="004157E8" w:rsidRDefault="004157E8" w:rsidP="004157E8">
      <w:pPr>
        <w:pStyle w:val="Nagwek11"/>
        <w:keepNext/>
        <w:keepLines/>
        <w:tabs>
          <w:tab w:val="left" w:pos="475"/>
        </w:tabs>
        <w:spacing w:after="300" w:line="240" w:lineRule="auto"/>
        <w:rPr>
          <w:rStyle w:val="Nagwek10"/>
          <w:rFonts w:ascii="Lato" w:eastAsiaTheme="majorEastAsia" w:hAnsi="Lato"/>
          <w:b/>
          <w:bCs/>
          <w:sz w:val="20"/>
          <w:szCs w:val="20"/>
        </w:rPr>
      </w:pPr>
      <w:bookmarkStart w:id="11" w:name="bookmark14"/>
      <w:r w:rsidRPr="004157E8">
        <w:rPr>
          <w:rStyle w:val="Nagwek10"/>
          <w:rFonts w:ascii="Lato" w:eastAsiaTheme="majorEastAsia" w:hAnsi="Lato"/>
          <w:b/>
          <w:bCs/>
          <w:sz w:val="20"/>
          <w:szCs w:val="20"/>
        </w:rPr>
        <w:t>§ 9</w:t>
      </w:r>
    </w:p>
    <w:p w14:paraId="01D53633" w14:textId="48E69F11" w:rsidR="00BE5981" w:rsidRPr="004157E8" w:rsidRDefault="00BE5981" w:rsidP="004157E8">
      <w:pPr>
        <w:pStyle w:val="Nagwek11"/>
        <w:keepNext/>
        <w:keepLines/>
        <w:tabs>
          <w:tab w:val="left" w:pos="475"/>
        </w:tabs>
        <w:spacing w:after="300" w:line="240" w:lineRule="auto"/>
        <w:rPr>
          <w:rFonts w:ascii="Lato" w:hAnsi="Lato"/>
          <w:b w:val="0"/>
          <w:bCs w:val="0"/>
          <w:sz w:val="20"/>
          <w:szCs w:val="20"/>
        </w:rPr>
      </w:pPr>
      <w:r w:rsidRPr="004157E8">
        <w:rPr>
          <w:rStyle w:val="Nagwek10"/>
          <w:rFonts w:ascii="Lato" w:eastAsiaTheme="majorEastAsia" w:hAnsi="Lato"/>
          <w:b/>
          <w:bCs/>
          <w:sz w:val="20"/>
          <w:szCs w:val="20"/>
        </w:rPr>
        <w:t>Wynagrodzenie</w:t>
      </w:r>
      <w:bookmarkEnd w:id="11"/>
    </w:p>
    <w:p w14:paraId="16C568A3" w14:textId="4FD7FF34" w:rsidR="00BE5981" w:rsidRPr="00EF1192" w:rsidRDefault="00BE5981">
      <w:pPr>
        <w:pStyle w:val="Teksttreci0"/>
        <w:numPr>
          <w:ilvl w:val="0"/>
          <w:numId w:val="26"/>
        </w:numPr>
        <w:tabs>
          <w:tab w:val="left" w:pos="407"/>
        </w:tabs>
        <w:spacing w:after="420"/>
        <w:ind w:left="380" w:hanging="380"/>
        <w:jc w:val="both"/>
        <w:rPr>
          <w:rFonts w:ascii="Lato" w:hAnsi="Lato"/>
          <w:sz w:val="20"/>
          <w:szCs w:val="20"/>
        </w:rPr>
      </w:pPr>
      <w:r w:rsidRPr="00BE5981">
        <w:rPr>
          <w:rStyle w:val="Teksttreci"/>
          <w:rFonts w:ascii="Lato" w:eastAsiaTheme="majorEastAsia" w:hAnsi="Lato"/>
          <w:sz w:val="20"/>
          <w:szCs w:val="20"/>
        </w:rPr>
        <w:t xml:space="preserve">Strony uzgadniają, że za należytą realizację Umowy Wykonawca otrzyma wynagrodzenie w kwocie nie wyższej niż </w:t>
      </w:r>
      <w:r w:rsidR="00CC0C6B">
        <w:rPr>
          <w:rStyle w:val="Teksttreci"/>
          <w:rFonts w:ascii="Lato" w:eastAsiaTheme="majorEastAsia" w:hAnsi="Lato"/>
          <w:b/>
          <w:bCs/>
          <w:sz w:val="20"/>
          <w:szCs w:val="20"/>
        </w:rPr>
        <w:t xml:space="preserve">………………….. </w:t>
      </w:r>
      <w:r w:rsidRPr="00BE5981">
        <w:rPr>
          <w:rStyle w:val="Teksttreci"/>
          <w:rFonts w:ascii="Lato" w:eastAsiaTheme="majorEastAsia" w:hAnsi="Lato"/>
          <w:b/>
          <w:bCs/>
          <w:sz w:val="20"/>
          <w:szCs w:val="20"/>
        </w:rPr>
        <w:t xml:space="preserve">zł brutto </w:t>
      </w:r>
      <w:r w:rsidRPr="00BE5981">
        <w:rPr>
          <w:rStyle w:val="Teksttreci"/>
          <w:rFonts w:ascii="Lato" w:eastAsiaTheme="majorEastAsia" w:hAnsi="Lato"/>
          <w:sz w:val="20"/>
          <w:szCs w:val="20"/>
        </w:rPr>
        <w:t>(słownie</w:t>
      </w:r>
      <w:r w:rsidR="00E75D60">
        <w:rPr>
          <w:rStyle w:val="Teksttreci"/>
          <w:rFonts w:ascii="Lato" w:eastAsiaTheme="majorEastAsia" w:hAnsi="Lato"/>
          <w:sz w:val="20"/>
          <w:szCs w:val="20"/>
        </w:rPr>
        <w:t>: …………………..</w:t>
      </w:r>
      <w:r w:rsidRPr="00BE5981">
        <w:rPr>
          <w:rStyle w:val="Teksttreci"/>
          <w:rFonts w:ascii="Lato" w:eastAsiaTheme="majorEastAsia" w:hAnsi="Lato"/>
          <w:sz w:val="20"/>
          <w:szCs w:val="20"/>
        </w:rPr>
        <w:t xml:space="preserve"> złotych brutto) (zwane dalej: </w:t>
      </w:r>
      <w:r w:rsidRPr="00BE5981">
        <w:rPr>
          <w:rStyle w:val="Teksttreci"/>
          <w:rFonts w:ascii="Lato" w:eastAsiaTheme="majorEastAsia" w:hAnsi="Lato"/>
          <w:b/>
          <w:bCs/>
          <w:sz w:val="20"/>
          <w:szCs w:val="20"/>
        </w:rPr>
        <w:t>„Wynagrodzeniem</w:t>
      </w:r>
      <w:r w:rsidR="00EF1192">
        <w:rPr>
          <w:rFonts w:ascii="Lato" w:hAnsi="Lato"/>
          <w:sz w:val="20"/>
          <w:szCs w:val="20"/>
        </w:rPr>
        <w:t xml:space="preserve"> </w:t>
      </w:r>
      <w:proofErr w:type="spellStart"/>
      <w:r w:rsidRPr="00EF1192">
        <w:rPr>
          <w:rStyle w:val="Teksttreci"/>
          <w:rFonts w:ascii="Lato" w:eastAsiaTheme="majorEastAsia" w:hAnsi="Lato"/>
          <w:b/>
          <w:bCs/>
          <w:sz w:val="20"/>
          <w:szCs w:val="20"/>
          <w:lang w:val="en-US"/>
        </w:rPr>
        <w:t>maksymalnym</w:t>
      </w:r>
      <w:proofErr w:type="spellEnd"/>
      <w:r w:rsidRPr="00EF1192">
        <w:rPr>
          <w:rStyle w:val="Teksttreci"/>
          <w:rFonts w:ascii="Lato" w:eastAsiaTheme="majorEastAsia" w:hAnsi="Lato"/>
          <w:sz w:val="20"/>
          <w:szCs w:val="20"/>
          <w:lang w:val="en-US"/>
        </w:rPr>
        <w:t xml:space="preserve">”), w </w:t>
      </w:r>
      <w:proofErr w:type="spellStart"/>
      <w:r w:rsidRPr="00EF1192">
        <w:rPr>
          <w:rStyle w:val="Teksttreci"/>
          <w:rFonts w:ascii="Lato" w:eastAsiaTheme="majorEastAsia" w:hAnsi="Lato"/>
          <w:sz w:val="20"/>
          <w:szCs w:val="20"/>
          <w:lang w:val="en-US"/>
        </w:rPr>
        <w:t>tym</w:t>
      </w:r>
      <w:proofErr w:type="spellEnd"/>
      <w:r w:rsidRPr="00EF1192">
        <w:rPr>
          <w:rStyle w:val="Teksttreci"/>
          <w:rFonts w:ascii="Lato" w:eastAsiaTheme="majorEastAsia" w:hAnsi="Lato"/>
          <w:sz w:val="20"/>
          <w:szCs w:val="20"/>
          <w:lang w:val="en-US"/>
        </w:rPr>
        <w:t xml:space="preserve"> 23 % VAT, </w:t>
      </w:r>
      <w:r w:rsidRPr="00EF1192">
        <w:rPr>
          <w:rStyle w:val="Teksttreci"/>
          <w:rFonts w:ascii="Lato" w:eastAsiaTheme="majorEastAsia" w:hAnsi="Lato"/>
          <w:sz w:val="20"/>
          <w:szCs w:val="20"/>
        </w:rPr>
        <w:t xml:space="preserve">płatne </w:t>
      </w:r>
      <w:r w:rsidRPr="00EF1192">
        <w:rPr>
          <w:rStyle w:val="Teksttreci"/>
          <w:rFonts w:ascii="Lato" w:eastAsiaTheme="majorEastAsia" w:hAnsi="Lato"/>
          <w:sz w:val="20"/>
          <w:szCs w:val="20"/>
          <w:lang w:val="en-US"/>
        </w:rPr>
        <w:t xml:space="preserve">w </w:t>
      </w:r>
      <w:r w:rsidRPr="00EF1192">
        <w:rPr>
          <w:rStyle w:val="Teksttreci"/>
          <w:rFonts w:ascii="Lato" w:eastAsiaTheme="majorEastAsia" w:hAnsi="Lato"/>
          <w:sz w:val="20"/>
          <w:szCs w:val="20"/>
        </w:rPr>
        <w:t xml:space="preserve">częściach </w:t>
      </w:r>
      <w:r w:rsidRPr="00EF1192">
        <w:rPr>
          <w:rStyle w:val="Teksttreci"/>
          <w:rFonts w:ascii="Lato" w:eastAsiaTheme="majorEastAsia" w:hAnsi="Lato"/>
          <w:sz w:val="20"/>
          <w:szCs w:val="20"/>
          <w:lang w:val="en-US"/>
        </w:rPr>
        <w:t xml:space="preserve">za </w:t>
      </w:r>
      <w:proofErr w:type="spellStart"/>
      <w:r w:rsidRPr="00EF1192">
        <w:rPr>
          <w:rStyle w:val="Teksttreci"/>
          <w:rFonts w:ascii="Lato" w:eastAsiaTheme="majorEastAsia" w:hAnsi="Lato"/>
          <w:sz w:val="20"/>
          <w:szCs w:val="20"/>
          <w:lang w:val="en-US"/>
        </w:rPr>
        <w:t>dane</w:t>
      </w:r>
      <w:proofErr w:type="spellEnd"/>
      <w:r w:rsidRPr="00EF1192">
        <w:rPr>
          <w:rStyle w:val="Teksttreci"/>
          <w:rFonts w:ascii="Lato" w:eastAsiaTheme="majorEastAsia" w:hAnsi="Lato"/>
          <w:sz w:val="20"/>
          <w:szCs w:val="20"/>
          <w:lang w:val="en-US"/>
        </w:rPr>
        <w:t xml:space="preserve"> </w:t>
      </w:r>
      <w:proofErr w:type="spellStart"/>
      <w:r w:rsidRPr="00EF1192">
        <w:rPr>
          <w:rStyle w:val="Teksttreci"/>
          <w:rFonts w:ascii="Lato" w:eastAsiaTheme="majorEastAsia" w:hAnsi="Lato"/>
          <w:sz w:val="20"/>
          <w:szCs w:val="20"/>
          <w:lang w:val="en-US"/>
        </w:rPr>
        <w:t>Zlecenie</w:t>
      </w:r>
      <w:proofErr w:type="spellEnd"/>
      <w:r w:rsidRPr="00EF1192">
        <w:rPr>
          <w:rStyle w:val="Teksttreci"/>
          <w:rFonts w:ascii="Lato" w:eastAsiaTheme="majorEastAsia" w:hAnsi="Lato"/>
          <w:sz w:val="20"/>
          <w:szCs w:val="20"/>
          <w:lang w:val="en-US"/>
        </w:rPr>
        <w:t xml:space="preserve"> po </w:t>
      </w:r>
      <w:proofErr w:type="spellStart"/>
      <w:r w:rsidRPr="00EF1192">
        <w:rPr>
          <w:rStyle w:val="Teksttreci"/>
          <w:rFonts w:ascii="Lato" w:eastAsiaTheme="majorEastAsia" w:hAnsi="Lato"/>
          <w:sz w:val="20"/>
          <w:szCs w:val="20"/>
          <w:lang w:val="en-US"/>
        </w:rPr>
        <w:t>jego</w:t>
      </w:r>
      <w:proofErr w:type="spellEnd"/>
      <w:r w:rsidRPr="00EF1192">
        <w:rPr>
          <w:rStyle w:val="Teksttreci"/>
          <w:rFonts w:ascii="Lato" w:eastAsiaTheme="majorEastAsia" w:hAnsi="Lato"/>
          <w:sz w:val="20"/>
          <w:szCs w:val="20"/>
          <w:lang w:val="en-US"/>
        </w:rPr>
        <w:t xml:space="preserve"> </w:t>
      </w:r>
      <w:proofErr w:type="spellStart"/>
      <w:r w:rsidRPr="00EF1192">
        <w:rPr>
          <w:rStyle w:val="Teksttreci"/>
          <w:rFonts w:ascii="Lato" w:eastAsiaTheme="majorEastAsia" w:hAnsi="Lato"/>
          <w:sz w:val="20"/>
          <w:szCs w:val="20"/>
          <w:lang w:val="en-US"/>
        </w:rPr>
        <w:t>wykonaniu</w:t>
      </w:r>
      <w:proofErr w:type="spellEnd"/>
      <w:r w:rsidRPr="00EF1192">
        <w:rPr>
          <w:rStyle w:val="Teksttreci"/>
          <w:rFonts w:ascii="Lato" w:eastAsiaTheme="majorEastAsia" w:hAnsi="Lato"/>
          <w:sz w:val="20"/>
          <w:szCs w:val="20"/>
          <w:lang w:val="en-US"/>
        </w:rPr>
        <w:t xml:space="preserve"> </w:t>
      </w:r>
      <w:proofErr w:type="spellStart"/>
      <w:r w:rsidRPr="00EF1192">
        <w:rPr>
          <w:rStyle w:val="Teksttreci"/>
          <w:rFonts w:ascii="Lato" w:eastAsiaTheme="majorEastAsia" w:hAnsi="Lato"/>
          <w:sz w:val="20"/>
          <w:szCs w:val="20"/>
          <w:lang w:val="en-US"/>
        </w:rPr>
        <w:t>przez</w:t>
      </w:r>
      <w:proofErr w:type="spellEnd"/>
      <w:r w:rsidRPr="00EF1192">
        <w:rPr>
          <w:rStyle w:val="Teksttreci"/>
          <w:rFonts w:ascii="Lato" w:eastAsiaTheme="majorEastAsia" w:hAnsi="Lato"/>
          <w:sz w:val="20"/>
          <w:szCs w:val="20"/>
          <w:lang w:val="en-US"/>
        </w:rPr>
        <w:t xml:space="preserve"> </w:t>
      </w:r>
      <w:r w:rsidRPr="00EF1192">
        <w:rPr>
          <w:rStyle w:val="Teksttreci"/>
          <w:rFonts w:ascii="Lato" w:eastAsiaTheme="majorEastAsia" w:hAnsi="Lato"/>
          <w:sz w:val="20"/>
          <w:szCs w:val="20"/>
        </w:rPr>
        <w:t xml:space="preserve">Wykonawcę </w:t>
      </w:r>
      <w:proofErr w:type="spellStart"/>
      <w:r w:rsidRPr="00EF1192">
        <w:rPr>
          <w:rStyle w:val="Teksttreci"/>
          <w:rFonts w:ascii="Lato" w:eastAsiaTheme="majorEastAsia" w:hAnsi="Lato"/>
          <w:sz w:val="20"/>
          <w:szCs w:val="20"/>
          <w:lang w:val="en-US"/>
        </w:rPr>
        <w:t>i</w:t>
      </w:r>
      <w:proofErr w:type="spellEnd"/>
      <w:r w:rsidRPr="00EF1192">
        <w:rPr>
          <w:rStyle w:val="Teksttreci"/>
          <w:rFonts w:ascii="Lato" w:eastAsiaTheme="majorEastAsia" w:hAnsi="Lato"/>
          <w:sz w:val="20"/>
          <w:szCs w:val="20"/>
          <w:lang w:val="en-US"/>
        </w:rPr>
        <w:t xml:space="preserve"> </w:t>
      </w:r>
      <w:proofErr w:type="spellStart"/>
      <w:r w:rsidRPr="00EF1192">
        <w:rPr>
          <w:rStyle w:val="Teksttreci"/>
          <w:rFonts w:ascii="Lato" w:eastAsiaTheme="majorEastAsia" w:hAnsi="Lato"/>
          <w:sz w:val="20"/>
          <w:szCs w:val="20"/>
          <w:lang w:val="en-US"/>
        </w:rPr>
        <w:t>dokonaniu</w:t>
      </w:r>
      <w:proofErr w:type="spellEnd"/>
      <w:r w:rsidRPr="00EF1192">
        <w:rPr>
          <w:rStyle w:val="Teksttreci"/>
          <w:rFonts w:ascii="Lato" w:eastAsiaTheme="majorEastAsia" w:hAnsi="Lato"/>
          <w:sz w:val="20"/>
          <w:szCs w:val="20"/>
          <w:lang w:val="en-US"/>
        </w:rPr>
        <w:t xml:space="preserve"> </w:t>
      </w:r>
      <w:proofErr w:type="spellStart"/>
      <w:r w:rsidRPr="00EF1192">
        <w:rPr>
          <w:rStyle w:val="Teksttreci"/>
          <w:rFonts w:ascii="Lato" w:eastAsiaTheme="majorEastAsia" w:hAnsi="Lato"/>
          <w:sz w:val="20"/>
          <w:szCs w:val="20"/>
          <w:lang w:val="en-US"/>
        </w:rPr>
        <w:t>odbioru</w:t>
      </w:r>
      <w:proofErr w:type="spellEnd"/>
      <w:r w:rsidRPr="00EF1192">
        <w:rPr>
          <w:rStyle w:val="Teksttreci"/>
          <w:rFonts w:ascii="Lato" w:eastAsiaTheme="majorEastAsia" w:hAnsi="Lato"/>
          <w:sz w:val="20"/>
          <w:szCs w:val="20"/>
          <w:lang w:val="en-US"/>
        </w:rPr>
        <w:t xml:space="preserve"> </w:t>
      </w:r>
      <w:proofErr w:type="spellStart"/>
      <w:r w:rsidRPr="00EF1192">
        <w:rPr>
          <w:rStyle w:val="Teksttreci"/>
          <w:rFonts w:ascii="Lato" w:eastAsiaTheme="majorEastAsia" w:hAnsi="Lato"/>
          <w:sz w:val="20"/>
          <w:szCs w:val="20"/>
          <w:lang w:val="en-US"/>
        </w:rPr>
        <w:t>przez</w:t>
      </w:r>
      <w:proofErr w:type="spellEnd"/>
      <w:r w:rsidRPr="00EF1192">
        <w:rPr>
          <w:rStyle w:val="Teksttreci"/>
          <w:rFonts w:ascii="Lato" w:eastAsiaTheme="majorEastAsia" w:hAnsi="Lato"/>
          <w:sz w:val="20"/>
          <w:szCs w:val="20"/>
          <w:lang w:val="en-US"/>
        </w:rPr>
        <w:t xml:space="preserve"> </w:t>
      </w:r>
      <w:r w:rsidRPr="00EF1192">
        <w:rPr>
          <w:rStyle w:val="Teksttreci"/>
          <w:rFonts w:ascii="Lato" w:eastAsiaTheme="majorEastAsia" w:hAnsi="Lato"/>
          <w:sz w:val="20"/>
          <w:szCs w:val="20"/>
        </w:rPr>
        <w:t xml:space="preserve">Zamawiającego, </w:t>
      </w:r>
      <w:proofErr w:type="spellStart"/>
      <w:r w:rsidRPr="00EF1192">
        <w:rPr>
          <w:rStyle w:val="Teksttreci"/>
          <w:rFonts w:ascii="Lato" w:eastAsiaTheme="majorEastAsia" w:hAnsi="Lato"/>
          <w:sz w:val="20"/>
          <w:szCs w:val="20"/>
          <w:lang w:val="en-US"/>
        </w:rPr>
        <w:t>zgodnie</w:t>
      </w:r>
      <w:proofErr w:type="spellEnd"/>
      <w:r w:rsidRPr="00EF1192">
        <w:rPr>
          <w:rStyle w:val="Teksttreci"/>
          <w:rFonts w:ascii="Lato" w:eastAsiaTheme="majorEastAsia" w:hAnsi="Lato"/>
          <w:sz w:val="20"/>
          <w:szCs w:val="20"/>
          <w:lang w:val="en-US"/>
        </w:rPr>
        <w:t xml:space="preserve"> z</w:t>
      </w:r>
      <w:r w:rsidR="003A16FF">
        <w:rPr>
          <w:rStyle w:val="Teksttreci"/>
          <w:rFonts w:ascii="Lato" w:eastAsiaTheme="majorEastAsia" w:hAnsi="Lato"/>
          <w:sz w:val="20"/>
          <w:szCs w:val="20"/>
          <w:lang w:val="en-US"/>
        </w:rPr>
        <w:t xml:space="preserve"> </w:t>
      </w:r>
      <w:r w:rsidR="003A16FF" w:rsidRPr="00BE5981">
        <w:rPr>
          <w:rStyle w:val="Teksttreci"/>
          <w:rFonts w:ascii="Lato" w:eastAsiaTheme="majorEastAsia" w:hAnsi="Lato"/>
          <w:sz w:val="20"/>
          <w:szCs w:val="20"/>
        </w:rPr>
        <w:t>§</w:t>
      </w:r>
      <w:r w:rsidR="003A16FF">
        <w:rPr>
          <w:rStyle w:val="Teksttreci"/>
          <w:rFonts w:ascii="Lato" w:eastAsiaTheme="majorEastAsia" w:hAnsi="Lato"/>
          <w:sz w:val="20"/>
          <w:szCs w:val="20"/>
        </w:rPr>
        <w:t xml:space="preserve"> 4</w:t>
      </w:r>
      <w:r w:rsidRPr="00EF1192">
        <w:rPr>
          <w:rStyle w:val="Teksttreci"/>
          <w:rFonts w:ascii="Lato" w:eastAsiaTheme="majorEastAsia" w:hAnsi="Lato"/>
          <w:sz w:val="20"/>
          <w:szCs w:val="20"/>
          <w:lang w:val="en-US"/>
        </w:rPr>
        <w:t>.</w:t>
      </w:r>
    </w:p>
    <w:p w14:paraId="2E4BE1F3" w14:textId="1FB004EB" w:rsidR="00BE5981" w:rsidRPr="00986076" w:rsidRDefault="00BE5981">
      <w:pPr>
        <w:pStyle w:val="Teksttreci0"/>
        <w:numPr>
          <w:ilvl w:val="0"/>
          <w:numId w:val="26"/>
        </w:numPr>
        <w:tabs>
          <w:tab w:val="left" w:pos="341"/>
        </w:tabs>
        <w:ind w:left="360" w:hanging="360"/>
        <w:jc w:val="both"/>
        <w:rPr>
          <w:rStyle w:val="Teksttreci"/>
          <w:rFonts w:ascii="Lato" w:hAnsi="Lato"/>
          <w:sz w:val="20"/>
          <w:szCs w:val="20"/>
        </w:rPr>
      </w:pPr>
      <w:proofErr w:type="spellStart"/>
      <w:r w:rsidRPr="00BE5981">
        <w:rPr>
          <w:rStyle w:val="Teksttreci"/>
          <w:rFonts w:ascii="Lato" w:eastAsiaTheme="majorEastAsia" w:hAnsi="Lato"/>
          <w:sz w:val="20"/>
          <w:szCs w:val="20"/>
          <w:lang w:val="en-US"/>
        </w:rPr>
        <w:t>Wynagrodzenie</w:t>
      </w:r>
      <w:proofErr w:type="spellEnd"/>
      <w:r w:rsidRPr="00BE5981">
        <w:rPr>
          <w:rStyle w:val="Teksttreci"/>
          <w:rFonts w:ascii="Lato" w:eastAsiaTheme="majorEastAsia" w:hAnsi="Lato"/>
          <w:sz w:val="20"/>
          <w:szCs w:val="20"/>
          <w:lang w:val="en-US"/>
        </w:rPr>
        <w:t xml:space="preserve"> </w:t>
      </w:r>
      <w:proofErr w:type="spellStart"/>
      <w:r w:rsidR="00C47573">
        <w:rPr>
          <w:rStyle w:val="Teksttreci"/>
          <w:rFonts w:ascii="Lato" w:eastAsiaTheme="majorEastAsia" w:hAnsi="Lato"/>
          <w:sz w:val="20"/>
          <w:szCs w:val="20"/>
          <w:lang w:val="en-US"/>
        </w:rPr>
        <w:t>stanowi</w:t>
      </w:r>
      <w:proofErr w:type="spellEnd"/>
      <w:r w:rsidR="00C47573">
        <w:rPr>
          <w:rStyle w:val="Teksttreci"/>
          <w:rFonts w:ascii="Lato" w:eastAsiaTheme="majorEastAsia" w:hAnsi="Lato"/>
          <w:sz w:val="20"/>
          <w:szCs w:val="20"/>
          <w:lang w:val="en-US"/>
        </w:rPr>
        <w:t xml:space="preserve"> </w:t>
      </w:r>
      <w:proofErr w:type="spellStart"/>
      <w:r w:rsidR="00C47573">
        <w:rPr>
          <w:rStyle w:val="Teksttreci"/>
          <w:rFonts w:ascii="Lato" w:eastAsiaTheme="majorEastAsia" w:hAnsi="Lato"/>
          <w:sz w:val="20"/>
          <w:szCs w:val="20"/>
          <w:lang w:val="en-US"/>
        </w:rPr>
        <w:t>łączne</w:t>
      </w:r>
      <w:proofErr w:type="spellEnd"/>
      <w:r w:rsidR="00C47573">
        <w:rPr>
          <w:rStyle w:val="Teksttreci"/>
          <w:rFonts w:ascii="Lato" w:eastAsiaTheme="majorEastAsia" w:hAnsi="Lato"/>
          <w:sz w:val="20"/>
          <w:szCs w:val="20"/>
          <w:lang w:val="en-US"/>
        </w:rPr>
        <w:t xml:space="preserve"> </w:t>
      </w:r>
      <w:proofErr w:type="spellStart"/>
      <w:r w:rsidR="00C47573">
        <w:rPr>
          <w:rStyle w:val="Teksttreci"/>
          <w:rFonts w:ascii="Lato" w:eastAsiaTheme="majorEastAsia" w:hAnsi="Lato"/>
          <w:sz w:val="20"/>
          <w:szCs w:val="20"/>
          <w:lang w:val="en-US"/>
        </w:rPr>
        <w:t>wynagrodzenie</w:t>
      </w:r>
      <w:proofErr w:type="spellEnd"/>
      <w:r w:rsidR="00C47573">
        <w:rPr>
          <w:rStyle w:val="Teksttreci"/>
          <w:rFonts w:ascii="Lato" w:eastAsiaTheme="majorEastAsia" w:hAnsi="Lato"/>
          <w:sz w:val="20"/>
          <w:szCs w:val="20"/>
          <w:lang w:val="en-US"/>
        </w:rPr>
        <w:t xml:space="preserve"> </w:t>
      </w:r>
      <w:proofErr w:type="spellStart"/>
      <w:r w:rsidR="00C47573">
        <w:rPr>
          <w:rStyle w:val="Teksttreci"/>
          <w:rFonts w:ascii="Lato" w:eastAsiaTheme="majorEastAsia" w:hAnsi="Lato"/>
          <w:sz w:val="20"/>
          <w:szCs w:val="20"/>
          <w:lang w:val="en-US"/>
        </w:rPr>
        <w:t>należne</w:t>
      </w:r>
      <w:proofErr w:type="spellEnd"/>
      <w:r w:rsidR="00C47573">
        <w:rPr>
          <w:rStyle w:val="Teksttreci"/>
          <w:rFonts w:ascii="Lato" w:eastAsiaTheme="majorEastAsia" w:hAnsi="Lato"/>
          <w:sz w:val="20"/>
          <w:szCs w:val="20"/>
          <w:lang w:val="en-US"/>
        </w:rPr>
        <w:t xml:space="preserve"> </w:t>
      </w:r>
      <w:proofErr w:type="spellStart"/>
      <w:r w:rsidR="00C47573">
        <w:rPr>
          <w:rStyle w:val="Teksttreci"/>
          <w:rFonts w:ascii="Lato" w:eastAsiaTheme="majorEastAsia" w:hAnsi="Lato"/>
          <w:sz w:val="20"/>
          <w:szCs w:val="20"/>
          <w:lang w:val="en-US"/>
        </w:rPr>
        <w:t>Wykonawcy</w:t>
      </w:r>
      <w:proofErr w:type="spellEnd"/>
      <w:r w:rsidR="00D15DA4">
        <w:rPr>
          <w:rStyle w:val="Teksttreci"/>
          <w:rFonts w:ascii="Lato" w:eastAsiaTheme="majorEastAsia" w:hAnsi="Lato"/>
          <w:sz w:val="20"/>
          <w:szCs w:val="20"/>
          <w:lang w:val="en-US"/>
        </w:rPr>
        <w:t xml:space="preserve"> z </w:t>
      </w:r>
      <w:proofErr w:type="spellStart"/>
      <w:r w:rsidR="00D15DA4">
        <w:rPr>
          <w:rStyle w:val="Teksttreci"/>
          <w:rFonts w:ascii="Lato" w:eastAsiaTheme="majorEastAsia" w:hAnsi="Lato"/>
          <w:sz w:val="20"/>
          <w:szCs w:val="20"/>
          <w:lang w:val="en-US"/>
        </w:rPr>
        <w:t>tytułu</w:t>
      </w:r>
      <w:proofErr w:type="spellEnd"/>
      <w:r w:rsidR="00D15DA4">
        <w:rPr>
          <w:rStyle w:val="Teksttreci"/>
          <w:rFonts w:ascii="Lato" w:eastAsiaTheme="majorEastAsia" w:hAnsi="Lato"/>
          <w:sz w:val="20"/>
          <w:szCs w:val="20"/>
          <w:lang w:val="en-US"/>
        </w:rPr>
        <w:t xml:space="preserve"> </w:t>
      </w:r>
      <w:proofErr w:type="spellStart"/>
      <w:r w:rsidR="00D15DA4">
        <w:rPr>
          <w:rStyle w:val="Teksttreci"/>
          <w:rFonts w:ascii="Lato" w:eastAsiaTheme="majorEastAsia" w:hAnsi="Lato"/>
          <w:sz w:val="20"/>
          <w:szCs w:val="20"/>
          <w:lang w:val="en-US"/>
        </w:rPr>
        <w:t>realizacji</w:t>
      </w:r>
      <w:proofErr w:type="spellEnd"/>
      <w:r w:rsidR="00D15DA4">
        <w:rPr>
          <w:rStyle w:val="Teksttreci"/>
          <w:rFonts w:ascii="Lato" w:eastAsiaTheme="majorEastAsia" w:hAnsi="Lato"/>
          <w:sz w:val="20"/>
          <w:szCs w:val="20"/>
          <w:lang w:val="en-US"/>
        </w:rPr>
        <w:t xml:space="preserve"> </w:t>
      </w:r>
      <w:proofErr w:type="spellStart"/>
      <w:r w:rsidR="00D15DA4">
        <w:rPr>
          <w:rStyle w:val="Teksttreci"/>
          <w:rFonts w:ascii="Lato" w:eastAsiaTheme="majorEastAsia" w:hAnsi="Lato"/>
          <w:sz w:val="20"/>
          <w:szCs w:val="20"/>
          <w:lang w:val="en-US"/>
        </w:rPr>
        <w:t>Umowy</w:t>
      </w:r>
      <w:proofErr w:type="spellEnd"/>
      <w:r w:rsidR="00D15DA4">
        <w:rPr>
          <w:rStyle w:val="Teksttreci"/>
          <w:rFonts w:ascii="Lato" w:eastAsiaTheme="majorEastAsia" w:hAnsi="Lato"/>
          <w:sz w:val="20"/>
          <w:szCs w:val="20"/>
          <w:lang w:val="en-US"/>
        </w:rPr>
        <w:t xml:space="preserve">, w </w:t>
      </w:r>
      <w:proofErr w:type="spellStart"/>
      <w:r w:rsidR="00D15DA4">
        <w:rPr>
          <w:rStyle w:val="Teksttreci"/>
          <w:rFonts w:ascii="Lato" w:eastAsiaTheme="majorEastAsia" w:hAnsi="Lato"/>
          <w:sz w:val="20"/>
          <w:szCs w:val="20"/>
          <w:lang w:val="en-US"/>
        </w:rPr>
        <w:t>tym</w:t>
      </w:r>
      <w:proofErr w:type="spellEnd"/>
      <w:r w:rsidR="00D15DA4">
        <w:rPr>
          <w:rStyle w:val="Teksttreci"/>
          <w:rFonts w:ascii="Lato" w:eastAsiaTheme="majorEastAsia" w:hAnsi="Lato"/>
          <w:sz w:val="20"/>
          <w:szCs w:val="20"/>
          <w:lang w:val="en-US"/>
        </w:rPr>
        <w:t xml:space="preserve"> </w:t>
      </w:r>
      <w:proofErr w:type="spellStart"/>
      <w:r w:rsidR="00D15DA4">
        <w:rPr>
          <w:rStyle w:val="Teksttreci"/>
          <w:rFonts w:ascii="Lato" w:eastAsiaTheme="majorEastAsia" w:hAnsi="Lato"/>
          <w:sz w:val="20"/>
          <w:szCs w:val="20"/>
          <w:lang w:val="en-US"/>
        </w:rPr>
        <w:t>obejmuje</w:t>
      </w:r>
      <w:proofErr w:type="spellEnd"/>
      <w:r w:rsidR="00D15DA4">
        <w:rPr>
          <w:rStyle w:val="Teksttreci"/>
          <w:rFonts w:ascii="Lato" w:eastAsiaTheme="majorEastAsia" w:hAnsi="Lato"/>
          <w:sz w:val="20"/>
          <w:szCs w:val="20"/>
          <w:lang w:val="en-US"/>
        </w:rPr>
        <w:t xml:space="preserve"> </w:t>
      </w:r>
      <w:proofErr w:type="spellStart"/>
      <w:r w:rsidR="00D15DA4">
        <w:rPr>
          <w:rStyle w:val="Teksttreci"/>
          <w:rFonts w:ascii="Lato" w:eastAsiaTheme="majorEastAsia" w:hAnsi="Lato"/>
          <w:sz w:val="20"/>
          <w:szCs w:val="20"/>
          <w:lang w:val="en-US"/>
        </w:rPr>
        <w:t>wszystkie</w:t>
      </w:r>
      <w:proofErr w:type="spellEnd"/>
      <w:r w:rsidR="00D15DA4">
        <w:rPr>
          <w:rStyle w:val="Teksttreci"/>
          <w:rFonts w:ascii="Lato" w:eastAsiaTheme="majorEastAsia" w:hAnsi="Lato"/>
          <w:sz w:val="20"/>
          <w:szCs w:val="20"/>
          <w:lang w:val="en-US"/>
        </w:rPr>
        <w:t xml:space="preserve"> </w:t>
      </w:r>
      <w:proofErr w:type="spellStart"/>
      <w:r w:rsidR="00D15DA4">
        <w:rPr>
          <w:rStyle w:val="Teksttreci"/>
          <w:rFonts w:ascii="Lato" w:eastAsiaTheme="majorEastAsia" w:hAnsi="Lato"/>
          <w:sz w:val="20"/>
          <w:szCs w:val="20"/>
          <w:lang w:val="en-US"/>
        </w:rPr>
        <w:t>wydatki</w:t>
      </w:r>
      <w:proofErr w:type="spellEnd"/>
      <w:r w:rsidR="006B79CD">
        <w:rPr>
          <w:rStyle w:val="Teksttreci"/>
          <w:rFonts w:ascii="Lato" w:eastAsiaTheme="majorEastAsia" w:hAnsi="Lato"/>
          <w:sz w:val="20"/>
          <w:szCs w:val="20"/>
          <w:lang w:val="en-US"/>
        </w:rPr>
        <w:t xml:space="preserve">, </w:t>
      </w:r>
      <w:proofErr w:type="spellStart"/>
      <w:r w:rsidR="006B79CD">
        <w:rPr>
          <w:rStyle w:val="Teksttreci"/>
          <w:rFonts w:ascii="Lato" w:eastAsiaTheme="majorEastAsia" w:hAnsi="Lato"/>
          <w:sz w:val="20"/>
          <w:szCs w:val="20"/>
          <w:lang w:val="en-US"/>
        </w:rPr>
        <w:t>zobowiązania</w:t>
      </w:r>
      <w:proofErr w:type="spellEnd"/>
      <w:r w:rsidR="006B79CD">
        <w:rPr>
          <w:rStyle w:val="Teksttreci"/>
          <w:rFonts w:ascii="Lato" w:eastAsiaTheme="majorEastAsia" w:hAnsi="Lato"/>
          <w:sz w:val="20"/>
          <w:szCs w:val="20"/>
          <w:lang w:val="en-US"/>
        </w:rPr>
        <w:t xml:space="preserve"> </w:t>
      </w:r>
      <w:proofErr w:type="spellStart"/>
      <w:r w:rsidR="006B79CD">
        <w:rPr>
          <w:rStyle w:val="Teksttreci"/>
          <w:rFonts w:ascii="Lato" w:eastAsiaTheme="majorEastAsia" w:hAnsi="Lato"/>
          <w:sz w:val="20"/>
          <w:szCs w:val="20"/>
          <w:lang w:val="en-US"/>
        </w:rPr>
        <w:t>i</w:t>
      </w:r>
      <w:proofErr w:type="spellEnd"/>
      <w:r w:rsidR="006B79CD">
        <w:rPr>
          <w:rStyle w:val="Teksttreci"/>
          <w:rFonts w:ascii="Lato" w:eastAsiaTheme="majorEastAsia" w:hAnsi="Lato"/>
          <w:sz w:val="20"/>
          <w:szCs w:val="20"/>
          <w:lang w:val="en-US"/>
        </w:rPr>
        <w:t xml:space="preserve"> </w:t>
      </w:r>
      <w:proofErr w:type="spellStart"/>
      <w:r w:rsidR="006B79CD">
        <w:rPr>
          <w:rStyle w:val="Teksttreci"/>
          <w:rFonts w:ascii="Lato" w:eastAsiaTheme="majorEastAsia" w:hAnsi="Lato"/>
          <w:sz w:val="20"/>
          <w:szCs w:val="20"/>
          <w:lang w:val="en-US"/>
        </w:rPr>
        <w:t>koszty</w:t>
      </w:r>
      <w:proofErr w:type="spellEnd"/>
      <w:r w:rsidR="006B79CD">
        <w:rPr>
          <w:rStyle w:val="Teksttreci"/>
          <w:rFonts w:ascii="Lato" w:eastAsiaTheme="majorEastAsia" w:hAnsi="Lato"/>
          <w:sz w:val="20"/>
          <w:szCs w:val="20"/>
          <w:lang w:val="en-US"/>
        </w:rPr>
        <w:t xml:space="preserve"> </w:t>
      </w:r>
      <w:proofErr w:type="spellStart"/>
      <w:r w:rsidR="006B79CD">
        <w:rPr>
          <w:rStyle w:val="Teksttreci"/>
          <w:rFonts w:ascii="Lato" w:eastAsiaTheme="majorEastAsia" w:hAnsi="Lato"/>
          <w:sz w:val="20"/>
          <w:szCs w:val="20"/>
          <w:lang w:val="en-US"/>
        </w:rPr>
        <w:t>ponoszone</w:t>
      </w:r>
      <w:proofErr w:type="spellEnd"/>
      <w:r w:rsidR="006B79CD">
        <w:rPr>
          <w:rStyle w:val="Teksttreci"/>
          <w:rFonts w:ascii="Lato" w:eastAsiaTheme="majorEastAsia" w:hAnsi="Lato"/>
          <w:sz w:val="20"/>
          <w:szCs w:val="20"/>
          <w:lang w:val="en-US"/>
        </w:rPr>
        <w:t xml:space="preserve"> </w:t>
      </w:r>
      <w:proofErr w:type="spellStart"/>
      <w:r w:rsidR="00BA760A">
        <w:rPr>
          <w:rStyle w:val="Teksttreci"/>
          <w:rFonts w:ascii="Lato" w:eastAsiaTheme="majorEastAsia" w:hAnsi="Lato"/>
          <w:sz w:val="20"/>
          <w:szCs w:val="20"/>
          <w:lang w:val="en-US"/>
        </w:rPr>
        <w:t>przez</w:t>
      </w:r>
      <w:proofErr w:type="spellEnd"/>
      <w:r w:rsidR="00BA760A">
        <w:rPr>
          <w:rStyle w:val="Teksttreci"/>
          <w:rFonts w:ascii="Lato" w:eastAsiaTheme="majorEastAsia" w:hAnsi="Lato"/>
          <w:sz w:val="20"/>
          <w:szCs w:val="20"/>
          <w:lang w:val="en-US"/>
        </w:rPr>
        <w:t xml:space="preserve"> </w:t>
      </w:r>
      <w:proofErr w:type="spellStart"/>
      <w:r w:rsidR="00BA760A">
        <w:rPr>
          <w:rStyle w:val="Teksttreci"/>
          <w:rFonts w:ascii="Lato" w:eastAsiaTheme="majorEastAsia" w:hAnsi="Lato"/>
          <w:sz w:val="20"/>
          <w:szCs w:val="20"/>
          <w:lang w:val="en-US"/>
        </w:rPr>
        <w:t>wykonawcę</w:t>
      </w:r>
      <w:proofErr w:type="spellEnd"/>
      <w:r w:rsidR="00BA760A">
        <w:rPr>
          <w:rStyle w:val="Teksttreci"/>
          <w:rFonts w:ascii="Lato" w:eastAsiaTheme="majorEastAsia" w:hAnsi="Lato"/>
          <w:sz w:val="20"/>
          <w:szCs w:val="20"/>
          <w:lang w:val="en-US"/>
        </w:rPr>
        <w:t xml:space="preserve"> w </w:t>
      </w:r>
      <w:proofErr w:type="spellStart"/>
      <w:r w:rsidR="00BA760A">
        <w:rPr>
          <w:rStyle w:val="Teksttreci"/>
          <w:rFonts w:ascii="Lato" w:eastAsiaTheme="majorEastAsia" w:hAnsi="Lato"/>
          <w:sz w:val="20"/>
          <w:szCs w:val="20"/>
          <w:lang w:val="en-US"/>
        </w:rPr>
        <w:t>związku</w:t>
      </w:r>
      <w:proofErr w:type="spellEnd"/>
      <w:r w:rsidR="00BA760A">
        <w:rPr>
          <w:rStyle w:val="Teksttreci"/>
          <w:rFonts w:ascii="Lato" w:eastAsiaTheme="majorEastAsia" w:hAnsi="Lato"/>
          <w:sz w:val="20"/>
          <w:szCs w:val="20"/>
          <w:lang w:val="en-US"/>
        </w:rPr>
        <w:t xml:space="preserve"> </w:t>
      </w:r>
      <w:r w:rsidR="00E712C1">
        <w:rPr>
          <w:rStyle w:val="Teksttreci"/>
          <w:rFonts w:ascii="Lato" w:eastAsiaTheme="majorEastAsia" w:hAnsi="Lato"/>
          <w:sz w:val="20"/>
          <w:szCs w:val="20"/>
          <w:lang w:val="en-US"/>
        </w:rPr>
        <w:br/>
      </w:r>
      <w:r w:rsidR="00BA760A">
        <w:rPr>
          <w:rStyle w:val="Teksttreci"/>
          <w:rFonts w:ascii="Lato" w:eastAsiaTheme="majorEastAsia" w:hAnsi="Lato"/>
          <w:sz w:val="20"/>
          <w:szCs w:val="20"/>
          <w:lang w:val="en-US"/>
        </w:rPr>
        <w:t xml:space="preserve">z </w:t>
      </w:r>
      <w:proofErr w:type="spellStart"/>
      <w:r w:rsidR="00BA760A">
        <w:rPr>
          <w:rStyle w:val="Teksttreci"/>
          <w:rFonts w:ascii="Lato" w:eastAsiaTheme="majorEastAsia" w:hAnsi="Lato"/>
          <w:sz w:val="20"/>
          <w:szCs w:val="20"/>
          <w:lang w:val="en-US"/>
        </w:rPr>
        <w:t>realizacją</w:t>
      </w:r>
      <w:proofErr w:type="spellEnd"/>
      <w:r w:rsidR="00BA760A">
        <w:rPr>
          <w:rStyle w:val="Teksttreci"/>
          <w:rFonts w:ascii="Lato" w:eastAsiaTheme="majorEastAsia" w:hAnsi="Lato"/>
          <w:sz w:val="20"/>
          <w:szCs w:val="20"/>
          <w:lang w:val="en-US"/>
        </w:rPr>
        <w:t xml:space="preserve"> </w:t>
      </w:r>
      <w:proofErr w:type="spellStart"/>
      <w:r w:rsidR="00BA760A">
        <w:rPr>
          <w:rStyle w:val="Teksttreci"/>
          <w:rFonts w:ascii="Lato" w:eastAsiaTheme="majorEastAsia" w:hAnsi="Lato"/>
          <w:sz w:val="20"/>
          <w:szCs w:val="20"/>
          <w:lang w:val="en-US"/>
        </w:rPr>
        <w:t>postanowień</w:t>
      </w:r>
      <w:proofErr w:type="spellEnd"/>
      <w:r w:rsidR="00BA760A">
        <w:rPr>
          <w:rStyle w:val="Teksttreci"/>
          <w:rFonts w:ascii="Lato" w:eastAsiaTheme="majorEastAsia" w:hAnsi="Lato"/>
          <w:sz w:val="20"/>
          <w:szCs w:val="20"/>
          <w:lang w:val="en-US"/>
        </w:rPr>
        <w:t xml:space="preserve"> </w:t>
      </w:r>
      <w:proofErr w:type="spellStart"/>
      <w:r w:rsidR="00BA760A">
        <w:rPr>
          <w:rStyle w:val="Teksttreci"/>
          <w:rFonts w:ascii="Lato" w:eastAsiaTheme="majorEastAsia" w:hAnsi="Lato"/>
          <w:sz w:val="20"/>
          <w:szCs w:val="20"/>
          <w:lang w:val="en-US"/>
        </w:rPr>
        <w:t>Umowy</w:t>
      </w:r>
      <w:proofErr w:type="spellEnd"/>
      <w:r w:rsidR="00BA760A">
        <w:rPr>
          <w:rStyle w:val="Teksttreci"/>
          <w:rFonts w:ascii="Lato" w:eastAsiaTheme="majorEastAsia" w:hAnsi="Lato"/>
          <w:sz w:val="20"/>
          <w:szCs w:val="20"/>
          <w:lang w:val="en-US"/>
        </w:rPr>
        <w:t>.</w:t>
      </w:r>
    </w:p>
    <w:p w14:paraId="342D6BBB" w14:textId="51EDBF7F" w:rsidR="00986076" w:rsidRPr="00E374F5" w:rsidRDefault="00D1542E">
      <w:pPr>
        <w:pStyle w:val="Teksttreci0"/>
        <w:numPr>
          <w:ilvl w:val="0"/>
          <w:numId w:val="26"/>
        </w:numPr>
        <w:tabs>
          <w:tab w:val="left" w:pos="341"/>
        </w:tabs>
        <w:ind w:left="360" w:hanging="360"/>
        <w:jc w:val="both"/>
        <w:rPr>
          <w:rStyle w:val="Teksttreci"/>
          <w:rFonts w:ascii="Lato" w:hAnsi="Lato"/>
          <w:sz w:val="20"/>
          <w:szCs w:val="20"/>
        </w:rPr>
      </w:pPr>
      <w:proofErr w:type="spellStart"/>
      <w:r>
        <w:rPr>
          <w:rStyle w:val="Teksttreci"/>
          <w:rFonts w:ascii="Lato" w:eastAsiaTheme="majorEastAsia" w:hAnsi="Lato"/>
          <w:sz w:val="20"/>
          <w:szCs w:val="20"/>
          <w:lang w:val="en-US"/>
        </w:rPr>
        <w:t>Wynagrodzenie</w:t>
      </w:r>
      <w:proofErr w:type="spellEnd"/>
      <w:r>
        <w:rPr>
          <w:rStyle w:val="Teksttreci"/>
          <w:rFonts w:ascii="Lato" w:eastAsiaTheme="majorEastAsia" w:hAnsi="Lato"/>
          <w:sz w:val="20"/>
          <w:szCs w:val="20"/>
          <w:lang w:val="en-US"/>
        </w:rPr>
        <w:t xml:space="preserve"> </w:t>
      </w:r>
      <w:proofErr w:type="spellStart"/>
      <w:r>
        <w:rPr>
          <w:rStyle w:val="Teksttreci"/>
          <w:rFonts w:ascii="Lato" w:eastAsiaTheme="majorEastAsia" w:hAnsi="Lato"/>
          <w:sz w:val="20"/>
          <w:szCs w:val="20"/>
          <w:lang w:val="en-US"/>
        </w:rPr>
        <w:t>zaspokaja</w:t>
      </w:r>
      <w:proofErr w:type="spellEnd"/>
      <w:r>
        <w:rPr>
          <w:rStyle w:val="Teksttreci"/>
          <w:rFonts w:ascii="Lato" w:eastAsiaTheme="majorEastAsia" w:hAnsi="Lato"/>
          <w:sz w:val="20"/>
          <w:szCs w:val="20"/>
          <w:lang w:val="en-US"/>
        </w:rPr>
        <w:t xml:space="preserve"> </w:t>
      </w:r>
      <w:proofErr w:type="spellStart"/>
      <w:r>
        <w:rPr>
          <w:rStyle w:val="Teksttreci"/>
          <w:rFonts w:ascii="Lato" w:eastAsiaTheme="majorEastAsia" w:hAnsi="Lato"/>
          <w:sz w:val="20"/>
          <w:szCs w:val="20"/>
          <w:lang w:val="en-US"/>
        </w:rPr>
        <w:t>wszelkie</w:t>
      </w:r>
      <w:proofErr w:type="spellEnd"/>
      <w:r>
        <w:rPr>
          <w:rStyle w:val="Teksttreci"/>
          <w:rFonts w:ascii="Lato" w:eastAsiaTheme="majorEastAsia" w:hAnsi="Lato"/>
          <w:sz w:val="20"/>
          <w:szCs w:val="20"/>
          <w:lang w:val="en-US"/>
        </w:rPr>
        <w:t xml:space="preserve"> </w:t>
      </w:r>
      <w:proofErr w:type="spellStart"/>
      <w:r>
        <w:rPr>
          <w:rStyle w:val="Teksttreci"/>
          <w:rFonts w:ascii="Lato" w:eastAsiaTheme="majorEastAsia" w:hAnsi="Lato"/>
          <w:sz w:val="20"/>
          <w:szCs w:val="20"/>
          <w:lang w:val="en-US"/>
        </w:rPr>
        <w:t>roszczenia</w:t>
      </w:r>
      <w:proofErr w:type="spellEnd"/>
      <w:r>
        <w:rPr>
          <w:rStyle w:val="Teksttreci"/>
          <w:rFonts w:ascii="Lato" w:eastAsiaTheme="majorEastAsia" w:hAnsi="Lato"/>
          <w:sz w:val="20"/>
          <w:szCs w:val="20"/>
          <w:lang w:val="en-US"/>
        </w:rPr>
        <w:t xml:space="preserve"> </w:t>
      </w:r>
      <w:proofErr w:type="spellStart"/>
      <w:r>
        <w:rPr>
          <w:rStyle w:val="Teksttreci"/>
          <w:rFonts w:ascii="Lato" w:eastAsiaTheme="majorEastAsia" w:hAnsi="Lato"/>
          <w:sz w:val="20"/>
          <w:szCs w:val="20"/>
          <w:lang w:val="en-US"/>
        </w:rPr>
        <w:t>Wykonawcy</w:t>
      </w:r>
      <w:proofErr w:type="spellEnd"/>
      <w:r w:rsidR="00A470FC">
        <w:rPr>
          <w:rStyle w:val="Teksttreci"/>
          <w:rFonts w:ascii="Lato" w:eastAsiaTheme="majorEastAsia" w:hAnsi="Lato"/>
          <w:sz w:val="20"/>
          <w:szCs w:val="20"/>
          <w:lang w:val="en-US"/>
        </w:rPr>
        <w:t xml:space="preserve"> z </w:t>
      </w:r>
      <w:proofErr w:type="spellStart"/>
      <w:r w:rsidR="00A470FC">
        <w:rPr>
          <w:rStyle w:val="Teksttreci"/>
          <w:rFonts w:ascii="Lato" w:eastAsiaTheme="majorEastAsia" w:hAnsi="Lato"/>
          <w:sz w:val="20"/>
          <w:szCs w:val="20"/>
          <w:lang w:val="en-US"/>
        </w:rPr>
        <w:t>tytułu</w:t>
      </w:r>
      <w:proofErr w:type="spellEnd"/>
      <w:r w:rsidR="00A470FC">
        <w:rPr>
          <w:rStyle w:val="Teksttreci"/>
          <w:rFonts w:ascii="Lato" w:eastAsiaTheme="majorEastAsia" w:hAnsi="Lato"/>
          <w:sz w:val="20"/>
          <w:szCs w:val="20"/>
          <w:lang w:val="en-US"/>
        </w:rPr>
        <w:t xml:space="preserve"> </w:t>
      </w:r>
      <w:proofErr w:type="spellStart"/>
      <w:r w:rsidR="00A470FC">
        <w:rPr>
          <w:rStyle w:val="Teksttreci"/>
          <w:rFonts w:ascii="Lato" w:eastAsiaTheme="majorEastAsia" w:hAnsi="Lato"/>
          <w:sz w:val="20"/>
          <w:szCs w:val="20"/>
          <w:lang w:val="en-US"/>
        </w:rPr>
        <w:t>wykonania</w:t>
      </w:r>
      <w:proofErr w:type="spellEnd"/>
      <w:r w:rsidR="00A470FC">
        <w:rPr>
          <w:rStyle w:val="Teksttreci"/>
          <w:rFonts w:ascii="Lato" w:eastAsiaTheme="majorEastAsia" w:hAnsi="Lato"/>
          <w:sz w:val="20"/>
          <w:szCs w:val="20"/>
          <w:lang w:val="en-US"/>
        </w:rPr>
        <w:t xml:space="preserve"> </w:t>
      </w:r>
      <w:proofErr w:type="spellStart"/>
      <w:r w:rsidR="00A470FC">
        <w:rPr>
          <w:rStyle w:val="Teksttreci"/>
          <w:rFonts w:ascii="Lato" w:eastAsiaTheme="majorEastAsia" w:hAnsi="Lato"/>
          <w:sz w:val="20"/>
          <w:szCs w:val="20"/>
          <w:lang w:val="en-US"/>
        </w:rPr>
        <w:t>Umowy</w:t>
      </w:r>
      <w:proofErr w:type="spellEnd"/>
      <w:r w:rsidR="00A470FC">
        <w:rPr>
          <w:rStyle w:val="Teksttreci"/>
          <w:rFonts w:ascii="Lato" w:eastAsiaTheme="majorEastAsia" w:hAnsi="Lato"/>
          <w:sz w:val="20"/>
          <w:szCs w:val="20"/>
          <w:lang w:val="en-US"/>
        </w:rPr>
        <w:t xml:space="preserve">, w </w:t>
      </w:r>
      <w:proofErr w:type="spellStart"/>
      <w:r w:rsidR="00A470FC">
        <w:rPr>
          <w:rStyle w:val="Teksttreci"/>
          <w:rFonts w:ascii="Lato" w:eastAsiaTheme="majorEastAsia" w:hAnsi="Lato"/>
          <w:sz w:val="20"/>
          <w:szCs w:val="20"/>
          <w:lang w:val="en-US"/>
        </w:rPr>
        <w:t>tym</w:t>
      </w:r>
      <w:proofErr w:type="spellEnd"/>
      <w:r w:rsidR="00A470FC">
        <w:rPr>
          <w:rStyle w:val="Teksttreci"/>
          <w:rFonts w:ascii="Lato" w:eastAsiaTheme="majorEastAsia" w:hAnsi="Lato"/>
          <w:sz w:val="20"/>
          <w:szCs w:val="20"/>
          <w:lang w:val="en-US"/>
        </w:rPr>
        <w:t xml:space="preserve"> </w:t>
      </w:r>
      <w:r w:rsidR="009E3EED">
        <w:rPr>
          <w:rStyle w:val="Teksttreci"/>
          <w:rFonts w:ascii="Lato" w:eastAsiaTheme="majorEastAsia" w:hAnsi="Lato"/>
          <w:sz w:val="20"/>
          <w:szCs w:val="20"/>
          <w:lang w:val="en-US"/>
        </w:rPr>
        <w:t xml:space="preserve">z </w:t>
      </w:r>
      <w:proofErr w:type="spellStart"/>
      <w:r w:rsidR="009E3EED">
        <w:rPr>
          <w:rStyle w:val="Teksttreci"/>
          <w:rFonts w:ascii="Lato" w:eastAsiaTheme="majorEastAsia" w:hAnsi="Lato"/>
          <w:sz w:val="20"/>
          <w:szCs w:val="20"/>
          <w:lang w:val="en-US"/>
        </w:rPr>
        <w:t>tytułu</w:t>
      </w:r>
      <w:proofErr w:type="spellEnd"/>
      <w:r w:rsidR="009E3EED">
        <w:rPr>
          <w:rStyle w:val="Teksttreci"/>
          <w:rFonts w:ascii="Lato" w:eastAsiaTheme="majorEastAsia" w:hAnsi="Lato"/>
          <w:sz w:val="20"/>
          <w:szCs w:val="20"/>
          <w:lang w:val="en-US"/>
        </w:rPr>
        <w:t xml:space="preserve"> </w:t>
      </w:r>
      <w:proofErr w:type="spellStart"/>
      <w:r w:rsidR="009E3EED">
        <w:rPr>
          <w:rStyle w:val="Teksttreci"/>
          <w:rFonts w:ascii="Lato" w:eastAsiaTheme="majorEastAsia" w:hAnsi="Lato"/>
          <w:sz w:val="20"/>
          <w:szCs w:val="20"/>
          <w:lang w:val="en-US"/>
        </w:rPr>
        <w:t>przeniesienia</w:t>
      </w:r>
      <w:proofErr w:type="spellEnd"/>
      <w:r w:rsidR="00896590">
        <w:rPr>
          <w:rStyle w:val="Teksttreci"/>
          <w:rFonts w:ascii="Lato" w:eastAsiaTheme="majorEastAsia" w:hAnsi="Lato"/>
          <w:sz w:val="20"/>
          <w:szCs w:val="20"/>
          <w:lang w:val="en-US"/>
        </w:rPr>
        <w:t xml:space="preserve"> </w:t>
      </w:r>
      <w:proofErr w:type="spellStart"/>
      <w:r w:rsidR="00896590">
        <w:rPr>
          <w:rStyle w:val="Teksttreci"/>
          <w:rFonts w:ascii="Lato" w:eastAsiaTheme="majorEastAsia" w:hAnsi="Lato"/>
          <w:sz w:val="20"/>
          <w:szCs w:val="20"/>
          <w:lang w:val="en-US"/>
        </w:rPr>
        <w:t>autorskich</w:t>
      </w:r>
      <w:proofErr w:type="spellEnd"/>
      <w:r w:rsidR="00896590">
        <w:rPr>
          <w:rStyle w:val="Teksttreci"/>
          <w:rFonts w:ascii="Lato" w:eastAsiaTheme="majorEastAsia" w:hAnsi="Lato"/>
          <w:sz w:val="20"/>
          <w:szCs w:val="20"/>
          <w:lang w:val="en-US"/>
        </w:rPr>
        <w:t xml:space="preserve"> </w:t>
      </w:r>
      <w:proofErr w:type="spellStart"/>
      <w:r w:rsidR="00896590">
        <w:rPr>
          <w:rStyle w:val="Teksttreci"/>
          <w:rFonts w:ascii="Lato" w:eastAsiaTheme="majorEastAsia" w:hAnsi="Lato"/>
          <w:sz w:val="20"/>
          <w:szCs w:val="20"/>
          <w:lang w:val="en-US"/>
        </w:rPr>
        <w:t>praw</w:t>
      </w:r>
      <w:proofErr w:type="spellEnd"/>
      <w:r w:rsidR="00896590">
        <w:rPr>
          <w:rStyle w:val="Teksttreci"/>
          <w:rFonts w:ascii="Lato" w:eastAsiaTheme="majorEastAsia" w:hAnsi="Lato"/>
          <w:sz w:val="20"/>
          <w:szCs w:val="20"/>
          <w:lang w:val="en-US"/>
        </w:rPr>
        <w:t xml:space="preserve"> </w:t>
      </w:r>
      <w:proofErr w:type="spellStart"/>
      <w:r w:rsidR="00896590">
        <w:rPr>
          <w:rStyle w:val="Teksttreci"/>
          <w:rFonts w:ascii="Lato" w:eastAsiaTheme="majorEastAsia" w:hAnsi="Lato"/>
          <w:sz w:val="20"/>
          <w:szCs w:val="20"/>
          <w:lang w:val="en-US"/>
        </w:rPr>
        <w:t>majatkowych</w:t>
      </w:r>
      <w:proofErr w:type="spellEnd"/>
      <w:r w:rsidR="00896590">
        <w:rPr>
          <w:rStyle w:val="Teksttreci"/>
          <w:rFonts w:ascii="Lato" w:eastAsiaTheme="majorEastAsia" w:hAnsi="Lato"/>
          <w:sz w:val="20"/>
          <w:szCs w:val="20"/>
          <w:lang w:val="en-US"/>
        </w:rPr>
        <w:t xml:space="preserve">, </w:t>
      </w:r>
      <w:proofErr w:type="spellStart"/>
      <w:r w:rsidR="00896590">
        <w:rPr>
          <w:rStyle w:val="Teksttreci"/>
          <w:rFonts w:ascii="Lato" w:eastAsiaTheme="majorEastAsia" w:hAnsi="Lato"/>
          <w:sz w:val="20"/>
          <w:szCs w:val="20"/>
          <w:lang w:val="en-US"/>
        </w:rPr>
        <w:t>wyra</w:t>
      </w:r>
      <w:r w:rsidR="00876D40">
        <w:rPr>
          <w:rStyle w:val="Teksttreci"/>
          <w:rFonts w:ascii="Lato" w:eastAsiaTheme="majorEastAsia" w:hAnsi="Lato"/>
          <w:sz w:val="20"/>
          <w:szCs w:val="20"/>
          <w:lang w:val="en-US"/>
        </w:rPr>
        <w:t>żenia</w:t>
      </w:r>
      <w:proofErr w:type="spellEnd"/>
      <w:r w:rsidR="00876D40">
        <w:rPr>
          <w:rStyle w:val="Teksttreci"/>
          <w:rFonts w:ascii="Lato" w:eastAsiaTheme="majorEastAsia" w:hAnsi="Lato"/>
          <w:sz w:val="20"/>
          <w:szCs w:val="20"/>
          <w:lang w:val="en-US"/>
        </w:rPr>
        <w:t xml:space="preserve"> </w:t>
      </w:r>
      <w:proofErr w:type="spellStart"/>
      <w:r w:rsidR="00876D40">
        <w:rPr>
          <w:rStyle w:val="Teksttreci"/>
          <w:rFonts w:ascii="Lato" w:eastAsiaTheme="majorEastAsia" w:hAnsi="Lato"/>
          <w:sz w:val="20"/>
          <w:szCs w:val="20"/>
          <w:lang w:val="en-US"/>
        </w:rPr>
        <w:t>zgody</w:t>
      </w:r>
      <w:proofErr w:type="spellEnd"/>
      <w:r w:rsidR="00876D40">
        <w:rPr>
          <w:rStyle w:val="Teksttreci"/>
          <w:rFonts w:ascii="Lato" w:eastAsiaTheme="majorEastAsia" w:hAnsi="Lato"/>
          <w:sz w:val="20"/>
          <w:szCs w:val="20"/>
          <w:lang w:val="en-US"/>
        </w:rPr>
        <w:t xml:space="preserve"> na </w:t>
      </w:r>
      <w:proofErr w:type="spellStart"/>
      <w:r w:rsidR="00876D40">
        <w:rPr>
          <w:rStyle w:val="Teksttreci"/>
          <w:rFonts w:ascii="Lato" w:eastAsiaTheme="majorEastAsia" w:hAnsi="Lato"/>
          <w:sz w:val="20"/>
          <w:szCs w:val="20"/>
          <w:lang w:val="en-US"/>
        </w:rPr>
        <w:t>wykonywanie</w:t>
      </w:r>
      <w:proofErr w:type="spellEnd"/>
      <w:r w:rsidR="00876D40">
        <w:rPr>
          <w:rStyle w:val="Teksttreci"/>
          <w:rFonts w:ascii="Lato" w:eastAsiaTheme="majorEastAsia" w:hAnsi="Lato"/>
          <w:sz w:val="20"/>
          <w:szCs w:val="20"/>
          <w:lang w:val="en-US"/>
        </w:rPr>
        <w:t xml:space="preserve"> </w:t>
      </w:r>
      <w:proofErr w:type="spellStart"/>
      <w:r w:rsidR="00876D40">
        <w:rPr>
          <w:rStyle w:val="Teksttreci"/>
          <w:rFonts w:ascii="Lato" w:eastAsiaTheme="majorEastAsia" w:hAnsi="Lato"/>
          <w:sz w:val="20"/>
          <w:szCs w:val="20"/>
          <w:lang w:val="en-US"/>
        </w:rPr>
        <w:t>praw</w:t>
      </w:r>
      <w:proofErr w:type="spellEnd"/>
      <w:r w:rsidR="00876D40">
        <w:rPr>
          <w:rStyle w:val="Teksttreci"/>
          <w:rFonts w:ascii="Lato" w:eastAsiaTheme="majorEastAsia" w:hAnsi="Lato"/>
          <w:sz w:val="20"/>
          <w:szCs w:val="20"/>
          <w:lang w:val="en-US"/>
        </w:rPr>
        <w:t xml:space="preserve"> </w:t>
      </w:r>
      <w:proofErr w:type="spellStart"/>
      <w:r w:rsidR="00876D40">
        <w:rPr>
          <w:rStyle w:val="Teksttreci"/>
          <w:rFonts w:ascii="Lato" w:eastAsiaTheme="majorEastAsia" w:hAnsi="Lato"/>
          <w:sz w:val="20"/>
          <w:szCs w:val="20"/>
          <w:lang w:val="en-US"/>
        </w:rPr>
        <w:t>zależnych</w:t>
      </w:r>
      <w:proofErr w:type="spellEnd"/>
      <w:r w:rsidR="00876D40">
        <w:rPr>
          <w:rStyle w:val="Teksttreci"/>
          <w:rFonts w:ascii="Lato" w:eastAsiaTheme="majorEastAsia" w:hAnsi="Lato"/>
          <w:sz w:val="20"/>
          <w:szCs w:val="20"/>
          <w:lang w:val="en-US"/>
        </w:rPr>
        <w:t xml:space="preserve"> do </w:t>
      </w:r>
      <w:proofErr w:type="spellStart"/>
      <w:r w:rsidR="00876D40">
        <w:rPr>
          <w:rStyle w:val="Teksttreci"/>
          <w:rFonts w:ascii="Lato" w:eastAsiaTheme="majorEastAsia" w:hAnsi="Lato"/>
          <w:sz w:val="20"/>
          <w:szCs w:val="20"/>
          <w:lang w:val="en-US"/>
        </w:rPr>
        <w:t>opracowań</w:t>
      </w:r>
      <w:proofErr w:type="spellEnd"/>
      <w:r w:rsidR="003975DE">
        <w:rPr>
          <w:rStyle w:val="Teksttreci"/>
          <w:rFonts w:ascii="Lato" w:eastAsiaTheme="majorEastAsia" w:hAnsi="Lato"/>
          <w:sz w:val="20"/>
          <w:szCs w:val="20"/>
          <w:lang w:val="en-US"/>
        </w:rPr>
        <w:t xml:space="preserve"> na </w:t>
      </w:r>
      <w:proofErr w:type="spellStart"/>
      <w:r w:rsidR="003975DE">
        <w:rPr>
          <w:rStyle w:val="Teksttreci"/>
          <w:rFonts w:ascii="Lato" w:eastAsiaTheme="majorEastAsia" w:hAnsi="Lato"/>
          <w:sz w:val="20"/>
          <w:szCs w:val="20"/>
          <w:lang w:val="en-US"/>
        </w:rPr>
        <w:t>wszystkich</w:t>
      </w:r>
      <w:proofErr w:type="spellEnd"/>
      <w:r w:rsidR="003975DE">
        <w:rPr>
          <w:rStyle w:val="Teksttreci"/>
          <w:rFonts w:ascii="Lato" w:eastAsiaTheme="majorEastAsia" w:hAnsi="Lato"/>
          <w:sz w:val="20"/>
          <w:szCs w:val="20"/>
          <w:lang w:val="en-US"/>
        </w:rPr>
        <w:t xml:space="preserve"> </w:t>
      </w:r>
      <w:proofErr w:type="spellStart"/>
      <w:r w:rsidR="003975DE">
        <w:rPr>
          <w:rStyle w:val="Teksttreci"/>
          <w:rFonts w:ascii="Lato" w:eastAsiaTheme="majorEastAsia" w:hAnsi="Lato"/>
          <w:sz w:val="20"/>
          <w:szCs w:val="20"/>
          <w:lang w:val="en-US"/>
        </w:rPr>
        <w:t>polach</w:t>
      </w:r>
      <w:proofErr w:type="spellEnd"/>
      <w:r w:rsidR="003975DE">
        <w:rPr>
          <w:rStyle w:val="Teksttreci"/>
          <w:rFonts w:ascii="Lato" w:eastAsiaTheme="majorEastAsia" w:hAnsi="Lato"/>
          <w:sz w:val="20"/>
          <w:szCs w:val="20"/>
          <w:lang w:val="en-US"/>
        </w:rPr>
        <w:t xml:space="preserve"> </w:t>
      </w:r>
      <w:proofErr w:type="spellStart"/>
      <w:r w:rsidR="003975DE">
        <w:rPr>
          <w:rStyle w:val="Teksttreci"/>
          <w:rFonts w:ascii="Lato" w:eastAsiaTheme="majorEastAsia" w:hAnsi="Lato"/>
          <w:sz w:val="20"/>
          <w:szCs w:val="20"/>
          <w:lang w:val="en-US"/>
        </w:rPr>
        <w:t>eksploatacji</w:t>
      </w:r>
      <w:proofErr w:type="spellEnd"/>
      <w:r w:rsidR="003975DE">
        <w:rPr>
          <w:rStyle w:val="Teksttreci"/>
          <w:rFonts w:ascii="Lato" w:eastAsiaTheme="majorEastAsia" w:hAnsi="Lato"/>
          <w:sz w:val="20"/>
          <w:szCs w:val="20"/>
          <w:lang w:val="en-US"/>
        </w:rPr>
        <w:t xml:space="preserve"> </w:t>
      </w:r>
      <w:proofErr w:type="spellStart"/>
      <w:r w:rsidR="003975DE">
        <w:rPr>
          <w:rStyle w:val="Teksttreci"/>
          <w:rFonts w:ascii="Lato" w:eastAsiaTheme="majorEastAsia" w:hAnsi="Lato"/>
          <w:sz w:val="20"/>
          <w:szCs w:val="20"/>
          <w:lang w:val="en-US"/>
        </w:rPr>
        <w:t>wskazanych</w:t>
      </w:r>
      <w:proofErr w:type="spellEnd"/>
      <w:r w:rsidR="003975DE">
        <w:rPr>
          <w:rStyle w:val="Teksttreci"/>
          <w:rFonts w:ascii="Lato" w:eastAsiaTheme="majorEastAsia" w:hAnsi="Lato"/>
          <w:sz w:val="20"/>
          <w:szCs w:val="20"/>
          <w:lang w:val="en-US"/>
        </w:rPr>
        <w:t xml:space="preserve"> w </w:t>
      </w:r>
      <w:r w:rsidR="0078090C">
        <w:rPr>
          <w:rStyle w:val="Teksttreci"/>
          <w:rFonts w:ascii="Lato" w:eastAsiaTheme="majorEastAsia" w:hAnsi="Lato"/>
          <w:sz w:val="20"/>
          <w:szCs w:val="20"/>
          <w:lang w:val="en-US"/>
        </w:rPr>
        <w:t>U</w:t>
      </w:r>
      <w:r w:rsidR="003975DE">
        <w:rPr>
          <w:rStyle w:val="Teksttreci"/>
          <w:rFonts w:ascii="Lato" w:eastAsiaTheme="majorEastAsia" w:hAnsi="Lato"/>
          <w:sz w:val="20"/>
          <w:szCs w:val="20"/>
          <w:lang w:val="en-US"/>
        </w:rPr>
        <w:t>mowie</w:t>
      </w:r>
      <w:r w:rsidR="00F05A41">
        <w:rPr>
          <w:rStyle w:val="Teksttreci"/>
          <w:rFonts w:ascii="Lato" w:eastAsiaTheme="majorEastAsia" w:hAnsi="Lato"/>
          <w:sz w:val="20"/>
          <w:szCs w:val="20"/>
          <w:lang w:val="en-US"/>
        </w:rPr>
        <w:t xml:space="preserve">, a </w:t>
      </w:r>
      <w:proofErr w:type="spellStart"/>
      <w:r w:rsidR="00F05A41">
        <w:rPr>
          <w:rStyle w:val="Teksttreci"/>
          <w:rFonts w:ascii="Lato" w:eastAsiaTheme="majorEastAsia" w:hAnsi="Lato"/>
          <w:sz w:val="20"/>
          <w:szCs w:val="20"/>
          <w:lang w:val="en-US"/>
        </w:rPr>
        <w:t>także</w:t>
      </w:r>
      <w:proofErr w:type="spellEnd"/>
      <w:r w:rsidR="00F05A41">
        <w:rPr>
          <w:rStyle w:val="Teksttreci"/>
          <w:rFonts w:ascii="Lato" w:eastAsiaTheme="majorEastAsia" w:hAnsi="Lato"/>
          <w:sz w:val="20"/>
          <w:szCs w:val="20"/>
          <w:lang w:val="en-US"/>
        </w:rPr>
        <w:t xml:space="preserve"> za </w:t>
      </w:r>
      <w:proofErr w:type="spellStart"/>
      <w:r w:rsidR="00F05A41">
        <w:rPr>
          <w:rStyle w:val="Teksttreci"/>
          <w:rFonts w:ascii="Lato" w:eastAsiaTheme="majorEastAsia" w:hAnsi="Lato"/>
          <w:sz w:val="20"/>
          <w:szCs w:val="20"/>
          <w:lang w:val="en-US"/>
        </w:rPr>
        <w:t>upoważnienie</w:t>
      </w:r>
      <w:proofErr w:type="spellEnd"/>
      <w:r w:rsidR="00F05A41">
        <w:rPr>
          <w:rStyle w:val="Teksttreci"/>
          <w:rFonts w:ascii="Lato" w:eastAsiaTheme="majorEastAsia" w:hAnsi="Lato"/>
          <w:sz w:val="20"/>
          <w:szCs w:val="20"/>
          <w:lang w:val="en-US"/>
        </w:rPr>
        <w:t xml:space="preserve"> do </w:t>
      </w:r>
      <w:proofErr w:type="spellStart"/>
      <w:r w:rsidR="00F05A41">
        <w:rPr>
          <w:rStyle w:val="Teksttreci"/>
          <w:rFonts w:ascii="Lato" w:eastAsiaTheme="majorEastAsia" w:hAnsi="Lato"/>
          <w:sz w:val="20"/>
          <w:szCs w:val="20"/>
          <w:lang w:val="en-US"/>
        </w:rPr>
        <w:t>wykonywania</w:t>
      </w:r>
      <w:proofErr w:type="spellEnd"/>
      <w:r w:rsidR="00F05A41">
        <w:rPr>
          <w:rStyle w:val="Teksttreci"/>
          <w:rFonts w:ascii="Lato" w:eastAsiaTheme="majorEastAsia" w:hAnsi="Lato"/>
          <w:sz w:val="20"/>
          <w:szCs w:val="20"/>
          <w:lang w:val="en-US"/>
        </w:rPr>
        <w:t xml:space="preserve"> </w:t>
      </w:r>
      <w:proofErr w:type="spellStart"/>
      <w:r w:rsidR="00CB3613">
        <w:rPr>
          <w:rStyle w:val="Teksttreci"/>
          <w:rFonts w:ascii="Lato" w:eastAsiaTheme="majorEastAsia" w:hAnsi="Lato"/>
          <w:sz w:val="20"/>
          <w:szCs w:val="20"/>
          <w:lang w:val="en-US"/>
        </w:rPr>
        <w:t>przez</w:t>
      </w:r>
      <w:proofErr w:type="spellEnd"/>
      <w:r w:rsidR="00CB3613">
        <w:rPr>
          <w:rStyle w:val="Teksttreci"/>
          <w:rFonts w:ascii="Lato" w:eastAsiaTheme="majorEastAsia" w:hAnsi="Lato"/>
          <w:sz w:val="20"/>
          <w:szCs w:val="20"/>
          <w:lang w:val="en-US"/>
        </w:rPr>
        <w:t xml:space="preserve"> Zamawiającego</w:t>
      </w:r>
      <w:r w:rsidR="00EF777D">
        <w:rPr>
          <w:rStyle w:val="Teksttreci"/>
          <w:rFonts w:ascii="Lato" w:eastAsiaTheme="majorEastAsia" w:hAnsi="Lato"/>
          <w:sz w:val="20"/>
          <w:szCs w:val="20"/>
          <w:lang w:val="en-US"/>
        </w:rPr>
        <w:t xml:space="preserve"> </w:t>
      </w:r>
      <w:proofErr w:type="spellStart"/>
      <w:r w:rsidR="00EF777D">
        <w:rPr>
          <w:rStyle w:val="Teksttreci"/>
          <w:rFonts w:ascii="Lato" w:eastAsiaTheme="majorEastAsia" w:hAnsi="Lato"/>
          <w:sz w:val="20"/>
          <w:szCs w:val="20"/>
          <w:lang w:val="en-US"/>
        </w:rPr>
        <w:t>praw</w:t>
      </w:r>
      <w:proofErr w:type="spellEnd"/>
      <w:r w:rsidR="00EF777D">
        <w:rPr>
          <w:rStyle w:val="Teksttreci"/>
          <w:rFonts w:ascii="Lato" w:eastAsiaTheme="majorEastAsia" w:hAnsi="Lato"/>
          <w:sz w:val="20"/>
          <w:szCs w:val="20"/>
          <w:lang w:val="en-US"/>
        </w:rPr>
        <w:t xml:space="preserve"> </w:t>
      </w:r>
      <w:proofErr w:type="spellStart"/>
      <w:r w:rsidR="00EF777D">
        <w:rPr>
          <w:rStyle w:val="Teksttreci"/>
          <w:rFonts w:ascii="Lato" w:eastAsiaTheme="majorEastAsia" w:hAnsi="Lato"/>
          <w:sz w:val="20"/>
          <w:szCs w:val="20"/>
          <w:lang w:val="en-US"/>
        </w:rPr>
        <w:t>autorskich</w:t>
      </w:r>
      <w:proofErr w:type="spellEnd"/>
      <w:r w:rsidR="00EF777D">
        <w:rPr>
          <w:rStyle w:val="Teksttreci"/>
          <w:rFonts w:ascii="Lato" w:eastAsiaTheme="majorEastAsia" w:hAnsi="Lato"/>
          <w:sz w:val="20"/>
          <w:szCs w:val="20"/>
          <w:lang w:val="en-US"/>
        </w:rPr>
        <w:t xml:space="preserve"> </w:t>
      </w:r>
      <w:proofErr w:type="spellStart"/>
      <w:r w:rsidR="00EF777D">
        <w:rPr>
          <w:rStyle w:val="Teksttreci"/>
          <w:rFonts w:ascii="Lato" w:eastAsiaTheme="majorEastAsia" w:hAnsi="Lato"/>
          <w:sz w:val="20"/>
          <w:szCs w:val="20"/>
          <w:lang w:val="en-US"/>
        </w:rPr>
        <w:t>osobistych</w:t>
      </w:r>
      <w:proofErr w:type="spellEnd"/>
      <w:r w:rsidR="00EF777D">
        <w:rPr>
          <w:rStyle w:val="Teksttreci"/>
          <w:rFonts w:ascii="Lato" w:eastAsiaTheme="majorEastAsia" w:hAnsi="Lato"/>
          <w:sz w:val="20"/>
          <w:szCs w:val="20"/>
          <w:lang w:val="en-US"/>
        </w:rPr>
        <w:t xml:space="preserve"> </w:t>
      </w:r>
      <w:proofErr w:type="spellStart"/>
      <w:r w:rsidR="0078090C">
        <w:rPr>
          <w:rStyle w:val="Teksttreci"/>
          <w:rFonts w:ascii="Lato" w:eastAsiaTheme="majorEastAsia" w:hAnsi="Lato"/>
          <w:sz w:val="20"/>
          <w:szCs w:val="20"/>
          <w:lang w:val="en-US"/>
        </w:rPr>
        <w:t>i</w:t>
      </w:r>
      <w:proofErr w:type="spellEnd"/>
      <w:r w:rsidR="00EF777D">
        <w:rPr>
          <w:rStyle w:val="Teksttreci"/>
          <w:rFonts w:ascii="Lato" w:eastAsiaTheme="majorEastAsia" w:hAnsi="Lato"/>
          <w:sz w:val="20"/>
          <w:szCs w:val="20"/>
          <w:lang w:val="en-US"/>
        </w:rPr>
        <w:t xml:space="preserve"> </w:t>
      </w:r>
      <w:proofErr w:type="spellStart"/>
      <w:r w:rsidR="00EF777D">
        <w:rPr>
          <w:rStyle w:val="Teksttreci"/>
          <w:rFonts w:ascii="Lato" w:eastAsiaTheme="majorEastAsia" w:hAnsi="Lato"/>
          <w:sz w:val="20"/>
          <w:szCs w:val="20"/>
          <w:lang w:val="en-US"/>
        </w:rPr>
        <w:t>niewykonywania</w:t>
      </w:r>
      <w:proofErr w:type="spellEnd"/>
      <w:r w:rsidR="00EF777D">
        <w:rPr>
          <w:rStyle w:val="Teksttreci"/>
          <w:rFonts w:ascii="Lato" w:eastAsiaTheme="majorEastAsia" w:hAnsi="Lato"/>
          <w:sz w:val="20"/>
          <w:szCs w:val="20"/>
          <w:lang w:val="en-US"/>
        </w:rPr>
        <w:t xml:space="preserve"> </w:t>
      </w:r>
      <w:proofErr w:type="spellStart"/>
      <w:r w:rsidR="00EF777D">
        <w:rPr>
          <w:rStyle w:val="Teksttreci"/>
          <w:rFonts w:ascii="Lato" w:eastAsiaTheme="majorEastAsia" w:hAnsi="Lato"/>
          <w:sz w:val="20"/>
          <w:szCs w:val="20"/>
          <w:lang w:val="en-US"/>
        </w:rPr>
        <w:t>tychże</w:t>
      </w:r>
      <w:proofErr w:type="spellEnd"/>
      <w:r w:rsidR="00EF777D">
        <w:rPr>
          <w:rStyle w:val="Teksttreci"/>
          <w:rFonts w:ascii="Lato" w:eastAsiaTheme="majorEastAsia" w:hAnsi="Lato"/>
          <w:sz w:val="20"/>
          <w:szCs w:val="20"/>
          <w:lang w:val="en-US"/>
        </w:rPr>
        <w:t xml:space="preserve"> </w:t>
      </w:r>
      <w:proofErr w:type="spellStart"/>
      <w:r w:rsidR="007D3700">
        <w:rPr>
          <w:rStyle w:val="Teksttreci"/>
          <w:rFonts w:ascii="Lato" w:eastAsiaTheme="majorEastAsia" w:hAnsi="Lato"/>
          <w:sz w:val="20"/>
          <w:szCs w:val="20"/>
          <w:lang w:val="en-US"/>
        </w:rPr>
        <w:t>praw</w:t>
      </w:r>
      <w:proofErr w:type="spellEnd"/>
      <w:r w:rsidR="007D3700">
        <w:rPr>
          <w:rStyle w:val="Teksttreci"/>
          <w:rFonts w:ascii="Lato" w:eastAsiaTheme="majorEastAsia" w:hAnsi="Lato"/>
          <w:sz w:val="20"/>
          <w:szCs w:val="20"/>
          <w:lang w:val="en-US"/>
        </w:rPr>
        <w:t xml:space="preserve"> </w:t>
      </w:r>
      <w:proofErr w:type="spellStart"/>
      <w:r w:rsidR="007D3700">
        <w:rPr>
          <w:rStyle w:val="Teksttreci"/>
          <w:rFonts w:ascii="Lato" w:eastAsiaTheme="majorEastAsia" w:hAnsi="Lato"/>
          <w:sz w:val="20"/>
          <w:szCs w:val="20"/>
          <w:lang w:val="en-US"/>
        </w:rPr>
        <w:t>przez</w:t>
      </w:r>
      <w:proofErr w:type="spellEnd"/>
      <w:r w:rsidR="007D3700">
        <w:rPr>
          <w:rStyle w:val="Teksttreci"/>
          <w:rFonts w:ascii="Lato" w:eastAsiaTheme="majorEastAsia" w:hAnsi="Lato"/>
          <w:sz w:val="20"/>
          <w:szCs w:val="20"/>
          <w:lang w:val="en-US"/>
        </w:rPr>
        <w:t xml:space="preserve"> </w:t>
      </w:r>
      <w:proofErr w:type="spellStart"/>
      <w:r w:rsidR="007D3700">
        <w:rPr>
          <w:rStyle w:val="Teksttreci"/>
          <w:rFonts w:ascii="Lato" w:eastAsiaTheme="majorEastAsia" w:hAnsi="Lato"/>
          <w:sz w:val="20"/>
          <w:szCs w:val="20"/>
          <w:lang w:val="en-US"/>
        </w:rPr>
        <w:t>Wykonawcę</w:t>
      </w:r>
      <w:proofErr w:type="spellEnd"/>
      <w:r w:rsidR="007D3700">
        <w:rPr>
          <w:rStyle w:val="Teksttreci"/>
          <w:rFonts w:ascii="Lato" w:eastAsiaTheme="majorEastAsia" w:hAnsi="Lato"/>
          <w:sz w:val="20"/>
          <w:szCs w:val="20"/>
          <w:lang w:val="en-US"/>
        </w:rPr>
        <w:t xml:space="preserve"> </w:t>
      </w:r>
      <w:proofErr w:type="spellStart"/>
      <w:r w:rsidR="007D3700">
        <w:rPr>
          <w:rStyle w:val="Teksttreci"/>
          <w:rFonts w:ascii="Lato" w:eastAsiaTheme="majorEastAsia" w:hAnsi="Lato"/>
          <w:sz w:val="20"/>
          <w:szCs w:val="20"/>
          <w:lang w:val="en-US"/>
        </w:rPr>
        <w:t>oraz</w:t>
      </w:r>
      <w:proofErr w:type="spellEnd"/>
      <w:r w:rsidR="007D3700">
        <w:rPr>
          <w:rStyle w:val="Teksttreci"/>
          <w:rFonts w:ascii="Lato" w:eastAsiaTheme="majorEastAsia" w:hAnsi="Lato"/>
          <w:sz w:val="20"/>
          <w:szCs w:val="20"/>
          <w:lang w:val="en-US"/>
        </w:rPr>
        <w:t xml:space="preserve"> </w:t>
      </w:r>
      <w:proofErr w:type="spellStart"/>
      <w:r w:rsidR="007D3700">
        <w:rPr>
          <w:rStyle w:val="Teksttreci"/>
          <w:rFonts w:ascii="Lato" w:eastAsiaTheme="majorEastAsia" w:hAnsi="Lato"/>
          <w:sz w:val="20"/>
          <w:szCs w:val="20"/>
          <w:lang w:val="en-US"/>
        </w:rPr>
        <w:t>przeniesienie</w:t>
      </w:r>
      <w:proofErr w:type="spellEnd"/>
      <w:r w:rsidR="007D3700">
        <w:rPr>
          <w:rStyle w:val="Teksttreci"/>
          <w:rFonts w:ascii="Lato" w:eastAsiaTheme="majorEastAsia" w:hAnsi="Lato"/>
          <w:sz w:val="20"/>
          <w:szCs w:val="20"/>
          <w:lang w:val="en-US"/>
        </w:rPr>
        <w:t xml:space="preserve"> </w:t>
      </w:r>
      <w:proofErr w:type="spellStart"/>
      <w:r w:rsidR="007D3700">
        <w:rPr>
          <w:rStyle w:val="Teksttreci"/>
          <w:rFonts w:ascii="Lato" w:eastAsiaTheme="majorEastAsia" w:hAnsi="Lato"/>
          <w:sz w:val="20"/>
          <w:szCs w:val="20"/>
          <w:lang w:val="en-US"/>
        </w:rPr>
        <w:t>własności</w:t>
      </w:r>
      <w:proofErr w:type="spellEnd"/>
      <w:r w:rsidR="007D3700">
        <w:rPr>
          <w:rStyle w:val="Teksttreci"/>
          <w:rFonts w:ascii="Lato" w:eastAsiaTheme="majorEastAsia" w:hAnsi="Lato"/>
          <w:sz w:val="20"/>
          <w:szCs w:val="20"/>
          <w:lang w:val="en-US"/>
        </w:rPr>
        <w:t xml:space="preserve"> </w:t>
      </w:r>
      <w:proofErr w:type="spellStart"/>
      <w:r w:rsidR="007D3700">
        <w:rPr>
          <w:rStyle w:val="Teksttreci"/>
          <w:rFonts w:ascii="Lato" w:eastAsiaTheme="majorEastAsia" w:hAnsi="Lato"/>
          <w:sz w:val="20"/>
          <w:szCs w:val="20"/>
          <w:lang w:val="en-US"/>
        </w:rPr>
        <w:t>nośników</w:t>
      </w:r>
      <w:proofErr w:type="spellEnd"/>
      <w:r w:rsidR="00086498">
        <w:rPr>
          <w:rStyle w:val="Teksttreci"/>
          <w:rFonts w:ascii="Lato" w:eastAsiaTheme="majorEastAsia" w:hAnsi="Lato"/>
          <w:sz w:val="20"/>
          <w:szCs w:val="20"/>
          <w:lang w:val="en-US"/>
        </w:rPr>
        <w:t xml:space="preserve">, na </w:t>
      </w:r>
      <w:proofErr w:type="spellStart"/>
      <w:r w:rsidR="00086498">
        <w:rPr>
          <w:rStyle w:val="Teksttreci"/>
          <w:rFonts w:ascii="Lato" w:eastAsiaTheme="majorEastAsia" w:hAnsi="Lato"/>
          <w:sz w:val="20"/>
          <w:szCs w:val="20"/>
          <w:lang w:val="en-US"/>
        </w:rPr>
        <w:t>których</w:t>
      </w:r>
      <w:proofErr w:type="spellEnd"/>
      <w:r w:rsidR="00086498">
        <w:rPr>
          <w:rStyle w:val="Teksttreci"/>
          <w:rFonts w:ascii="Lato" w:eastAsiaTheme="majorEastAsia" w:hAnsi="Lato"/>
          <w:sz w:val="20"/>
          <w:szCs w:val="20"/>
          <w:lang w:val="en-US"/>
        </w:rPr>
        <w:t xml:space="preserve"> </w:t>
      </w:r>
      <w:proofErr w:type="spellStart"/>
      <w:r w:rsidR="00086498">
        <w:rPr>
          <w:rStyle w:val="Teksttreci"/>
          <w:rFonts w:ascii="Lato" w:eastAsiaTheme="majorEastAsia" w:hAnsi="Lato"/>
          <w:sz w:val="20"/>
          <w:szCs w:val="20"/>
          <w:lang w:val="en-US"/>
        </w:rPr>
        <w:t>Utwory</w:t>
      </w:r>
      <w:proofErr w:type="spellEnd"/>
      <w:r w:rsidR="00086498">
        <w:rPr>
          <w:rStyle w:val="Teksttreci"/>
          <w:rFonts w:ascii="Lato" w:eastAsiaTheme="majorEastAsia" w:hAnsi="Lato"/>
          <w:sz w:val="20"/>
          <w:szCs w:val="20"/>
          <w:lang w:val="en-US"/>
        </w:rPr>
        <w:t xml:space="preserve"> </w:t>
      </w:r>
      <w:proofErr w:type="spellStart"/>
      <w:r w:rsidR="00086498">
        <w:rPr>
          <w:rStyle w:val="Teksttreci"/>
          <w:rFonts w:ascii="Lato" w:eastAsiaTheme="majorEastAsia" w:hAnsi="Lato"/>
          <w:sz w:val="20"/>
          <w:szCs w:val="20"/>
          <w:lang w:val="en-US"/>
        </w:rPr>
        <w:t>zostaną</w:t>
      </w:r>
      <w:proofErr w:type="spellEnd"/>
      <w:r w:rsidR="00086498">
        <w:rPr>
          <w:rStyle w:val="Teksttreci"/>
          <w:rFonts w:ascii="Lato" w:eastAsiaTheme="majorEastAsia" w:hAnsi="Lato"/>
          <w:sz w:val="20"/>
          <w:szCs w:val="20"/>
          <w:lang w:val="en-US"/>
        </w:rPr>
        <w:t xml:space="preserve"> </w:t>
      </w:r>
      <w:proofErr w:type="spellStart"/>
      <w:r w:rsidR="00086498">
        <w:rPr>
          <w:rStyle w:val="Teksttreci"/>
          <w:rFonts w:ascii="Lato" w:eastAsiaTheme="majorEastAsia" w:hAnsi="Lato"/>
          <w:sz w:val="20"/>
          <w:szCs w:val="20"/>
          <w:lang w:val="en-US"/>
        </w:rPr>
        <w:t>utrwalone</w:t>
      </w:r>
      <w:proofErr w:type="spellEnd"/>
      <w:r w:rsidR="00086498">
        <w:rPr>
          <w:rStyle w:val="Teksttreci"/>
          <w:rFonts w:ascii="Lato" w:eastAsiaTheme="majorEastAsia" w:hAnsi="Lato"/>
          <w:sz w:val="20"/>
          <w:szCs w:val="20"/>
          <w:lang w:val="en-US"/>
        </w:rPr>
        <w:t xml:space="preserve">. </w:t>
      </w:r>
      <w:r w:rsidR="00CB3613">
        <w:rPr>
          <w:rStyle w:val="Teksttreci"/>
          <w:rFonts w:ascii="Lato" w:eastAsiaTheme="majorEastAsia" w:hAnsi="Lato"/>
          <w:sz w:val="20"/>
          <w:szCs w:val="20"/>
          <w:lang w:val="en-US"/>
        </w:rPr>
        <w:t xml:space="preserve"> </w:t>
      </w:r>
      <w:r w:rsidR="00F05A41">
        <w:rPr>
          <w:rStyle w:val="Teksttreci"/>
          <w:rFonts w:ascii="Lato" w:eastAsiaTheme="majorEastAsia" w:hAnsi="Lato"/>
          <w:sz w:val="20"/>
          <w:szCs w:val="20"/>
          <w:lang w:val="en-US"/>
        </w:rPr>
        <w:t xml:space="preserve"> </w:t>
      </w:r>
    </w:p>
    <w:p w14:paraId="4275490D" w14:textId="6BEC8CCA" w:rsidR="00E374F5" w:rsidRPr="00BE5981" w:rsidRDefault="00E374F5">
      <w:pPr>
        <w:pStyle w:val="Teksttreci0"/>
        <w:numPr>
          <w:ilvl w:val="0"/>
          <w:numId w:val="26"/>
        </w:numPr>
        <w:tabs>
          <w:tab w:val="left" w:pos="341"/>
        </w:tabs>
        <w:ind w:left="360" w:hanging="360"/>
        <w:jc w:val="both"/>
        <w:rPr>
          <w:rFonts w:ascii="Lato" w:hAnsi="Lato"/>
          <w:sz w:val="20"/>
          <w:szCs w:val="20"/>
        </w:rPr>
      </w:pPr>
      <w:proofErr w:type="spellStart"/>
      <w:r>
        <w:rPr>
          <w:rStyle w:val="Teksttreci"/>
          <w:rFonts w:ascii="Lato" w:eastAsiaTheme="majorEastAsia" w:hAnsi="Lato"/>
          <w:sz w:val="20"/>
          <w:szCs w:val="20"/>
          <w:lang w:val="en-US"/>
        </w:rPr>
        <w:t>Wszelkie</w:t>
      </w:r>
      <w:proofErr w:type="spellEnd"/>
      <w:r>
        <w:rPr>
          <w:rStyle w:val="Teksttreci"/>
          <w:rFonts w:ascii="Lato" w:eastAsiaTheme="majorEastAsia" w:hAnsi="Lato"/>
          <w:sz w:val="20"/>
          <w:szCs w:val="20"/>
          <w:lang w:val="en-US"/>
        </w:rPr>
        <w:t xml:space="preserve"> </w:t>
      </w:r>
      <w:proofErr w:type="spellStart"/>
      <w:r>
        <w:rPr>
          <w:rStyle w:val="Teksttreci"/>
          <w:rFonts w:ascii="Lato" w:eastAsiaTheme="majorEastAsia" w:hAnsi="Lato"/>
          <w:sz w:val="20"/>
          <w:szCs w:val="20"/>
          <w:lang w:val="en-US"/>
        </w:rPr>
        <w:t>opłaty</w:t>
      </w:r>
      <w:proofErr w:type="spellEnd"/>
      <w:r>
        <w:rPr>
          <w:rStyle w:val="Teksttreci"/>
          <w:rFonts w:ascii="Lato" w:eastAsiaTheme="majorEastAsia" w:hAnsi="Lato"/>
          <w:sz w:val="20"/>
          <w:szCs w:val="20"/>
          <w:lang w:val="en-US"/>
        </w:rPr>
        <w:t xml:space="preserve"> </w:t>
      </w:r>
      <w:proofErr w:type="spellStart"/>
      <w:r>
        <w:rPr>
          <w:rStyle w:val="Teksttreci"/>
          <w:rFonts w:ascii="Lato" w:eastAsiaTheme="majorEastAsia" w:hAnsi="Lato"/>
          <w:sz w:val="20"/>
          <w:szCs w:val="20"/>
          <w:lang w:val="en-US"/>
        </w:rPr>
        <w:t>i</w:t>
      </w:r>
      <w:proofErr w:type="spellEnd"/>
      <w:r>
        <w:rPr>
          <w:rStyle w:val="Teksttreci"/>
          <w:rFonts w:ascii="Lato" w:eastAsiaTheme="majorEastAsia" w:hAnsi="Lato"/>
          <w:sz w:val="20"/>
          <w:szCs w:val="20"/>
          <w:lang w:val="en-US"/>
        </w:rPr>
        <w:t xml:space="preserve"> </w:t>
      </w:r>
      <w:proofErr w:type="spellStart"/>
      <w:r>
        <w:rPr>
          <w:rStyle w:val="Teksttreci"/>
          <w:rFonts w:ascii="Lato" w:eastAsiaTheme="majorEastAsia" w:hAnsi="Lato"/>
          <w:sz w:val="20"/>
          <w:szCs w:val="20"/>
          <w:lang w:val="en-US"/>
        </w:rPr>
        <w:t>podatki</w:t>
      </w:r>
      <w:proofErr w:type="spellEnd"/>
      <w:r>
        <w:rPr>
          <w:rStyle w:val="Teksttreci"/>
          <w:rFonts w:ascii="Lato" w:eastAsiaTheme="majorEastAsia" w:hAnsi="Lato"/>
          <w:sz w:val="20"/>
          <w:szCs w:val="20"/>
          <w:lang w:val="en-US"/>
        </w:rPr>
        <w:t xml:space="preserve"> </w:t>
      </w:r>
      <w:proofErr w:type="spellStart"/>
      <w:r w:rsidR="003A5B40">
        <w:rPr>
          <w:rStyle w:val="Teksttreci"/>
          <w:rFonts w:ascii="Lato" w:eastAsiaTheme="majorEastAsia" w:hAnsi="Lato"/>
          <w:sz w:val="20"/>
          <w:szCs w:val="20"/>
          <w:lang w:val="en-US"/>
        </w:rPr>
        <w:t>wynikajace</w:t>
      </w:r>
      <w:proofErr w:type="spellEnd"/>
      <w:r w:rsidR="003A5B40">
        <w:rPr>
          <w:rStyle w:val="Teksttreci"/>
          <w:rFonts w:ascii="Lato" w:eastAsiaTheme="majorEastAsia" w:hAnsi="Lato"/>
          <w:sz w:val="20"/>
          <w:szCs w:val="20"/>
          <w:lang w:val="en-US"/>
        </w:rPr>
        <w:t xml:space="preserve"> z </w:t>
      </w:r>
      <w:proofErr w:type="spellStart"/>
      <w:r w:rsidR="003A5B40">
        <w:rPr>
          <w:rStyle w:val="Teksttreci"/>
          <w:rFonts w:ascii="Lato" w:eastAsiaTheme="majorEastAsia" w:hAnsi="Lato"/>
          <w:sz w:val="20"/>
          <w:szCs w:val="20"/>
          <w:lang w:val="en-US"/>
        </w:rPr>
        <w:t>wykonywania</w:t>
      </w:r>
      <w:proofErr w:type="spellEnd"/>
      <w:r w:rsidR="003A5B40">
        <w:rPr>
          <w:rStyle w:val="Teksttreci"/>
          <w:rFonts w:ascii="Lato" w:eastAsiaTheme="majorEastAsia" w:hAnsi="Lato"/>
          <w:sz w:val="20"/>
          <w:szCs w:val="20"/>
          <w:lang w:val="en-US"/>
        </w:rPr>
        <w:t xml:space="preserve"> </w:t>
      </w:r>
      <w:proofErr w:type="spellStart"/>
      <w:r w:rsidR="003A5B40">
        <w:rPr>
          <w:rStyle w:val="Teksttreci"/>
          <w:rFonts w:ascii="Lato" w:eastAsiaTheme="majorEastAsia" w:hAnsi="Lato"/>
          <w:sz w:val="20"/>
          <w:szCs w:val="20"/>
          <w:lang w:val="en-US"/>
        </w:rPr>
        <w:t>Umowy</w:t>
      </w:r>
      <w:proofErr w:type="spellEnd"/>
      <w:r w:rsidR="003A5B40">
        <w:rPr>
          <w:rStyle w:val="Teksttreci"/>
          <w:rFonts w:ascii="Lato" w:eastAsiaTheme="majorEastAsia" w:hAnsi="Lato"/>
          <w:sz w:val="20"/>
          <w:szCs w:val="20"/>
          <w:lang w:val="en-US"/>
        </w:rPr>
        <w:t xml:space="preserve"> </w:t>
      </w:r>
      <w:proofErr w:type="spellStart"/>
      <w:r w:rsidR="003A5B40">
        <w:rPr>
          <w:rStyle w:val="Teksttreci"/>
          <w:rFonts w:ascii="Lato" w:eastAsiaTheme="majorEastAsia" w:hAnsi="Lato"/>
          <w:sz w:val="20"/>
          <w:szCs w:val="20"/>
          <w:lang w:val="en-US"/>
        </w:rPr>
        <w:t>obciążają</w:t>
      </w:r>
      <w:proofErr w:type="spellEnd"/>
      <w:r w:rsidR="003A5B40">
        <w:rPr>
          <w:rStyle w:val="Teksttreci"/>
          <w:rFonts w:ascii="Lato" w:eastAsiaTheme="majorEastAsia" w:hAnsi="Lato"/>
          <w:sz w:val="20"/>
          <w:szCs w:val="20"/>
          <w:lang w:val="en-US"/>
        </w:rPr>
        <w:t xml:space="preserve"> w </w:t>
      </w:r>
      <w:proofErr w:type="spellStart"/>
      <w:r w:rsidR="003A5B40">
        <w:rPr>
          <w:rStyle w:val="Teksttreci"/>
          <w:rFonts w:ascii="Lato" w:eastAsiaTheme="majorEastAsia" w:hAnsi="Lato"/>
          <w:sz w:val="20"/>
          <w:szCs w:val="20"/>
          <w:lang w:val="en-US"/>
        </w:rPr>
        <w:t>całości</w:t>
      </w:r>
      <w:proofErr w:type="spellEnd"/>
      <w:r w:rsidR="003A5B40">
        <w:rPr>
          <w:rStyle w:val="Teksttreci"/>
          <w:rFonts w:ascii="Lato" w:eastAsiaTheme="majorEastAsia" w:hAnsi="Lato"/>
          <w:sz w:val="20"/>
          <w:szCs w:val="20"/>
          <w:lang w:val="en-US"/>
        </w:rPr>
        <w:t xml:space="preserve"> </w:t>
      </w:r>
      <w:proofErr w:type="spellStart"/>
      <w:r w:rsidR="001D0079">
        <w:rPr>
          <w:rStyle w:val="Teksttreci"/>
          <w:rFonts w:ascii="Lato" w:eastAsiaTheme="majorEastAsia" w:hAnsi="Lato"/>
          <w:sz w:val="20"/>
          <w:szCs w:val="20"/>
          <w:lang w:val="en-US"/>
        </w:rPr>
        <w:t>Wykonawcę</w:t>
      </w:r>
      <w:proofErr w:type="spellEnd"/>
      <w:r w:rsidR="001D0079">
        <w:rPr>
          <w:rStyle w:val="Teksttreci"/>
          <w:rFonts w:ascii="Lato" w:eastAsiaTheme="majorEastAsia" w:hAnsi="Lato"/>
          <w:sz w:val="20"/>
          <w:szCs w:val="20"/>
          <w:lang w:val="en-US"/>
        </w:rPr>
        <w:t>.</w:t>
      </w:r>
    </w:p>
    <w:p w14:paraId="3027EB9D" w14:textId="026EC2B7" w:rsidR="00BE5981" w:rsidRPr="0018604E" w:rsidRDefault="00BE5981">
      <w:pPr>
        <w:pStyle w:val="Teksttreci0"/>
        <w:numPr>
          <w:ilvl w:val="0"/>
          <w:numId w:val="26"/>
        </w:numPr>
        <w:tabs>
          <w:tab w:val="left" w:pos="341"/>
        </w:tabs>
        <w:ind w:left="360" w:hanging="360"/>
        <w:jc w:val="both"/>
        <w:rPr>
          <w:rFonts w:ascii="Lato" w:hAnsi="Lato"/>
          <w:sz w:val="20"/>
          <w:szCs w:val="20"/>
        </w:rPr>
      </w:pPr>
      <w:proofErr w:type="spellStart"/>
      <w:r w:rsidRPr="0018604E">
        <w:rPr>
          <w:rStyle w:val="Teksttreci"/>
          <w:rFonts w:ascii="Lato" w:eastAsiaTheme="majorEastAsia" w:hAnsi="Lato"/>
          <w:sz w:val="20"/>
          <w:szCs w:val="20"/>
          <w:lang w:val="en-US"/>
        </w:rPr>
        <w:t>Wynagrodzenie</w:t>
      </w:r>
      <w:proofErr w:type="spellEnd"/>
      <w:r w:rsidRPr="0018604E">
        <w:rPr>
          <w:rStyle w:val="Teksttreci"/>
          <w:rFonts w:ascii="Lato" w:eastAsiaTheme="majorEastAsia" w:hAnsi="Lato"/>
          <w:sz w:val="20"/>
          <w:szCs w:val="20"/>
          <w:lang w:val="en-US"/>
        </w:rPr>
        <w:t xml:space="preserve"> za </w:t>
      </w:r>
      <w:proofErr w:type="spellStart"/>
      <w:r w:rsidRPr="0018604E">
        <w:rPr>
          <w:rStyle w:val="Teksttreci"/>
          <w:rFonts w:ascii="Lato" w:eastAsiaTheme="majorEastAsia" w:hAnsi="Lato"/>
          <w:sz w:val="20"/>
          <w:szCs w:val="20"/>
          <w:lang w:val="en-US"/>
        </w:rPr>
        <w:t>dane</w:t>
      </w:r>
      <w:proofErr w:type="spellEnd"/>
      <w:r w:rsidRPr="0018604E">
        <w:rPr>
          <w:rStyle w:val="Teksttreci"/>
          <w:rFonts w:ascii="Lato" w:eastAsiaTheme="majorEastAsia" w:hAnsi="Lato"/>
          <w:sz w:val="20"/>
          <w:szCs w:val="20"/>
          <w:lang w:val="en-US"/>
        </w:rPr>
        <w:t xml:space="preserve"> </w:t>
      </w:r>
      <w:proofErr w:type="spellStart"/>
      <w:r w:rsidRPr="0018604E">
        <w:rPr>
          <w:rStyle w:val="Teksttreci"/>
          <w:rFonts w:ascii="Lato" w:eastAsiaTheme="majorEastAsia" w:hAnsi="Lato"/>
          <w:sz w:val="20"/>
          <w:szCs w:val="20"/>
          <w:lang w:val="en-US"/>
        </w:rPr>
        <w:t>Zlecenie</w:t>
      </w:r>
      <w:proofErr w:type="spellEnd"/>
      <w:r w:rsidR="009E471A">
        <w:rPr>
          <w:rStyle w:val="Teksttreci"/>
          <w:rFonts w:ascii="Lato" w:eastAsiaTheme="majorEastAsia" w:hAnsi="Lato"/>
          <w:sz w:val="20"/>
          <w:szCs w:val="20"/>
          <w:lang w:val="en-US"/>
        </w:rPr>
        <w:t xml:space="preserve"> </w:t>
      </w:r>
      <w:r w:rsidRPr="0018604E">
        <w:rPr>
          <w:rStyle w:val="Teksttreci"/>
          <w:rFonts w:ascii="Lato" w:eastAsiaTheme="majorEastAsia" w:hAnsi="Lato"/>
          <w:sz w:val="20"/>
          <w:szCs w:val="20"/>
        </w:rPr>
        <w:t xml:space="preserve">będzie </w:t>
      </w:r>
      <w:proofErr w:type="spellStart"/>
      <w:r w:rsidRPr="0018604E">
        <w:rPr>
          <w:rStyle w:val="Teksttreci"/>
          <w:rFonts w:ascii="Lato" w:eastAsiaTheme="majorEastAsia" w:hAnsi="Lato"/>
          <w:sz w:val="20"/>
          <w:szCs w:val="20"/>
          <w:lang w:val="en-US"/>
        </w:rPr>
        <w:t>ustalone</w:t>
      </w:r>
      <w:proofErr w:type="spellEnd"/>
      <w:r w:rsidRPr="0018604E">
        <w:rPr>
          <w:rStyle w:val="Teksttreci"/>
          <w:rFonts w:ascii="Lato" w:eastAsiaTheme="majorEastAsia" w:hAnsi="Lato"/>
          <w:sz w:val="20"/>
          <w:szCs w:val="20"/>
          <w:lang w:val="en-US"/>
        </w:rPr>
        <w:t xml:space="preserve"> </w:t>
      </w:r>
      <w:r w:rsidRPr="0018604E">
        <w:rPr>
          <w:rStyle w:val="Teksttreci"/>
          <w:rFonts w:ascii="Lato" w:eastAsiaTheme="majorEastAsia" w:hAnsi="Lato"/>
          <w:sz w:val="20"/>
          <w:szCs w:val="20"/>
        </w:rPr>
        <w:t xml:space="preserve">każdorazowo </w:t>
      </w:r>
      <w:r w:rsidRPr="0018604E">
        <w:rPr>
          <w:rStyle w:val="Teksttreci"/>
          <w:rFonts w:ascii="Lato" w:eastAsiaTheme="majorEastAsia" w:hAnsi="Lato"/>
          <w:sz w:val="20"/>
          <w:szCs w:val="20"/>
          <w:lang w:val="en-US"/>
        </w:rPr>
        <w:t xml:space="preserve">na </w:t>
      </w:r>
      <w:proofErr w:type="spellStart"/>
      <w:r w:rsidRPr="0018604E">
        <w:rPr>
          <w:rStyle w:val="Teksttreci"/>
          <w:rFonts w:ascii="Lato" w:eastAsiaTheme="majorEastAsia" w:hAnsi="Lato"/>
          <w:sz w:val="20"/>
          <w:szCs w:val="20"/>
          <w:lang w:val="en-US"/>
        </w:rPr>
        <w:t>podstawie</w:t>
      </w:r>
      <w:proofErr w:type="spellEnd"/>
      <w:r w:rsidRPr="0018604E">
        <w:rPr>
          <w:rStyle w:val="Teksttreci"/>
          <w:rFonts w:ascii="Lato" w:eastAsiaTheme="majorEastAsia" w:hAnsi="Lato"/>
          <w:sz w:val="20"/>
          <w:szCs w:val="20"/>
          <w:lang w:val="en-US"/>
        </w:rPr>
        <w:t xml:space="preserve"> </w:t>
      </w:r>
      <w:proofErr w:type="spellStart"/>
      <w:r w:rsidRPr="0018604E">
        <w:rPr>
          <w:rStyle w:val="Teksttreci"/>
          <w:rFonts w:ascii="Lato" w:eastAsiaTheme="majorEastAsia" w:hAnsi="Lato"/>
          <w:sz w:val="20"/>
          <w:szCs w:val="20"/>
          <w:lang w:val="en-US"/>
        </w:rPr>
        <w:t>cennika</w:t>
      </w:r>
      <w:proofErr w:type="spellEnd"/>
      <w:r w:rsidRPr="0018604E">
        <w:rPr>
          <w:rStyle w:val="Teksttreci"/>
          <w:rFonts w:ascii="Lato" w:eastAsiaTheme="majorEastAsia" w:hAnsi="Lato"/>
          <w:sz w:val="20"/>
          <w:szCs w:val="20"/>
          <w:lang w:val="en-US"/>
        </w:rPr>
        <w:t xml:space="preserve"> </w:t>
      </w:r>
      <w:r w:rsidRPr="0018604E">
        <w:rPr>
          <w:rStyle w:val="Teksttreci"/>
          <w:rFonts w:ascii="Lato" w:eastAsiaTheme="majorEastAsia" w:hAnsi="Lato"/>
          <w:sz w:val="20"/>
          <w:szCs w:val="20"/>
        </w:rPr>
        <w:t xml:space="preserve">usług, stanowiącego </w:t>
      </w:r>
      <w:r w:rsidRPr="0018604E">
        <w:rPr>
          <w:rStyle w:val="Teksttreci"/>
          <w:rFonts w:ascii="Lato" w:eastAsiaTheme="majorEastAsia" w:hAnsi="Lato"/>
          <w:b/>
          <w:bCs/>
          <w:sz w:val="20"/>
          <w:szCs w:val="20"/>
        </w:rPr>
        <w:t xml:space="preserve">załącznik </w:t>
      </w:r>
      <w:r w:rsidRPr="0018604E">
        <w:rPr>
          <w:rStyle w:val="Teksttreci"/>
          <w:rFonts w:ascii="Lato" w:eastAsiaTheme="majorEastAsia" w:hAnsi="Lato"/>
          <w:b/>
          <w:bCs/>
          <w:sz w:val="20"/>
          <w:szCs w:val="20"/>
          <w:lang w:val="en-US"/>
        </w:rPr>
        <w:t xml:space="preserve">nr 6 </w:t>
      </w:r>
      <w:r w:rsidRPr="0018604E">
        <w:rPr>
          <w:rStyle w:val="Teksttreci"/>
          <w:rFonts w:ascii="Lato" w:eastAsiaTheme="majorEastAsia" w:hAnsi="Lato"/>
          <w:sz w:val="20"/>
          <w:szCs w:val="20"/>
          <w:lang w:val="en-US"/>
        </w:rPr>
        <w:t xml:space="preserve">do </w:t>
      </w:r>
      <w:proofErr w:type="spellStart"/>
      <w:r w:rsidRPr="0018604E">
        <w:rPr>
          <w:rStyle w:val="Teksttreci"/>
          <w:rFonts w:ascii="Lato" w:eastAsiaTheme="majorEastAsia" w:hAnsi="Lato"/>
          <w:sz w:val="20"/>
          <w:szCs w:val="20"/>
          <w:lang w:val="en-US"/>
        </w:rPr>
        <w:t>Umowy</w:t>
      </w:r>
      <w:proofErr w:type="spellEnd"/>
      <w:r w:rsidRPr="0018604E">
        <w:rPr>
          <w:rStyle w:val="Teksttreci"/>
          <w:rFonts w:ascii="Lato" w:eastAsiaTheme="majorEastAsia" w:hAnsi="Lato"/>
          <w:sz w:val="20"/>
          <w:szCs w:val="20"/>
          <w:lang w:val="en-US"/>
        </w:rPr>
        <w:t>.</w:t>
      </w:r>
    </w:p>
    <w:p w14:paraId="0686B2B1" w14:textId="77777777" w:rsidR="00BE5981" w:rsidRPr="00BE5981" w:rsidRDefault="00BE5981">
      <w:pPr>
        <w:pStyle w:val="Teksttreci0"/>
        <w:numPr>
          <w:ilvl w:val="0"/>
          <w:numId w:val="26"/>
        </w:numPr>
        <w:tabs>
          <w:tab w:val="left" w:pos="341"/>
        </w:tabs>
        <w:ind w:left="360" w:hanging="360"/>
        <w:jc w:val="both"/>
        <w:rPr>
          <w:rFonts w:ascii="Lato" w:hAnsi="Lato"/>
          <w:sz w:val="20"/>
          <w:szCs w:val="20"/>
        </w:rPr>
      </w:pPr>
      <w:proofErr w:type="spellStart"/>
      <w:r w:rsidRPr="00BE5981">
        <w:rPr>
          <w:rStyle w:val="Teksttreci"/>
          <w:rFonts w:ascii="Lato" w:eastAsiaTheme="majorEastAsia" w:hAnsi="Lato"/>
          <w:sz w:val="20"/>
          <w:szCs w:val="20"/>
          <w:lang w:val="en-US"/>
        </w:rPr>
        <w:t>Wynagrodzenie</w:t>
      </w:r>
      <w:proofErr w:type="spellEnd"/>
      <w:r w:rsidRPr="00BE5981">
        <w:rPr>
          <w:rStyle w:val="Teksttreci"/>
          <w:rFonts w:ascii="Lato" w:eastAsiaTheme="majorEastAsia" w:hAnsi="Lato"/>
          <w:sz w:val="20"/>
          <w:szCs w:val="20"/>
          <w:lang w:val="en-US"/>
        </w:rPr>
        <w:t xml:space="preserve"> za </w:t>
      </w:r>
      <w:proofErr w:type="spellStart"/>
      <w:r w:rsidRPr="00BE5981">
        <w:rPr>
          <w:rStyle w:val="Teksttreci"/>
          <w:rFonts w:ascii="Lato" w:eastAsiaTheme="majorEastAsia" w:hAnsi="Lato"/>
          <w:sz w:val="20"/>
          <w:szCs w:val="20"/>
          <w:lang w:val="en-US"/>
        </w:rPr>
        <w:t>dane</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Zlecenie</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będzie </w:t>
      </w:r>
      <w:proofErr w:type="spellStart"/>
      <w:r w:rsidRPr="00BE5981">
        <w:rPr>
          <w:rStyle w:val="Teksttreci"/>
          <w:rFonts w:ascii="Lato" w:eastAsiaTheme="majorEastAsia" w:hAnsi="Lato"/>
          <w:sz w:val="20"/>
          <w:szCs w:val="20"/>
          <w:lang w:val="en-US"/>
        </w:rPr>
        <w:t>ustalane</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jako</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iloczyn</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liczby</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przetłumaczonych </w:t>
      </w:r>
      <w:proofErr w:type="spellStart"/>
      <w:r w:rsidRPr="00BE5981">
        <w:rPr>
          <w:rStyle w:val="Teksttreci"/>
          <w:rFonts w:ascii="Lato" w:eastAsiaTheme="majorEastAsia" w:hAnsi="Lato"/>
          <w:sz w:val="20"/>
          <w:szCs w:val="20"/>
          <w:lang w:val="en-US"/>
        </w:rPr>
        <w:t>stron</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obliczeniowych</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i</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ceny</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brutto</w:t>
      </w:r>
      <w:proofErr w:type="spellEnd"/>
      <w:r w:rsidRPr="00BE5981">
        <w:rPr>
          <w:rStyle w:val="Teksttreci"/>
          <w:rFonts w:ascii="Lato" w:eastAsiaTheme="majorEastAsia" w:hAnsi="Lato"/>
          <w:sz w:val="20"/>
          <w:szCs w:val="20"/>
          <w:lang w:val="en-US"/>
        </w:rPr>
        <w:t xml:space="preserve"> za </w:t>
      </w:r>
      <w:r w:rsidRPr="00BE5981">
        <w:rPr>
          <w:rStyle w:val="Teksttreci"/>
          <w:rFonts w:ascii="Lato" w:eastAsiaTheme="majorEastAsia" w:hAnsi="Lato"/>
          <w:sz w:val="20"/>
          <w:szCs w:val="20"/>
        </w:rPr>
        <w:t xml:space="preserve">stronę obliczeniową </w:t>
      </w:r>
      <w:proofErr w:type="spellStart"/>
      <w:r w:rsidRPr="00BE5981">
        <w:rPr>
          <w:rStyle w:val="Teksttreci"/>
          <w:rFonts w:ascii="Lato" w:eastAsiaTheme="majorEastAsia" w:hAnsi="Lato"/>
          <w:sz w:val="20"/>
          <w:szCs w:val="20"/>
          <w:lang w:val="en-US"/>
        </w:rPr>
        <w:t>danego</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trybu</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tłumaczenia </w:t>
      </w:r>
      <w:r w:rsidRPr="00BE5981">
        <w:rPr>
          <w:rStyle w:val="Teksttreci"/>
          <w:rFonts w:ascii="Lato" w:eastAsiaTheme="majorEastAsia" w:hAnsi="Lato"/>
          <w:sz w:val="20"/>
          <w:szCs w:val="20"/>
          <w:lang w:val="en-US"/>
        </w:rPr>
        <w:t xml:space="preserve">- w </w:t>
      </w:r>
      <w:proofErr w:type="spellStart"/>
      <w:r w:rsidRPr="00BE5981">
        <w:rPr>
          <w:rStyle w:val="Teksttreci"/>
          <w:rFonts w:ascii="Lato" w:eastAsiaTheme="majorEastAsia" w:hAnsi="Lato"/>
          <w:sz w:val="20"/>
          <w:szCs w:val="20"/>
          <w:lang w:val="en-US"/>
        </w:rPr>
        <w:t>przypadku</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tłumaczeń </w:t>
      </w:r>
      <w:proofErr w:type="spellStart"/>
      <w:r w:rsidRPr="00BE5981">
        <w:rPr>
          <w:rStyle w:val="Teksttreci"/>
          <w:rFonts w:ascii="Lato" w:eastAsiaTheme="majorEastAsia" w:hAnsi="Lato"/>
          <w:sz w:val="20"/>
          <w:szCs w:val="20"/>
          <w:lang w:val="en-US"/>
        </w:rPr>
        <w:t>pisemnych</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albo</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przetłumaczonych bloków </w:t>
      </w:r>
      <w:r w:rsidRPr="00BE5981">
        <w:rPr>
          <w:rStyle w:val="Teksttreci"/>
          <w:rFonts w:ascii="Lato" w:eastAsiaTheme="majorEastAsia" w:hAnsi="Lato"/>
          <w:sz w:val="20"/>
          <w:szCs w:val="20"/>
          <w:lang w:val="en-US"/>
        </w:rPr>
        <w:t xml:space="preserve">- w </w:t>
      </w:r>
      <w:proofErr w:type="spellStart"/>
      <w:r w:rsidRPr="00BE5981">
        <w:rPr>
          <w:rStyle w:val="Teksttreci"/>
          <w:rFonts w:ascii="Lato" w:eastAsiaTheme="majorEastAsia" w:hAnsi="Lato"/>
          <w:sz w:val="20"/>
          <w:szCs w:val="20"/>
          <w:lang w:val="en-US"/>
        </w:rPr>
        <w:t>przypadku</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tłumaczeń </w:t>
      </w:r>
      <w:proofErr w:type="spellStart"/>
      <w:r w:rsidRPr="00BE5981">
        <w:rPr>
          <w:rStyle w:val="Teksttreci"/>
          <w:rFonts w:ascii="Lato" w:eastAsiaTheme="majorEastAsia" w:hAnsi="Lato"/>
          <w:sz w:val="20"/>
          <w:szCs w:val="20"/>
          <w:lang w:val="en-US"/>
        </w:rPr>
        <w:t>ustnych</w:t>
      </w:r>
      <w:proofErr w:type="spellEnd"/>
      <w:r w:rsidRPr="00BE5981">
        <w:rPr>
          <w:rStyle w:val="Teksttreci"/>
          <w:rFonts w:ascii="Lato" w:eastAsiaTheme="majorEastAsia" w:hAnsi="Lato"/>
          <w:sz w:val="20"/>
          <w:szCs w:val="20"/>
          <w:lang w:val="en-US"/>
        </w:rPr>
        <w:t>.</w:t>
      </w:r>
    </w:p>
    <w:p w14:paraId="08F8E381" w14:textId="4842ADB4" w:rsidR="00BE5981" w:rsidRPr="006E3083" w:rsidRDefault="00BE5981" w:rsidP="006E3083">
      <w:pPr>
        <w:pStyle w:val="Teksttreci0"/>
        <w:numPr>
          <w:ilvl w:val="0"/>
          <w:numId w:val="26"/>
        </w:numPr>
        <w:tabs>
          <w:tab w:val="left" w:pos="341"/>
        </w:tabs>
        <w:ind w:left="360" w:hanging="360"/>
        <w:jc w:val="both"/>
        <w:rPr>
          <w:rFonts w:ascii="Lato" w:hAnsi="Lato"/>
          <w:sz w:val="20"/>
          <w:szCs w:val="20"/>
        </w:rPr>
      </w:pPr>
      <w:proofErr w:type="spellStart"/>
      <w:r w:rsidRPr="00BE5981">
        <w:rPr>
          <w:rStyle w:val="Teksttreci"/>
          <w:rFonts w:ascii="Lato" w:eastAsiaTheme="majorEastAsia" w:hAnsi="Lato"/>
          <w:sz w:val="20"/>
          <w:szCs w:val="20"/>
          <w:lang w:val="en-US"/>
        </w:rPr>
        <w:t>Wynagrodzenie</w:t>
      </w:r>
      <w:proofErr w:type="spellEnd"/>
      <w:r w:rsidRPr="00BE5981">
        <w:rPr>
          <w:rStyle w:val="Teksttreci"/>
          <w:rFonts w:ascii="Lato" w:eastAsiaTheme="majorEastAsia" w:hAnsi="Lato"/>
          <w:sz w:val="20"/>
          <w:szCs w:val="20"/>
          <w:lang w:val="en-US"/>
        </w:rPr>
        <w:t xml:space="preserve"> za </w:t>
      </w:r>
      <w:proofErr w:type="spellStart"/>
      <w:r w:rsidRPr="00BE5981">
        <w:rPr>
          <w:rStyle w:val="Teksttreci"/>
          <w:rFonts w:ascii="Lato" w:eastAsiaTheme="majorEastAsia" w:hAnsi="Lato"/>
          <w:sz w:val="20"/>
          <w:szCs w:val="20"/>
          <w:lang w:val="en-US"/>
        </w:rPr>
        <w:t>dane</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Zlecenie</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będzie płatne każdorazowo </w:t>
      </w:r>
      <w:r w:rsidRPr="00BE5981">
        <w:rPr>
          <w:rStyle w:val="Teksttreci"/>
          <w:rFonts w:ascii="Lato" w:eastAsiaTheme="majorEastAsia" w:hAnsi="Lato"/>
          <w:sz w:val="20"/>
          <w:szCs w:val="20"/>
          <w:lang w:val="en-US"/>
        </w:rPr>
        <w:t xml:space="preserve">za </w:t>
      </w:r>
      <w:proofErr w:type="spellStart"/>
      <w:r w:rsidRPr="00BE5981">
        <w:rPr>
          <w:rStyle w:val="Teksttreci"/>
          <w:rFonts w:ascii="Lato" w:eastAsiaTheme="majorEastAsia" w:hAnsi="Lato"/>
          <w:sz w:val="20"/>
          <w:szCs w:val="20"/>
          <w:lang w:val="en-US"/>
        </w:rPr>
        <w:t>wykonane</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Zlecenie</w:t>
      </w:r>
      <w:proofErr w:type="spellEnd"/>
      <w:r w:rsidRPr="00BE5981">
        <w:rPr>
          <w:rStyle w:val="Teksttreci"/>
          <w:rFonts w:ascii="Lato" w:eastAsiaTheme="majorEastAsia" w:hAnsi="Lato"/>
          <w:sz w:val="20"/>
          <w:szCs w:val="20"/>
          <w:lang w:val="en-US"/>
        </w:rPr>
        <w:t xml:space="preserve"> na </w:t>
      </w:r>
      <w:proofErr w:type="spellStart"/>
      <w:r w:rsidRPr="00BE5981">
        <w:rPr>
          <w:rStyle w:val="Teksttreci"/>
          <w:rFonts w:ascii="Lato" w:eastAsiaTheme="majorEastAsia" w:hAnsi="Lato"/>
          <w:sz w:val="20"/>
          <w:szCs w:val="20"/>
          <w:lang w:val="en-US"/>
        </w:rPr>
        <w:t>podstawie</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podpisanego</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przez</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Zamawiającego </w:t>
      </w:r>
      <w:r w:rsidRPr="0018604E">
        <w:rPr>
          <w:rStyle w:val="Teksttreci"/>
          <w:rFonts w:ascii="Lato" w:eastAsiaTheme="majorEastAsia" w:hAnsi="Lato"/>
          <w:sz w:val="20"/>
          <w:szCs w:val="20"/>
        </w:rPr>
        <w:t xml:space="preserve">protokołu </w:t>
      </w:r>
      <w:proofErr w:type="spellStart"/>
      <w:r w:rsidRPr="0018604E">
        <w:rPr>
          <w:rStyle w:val="Teksttreci"/>
          <w:rFonts w:ascii="Lato" w:eastAsiaTheme="majorEastAsia" w:hAnsi="Lato"/>
          <w:sz w:val="20"/>
          <w:szCs w:val="20"/>
          <w:lang w:val="en-US"/>
        </w:rPr>
        <w:t>odbioru</w:t>
      </w:r>
      <w:proofErr w:type="spellEnd"/>
      <w:r w:rsidRPr="0018604E">
        <w:rPr>
          <w:rStyle w:val="Teksttreci"/>
          <w:rFonts w:ascii="Lato" w:eastAsiaTheme="majorEastAsia" w:hAnsi="Lato"/>
          <w:sz w:val="20"/>
          <w:szCs w:val="20"/>
          <w:lang w:val="en-US"/>
        </w:rPr>
        <w:t>,</w:t>
      </w:r>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którego wzór </w:t>
      </w:r>
      <w:proofErr w:type="spellStart"/>
      <w:r w:rsidRPr="00BE5981">
        <w:rPr>
          <w:rStyle w:val="Teksttreci"/>
          <w:rFonts w:ascii="Lato" w:eastAsiaTheme="majorEastAsia" w:hAnsi="Lato"/>
          <w:sz w:val="20"/>
          <w:szCs w:val="20"/>
          <w:lang w:val="en-US"/>
        </w:rPr>
        <w:t>stanowi</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odpowiednio</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b/>
          <w:bCs/>
          <w:sz w:val="20"/>
          <w:szCs w:val="20"/>
        </w:rPr>
        <w:t xml:space="preserve">załącznik </w:t>
      </w:r>
      <w:r w:rsidRPr="00BE5981">
        <w:rPr>
          <w:rStyle w:val="Teksttreci"/>
          <w:rFonts w:ascii="Lato" w:eastAsiaTheme="majorEastAsia" w:hAnsi="Lato"/>
          <w:b/>
          <w:bCs/>
          <w:sz w:val="20"/>
          <w:szCs w:val="20"/>
          <w:lang w:val="en-US"/>
        </w:rPr>
        <w:t xml:space="preserve">nr 3 </w:t>
      </w:r>
      <w:proofErr w:type="spellStart"/>
      <w:r w:rsidRPr="00BE5981">
        <w:rPr>
          <w:rStyle w:val="Teksttreci"/>
          <w:rFonts w:ascii="Lato" w:eastAsiaTheme="majorEastAsia" w:hAnsi="Lato"/>
          <w:b/>
          <w:bCs/>
          <w:sz w:val="20"/>
          <w:szCs w:val="20"/>
          <w:lang w:val="en-US"/>
        </w:rPr>
        <w:t>lub</w:t>
      </w:r>
      <w:proofErr w:type="spellEnd"/>
      <w:r w:rsidRPr="00BE5981">
        <w:rPr>
          <w:rStyle w:val="Teksttreci"/>
          <w:rFonts w:ascii="Lato" w:eastAsiaTheme="majorEastAsia" w:hAnsi="Lato"/>
          <w:b/>
          <w:bCs/>
          <w:sz w:val="20"/>
          <w:szCs w:val="20"/>
          <w:lang w:val="en-US"/>
        </w:rPr>
        <w:t xml:space="preserve"> </w:t>
      </w:r>
      <w:r w:rsidRPr="00BE5981">
        <w:rPr>
          <w:rStyle w:val="Teksttreci"/>
          <w:rFonts w:ascii="Lato" w:eastAsiaTheme="majorEastAsia" w:hAnsi="Lato"/>
          <w:b/>
          <w:bCs/>
          <w:sz w:val="20"/>
          <w:szCs w:val="20"/>
        </w:rPr>
        <w:t xml:space="preserve">załącznik </w:t>
      </w:r>
      <w:r w:rsidRPr="00BE5981">
        <w:rPr>
          <w:rStyle w:val="Teksttreci"/>
          <w:rFonts w:ascii="Lato" w:eastAsiaTheme="majorEastAsia" w:hAnsi="Lato"/>
          <w:b/>
          <w:bCs/>
          <w:sz w:val="20"/>
          <w:szCs w:val="20"/>
          <w:lang w:val="en-US"/>
        </w:rPr>
        <w:t xml:space="preserve">nr 5 </w:t>
      </w:r>
      <w:r w:rsidRPr="00BE5981">
        <w:rPr>
          <w:rStyle w:val="Teksttreci"/>
          <w:rFonts w:ascii="Lato" w:eastAsiaTheme="majorEastAsia" w:hAnsi="Lato"/>
          <w:sz w:val="20"/>
          <w:szCs w:val="20"/>
          <w:lang w:val="en-US"/>
        </w:rPr>
        <w:t xml:space="preserve">do </w:t>
      </w:r>
      <w:proofErr w:type="spellStart"/>
      <w:r w:rsidRPr="00BE5981">
        <w:rPr>
          <w:rStyle w:val="Teksttreci"/>
          <w:rFonts w:ascii="Lato" w:eastAsiaTheme="majorEastAsia" w:hAnsi="Lato"/>
          <w:sz w:val="20"/>
          <w:szCs w:val="20"/>
          <w:lang w:val="en-US"/>
        </w:rPr>
        <w:t>Umowy</w:t>
      </w:r>
      <w:proofErr w:type="spellEnd"/>
      <w:r w:rsidRPr="00BE5981">
        <w:rPr>
          <w:rStyle w:val="Teksttreci"/>
          <w:rFonts w:ascii="Lato" w:eastAsiaTheme="majorEastAsia" w:hAnsi="Lato"/>
          <w:sz w:val="20"/>
          <w:szCs w:val="20"/>
          <w:lang w:val="en-US"/>
        </w:rPr>
        <w:t xml:space="preserve">, w </w:t>
      </w:r>
      <w:r w:rsidRPr="00BE5981">
        <w:rPr>
          <w:rStyle w:val="Teksttreci"/>
          <w:rFonts w:ascii="Lato" w:eastAsiaTheme="majorEastAsia" w:hAnsi="Lato"/>
          <w:sz w:val="20"/>
          <w:szCs w:val="20"/>
        </w:rPr>
        <w:t xml:space="preserve">którym Zamawiający dokonał </w:t>
      </w:r>
      <w:proofErr w:type="spellStart"/>
      <w:r w:rsidRPr="00BE5981">
        <w:rPr>
          <w:rStyle w:val="Teksttreci"/>
          <w:rFonts w:ascii="Lato" w:eastAsiaTheme="majorEastAsia" w:hAnsi="Lato"/>
          <w:sz w:val="20"/>
          <w:szCs w:val="20"/>
          <w:lang w:val="en-US"/>
        </w:rPr>
        <w:t>odbioru</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tłumaczeni</w:t>
      </w:r>
      <w:r w:rsidR="00CC3BFB">
        <w:rPr>
          <w:rStyle w:val="Teksttreci"/>
          <w:rFonts w:ascii="Lato" w:eastAsiaTheme="majorEastAsia" w:hAnsi="Lato"/>
          <w:sz w:val="20"/>
          <w:szCs w:val="20"/>
        </w:rPr>
        <w:t>a.</w:t>
      </w:r>
    </w:p>
    <w:p w14:paraId="4F3C81BC" w14:textId="01F21DD6" w:rsidR="00BE5981" w:rsidRPr="000C0B67" w:rsidRDefault="00767728">
      <w:pPr>
        <w:pStyle w:val="Teksttreci0"/>
        <w:numPr>
          <w:ilvl w:val="0"/>
          <w:numId w:val="26"/>
        </w:numPr>
        <w:tabs>
          <w:tab w:val="left" w:pos="341"/>
        </w:tabs>
        <w:ind w:left="360" w:hanging="360"/>
        <w:jc w:val="both"/>
        <w:rPr>
          <w:rStyle w:val="Teksttreci"/>
          <w:rFonts w:ascii="Lato" w:hAnsi="Lato"/>
          <w:sz w:val="20"/>
          <w:szCs w:val="20"/>
        </w:rPr>
      </w:pPr>
      <w:proofErr w:type="spellStart"/>
      <w:r>
        <w:rPr>
          <w:rStyle w:val="Teksttreci"/>
          <w:rFonts w:ascii="Lato" w:eastAsiaTheme="majorEastAsia" w:hAnsi="Lato"/>
          <w:sz w:val="20"/>
          <w:szCs w:val="20"/>
          <w:lang w:val="en-US"/>
        </w:rPr>
        <w:t>Wykonawca</w:t>
      </w:r>
      <w:proofErr w:type="spellEnd"/>
      <w:r>
        <w:rPr>
          <w:rStyle w:val="Teksttreci"/>
          <w:rFonts w:ascii="Lato" w:eastAsiaTheme="majorEastAsia" w:hAnsi="Lato"/>
          <w:sz w:val="20"/>
          <w:szCs w:val="20"/>
          <w:lang w:val="en-US"/>
        </w:rPr>
        <w:t xml:space="preserve"> </w:t>
      </w:r>
      <w:proofErr w:type="spellStart"/>
      <w:r>
        <w:rPr>
          <w:rStyle w:val="Teksttreci"/>
          <w:rFonts w:ascii="Lato" w:eastAsiaTheme="majorEastAsia" w:hAnsi="Lato"/>
          <w:sz w:val="20"/>
          <w:szCs w:val="20"/>
          <w:lang w:val="en-US"/>
        </w:rPr>
        <w:t>zobowiązany</w:t>
      </w:r>
      <w:proofErr w:type="spellEnd"/>
      <w:r>
        <w:rPr>
          <w:rStyle w:val="Teksttreci"/>
          <w:rFonts w:ascii="Lato" w:eastAsiaTheme="majorEastAsia" w:hAnsi="Lato"/>
          <w:sz w:val="20"/>
          <w:szCs w:val="20"/>
          <w:lang w:val="en-US"/>
        </w:rPr>
        <w:t xml:space="preserve"> jest </w:t>
      </w:r>
      <w:proofErr w:type="spellStart"/>
      <w:r>
        <w:rPr>
          <w:rStyle w:val="Teksttreci"/>
          <w:rFonts w:ascii="Lato" w:eastAsiaTheme="majorEastAsia" w:hAnsi="Lato"/>
          <w:sz w:val="20"/>
          <w:szCs w:val="20"/>
          <w:lang w:val="en-US"/>
        </w:rPr>
        <w:t>doręczyć</w:t>
      </w:r>
      <w:proofErr w:type="spellEnd"/>
      <w:r>
        <w:rPr>
          <w:rStyle w:val="Teksttreci"/>
          <w:rFonts w:ascii="Lato" w:eastAsiaTheme="majorEastAsia" w:hAnsi="Lato"/>
          <w:sz w:val="20"/>
          <w:szCs w:val="20"/>
          <w:lang w:val="en-US"/>
        </w:rPr>
        <w:t xml:space="preserve"> </w:t>
      </w:r>
      <w:proofErr w:type="spellStart"/>
      <w:r w:rsidR="00CE622F">
        <w:rPr>
          <w:rStyle w:val="Teksttreci"/>
          <w:rFonts w:ascii="Lato" w:eastAsiaTheme="majorEastAsia" w:hAnsi="Lato"/>
          <w:sz w:val="20"/>
          <w:szCs w:val="20"/>
          <w:lang w:val="en-US"/>
        </w:rPr>
        <w:t>Zamawiajacemu</w:t>
      </w:r>
      <w:proofErr w:type="spellEnd"/>
      <w:r w:rsidR="00CE622F">
        <w:rPr>
          <w:rStyle w:val="Teksttreci"/>
          <w:rFonts w:ascii="Lato" w:eastAsiaTheme="majorEastAsia" w:hAnsi="Lato"/>
          <w:sz w:val="20"/>
          <w:szCs w:val="20"/>
          <w:lang w:val="en-US"/>
        </w:rPr>
        <w:t xml:space="preserve"> </w:t>
      </w:r>
      <w:proofErr w:type="spellStart"/>
      <w:r w:rsidR="00CE622F">
        <w:rPr>
          <w:rStyle w:val="Teksttreci"/>
          <w:rFonts w:ascii="Lato" w:eastAsiaTheme="majorEastAsia" w:hAnsi="Lato"/>
          <w:sz w:val="20"/>
          <w:szCs w:val="20"/>
          <w:lang w:val="en-US"/>
        </w:rPr>
        <w:t>fakturę</w:t>
      </w:r>
      <w:proofErr w:type="spellEnd"/>
      <w:r w:rsidR="00CE622F">
        <w:rPr>
          <w:rStyle w:val="Teksttreci"/>
          <w:rFonts w:ascii="Lato" w:eastAsiaTheme="majorEastAsia" w:hAnsi="Lato"/>
          <w:sz w:val="20"/>
          <w:szCs w:val="20"/>
          <w:lang w:val="en-US"/>
        </w:rPr>
        <w:t xml:space="preserve"> VAT </w:t>
      </w:r>
      <w:proofErr w:type="spellStart"/>
      <w:r w:rsidR="00CE622F">
        <w:rPr>
          <w:rStyle w:val="Teksttreci"/>
          <w:rFonts w:ascii="Lato" w:eastAsiaTheme="majorEastAsia" w:hAnsi="Lato"/>
          <w:sz w:val="20"/>
          <w:szCs w:val="20"/>
          <w:lang w:val="en-US"/>
        </w:rPr>
        <w:t>najpóźniej</w:t>
      </w:r>
      <w:proofErr w:type="spellEnd"/>
      <w:r w:rsidR="00CE622F">
        <w:rPr>
          <w:rStyle w:val="Teksttreci"/>
          <w:rFonts w:ascii="Lato" w:eastAsiaTheme="majorEastAsia" w:hAnsi="Lato"/>
          <w:sz w:val="20"/>
          <w:szCs w:val="20"/>
          <w:lang w:val="en-US"/>
        </w:rPr>
        <w:t xml:space="preserve"> w </w:t>
      </w:r>
      <w:proofErr w:type="spellStart"/>
      <w:r w:rsidR="00CE622F">
        <w:rPr>
          <w:rStyle w:val="Teksttreci"/>
          <w:rFonts w:ascii="Lato" w:eastAsiaTheme="majorEastAsia" w:hAnsi="Lato"/>
          <w:sz w:val="20"/>
          <w:szCs w:val="20"/>
          <w:lang w:val="en-US"/>
        </w:rPr>
        <w:t>terminie</w:t>
      </w:r>
      <w:proofErr w:type="spellEnd"/>
      <w:r w:rsidR="00CE622F">
        <w:rPr>
          <w:rStyle w:val="Teksttreci"/>
          <w:rFonts w:ascii="Lato" w:eastAsiaTheme="majorEastAsia" w:hAnsi="Lato"/>
          <w:sz w:val="20"/>
          <w:szCs w:val="20"/>
          <w:lang w:val="en-US"/>
        </w:rPr>
        <w:t xml:space="preserve"> 7 </w:t>
      </w:r>
      <w:proofErr w:type="spellStart"/>
      <w:r w:rsidR="00CE622F">
        <w:rPr>
          <w:rStyle w:val="Teksttreci"/>
          <w:rFonts w:ascii="Lato" w:eastAsiaTheme="majorEastAsia" w:hAnsi="Lato"/>
          <w:sz w:val="20"/>
          <w:szCs w:val="20"/>
          <w:lang w:val="en-US"/>
        </w:rPr>
        <w:t>dni</w:t>
      </w:r>
      <w:proofErr w:type="spellEnd"/>
      <w:r w:rsidR="00CF76B9">
        <w:rPr>
          <w:rStyle w:val="Teksttreci"/>
          <w:rFonts w:ascii="Lato" w:eastAsiaTheme="majorEastAsia" w:hAnsi="Lato"/>
          <w:sz w:val="20"/>
          <w:szCs w:val="20"/>
          <w:lang w:val="en-US"/>
        </w:rPr>
        <w:t xml:space="preserve"> po </w:t>
      </w:r>
      <w:proofErr w:type="spellStart"/>
      <w:r w:rsidR="00CF76B9">
        <w:rPr>
          <w:rStyle w:val="Teksttreci"/>
          <w:rFonts w:ascii="Lato" w:eastAsiaTheme="majorEastAsia" w:hAnsi="Lato"/>
          <w:sz w:val="20"/>
          <w:szCs w:val="20"/>
          <w:lang w:val="en-US"/>
        </w:rPr>
        <w:t>dokonaniu</w:t>
      </w:r>
      <w:proofErr w:type="spellEnd"/>
      <w:r w:rsidR="00CF76B9">
        <w:rPr>
          <w:rStyle w:val="Teksttreci"/>
          <w:rFonts w:ascii="Lato" w:eastAsiaTheme="majorEastAsia" w:hAnsi="Lato"/>
          <w:sz w:val="20"/>
          <w:szCs w:val="20"/>
          <w:lang w:val="en-US"/>
        </w:rPr>
        <w:t xml:space="preserve"> </w:t>
      </w:r>
      <w:proofErr w:type="spellStart"/>
      <w:r w:rsidR="00CF76B9">
        <w:rPr>
          <w:rStyle w:val="Teksttreci"/>
          <w:rFonts w:ascii="Lato" w:eastAsiaTheme="majorEastAsia" w:hAnsi="Lato"/>
          <w:sz w:val="20"/>
          <w:szCs w:val="20"/>
          <w:lang w:val="en-US"/>
        </w:rPr>
        <w:t>zatwierdzenia</w:t>
      </w:r>
      <w:proofErr w:type="spellEnd"/>
      <w:r w:rsidR="00CF76B9">
        <w:rPr>
          <w:rStyle w:val="Teksttreci"/>
          <w:rFonts w:ascii="Lato" w:eastAsiaTheme="majorEastAsia" w:hAnsi="Lato"/>
          <w:sz w:val="20"/>
          <w:szCs w:val="20"/>
          <w:lang w:val="en-US"/>
        </w:rPr>
        <w:t xml:space="preserve"> </w:t>
      </w:r>
      <w:proofErr w:type="spellStart"/>
      <w:r w:rsidR="00CF76B9">
        <w:rPr>
          <w:rStyle w:val="Teksttreci"/>
          <w:rFonts w:ascii="Lato" w:eastAsiaTheme="majorEastAsia" w:hAnsi="Lato"/>
          <w:sz w:val="20"/>
          <w:szCs w:val="20"/>
          <w:lang w:val="en-US"/>
        </w:rPr>
        <w:t>prtokołu</w:t>
      </w:r>
      <w:proofErr w:type="spellEnd"/>
      <w:r w:rsidR="00CF76B9">
        <w:rPr>
          <w:rStyle w:val="Teksttreci"/>
          <w:rFonts w:ascii="Lato" w:eastAsiaTheme="majorEastAsia" w:hAnsi="Lato"/>
          <w:sz w:val="20"/>
          <w:szCs w:val="20"/>
          <w:lang w:val="en-US"/>
        </w:rPr>
        <w:t xml:space="preserve"> </w:t>
      </w:r>
      <w:proofErr w:type="spellStart"/>
      <w:r w:rsidR="00CF76B9">
        <w:rPr>
          <w:rStyle w:val="Teksttreci"/>
          <w:rFonts w:ascii="Lato" w:eastAsiaTheme="majorEastAsia" w:hAnsi="Lato"/>
          <w:sz w:val="20"/>
          <w:szCs w:val="20"/>
          <w:lang w:val="en-US"/>
        </w:rPr>
        <w:t>odbioru</w:t>
      </w:r>
      <w:proofErr w:type="spellEnd"/>
      <w:r w:rsidR="00CF76B9">
        <w:rPr>
          <w:rStyle w:val="Teksttreci"/>
          <w:rFonts w:ascii="Lato" w:eastAsiaTheme="majorEastAsia" w:hAnsi="Lato"/>
          <w:sz w:val="20"/>
          <w:szCs w:val="20"/>
          <w:lang w:val="en-US"/>
        </w:rPr>
        <w:t xml:space="preserve"> </w:t>
      </w:r>
      <w:proofErr w:type="spellStart"/>
      <w:r w:rsidR="00CF76B9">
        <w:rPr>
          <w:rStyle w:val="Teksttreci"/>
          <w:rFonts w:ascii="Lato" w:eastAsiaTheme="majorEastAsia" w:hAnsi="Lato"/>
          <w:sz w:val="20"/>
          <w:szCs w:val="20"/>
          <w:lang w:val="en-US"/>
        </w:rPr>
        <w:t>przez</w:t>
      </w:r>
      <w:proofErr w:type="spellEnd"/>
      <w:r w:rsidR="007F58DB">
        <w:rPr>
          <w:rStyle w:val="Teksttreci"/>
          <w:rFonts w:ascii="Lato" w:eastAsiaTheme="majorEastAsia" w:hAnsi="Lato"/>
          <w:sz w:val="20"/>
          <w:szCs w:val="20"/>
          <w:lang w:val="en-US"/>
        </w:rPr>
        <w:t xml:space="preserve"> </w:t>
      </w:r>
      <w:proofErr w:type="spellStart"/>
      <w:r w:rsidR="007F58DB">
        <w:rPr>
          <w:rStyle w:val="Teksttreci"/>
          <w:rFonts w:ascii="Lato" w:eastAsiaTheme="majorEastAsia" w:hAnsi="Lato"/>
          <w:sz w:val="20"/>
          <w:szCs w:val="20"/>
          <w:lang w:val="en-US"/>
        </w:rPr>
        <w:t>Zamawiajacego</w:t>
      </w:r>
      <w:proofErr w:type="spellEnd"/>
      <w:r w:rsidR="007F58DB">
        <w:rPr>
          <w:rStyle w:val="Teksttreci"/>
          <w:rFonts w:ascii="Lato" w:eastAsiaTheme="majorEastAsia" w:hAnsi="Lato"/>
          <w:sz w:val="20"/>
          <w:szCs w:val="20"/>
          <w:lang w:val="en-US"/>
        </w:rPr>
        <w:t>.</w:t>
      </w:r>
    </w:p>
    <w:p w14:paraId="1E14929E" w14:textId="4C91E4D1" w:rsidR="000C0B67" w:rsidRPr="00B746C2" w:rsidRDefault="000C0B67">
      <w:pPr>
        <w:pStyle w:val="Teksttreci0"/>
        <w:numPr>
          <w:ilvl w:val="0"/>
          <w:numId w:val="26"/>
        </w:numPr>
        <w:tabs>
          <w:tab w:val="left" w:pos="341"/>
        </w:tabs>
        <w:ind w:left="360" w:hanging="360"/>
        <w:jc w:val="both"/>
        <w:rPr>
          <w:rStyle w:val="Teksttreci"/>
          <w:rFonts w:ascii="Lato" w:hAnsi="Lato"/>
          <w:sz w:val="20"/>
          <w:szCs w:val="20"/>
        </w:rPr>
      </w:pPr>
      <w:r>
        <w:rPr>
          <w:rStyle w:val="Teksttreci"/>
          <w:rFonts w:ascii="Lato" w:eastAsiaTheme="majorEastAsia" w:hAnsi="Lato"/>
          <w:sz w:val="20"/>
          <w:szCs w:val="20"/>
          <w:lang w:val="en-US"/>
        </w:rPr>
        <w:lastRenderedPageBreak/>
        <w:t xml:space="preserve">Przez </w:t>
      </w:r>
      <w:proofErr w:type="spellStart"/>
      <w:r>
        <w:rPr>
          <w:rStyle w:val="Teksttreci"/>
          <w:rFonts w:ascii="Lato" w:eastAsiaTheme="majorEastAsia" w:hAnsi="Lato"/>
          <w:sz w:val="20"/>
          <w:szCs w:val="20"/>
          <w:lang w:val="en-US"/>
        </w:rPr>
        <w:t>prawidłow</w:t>
      </w:r>
      <w:r w:rsidR="00FF6111">
        <w:rPr>
          <w:rStyle w:val="Teksttreci"/>
          <w:rFonts w:ascii="Lato" w:eastAsiaTheme="majorEastAsia" w:hAnsi="Lato"/>
          <w:sz w:val="20"/>
          <w:szCs w:val="20"/>
          <w:lang w:val="en-US"/>
        </w:rPr>
        <w:t>o</w:t>
      </w:r>
      <w:proofErr w:type="spellEnd"/>
      <w:r w:rsidR="00FF6111">
        <w:rPr>
          <w:rStyle w:val="Teksttreci"/>
          <w:rFonts w:ascii="Lato" w:eastAsiaTheme="majorEastAsia" w:hAnsi="Lato"/>
          <w:sz w:val="20"/>
          <w:szCs w:val="20"/>
          <w:lang w:val="en-US"/>
        </w:rPr>
        <w:t xml:space="preserve"> </w:t>
      </w:r>
      <w:proofErr w:type="spellStart"/>
      <w:r w:rsidR="00FF6111">
        <w:rPr>
          <w:rStyle w:val="Teksttreci"/>
          <w:rFonts w:ascii="Lato" w:eastAsiaTheme="majorEastAsia" w:hAnsi="Lato"/>
          <w:sz w:val="20"/>
          <w:szCs w:val="20"/>
          <w:lang w:val="en-US"/>
        </w:rPr>
        <w:t>wystawioną</w:t>
      </w:r>
      <w:proofErr w:type="spellEnd"/>
      <w:r w:rsidR="00FF6111">
        <w:rPr>
          <w:rStyle w:val="Teksttreci"/>
          <w:rFonts w:ascii="Lato" w:eastAsiaTheme="majorEastAsia" w:hAnsi="Lato"/>
          <w:sz w:val="20"/>
          <w:szCs w:val="20"/>
          <w:lang w:val="en-US"/>
        </w:rPr>
        <w:t xml:space="preserve"> </w:t>
      </w:r>
      <w:proofErr w:type="spellStart"/>
      <w:r w:rsidR="00FF6111">
        <w:rPr>
          <w:rStyle w:val="Teksttreci"/>
          <w:rFonts w:ascii="Lato" w:eastAsiaTheme="majorEastAsia" w:hAnsi="Lato"/>
          <w:sz w:val="20"/>
          <w:szCs w:val="20"/>
          <w:lang w:val="en-US"/>
        </w:rPr>
        <w:t>fakturę</w:t>
      </w:r>
      <w:proofErr w:type="spellEnd"/>
      <w:r w:rsidR="00FF6111">
        <w:rPr>
          <w:rStyle w:val="Teksttreci"/>
          <w:rFonts w:ascii="Lato" w:eastAsiaTheme="majorEastAsia" w:hAnsi="Lato"/>
          <w:sz w:val="20"/>
          <w:szCs w:val="20"/>
          <w:lang w:val="en-US"/>
        </w:rPr>
        <w:t xml:space="preserve"> </w:t>
      </w:r>
      <w:r w:rsidR="00640355">
        <w:rPr>
          <w:rStyle w:val="Teksttreci"/>
          <w:rFonts w:ascii="Lato" w:eastAsiaTheme="majorEastAsia" w:hAnsi="Lato"/>
          <w:sz w:val="20"/>
          <w:szCs w:val="20"/>
          <w:lang w:val="en-US"/>
        </w:rPr>
        <w:t xml:space="preserve">VAT </w:t>
      </w:r>
      <w:proofErr w:type="spellStart"/>
      <w:r w:rsidR="00640355">
        <w:rPr>
          <w:rStyle w:val="Teksttreci"/>
          <w:rFonts w:ascii="Lato" w:eastAsiaTheme="majorEastAsia" w:hAnsi="Lato"/>
          <w:sz w:val="20"/>
          <w:szCs w:val="20"/>
          <w:lang w:val="en-US"/>
        </w:rPr>
        <w:t>rozumie</w:t>
      </w:r>
      <w:proofErr w:type="spellEnd"/>
      <w:r w:rsidR="00640355">
        <w:rPr>
          <w:rStyle w:val="Teksttreci"/>
          <w:rFonts w:ascii="Lato" w:eastAsiaTheme="majorEastAsia" w:hAnsi="Lato"/>
          <w:sz w:val="20"/>
          <w:szCs w:val="20"/>
          <w:lang w:val="en-US"/>
        </w:rPr>
        <w:t xml:space="preserve"> </w:t>
      </w:r>
      <w:proofErr w:type="spellStart"/>
      <w:r w:rsidR="00640355">
        <w:rPr>
          <w:rStyle w:val="Teksttreci"/>
          <w:rFonts w:ascii="Lato" w:eastAsiaTheme="majorEastAsia" w:hAnsi="Lato"/>
          <w:sz w:val="20"/>
          <w:szCs w:val="20"/>
          <w:lang w:val="en-US"/>
        </w:rPr>
        <w:t>się</w:t>
      </w:r>
      <w:proofErr w:type="spellEnd"/>
      <w:r w:rsidR="00640355">
        <w:rPr>
          <w:rStyle w:val="Teksttreci"/>
          <w:rFonts w:ascii="Lato" w:eastAsiaTheme="majorEastAsia" w:hAnsi="Lato"/>
          <w:sz w:val="20"/>
          <w:szCs w:val="20"/>
          <w:lang w:val="en-US"/>
        </w:rPr>
        <w:t xml:space="preserve"> </w:t>
      </w:r>
      <w:proofErr w:type="spellStart"/>
      <w:r w:rsidR="00640355">
        <w:rPr>
          <w:rStyle w:val="Teksttreci"/>
          <w:rFonts w:ascii="Lato" w:eastAsiaTheme="majorEastAsia" w:hAnsi="Lato"/>
          <w:sz w:val="20"/>
          <w:szCs w:val="20"/>
          <w:lang w:val="en-US"/>
        </w:rPr>
        <w:t>fakturę</w:t>
      </w:r>
      <w:proofErr w:type="spellEnd"/>
      <w:r w:rsidR="00640355">
        <w:rPr>
          <w:rStyle w:val="Teksttreci"/>
          <w:rFonts w:ascii="Lato" w:eastAsiaTheme="majorEastAsia" w:hAnsi="Lato"/>
          <w:sz w:val="20"/>
          <w:szCs w:val="20"/>
          <w:lang w:val="en-US"/>
        </w:rPr>
        <w:t xml:space="preserve"> </w:t>
      </w:r>
      <w:proofErr w:type="spellStart"/>
      <w:r w:rsidR="00640355">
        <w:rPr>
          <w:rStyle w:val="Teksttreci"/>
          <w:rFonts w:ascii="Lato" w:eastAsiaTheme="majorEastAsia" w:hAnsi="Lato"/>
          <w:sz w:val="20"/>
          <w:szCs w:val="20"/>
          <w:lang w:val="en-US"/>
        </w:rPr>
        <w:t>spełniającą</w:t>
      </w:r>
      <w:proofErr w:type="spellEnd"/>
      <w:r w:rsidR="00640355">
        <w:rPr>
          <w:rStyle w:val="Teksttreci"/>
          <w:rFonts w:ascii="Lato" w:eastAsiaTheme="majorEastAsia" w:hAnsi="Lato"/>
          <w:sz w:val="20"/>
          <w:szCs w:val="20"/>
          <w:lang w:val="en-US"/>
        </w:rPr>
        <w:t xml:space="preserve"> </w:t>
      </w:r>
      <w:proofErr w:type="spellStart"/>
      <w:r w:rsidR="00640355">
        <w:rPr>
          <w:rStyle w:val="Teksttreci"/>
          <w:rFonts w:ascii="Lato" w:eastAsiaTheme="majorEastAsia" w:hAnsi="Lato"/>
          <w:sz w:val="20"/>
          <w:szCs w:val="20"/>
          <w:lang w:val="en-US"/>
        </w:rPr>
        <w:t>wymagania</w:t>
      </w:r>
      <w:proofErr w:type="spellEnd"/>
      <w:r w:rsidR="00640355">
        <w:rPr>
          <w:rStyle w:val="Teksttreci"/>
          <w:rFonts w:ascii="Lato" w:eastAsiaTheme="majorEastAsia" w:hAnsi="Lato"/>
          <w:sz w:val="20"/>
          <w:szCs w:val="20"/>
          <w:lang w:val="en-US"/>
        </w:rPr>
        <w:t xml:space="preserve"> </w:t>
      </w:r>
      <w:proofErr w:type="spellStart"/>
      <w:r w:rsidR="00640355">
        <w:rPr>
          <w:rStyle w:val="Teksttreci"/>
          <w:rFonts w:ascii="Lato" w:eastAsiaTheme="majorEastAsia" w:hAnsi="Lato"/>
          <w:sz w:val="20"/>
          <w:szCs w:val="20"/>
          <w:lang w:val="en-US"/>
        </w:rPr>
        <w:t>wynikaj</w:t>
      </w:r>
      <w:r w:rsidR="006775B9">
        <w:rPr>
          <w:rStyle w:val="Teksttreci"/>
          <w:rFonts w:ascii="Lato" w:eastAsiaTheme="majorEastAsia" w:hAnsi="Lato"/>
          <w:sz w:val="20"/>
          <w:szCs w:val="20"/>
          <w:lang w:val="en-US"/>
        </w:rPr>
        <w:t>ą</w:t>
      </w:r>
      <w:r w:rsidR="00640355">
        <w:rPr>
          <w:rStyle w:val="Teksttreci"/>
          <w:rFonts w:ascii="Lato" w:eastAsiaTheme="majorEastAsia" w:hAnsi="Lato"/>
          <w:sz w:val="20"/>
          <w:szCs w:val="20"/>
          <w:lang w:val="en-US"/>
        </w:rPr>
        <w:t>ce</w:t>
      </w:r>
      <w:proofErr w:type="spellEnd"/>
      <w:r w:rsidR="00640355">
        <w:rPr>
          <w:rStyle w:val="Teksttreci"/>
          <w:rFonts w:ascii="Lato" w:eastAsiaTheme="majorEastAsia" w:hAnsi="Lato"/>
          <w:sz w:val="20"/>
          <w:szCs w:val="20"/>
          <w:lang w:val="en-US"/>
        </w:rPr>
        <w:t xml:space="preserve"> </w:t>
      </w:r>
      <w:r w:rsidR="00B4289A">
        <w:rPr>
          <w:rStyle w:val="Teksttreci"/>
          <w:rFonts w:ascii="Lato" w:eastAsiaTheme="majorEastAsia" w:hAnsi="Lato"/>
          <w:sz w:val="20"/>
          <w:szCs w:val="20"/>
          <w:lang w:val="en-US"/>
        </w:rPr>
        <w:br/>
      </w:r>
      <w:r w:rsidR="00640355">
        <w:rPr>
          <w:rStyle w:val="Teksttreci"/>
          <w:rFonts w:ascii="Lato" w:eastAsiaTheme="majorEastAsia" w:hAnsi="Lato"/>
          <w:sz w:val="20"/>
          <w:szCs w:val="20"/>
          <w:lang w:val="en-US"/>
        </w:rPr>
        <w:t>z</w:t>
      </w:r>
      <w:r w:rsidR="00B4289A">
        <w:rPr>
          <w:rStyle w:val="Teksttreci"/>
          <w:rFonts w:ascii="Lato" w:eastAsiaTheme="majorEastAsia" w:hAnsi="Lato"/>
          <w:sz w:val="20"/>
          <w:szCs w:val="20"/>
          <w:lang w:val="en-US"/>
        </w:rPr>
        <w:t xml:space="preserve"> </w:t>
      </w:r>
      <w:proofErr w:type="spellStart"/>
      <w:r w:rsidR="00B4289A">
        <w:rPr>
          <w:rStyle w:val="Teksttreci"/>
          <w:rFonts w:ascii="Lato" w:eastAsiaTheme="majorEastAsia" w:hAnsi="Lato"/>
          <w:sz w:val="20"/>
          <w:szCs w:val="20"/>
          <w:lang w:val="en-US"/>
        </w:rPr>
        <w:t>obowiązujących</w:t>
      </w:r>
      <w:proofErr w:type="spellEnd"/>
      <w:r w:rsidR="00B4289A">
        <w:rPr>
          <w:rStyle w:val="Teksttreci"/>
          <w:rFonts w:ascii="Lato" w:eastAsiaTheme="majorEastAsia" w:hAnsi="Lato"/>
          <w:sz w:val="20"/>
          <w:szCs w:val="20"/>
          <w:lang w:val="en-US"/>
        </w:rPr>
        <w:t xml:space="preserve"> </w:t>
      </w:r>
      <w:proofErr w:type="spellStart"/>
      <w:r w:rsidR="00B4289A">
        <w:rPr>
          <w:rStyle w:val="Teksttreci"/>
          <w:rFonts w:ascii="Lato" w:eastAsiaTheme="majorEastAsia" w:hAnsi="Lato"/>
          <w:sz w:val="20"/>
          <w:szCs w:val="20"/>
          <w:lang w:val="en-US"/>
        </w:rPr>
        <w:t>przepisów</w:t>
      </w:r>
      <w:proofErr w:type="spellEnd"/>
      <w:r w:rsidR="00B4289A">
        <w:rPr>
          <w:rStyle w:val="Teksttreci"/>
          <w:rFonts w:ascii="Lato" w:eastAsiaTheme="majorEastAsia" w:hAnsi="Lato"/>
          <w:sz w:val="20"/>
          <w:szCs w:val="20"/>
          <w:lang w:val="en-US"/>
        </w:rPr>
        <w:fldChar w:fldCharType="begin"/>
      </w:r>
      <w:r w:rsidR="00B4289A">
        <w:rPr>
          <w:rStyle w:val="Teksttreci"/>
          <w:rFonts w:ascii="Lato" w:eastAsiaTheme="majorEastAsia" w:hAnsi="Lato"/>
          <w:sz w:val="20"/>
          <w:szCs w:val="20"/>
          <w:lang w:val="en-US"/>
        </w:rPr>
        <w:instrText xml:space="preserve"> LISTNUM </w:instrText>
      </w:r>
      <w:r w:rsidR="00B4289A">
        <w:rPr>
          <w:rStyle w:val="Teksttreci"/>
          <w:rFonts w:ascii="Lato" w:eastAsiaTheme="majorEastAsia" w:hAnsi="Lato"/>
          <w:sz w:val="20"/>
          <w:szCs w:val="20"/>
          <w:lang w:val="en-US"/>
        </w:rPr>
        <w:fldChar w:fldCharType="end">
          <w:numberingChange w:id="12" w:author="Marek Szwajca" w:date="2026-04-13T10:45:00Z" w16du:dateUtc="2026-04-13T08:45:00Z" w:original=""/>
        </w:fldChar>
      </w:r>
      <w:r w:rsidR="00B4289A">
        <w:rPr>
          <w:rStyle w:val="Teksttreci"/>
          <w:rFonts w:ascii="Lato" w:eastAsiaTheme="majorEastAsia" w:hAnsi="Lato"/>
          <w:sz w:val="20"/>
          <w:szCs w:val="20"/>
          <w:lang w:val="en-US"/>
        </w:rPr>
        <w:t xml:space="preserve"> </w:t>
      </w:r>
      <w:proofErr w:type="spellStart"/>
      <w:r w:rsidR="00B4289A">
        <w:rPr>
          <w:rStyle w:val="Teksttreci"/>
          <w:rFonts w:ascii="Lato" w:eastAsiaTheme="majorEastAsia" w:hAnsi="Lato"/>
          <w:sz w:val="20"/>
          <w:szCs w:val="20"/>
          <w:lang w:val="en-US"/>
        </w:rPr>
        <w:t>prawa</w:t>
      </w:r>
      <w:proofErr w:type="spellEnd"/>
      <w:r w:rsidR="00B4289A">
        <w:rPr>
          <w:rStyle w:val="Teksttreci"/>
          <w:rFonts w:ascii="Lato" w:eastAsiaTheme="majorEastAsia" w:hAnsi="Lato"/>
          <w:sz w:val="20"/>
          <w:szCs w:val="20"/>
          <w:lang w:val="en-US"/>
        </w:rPr>
        <w:t>.</w:t>
      </w:r>
      <w:r w:rsidR="00640355">
        <w:rPr>
          <w:rStyle w:val="Teksttreci"/>
          <w:rFonts w:ascii="Lato" w:eastAsiaTheme="majorEastAsia" w:hAnsi="Lato"/>
          <w:sz w:val="20"/>
          <w:szCs w:val="20"/>
          <w:lang w:val="en-US"/>
        </w:rPr>
        <w:t xml:space="preserve"> </w:t>
      </w:r>
    </w:p>
    <w:p w14:paraId="48CA2EE2" w14:textId="2FDB13E2" w:rsidR="00B746C2" w:rsidRPr="00BE5981" w:rsidRDefault="00B746C2">
      <w:pPr>
        <w:pStyle w:val="Teksttreci0"/>
        <w:numPr>
          <w:ilvl w:val="0"/>
          <w:numId w:val="26"/>
        </w:numPr>
        <w:tabs>
          <w:tab w:val="left" w:pos="341"/>
        </w:tabs>
        <w:ind w:left="360" w:hanging="360"/>
        <w:jc w:val="both"/>
        <w:rPr>
          <w:rFonts w:ascii="Lato" w:hAnsi="Lato"/>
          <w:sz w:val="20"/>
          <w:szCs w:val="20"/>
        </w:rPr>
      </w:pPr>
      <w:r>
        <w:rPr>
          <w:rStyle w:val="Teksttreci"/>
          <w:rFonts w:ascii="Lato" w:eastAsiaTheme="majorEastAsia" w:hAnsi="Lato"/>
          <w:sz w:val="20"/>
          <w:szCs w:val="20"/>
          <w:lang w:val="en-US"/>
        </w:rPr>
        <w:t xml:space="preserve">W </w:t>
      </w:r>
      <w:proofErr w:type="spellStart"/>
      <w:r>
        <w:rPr>
          <w:rStyle w:val="Teksttreci"/>
          <w:rFonts w:ascii="Lato" w:eastAsiaTheme="majorEastAsia" w:hAnsi="Lato"/>
          <w:sz w:val="20"/>
          <w:szCs w:val="20"/>
          <w:lang w:val="en-US"/>
        </w:rPr>
        <w:t>przypadku</w:t>
      </w:r>
      <w:proofErr w:type="spellEnd"/>
      <w:r>
        <w:rPr>
          <w:rStyle w:val="Teksttreci"/>
          <w:rFonts w:ascii="Lato" w:eastAsiaTheme="majorEastAsia" w:hAnsi="Lato"/>
          <w:sz w:val="20"/>
          <w:szCs w:val="20"/>
          <w:lang w:val="en-US"/>
        </w:rPr>
        <w:t xml:space="preserve"> </w:t>
      </w:r>
      <w:proofErr w:type="spellStart"/>
      <w:r>
        <w:rPr>
          <w:rStyle w:val="Teksttreci"/>
          <w:rFonts w:ascii="Lato" w:eastAsiaTheme="majorEastAsia" w:hAnsi="Lato"/>
          <w:sz w:val="20"/>
          <w:szCs w:val="20"/>
          <w:lang w:val="en-US"/>
        </w:rPr>
        <w:t>wystawienia</w:t>
      </w:r>
      <w:proofErr w:type="spellEnd"/>
      <w:r>
        <w:rPr>
          <w:rStyle w:val="Teksttreci"/>
          <w:rFonts w:ascii="Lato" w:eastAsiaTheme="majorEastAsia" w:hAnsi="Lato"/>
          <w:sz w:val="20"/>
          <w:szCs w:val="20"/>
          <w:lang w:val="en-US"/>
        </w:rPr>
        <w:t xml:space="preserve"> </w:t>
      </w:r>
      <w:proofErr w:type="spellStart"/>
      <w:r>
        <w:rPr>
          <w:rStyle w:val="Teksttreci"/>
          <w:rFonts w:ascii="Lato" w:eastAsiaTheme="majorEastAsia" w:hAnsi="Lato"/>
          <w:sz w:val="20"/>
          <w:szCs w:val="20"/>
          <w:lang w:val="en-US"/>
        </w:rPr>
        <w:t>przez</w:t>
      </w:r>
      <w:proofErr w:type="spellEnd"/>
      <w:r w:rsidR="006E657C">
        <w:rPr>
          <w:rStyle w:val="Teksttreci"/>
          <w:rFonts w:ascii="Lato" w:eastAsiaTheme="majorEastAsia" w:hAnsi="Lato"/>
          <w:sz w:val="20"/>
          <w:szCs w:val="20"/>
          <w:lang w:val="en-US"/>
        </w:rPr>
        <w:t xml:space="preserve"> </w:t>
      </w:r>
      <w:proofErr w:type="spellStart"/>
      <w:r w:rsidR="006E657C">
        <w:rPr>
          <w:rStyle w:val="Teksttreci"/>
          <w:rFonts w:ascii="Lato" w:eastAsiaTheme="majorEastAsia" w:hAnsi="Lato"/>
          <w:sz w:val="20"/>
          <w:szCs w:val="20"/>
          <w:lang w:val="en-US"/>
        </w:rPr>
        <w:t>Wykonawcę</w:t>
      </w:r>
      <w:proofErr w:type="spellEnd"/>
      <w:r w:rsidR="006E657C">
        <w:rPr>
          <w:rStyle w:val="Teksttreci"/>
          <w:rFonts w:ascii="Lato" w:eastAsiaTheme="majorEastAsia" w:hAnsi="Lato"/>
          <w:sz w:val="20"/>
          <w:szCs w:val="20"/>
          <w:lang w:val="en-US"/>
        </w:rPr>
        <w:t xml:space="preserve"> </w:t>
      </w:r>
      <w:proofErr w:type="spellStart"/>
      <w:r w:rsidR="006E657C">
        <w:rPr>
          <w:rStyle w:val="Teksttreci"/>
          <w:rFonts w:ascii="Lato" w:eastAsiaTheme="majorEastAsia" w:hAnsi="Lato"/>
          <w:sz w:val="20"/>
          <w:szCs w:val="20"/>
          <w:lang w:val="en-US"/>
        </w:rPr>
        <w:t>faktury</w:t>
      </w:r>
      <w:proofErr w:type="spellEnd"/>
      <w:r w:rsidR="006E657C">
        <w:rPr>
          <w:rStyle w:val="Teksttreci"/>
          <w:rFonts w:ascii="Lato" w:eastAsiaTheme="majorEastAsia" w:hAnsi="Lato"/>
          <w:sz w:val="20"/>
          <w:szCs w:val="20"/>
          <w:lang w:val="en-US"/>
        </w:rPr>
        <w:t xml:space="preserve"> VAT </w:t>
      </w:r>
      <w:proofErr w:type="spellStart"/>
      <w:r w:rsidR="006E657C">
        <w:rPr>
          <w:rStyle w:val="Teksttreci"/>
          <w:rFonts w:ascii="Lato" w:eastAsiaTheme="majorEastAsia" w:hAnsi="Lato"/>
          <w:sz w:val="20"/>
          <w:szCs w:val="20"/>
          <w:lang w:val="en-US"/>
        </w:rPr>
        <w:t>niezgodnie</w:t>
      </w:r>
      <w:proofErr w:type="spellEnd"/>
      <w:r w:rsidR="006E657C">
        <w:rPr>
          <w:rStyle w:val="Teksttreci"/>
          <w:rFonts w:ascii="Lato" w:eastAsiaTheme="majorEastAsia" w:hAnsi="Lato"/>
          <w:sz w:val="20"/>
          <w:szCs w:val="20"/>
          <w:lang w:val="en-US"/>
        </w:rPr>
        <w:t xml:space="preserve"> z </w:t>
      </w:r>
      <w:proofErr w:type="spellStart"/>
      <w:r w:rsidR="00D17089">
        <w:rPr>
          <w:rStyle w:val="Teksttreci"/>
          <w:rFonts w:ascii="Lato" w:eastAsiaTheme="majorEastAsia" w:hAnsi="Lato"/>
          <w:sz w:val="20"/>
          <w:szCs w:val="20"/>
          <w:lang w:val="en-US"/>
        </w:rPr>
        <w:t>ust</w:t>
      </w:r>
      <w:proofErr w:type="spellEnd"/>
      <w:r w:rsidR="00D17089">
        <w:rPr>
          <w:rStyle w:val="Teksttreci"/>
          <w:rFonts w:ascii="Lato" w:eastAsiaTheme="majorEastAsia" w:hAnsi="Lato"/>
          <w:sz w:val="20"/>
          <w:szCs w:val="20"/>
          <w:lang w:val="en-US"/>
        </w:rPr>
        <w:t xml:space="preserve">. </w:t>
      </w:r>
      <w:r w:rsidR="0033133A">
        <w:rPr>
          <w:rStyle w:val="Teksttreci"/>
          <w:rFonts w:ascii="Lato" w:eastAsiaTheme="majorEastAsia" w:hAnsi="Lato"/>
          <w:sz w:val="20"/>
          <w:szCs w:val="20"/>
          <w:lang w:val="en-US"/>
        </w:rPr>
        <w:t>9</w:t>
      </w:r>
      <w:r w:rsidR="00D17089">
        <w:rPr>
          <w:rStyle w:val="Teksttreci"/>
          <w:rFonts w:ascii="Lato" w:eastAsiaTheme="majorEastAsia" w:hAnsi="Lato"/>
          <w:sz w:val="20"/>
          <w:szCs w:val="20"/>
          <w:lang w:val="en-US"/>
        </w:rPr>
        <w:t xml:space="preserve">, </w:t>
      </w:r>
      <w:proofErr w:type="spellStart"/>
      <w:r w:rsidR="00D17089">
        <w:rPr>
          <w:rStyle w:val="Teksttreci"/>
          <w:rFonts w:ascii="Lato" w:eastAsiaTheme="majorEastAsia" w:hAnsi="Lato"/>
          <w:sz w:val="20"/>
          <w:szCs w:val="20"/>
          <w:lang w:val="en-US"/>
        </w:rPr>
        <w:t>Zamawiaj</w:t>
      </w:r>
      <w:r w:rsidR="0057239D">
        <w:rPr>
          <w:rStyle w:val="Teksttreci"/>
          <w:rFonts w:ascii="Lato" w:eastAsiaTheme="majorEastAsia" w:hAnsi="Lato"/>
          <w:sz w:val="20"/>
          <w:szCs w:val="20"/>
          <w:lang w:val="en-US"/>
        </w:rPr>
        <w:t>ą</w:t>
      </w:r>
      <w:r w:rsidR="00D17089">
        <w:rPr>
          <w:rStyle w:val="Teksttreci"/>
          <w:rFonts w:ascii="Lato" w:eastAsiaTheme="majorEastAsia" w:hAnsi="Lato"/>
          <w:sz w:val="20"/>
          <w:szCs w:val="20"/>
          <w:lang w:val="en-US"/>
        </w:rPr>
        <w:t>cy</w:t>
      </w:r>
      <w:proofErr w:type="spellEnd"/>
      <w:r w:rsidR="0057239D">
        <w:rPr>
          <w:rStyle w:val="Teksttreci"/>
          <w:rFonts w:ascii="Lato" w:eastAsiaTheme="majorEastAsia" w:hAnsi="Lato"/>
          <w:sz w:val="20"/>
          <w:szCs w:val="20"/>
          <w:lang w:val="en-US"/>
        </w:rPr>
        <w:t xml:space="preserve">  </w:t>
      </w:r>
      <w:proofErr w:type="spellStart"/>
      <w:r w:rsidR="0057239D">
        <w:rPr>
          <w:rStyle w:val="Teksttreci"/>
          <w:rFonts w:ascii="Lato" w:eastAsiaTheme="majorEastAsia" w:hAnsi="Lato"/>
          <w:sz w:val="20"/>
          <w:szCs w:val="20"/>
          <w:lang w:val="en-US"/>
        </w:rPr>
        <w:t>niewłocznie</w:t>
      </w:r>
      <w:proofErr w:type="spellEnd"/>
      <w:r w:rsidR="0057239D">
        <w:rPr>
          <w:rStyle w:val="Teksttreci"/>
          <w:rFonts w:ascii="Lato" w:eastAsiaTheme="majorEastAsia" w:hAnsi="Lato"/>
          <w:sz w:val="20"/>
          <w:szCs w:val="20"/>
          <w:lang w:val="en-US"/>
        </w:rPr>
        <w:t xml:space="preserve"> </w:t>
      </w:r>
      <w:proofErr w:type="spellStart"/>
      <w:r w:rsidR="0057239D">
        <w:rPr>
          <w:rStyle w:val="Teksttreci"/>
          <w:rFonts w:ascii="Lato" w:eastAsiaTheme="majorEastAsia" w:hAnsi="Lato"/>
          <w:sz w:val="20"/>
          <w:szCs w:val="20"/>
          <w:lang w:val="en-US"/>
        </w:rPr>
        <w:t>zawiadomi</w:t>
      </w:r>
      <w:proofErr w:type="spellEnd"/>
      <w:r w:rsidR="0057239D">
        <w:rPr>
          <w:rStyle w:val="Teksttreci"/>
          <w:rFonts w:ascii="Lato" w:eastAsiaTheme="majorEastAsia" w:hAnsi="Lato"/>
          <w:sz w:val="20"/>
          <w:szCs w:val="20"/>
          <w:lang w:val="en-US"/>
        </w:rPr>
        <w:t xml:space="preserve"> </w:t>
      </w:r>
      <w:proofErr w:type="spellStart"/>
      <w:r w:rsidR="0057239D">
        <w:rPr>
          <w:rStyle w:val="Teksttreci"/>
          <w:rFonts w:ascii="Lato" w:eastAsiaTheme="majorEastAsia" w:hAnsi="Lato"/>
          <w:sz w:val="20"/>
          <w:szCs w:val="20"/>
          <w:lang w:val="en-US"/>
        </w:rPr>
        <w:t>Wykonawcę</w:t>
      </w:r>
      <w:proofErr w:type="spellEnd"/>
      <w:r w:rsidR="0057239D">
        <w:rPr>
          <w:rStyle w:val="Teksttreci"/>
          <w:rFonts w:ascii="Lato" w:eastAsiaTheme="majorEastAsia" w:hAnsi="Lato"/>
          <w:sz w:val="20"/>
          <w:szCs w:val="20"/>
          <w:lang w:val="en-US"/>
        </w:rPr>
        <w:t xml:space="preserve"> </w:t>
      </w:r>
      <w:r w:rsidR="000909F2">
        <w:rPr>
          <w:rStyle w:val="Teksttreci"/>
          <w:rFonts w:ascii="Lato" w:eastAsiaTheme="majorEastAsia" w:hAnsi="Lato"/>
          <w:sz w:val="20"/>
          <w:szCs w:val="20"/>
          <w:lang w:val="en-US"/>
        </w:rPr>
        <w:t xml:space="preserve">o </w:t>
      </w:r>
      <w:proofErr w:type="spellStart"/>
      <w:r w:rsidR="000909F2">
        <w:rPr>
          <w:rStyle w:val="Teksttreci"/>
          <w:rFonts w:ascii="Lato" w:eastAsiaTheme="majorEastAsia" w:hAnsi="Lato"/>
          <w:sz w:val="20"/>
          <w:szCs w:val="20"/>
          <w:lang w:val="en-US"/>
        </w:rPr>
        <w:t>stwierdzonych</w:t>
      </w:r>
      <w:proofErr w:type="spellEnd"/>
      <w:r w:rsidR="000909F2">
        <w:rPr>
          <w:rStyle w:val="Teksttreci"/>
          <w:rFonts w:ascii="Lato" w:eastAsiaTheme="majorEastAsia" w:hAnsi="Lato"/>
          <w:sz w:val="20"/>
          <w:szCs w:val="20"/>
          <w:lang w:val="en-US"/>
        </w:rPr>
        <w:t xml:space="preserve"> </w:t>
      </w:r>
      <w:proofErr w:type="spellStart"/>
      <w:r w:rsidR="000909F2">
        <w:rPr>
          <w:rStyle w:val="Teksttreci"/>
          <w:rFonts w:ascii="Lato" w:eastAsiaTheme="majorEastAsia" w:hAnsi="Lato"/>
          <w:sz w:val="20"/>
          <w:szCs w:val="20"/>
          <w:lang w:val="en-US"/>
        </w:rPr>
        <w:t>nieprawidłowościach</w:t>
      </w:r>
      <w:proofErr w:type="spellEnd"/>
      <w:r w:rsidR="000909F2">
        <w:rPr>
          <w:rStyle w:val="Teksttreci"/>
          <w:rFonts w:ascii="Lato" w:eastAsiaTheme="majorEastAsia" w:hAnsi="Lato"/>
          <w:sz w:val="20"/>
          <w:szCs w:val="20"/>
          <w:lang w:val="en-US"/>
        </w:rPr>
        <w:t xml:space="preserve">. W </w:t>
      </w:r>
      <w:proofErr w:type="spellStart"/>
      <w:r w:rsidR="000909F2">
        <w:rPr>
          <w:rStyle w:val="Teksttreci"/>
          <w:rFonts w:ascii="Lato" w:eastAsiaTheme="majorEastAsia" w:hAnsi="Lato"/>
          <w:sz w:val="20"/>
          <w:szCs w:val="20"/>
          <w:lang w:val="en-US"/>
        </w:rPr>
        <w:t>takim</w:t>
      </w:r>
      <w:proofErr w:type="spellEnd"/>
      <w:r w:rsidR="000909F2">
        <w:rPr>
          <w:rStyle w:val="Teksttreci"/>
          <w:rFonts w:ascii="Lato" w:eastAsiaTheme="majorEastAsia" w:hAnsi="Lato"/>
          <w:sz w:val="20"/>
          <w:szCs w:val="20"/>
          <w:lang w:val="en-US"/>
        </w:rPr>
        <w:t xml:space="preserve"> </w:t>
      </w:r>
      <w:proofErr w:type="spellStart"/>
      <w:r w:rsidR="000909F2">
        <w:rPr>
          <w:rStyle w:val="Teksttreci"/>
          <w:rFonts w:ascii="Lato" w:eastAsiaTheme="majorEastAsia" w:hAnsi="Lato"/>
          <w:sz w:val="20"/>
          <w:szCs w:val="20"/>
          <w:lang w:val="en-US"/>
        </w:rPr>
        <w:t>przypadku</w:t>
      </w:r>
      <w:proofErr w:type="spellEnd"/>
      <w:r w:rsidR="00277863">
        <w:rPr>
          <w:rStyle w:val="Teksttreci"/>
          <w:rFonts w:ascii="Lato" w:eastAsiaTheme="majorEastAsia" w:hAnsi="Lato"/>
          <w:sz w:val="20"/>
          <w:szCs w:val="20"/>
          <w:lang w:val="en-US"/>
        </w:rPr>
        <w:t xml:space="preserve"> </w:t>
      </w:r>
      <w:proofErr w:type="spellStart"/>
      <w:r w:rsidR="00277863">
        <w:rPr>
          <w:rStyle w:val="Teksttreci"/>
          <w:rFonts w:ascii="Lato" w:eastAsiaTheme="majorEastAsia" w:hAnsi="Lato"/>
          <w:sz w:val="20"/>
          <w:szCs w:val="20"/>
          <w:lang w:val="en-US"/>
        </w:rPr>
        <w:t>przekazanie</w:t>
      </w:r>
      <w:proofErr w:type="spellEnd"/>
      <w:r w:rsidR="00277863">
        <w:rPr>
          <w:rStyle w:val="Teksttreci"/>
          <w:rFonts w:ascii="Lato" w:eastAsiaTheme="majorEastAsia" w:hAnsi="Lato"/>
          <w:sz w:val="20"/>
          <w:szCs w:val="20"/>
          <w:lang w:val="en-US"/>
        </w:rPr>
        <w:t xml:space="preserve"> </w:t>
      </w:r>
      <w:proofErr w:type="spellStart"/>
      <w:r w:rsidR="00277863">
        <w:rPr>
          <w:rStyle w:val="Teksttreci"/>
          <w:rFonts w:ascii="Lato" w:eastAsiaTheme="majorEastAsia" w:hAnsi="Lato"/>
          <w:sz w:val="20"/>
          <w:szCs w:val="20"/>
          <w:lang w:val="en-US"/>
        </w:rPr>
        <w:t>środków</w:t>
      </w:r>
      <w:proofErr w:type="spellEnd"/>
      <w:r w:rsidR="00277863">
        <w:rPr>
          <w:rStyle w:val="Teksttreci"/>
          <w:rFonts w:ascii="Lato" w:eastAsiaTheme="majorEastAsia" w:hAnsi="Lato"/>
          <w:sz w:val="20"/>
          <w:szCs w:val="20"/>
          <w:lang w:val="en-US"/>
        </w:rPr>
        <w:t xml:space="preserve"> na </w:t>
      </w:r>
      <w:proofErr w:type="spellStart"/>
      <w:r w:rsidR="00277863">
        <w:rPr>
          <w:rStyle w:val="Teksttreci"/>
          <w:rFonts w:ascii="Lato" w:eastAsiaTheme="majorEastAsia" w:hAnsi="Lato"/>
          <w:sz w:val="20"/>
          <w:szCs w:val="20"/>
          <w:lang w:val="en-US"/>
        </w:rPr>
        <w:t>pokrycie</w:t>
      </w:r>
      <w:proofErr w:type="spellEnd"/>
      <w:r w:rsidR="00277863">
        <w:rPr>
          <w:rStyle w:val="Teksttreci"/>
          <w:rFonts w:ascii="Lato" w:eastAsiaTheme="majorEastAsia" w:hAnsi="Lato"/>
          <w:sz w:val="20"/>
          <w:szCs w:val="20"/>
          <w:lang w:val="en-US"/>
        </w:rPr>
        <w:t xml:space="preserve"> </w:t>
      </w:r>
      <w:proofErr w:type="spellStart"/>
      <w:r w:rsidR="00277863">
        <w:rPr>
          <w:rStyle w:val="Teksttreci"/>
          <w:rFonts w:ascii="Lato" w:eastAsiaTheme="majorEastAsia" w:hAnsi="Lato"/>
          <w:sz w:val="20"/>
          <w:szCs w:val="20"/>
          <w:lang w:val="en-US"/>
        </w:rPr>
        <w:t>faktury</w:t>
      </w:r>
      <w:proofErr w:type="spellEnd"/>
      <w:r w:rsidR="00277863">
        <w:rPr>
          <w:rStyle w:val="Teksttreci"/>
          <w:rFonts w:ascii="Lato" w:eastAsiaTheme="majorEastAsia" w:hAnsi="Lato"/>
          <w:sz w:val="20"/>
          <w:szCs w:val="20"/>
          <w:lang w:val="en-US"/>
        </w:rPr>
        <w:t xml:space="preserve"> </w:t>
      </w:r>
      <w:proofErr w:type="spellStart"/>
      <w:r w:rsidR="00277863">
        <w:rPr>
          <w:rStyle w:val="Teksttreci"/>
          <w:rFonts w:ascii="Lato" w:eastAsiaTheme="majorEastAsia" w:hAnsi="Lato"/>
          <w:sz w:val="20"/>
          <w:szCs w:val="20"/>
          <w:lang w:val="en-US"/>
        </w:rPr>
        <w:t>zostanie</w:t>
      </w:r>
      <w:proofErr w:type="spellEnd"/>
      <w:r w:rsidR="00277863">
        <w:rPr>
          <w:rStyle w:val="Teksttreci"/>
          <w:rFonts w:ascii="Lato" w:eastAsiaTheme="majorEastAsia" w:hAnsi="Lato"/>
          <w:sz w:val="20"/>
          <w:szCs w:val="20"/>
          <w:lang w:val="en-US"/>
        </w:rPr>
        <w:t xml:space="preserve"> </w:t>
      </w:r>
      <w:proofErr w:type="spellStart"/>
      <w:r w:rsidR="000161E8">
        <w:rPr>
          <w:rStyle w:val="Teksttreci"/>
          <w:rFonts w:ascii="Lato" w:eastAsiaTheme="majorEastAsia" w:hAnsi="Lato"/>
          <w:sz w:val="20"/>
          <w:szCs w:val="20"/>
          <w:lang w:val="en-US"/>
        </w:rPr>
        <w:t>wstrzymane</w:t>
      </w:r>
      <w:proofErr w:type="spellEnd"/>
      <w:r w:rsidR="000161E8">
        <w:rPr>
          <w:rStyle w:val="Teksttreci"/>
          <w:rFonts w:ascii="Lato" w:eastAsiaTheme="majorEastAsia" w:hAnsi="Lato"/>
          <w:sz w:val="20"/>
          <w:szCs w:val="20"/>
          <w:lang w:val="en-US"/>
        </w:rPr>
        <w:t xml:space="preserve"> do </w:t>
      </w:r>
      <w:proofErr w:type="spellStart"/>
      <w:r w:rsidR="000161E8">
        <w:rPr>
          <w:rStyle w:val="Teksttreci"/>
          <w:rFonts w:ascii="Lato" w:eastAsiaTheme="majorEastAsia" w:hAnsi="Lato"/>
          <w:sz w:val="20"/>
          <w:szCs w:val="20"/>
          <w:lang w:val="en-US"/>
        </w:rPr>
        <w:t>czasu</w:t>
      </w:r>
      <w:proofErr w:type="spellEnd"/>
      <w:r w:rsidR="000161E8">
        <w:rPr>
          <w:rStyle w:val="Teksttreci"/>
          <w:rFonts w:ascii="Lato" w:eastAsiaTheme="majorEastAsia" w:hAnsi="Lato"/>
          <w:sz w:val="20"/>
          <w:szCs w:val="20"/>
          <w:lang w:val="en-US"/>
        </w:rPr>
        <w:t xml:space="preserve"> </w:t>
      </w:r>
      <w:proofErr w:type="spellStart"/>
      <w:r w:rsidR="00477B64">
        <w:rPr>
          <w:rStyle w:val="Teksttreci"/>
          <w:rFonts w:ascii="Lato" w:eastAsiaTheme="majorEastAsia" w:hAnsi="Lato"/>
          <w:sz w:val="20"/>
          <w:szCs w:val="20"/>
          <w:lang w:val="en-US"/>
        </w:rPr>
        <w:t>usunięcia</w:t>
      </w:r>
      <w:proofErr w:type="spellEnd"/>
      <w:r w:rsidR="00477B64">
        <w:rPr>
          <w:rStyle w:val="Teksttreci"/>
          <w:rFonts w:ascii="Lato" w:eastAsiaTheme="majorEastAsia" w:hAnsi="Lato"/>
          <w:sz w:val="20"/>
          <w:szCs w:val="20"/>
          <w:lang w:val="en-US"/>
        </w:rPr>
        <w:t xml:space="preserve"> </w:t>
      </w:r>
      <w:proofErr w:type="spellStart"/>
      <w:r w:rsidR="00477B64">
        <w:rPr>
          <w:rStyle w:val="Teksttreci"/>
          <w:rFonts w:ascii="Lato" w:eastAsiaTheme="majorEastAsia" w:hAnsi="Lato"/>
          <w:sz w:val="20"/>
          <w:szCs w:val="20"/>
          <w:lang w:val="en-US"/>
        </w:rPr>
        <w:t>przez</w:t>
      </w:r>
      <w:proofErr w:type="spellEnd"/>
      <w:r w:rsidR="00477B64">
        <w:rPr>
          <w:rStyle w:val="Teksttreci"/>
          <w:rFonts w:ascii="Lato" w:eastAsiaTheme="majorEastAsia" w:hAnsi="Lato"/>
          <w:sz w:val="20"/>
          <w:szCs w:val="20"/>
          <w:lang w:val="en-US"/>
        </w:rPr>
        <w:t xml:space="preserve"> </w:t>
      </w:r>
      <w:proofErr w:type="spellStart"/>
      <w:r w:rsidR="00477B64">
        <w:rPr>
          <w:rStyle w:val="Teksttreci"/>
          <w:rFonts w:ascii="Lato" w:eastAsiaTheme="majorEastAsia" w:hAnsi="Lato"/>
          <w:sz w:val="20"/>
          <w:szCs w:val="20"/>
          <w:lang w:val="en-US"/>
        </w:rPr>
        <w:t>Wykonawcę</w:t>
      </w:r>
      <w:proofErr w:type="spellEnd"/>
      <w:r w:rsidR="00477B64">
        <w:rPr>
          <w:rStyle w:val="Teksttreci"/>
          <w:rFonts w:ascii="Lato" w:eastAsiaTheme="majorEastAsia" w:hAnsi="Lato"/>
          <w:sz w:val="20"/>
          <w:szCs w:val="20"/>
          <w:lang w:val="en-US"/>
        </w:rPr>
        <w:t xml:space="preserve"> </w:t>
      </w:r>
      <w:proofErr w:type="spellStart"/>
      <w:r w:rsidR="00477B64">
        <w:rPr>
          <w:rStyle w:val="Teksttreci"/>
          <w:rFonts w:ascii="Lato" w:eastAsiaTheme="majorEastAsia" w:hAnsi="Lato"/>
          <w:sz w:val="20"/>
          <w:szCs w:val="20"/>
          <w:lang w:val="en-US"/>
        </w:rPr>
        <w:t>nieprawidłowości</w:t>
      </w:r>
      <w:proofErr w:type="spellEnd"/>
      <w:r w:rsidR="00477B64">
        <w:rPr>
          <w:rStyle w:val="Teksttreci"/>
          <w:rFonts w:ascii="Lato" w:eastAsiaTheme="majorEastAsia" w:hAnsi="Lato"/>
          <w:sz w:val="20"/>
          <w:szCs w:val="20"/>
          <w:lang w:val="en-US"/>
        </w:rPr>
        <w:t xml:space="preserve">, </w:t>
      </w:r>
      <w:r w:rsidR="006C4514">
        <w:rPr>
          <w:rStyle w:val="Teksttreci"/>
          <w:rFonts w:ascii="Lato" w:eastAsiaTheme="majorEastAsia" w:hAnsi="Lato"/>
          <w:sz w:val="20"/>
          <w:szCs w:val="20"/>
          <w:lang w:val="en-US"/>
        </w:rPr>
        <w:t xml:space="preserve">bez </w:t>
      </w:r>
      <w:proofErr w:type="spellStart"/>
      <w:r w:rsidR="006C4514">
        <w:rPr>
          <w:rStyle w:val="Teksttreci"/>
          <w:rFonts w:ascii="Lato" w:eastAsiaTheme="majorEastAsia" w:hAnsi="Lato"/>
          <w:sz w:val="20"/>
          <w:szCs w:val="20"/>
          <w:lang w:val="en-US"/>
        </w:rPr>
        <w:t>negatywnych</w:t>
      </w:r>
      <w:proofErr w:type="spellEnd"/>
      <w:r w:rsidR="006C4514">
        <w:rPr>
          <w:rStyle w:val="Teksttreci"/>
          <w:rFonts w:ascii="Lato" w:eastAsiaTheme="majorEastAsia" w:hAnsi="Lato"/>
          <w:sz w:val="20"/>
          <w:szCs w:val="20"/>
          <w:lang w:val="en-US"/>
        </w:rPr>
        <w:t xml:space="preserve"> </w:t>
      </w:r>
      <w:proofErr w:type="spellStart"/>
      <w:r w:rsidR="006C4514">
        <w:rPr>
          <w:rStyle w:val="Teksttreci"/>
          <w:rFonts w:ascii="Lato" w:eastAsiaTheme="majorEastAsia" w:hAnsi="Lato"/>
          <w:sz w:val="20"/>
          <w:szCs w:val="20"/>
          <w:lang w:val="en-US"/>
        </w:rPr>
        <w:t>skutków</w:t>
      </w:r>
      <w:proofErr w:type="spellEnd"/>
      <w:r w:rsidR="006C4514">
        <w:rPr>
          <w:rStyle w:val="Teksttreci"/>
          <w:rFonts w:ascii="Lato" w:eastAsiaTheme="majorEastAsia" w:hAnsi="Lato"/>
          <w:sz w:val="20"/>
          <w:szCs w:val="20"/>
          <w:lang w:val="en-US"/>
        </w:rPr>
        <w:t xml:space="preserve"> </w:t>
      </w:r>
      <w:proofErr w:type="spellStart"/>
      <w:r w:rsidR="006C4514">
        <w:rPr>
          <w:rStyle w:val="Teksttreci"/>
          <w:rFonts w:ascii="Lato" w:eastAsiaTheme="majorEastAsia" w:hAnsi="Lato"/>
          <w:sz w:val="20"/>
          <w:szCs w:val="20"/>
          <w:lang w:val="en-US"/>
        </w:rPr>
        <w:t>finansowych</w:t>
      </w:r>
      <w:proofErr w:type="spellEnd"/>
      <w:r w:rsidR="006C4514">
        <w:rPr>
          <w:rStyle w:val="Teksttreci"/>
          <w:rFonts w:ascii="Lato" w:eastAsiaTheme="majorEastAsia" w:hAnsi="Lato"/>
          <w:sz w:val="20"/>
          <w:szCs w:val="20"/>
          <w:lang w:val="en-US"/>
        </w:rPr>
        <w:t xml:space="preserve"> </w:t>
      </w:r>
      <w:proofErr w:type="spellStart"/>
      <w:r w:rsidR="006C4514">
        <w:rPr>
          <w:rStyle w:val="Teksttreci"/>
          <w:rFonts w:ascii="Lato" w:eastAsiaTheme="majorEastAsia" w:hAnsi="Lato"/>
          <w:sz w:val="20"/>
          <w:szCs w:val="20"/>
          <w:lang w:val="en-US"/>
        </w:rPr>
        <w:t>dla</w:t>
      </w:r>
      <w:proofErr w:type="spellEnd"/>
      <w:r w:rsidR="006C4514">
        <w:rPr>
          <w:rStyle w:val="Teksttreci"/>
          <w:rFonts w:ascii="Lato" w:eastAsiaTheme="majorEastAsia" w:hAnsi="Lato"/>
          <w:sz w:val="20"/>
          <w:szCs w:val="20"/>
          <w:lang w:val="en-US"/>
        </w:rPr>
        <w:t xml:space="preserve"> Zamawiaj</w:t>
      </w:r>
      <w:r w:rsidR="00E2752D">
        <w:rPr>
          <w:rStyle w:val="Teksttreci"/>
          <w:rFonts w:ascii="Lato" w:eastAsiaTheme="majorEastAsia" w:hAnsi="Lato"/>
          <w:sz w:val="20"/>
          <w:szCs w:val="20"/>
          <w:lang w:val="en-US"/>
        </w:rPr>
        <w:t>ą</w:t>
      </w:r>
      <w:r w:rsidR="006C4514">
        <w:rPr>
          <w:rStyle w:val="Teksttreci"/>
          <w:rFonts w:ascii="Lato" w:eastAsiaTheme="majorEastAsia" w:hAnsi="Lato"/>
          <w:sz w:val="20"/>
          <w:szCs w:val="20"/>
          <w:lang w:val="en-US"/>
        </w:rPr>
        <w:t>cego.</w:t>
      </w:r>
      <w:r w:rsidR="00D17089">
        <w:rPr>
          <w:rStyle w:val="Teksttreci"/>
          <w:rFonts w:ascii="Lato" w:eastAsiaTheme="majorEastAsia" w:hAnsi="Lato"/>
          <w:sz w:val="20"/>
          <w:szCs w:val="20"/>
          <w:lang w:val="en-US"/>
        </w:rPr>
        <w:t xml:space="preserve"> </w:t>
      </w:r>
    </w:p>
    <w:p w14:paraId="1D2920E9" w14:textId="7B40B3CD" w:rsidR="0004664D" w:rsidRPr="0004664D" w:rsidRDefault="00BE5981">
      <w:pPr>
        <w:pStyle w:val="Teksttreci0"/>
        <w:numPr>
          <w:ilvl w:val="0"/>
          <w:numId w:val="26"/>
        </w:numPr>
        <w:tabs>
          <w:tab w:val="left" w:pos="374"/>
        </w:tabs>
        <w:ind w:left="360" w:hanging="360"/>
        <w:jc w:val="both"/>
        <w:rPr>
          <w:rStyle w:val="Teksttreci"/>
          <w:rFonts w:ascii="Lato" w:hAnsi="Lato"/>
          <w:sz w:val="20"/>
          <w:szCs w:val="20"/>
        </w:rPr>
      </w:pPr>
      <w:proofErr w:type="spellStart"/>
      <w:r w:rsidRPr="00BE5981">
        <w:rPr>
          <w:rStyle w:val="Teksttreci"/>
          <w:rFonts w:ascii="Lato" w:eastAsiaTheme="majorEastAsia" w:hAnsi="Lato"/>
          <w:sz w:val="20"/>
          <w:szCs w:val="20"/>
          <w:lang w:val="en-US"/>
        </w:rPr>
        <w:t>W</w:t>
      </w:r>
      <w:r w:rsidR="00692160">
        <w:rPr>
          <w:rStyle w:val="Teksttreci"/>
          <w:rFonts w:ascii="Lato" w:eastAsiaTheme="majorEastAsia" w:hAnsi="Lato"/>
          <w:sz w:val="20"/>
          <w:szCs w:val="20"/>
          <w:lang w:val="en-US"/>
        </w:rPr>
        <w:t>ykonawca</w:t>
      </w:r>
      <w:proofErr w:type="spellEnd"/>
      <w:r w:rsidR="00692160">
        <w:rPr>
          <w:rStyle w:val="Teksttreci"/>
          <w:rFonts w:ascii="Lato" w:eastAsiaTheme="majorEastAsia" w:hAnsi="Lato"/>
          <w:sz w:val="20"/>
          <w:szCs w:val="20"/>
          <w:lang w:val="en-US"/>
        </w:rPr>
        <w:t xml:space="preserve"> </w:t>
      </w:r>
      <w:proofErr w:type="spellStart"/>
      <w:r w:rsidR="00692160">
        <w:rPr>
          <w:rStyle w:val="Teksttreci"/>
          <w:rFonts w:ascii="Lato" w:eastAsiaTheme="majorEastAsia" w:hAnsi="Lato"/>
          <w:sz w:val="20"/>
          <w:szCs w:val="20"/>
          <w:lang w:val="en-US"/>
        </w:rPr>
        <w:t>wystawi</w:t>
      </w:r>
      <w:proofErr w:type="spellEnd"/>
      <w:r w:rsidR="00692160">
        <w:rPr>
          <w:rStyle w:val="Teksttreci"/>
          <w:rFonts w:ascii="Lato" w:eastAsiaTheme="majorEastAsia" w:hAnsi="Lato"/>
          <w:sz w:val="20"/>
          <w:szCs w:val="20"/>
          <w:lang w:val="en-US"/>
        </w:rPr>
        <w:t xml:space="preserve"> </w:t>
      </w:r>
      <w:proofErr w:type="spellStart"/>
      <w:r w:rsidR="00692160">
        <w:rPr>
          <w:rStyle w:val="Teksttreci"/>
          <w:rFonts w:ascii="Lato" w:eastAsiaTheme="majorEastAsia" w:hAnsi="Lato"/>
          <w:sz w:val="20"/>
          <w:szCs w:val="20"/>
          <w:lang w:val="en-US"/>
        </w:rPr>
        <w:t>i</w:t>
      </w:r>
      <w:proofErr w:type="spellEnd"/>
      <w:r w:rsidR="00692160">
        <w:rPr>
          <w:rStyle w:val="Teksttreci"/>
          <w:rFonts w:ascii="Lato" w:eastAsiaTheme="majorEastAsia" w:hAnsi="Lato"/>
          <w:sz w:val="20"/>
          <w:szCs w:val="20"/>
          <w:lang w:val="en-US"/>
        </w:rPr>
        <w:t xml:space="preserve"> </w:t>
      </w:r>
      <w:proofErr w:type="spellStart"/>
      <w:r w:rsidR="00692160">
        <w:rPr>
          <w:rStyle w:val="Teksttreci"/>
          <w:rFonts w:ascii="Lato" w:eastAsiaTheme="majorEastAsia" w:hAnsi="Lato"/>
          <w:sz w:val="20"/>
          <w:szCs w:val="20"/>
          <w:lang w:val="en-US"/>
        </w:rPr>
        <w:t>udostępni</w:t>
      </w:r>
      <w:proofErr w:type="spellEnd"/>
      <w:r w:rsidR="00692160">
        <w:rPr>
          <w:rStyle w:val="Teksttreci"/>
          <w:rFonts w:ascii="Lato" w:eastAsiaTheme="majorEastAsia" w:hAnsi="Lato"/>
          <w:sz w:val="20"/>
          <w:szCs w:val="20"/>
          <w:lang w:val="en-US"/>
        </w:rPr>
        <w:t xml:space="preserve"> </w:t>
      </w:r>
      <w:proofErr w:type="spellStart"/>
      <w:r w:rsidR="007D335E">
        <w:rPr>
          <w:rStyle w:val="Teksttreci"/>
          <w:rFonts w:ascii="Lato" w:eastAsiaTheme="majorEastAsia" w:hAnsi="Lato"/>
          <w:sz w:val="20"/>
          <w:szCs w:val="20"/>
          <w:lang w:val="en-US"/>
        </w:rPr>
        <w:t>Zamawiającemu</w:t>
      </w:r>
      <w:proofErr w:type="spellEnd"/>
      <w:r w:rsidR="007D335E">
        <w:rPr>
          <w:rStyle w:val="Teksttreci"/>
          <w:rFonts w:ascii="Lato" w:eastAsiaTheme="majorEastAsia" w:hAnsi="Lato"/>
          <w:sz w:val="20"/>
          <w:szCs w:val="20"/>
          <w:lang w:val="en-US"/>
        </w:rPr>
        <w:t xml:space="preserve"> </w:t>
      </w:r>
      <w:proofErr w:type="spellStart"/>
      <w:r w:rsidR="007D335E">
        <w:rPr>
          <w:rStyle w:val="Teksttreci"/>
          <w:rFonts w:ascii="Lato" w:eastAsiaTheme="majorEastAsia" w:hAnsi="Lato"/>
          <w:sz w:val="20"/>
          <w:szCs w:val="20"/>
          <w:lang w:val="en-US"/>
        </w:rPr>
        <w:t>fakturę</w:t>
      </w:r>
      <w:proofErr w:type="spellEnd"/>
      <w:r w:rsidR="007D335E">
        <w:rPr>
          <w:rStyle w:val="Teksttreci"/>
          <w:rFonts w:ascii="Lato" w:eastAsiaTheme="majorEastAsia" w:hAnsi="Lato"/>
          <w:sz w:val="20"/>
          <w:szCs w:val="20"/>
          <w:lang w:val="en-US"/>
        </w:rPr>
        <w:t xml:space="preserve"> z </w:t>
      </w:r>
      <w:proofErr w:type="spellStart"/>
      <w:r w:rsidR="007D335E">
        <w:rPr>
          <w:rStyle w:val="Teksttreci"/>
          <w:rFonts w:ascii="Lato" w:eastAsiaTheme="majorEastAsia" w:hAnsi="Lato"/>
          <w:sz w:val="20"/>
          <w:szCs w:val="20"/>
          <w:lang w:val="en-US"/>
        </w:rPr>
        <w:t>wykorzystaniem</w:t>
      </w:r>
      <w:proofErr w:type="spellEnd"/>
      <w:r w:rsidR="007D335E">
        <w:rPr>
          <w:rStyle w:val="Teksttreci"/>
          <w:rFonts w:ascii="Lato" w:eastAsiaTheme="majorEastAsia" w:hAnsi="Lato"/>
          <w:sz w:val="20"/>
          <w:szCs w:val="20"/>
          <w:lang w:val="en-US"/>
        </w:rPr>
        <w:t xml:space="preserve"> </w:t>
      </w:r>
      <w:proofErr w:type="spellStart"/>
      <w:r w:rsidR="00931A97">
        <w:rPr>
          <w:rStyle w:val="Teksttreci"/>
          <w:rFonts w:ascii="Lato" w:eastAsiaTheme="majorEastAsia" w:hAnsi="Lato"/>
          <w:sz w:val="20"/>
          <w:szCs w:val="20"/>
          <w:lang w:val="en-US"/>
        </w:rPr>
        <w:t>KSeF</w:t>
      </w:r>
      <w:proofErr w:type="spellEnd"/>
      <w:r w:rsidR="00931A97">
        <w:rPr>
          <w:rStyle w:val="Teksttreci"/>
          <w:rFonts w:ascii="Lato" w:eastAsiaTheme="majorEastAsia" w:hAnsi="Lato"/>
          <w:sz w:val="20"/>
          <w:szCs w:val="20"/>
          <w:lang w:val="en-US"/>
        </w:rPr>
        <w:t xml:space="preserve">, </w:t>
      </w:r>
      <w:proofErr w:type="spellStart"/>
      <w:r w:rsidR="00931A97">
        <w:rPr>
          <w:rStyle w:val="Teksttreci"/>
          <w:rFonts w:ascii="Lato" w:eastAsiaTheme="majorEastAsia" w:hAnsi="Lato"/>
          <w:sz w:val="20"/>
          <w:szCs w:val="20"/>
          <w:lang w:val="en-US"/>
        </w:rPr>
        <w:t>chyba</w:t>
      </w:r>
      <w:proofErr w:type="spellEnd"/>
      <w:r w:rsidR="00931A97">
        <w:rPr>
          <w:rStyle w:val="Teksttreci"/>
          <w:rFonts w:ascii="Lato" w:eastAsiaTheme="majorEastAsia" w:hAnsi="Lato"/>
          <w:sz w:val="20"/>
          <w:szCs w:val="20"/>
          <w:lang w:val="en-US"/>
        </w:rPr>
        <w:t xml:space="preserve"> </w:t>
      </w:r>
      <w:proofErr w:type="spellStart"/>
      <w:r w:rsidR="00931A97">
        <w:rPr>
          <w:rStyle w:val="Teksttreci"/>
          <w:rFonts w:ascii="Lato" w:eastAsiaTheme="majorEastAsia" w:hAnsi="Lato"/>
          <w:sz w:val="20"/>
          <w:szCs w:val="20"/>
          <w:lang w:val="en-US"/>
        </w:rPr>
        <w:t>że</w:t>
      </w:r>
      <w:proofErr w:type="spellEnd"/>
      <w:r w:rsidR="00931A97">
        <w:rPr>
          <w:rStyle w:val="Teksttreci"/>
          <w:rFonts w:ascii="Lato" w:eastAsiaTheme="majorEastAsia" w:hAnsi="Lato"/>
          <w:sz w:val="20"/>
          <w:szCs w:val="20"/>
          <w:lang w:val="en-US"/>
        </w:rPr>
        <w:t xml:space="preserve"> </w:t>
      </w:r>
      <w:proofErr w:type="spellStart"/>
      <w:r w:rsidR="00931A97">
        <w:rPr>
          <w:rStyle w:val="Teksttreci"/>
          <w:rFonts w:ascii="Lato" w:eastAsiaTheme="majorEastAsia" w:hAnsi="Lato"/>
          <w:sz w:val="20"/>
          <w:szCs w:val="20"/>
          <w:lang w:val="en-US"/>
        </w:rPr>
        <w:t>zaistnieją</w:t>
      </w:r>
      <w:proofErr w:type="spellEnd"/>
      <w:r w:rsidR="000032CA">
        <w:rPr>
          <w:rStyle w:val="Teksttreci"/>
          <w:rFonts w:ascii="Lato" w:eastAsiaTheme="majorEastAsia" w:hAnsi="Lato"/>
          <w:sz w:val="20"/>
          <w:szCs w:val="20"/>
          <w:lang w:val="en-US"/>
        </w:rPr>
        <w:t xml:space="preserve"> </w:t>
      </w:r>
      <w:proofErr w:type="spellStart"/>
      <w:r w:rsidR="000032CA">
        <w:rPr>
          <w:rStyle w:val="Teksttreci"/>
          <w:rFonts w:ascii="Lato" w:eastAsiaTheme="majorEastAsia" w:hAnsi="Lato"/>
          <w:sz w:val="20"/>
          <w:szCs w:val="20"/>
          <w:lang w:val="en-US"/>
        </w:rPr>
        <w:t>przypadki</w:t>
      </w:r>
      <w:proofErr w:type="spellEnd"/>
      <w:r w:rsidR="000032CA">
        <w:rPr>
          <w:rStyle w:val="Teksttreci"/>
          <w:rFonts w:ascii="Lato" w:eastAsiaTheme="majorEastAsia" w:hAnsi="Lato"/>
          <w:sz w:val="20"/>
          <w:szCs w:val="20"/>
          <w:lang w:val="en-US"/>
        </w:rPr>
        <w:t xml:space="preserve">, o </w:t>
      </w:r>
      <w:proofErr w:type="spellStart"/>
      <w:r w:rsidR="000032CA">
        <w:rPr>
          <w:rStyle w:val="Teksttreci"/>
          <w:rFonts w:ascii="Lato" w:eastAsiaTheme="majorEastAsia" w:hAnsi="Lato"/>
          <w:sz w:val="20"/>
          <w:szCs w:val="20"/>
          <w:lang w:val="en-US"/>
        </w:rPr>
        <w:t>których</w:t>
      </w:r>
      <w:proofErr w:type="spellEnd"/>
      <w:r w:rsidR="000032CA">
        <w:rPr>
          <w:rStyle w:val="Teksttreci"/>
          <w:rFonts w:ascii="Lato" w:eastAsiaTheme="majorEastAsia" w:hAnsi="Lato"/>
          <w:sz w:val="20"/>
          <w:szCs w:val="20"/>
          <w:lang w:val="en-US"/>
        </w:rPr>
        <w:t xml:space="preserve"> </w:t>
      </w:r>
      <w:proofErr w:type="spellStart"/>
      <w:r w:rsidR="000032CA">
        <w:rPr>
          <w:rStyle w:val="Teksttreci"/>
          <w:rFonts w:ascii="Lato" w:eastAsiaTheme="majorEastAsia" w:hAnsi="Lato"/>
          <w:sz w:val="20"/>
          <w:szCs w:val="20"/>
          <w:lang w:val="en-US"/>
        </w:rPr>
        <w:t>mowa</w:t>
      </w:r>
      <w:proofErr w:type="spellEnd"/>
      <w:r w:rsidR="000032CA">
        <w:rPr>
          <w:rStyle w:val="Teksttreci"/>
          <w:rFonts w:ascii="Lato" w:eastAsiaTheme="majorEastAsia" w:hAnsi="Lato"/>
          <w:sz w:val="20"/>
          <w:szCs w:val="20"/>
          <w:lang w:val="en-US"/>
        </w:rPr>
        <w:t xml:space="preserve"> w </w:t>
      </w:r>
      <w:proofErr w:type="spellStart"/>
      <w:r w:rsidR="000032CA">
        <w:rPr>
          <w:rStyle w:val="Teksttreci"/>
          <w:rFonts w:ascii="Lato" w:eastAsiaTheme="majorEastAsia" w:hAnsi="Lato"/>
          <w:sz w:val="20"/>
          <w:szCs w:val="20"/>
          <w:lang w:val="en-US"/>
        </w:rPr>
        <w:t>ustawie</w:t>
      </w:r>
      <w:proofErr w:type="spellEnd"/>
      <w:r w:rsidR="000032CA">
        <w:rPr>
          <w:rStyle w:val="Teksttreci"/>
          <w:rFonts w:ascii="Lato" w:eastAsiaTheme="majorEastAsia" w:hAnsi="Lato"/>
          <w:sz w:val="20"/>
          <w:szCs w:val="20"/>
          <w:lang w:val="en-US"/>
        </w:rPr>
        <w:t xml:space="preserve"> o</w:t>
      </w:r>
      <w:r w:rsidR="00AB5BF9">
        <w:rPr>
          <w:rStyle w:val="Teksttreci"/>
          <w:rFonts w:ascii="Lato" w:eastAsiaTheme="majorEastAsia" w:hAnsi="Lato"/>
          <w:sz w:val="20"/>
          <w:szCs w:val="20"/>
          <w:lang w:val="en-US"/>
        </w:rPr>
        <w:t xml:space="preserve"> VAT </w:t>
      </w:r>
      <w:proofErr w:type="spellStart"/>
      <w:r w:rsidR="00AB5BF9">
        <w:rPr>
          <w:rStyle w:val="Teksttreci"/>
          <w:rFonts w:ascii="Lato" w:eastAsiaTheme="majorEastAsia" w:hAnsi="Lato"/>
          <w:sz w:val="20"/>
          <w:szCs w:val="20"/>
          <w:lang w:val="en-US"/>
        </w:rPr>
        <w:t>uniemożliwiające</w:t>
      </w:r>
      <w:proofErr w:type="spellEnd"/>
      <w:r w:rsidR="00AB5BF9">
        <w:rPr>
          <w:rStyle w:val="Teksttreci"/>
          <w:rFonts w:ascii="Lato" w:eastAsiaTheme="majorEastAsia" w:hAnsi="Lato"/>
          <w:sz w:val="20"/>
          <w:szCs w:val="20"/>
          <w:lang w:val="en-US"/>
        </w:rPr>
        <w:t xml:space="preserve"> </w:t>
      </w:r>
      <w:proofErr w:type="spellStart"/>
      <w:r w:rsidR="00AB5BF9">
        <w:rPr>
          <w:rStyle w:val="Teksttreci"/>
          <w:rFonts w:ascii="Lato" w:eastAsiaTheme="majorEastAsia" w:hAnsi="Lato"/>
          <w:sz w:val="20"/>
          <w:szCs w:val="20"/>
          <w:lang w:val="en-US"/>
        </w:rPr>
        <w:t>takie</w:t>
      </w:r>
      <w:proofErr w:type="spellEnd"/>
      <w:r w:rsidR="00AB5BF9">
        <w:rPr>
          <w:rStyle w:val="Teksttreci"/>
          <w:rFonts w:ascii="Lato" w:eastAsiaTheme="majorEastAsia" w:hAnsi="Lato"/>
          <w:sz w:val="20"/>
          <w:szCs w:val="20"/>
          <w:lang w:val="en-US"/>
        </w:rPr>
        <w:t xml:space="preserve"> </w:t>
      </w:r>
      <w:proofErr w:type="spellStart"/>
      <w:r w:rsidR="00AB5BF9">
        <w:rPr>
          <w:rStyle w:val="Teksttreci"/>
          <w:rFonts w:ascii="Lato" w:eastAsiaTheme="majorEastAsia" w:hAnsi="Lato"/>
          <w:sz w:val="20"/>
          <w:szCs w:val="20"/>
          <w:lang w:val="en-US"/>
        </w:rPr>
        <w:t>działanie</w:t>
      </w:r>
      <w:proofErr w:type="spellEnd"/>
      <w:r w:rsidR="00EA44AF">
        <w:rPr>
          <w:rStyle w:val="Teksttreci"/>
          <w:rFonts w:ascii="Lato" w:eastAsiaTheme="majorEastAsia" w:hAnsi="Lato"/>
          <w:sz w:val="20"/>
          <w:szCs w:val="20"/>
          <w:lang w:val="en-US"/>
        </w:rPr>
        <w:t xml:space="preserve"> </w:t>
      </w:r>
      <w:proofErr w:type="spellStart"/>
      <w:r w:rsidR="00EA44AF">
        <w:rPr>
          <w:rStyle w:val="Teksttreci"/>
          <w:rFonts w:ascii="Lato" w:eastAsiaTheme="majorEastAsia" w:hAnsi="Lato"/>
          <w:sz w:val="20"/>
          <w:szCs w:val="20"/>
          <w:lang w:val="en-US"/>
        </w:rPr>
        <w:t>lub</w:t>
      </w:r>
      <w:proofErr w:type="spellEnd"/>
      <w:r w:rsidR="00EA44AF">
        <w:rPr>
          <w:rStyle w:val="Teksttreci"/>
          <w:rFonts w:ascii="Lato" w:eastAsiaTheme="majorEastAsia" w:hAnsi="Lato"/>
          <w:sz w:val="20"/>
          <w:szCs w:val="20"/>
          <w:lang w:val="en-US"/>
        </w:rPr>
        <w:t xml:space="preserve"> </w:t>
      </w:r>
      <w:proofErr w:type="spellStart"/>
      <w:r w:rsidR="00EA44AF">
        <w:rPr>
          <w:rStyle w:val="Teksttreci"/>
          <w:rFonts w:ascii="Lato" w:eastAsiaTheme="majorEastAsia" w:hAnsi="Lato"/>
          <w:sz w:val="20"/>
          <w:szCs w:val="20"/>
          <w:lang w:val="en-US"/>
        </w:rPr>
        <w:t>uprawniające</w:t>
      </w:r>
      <w:proofErr w:type="spellEnd"/>
      <w:r w:rsidR="00EA44AF">
        <w:rPr>
          <w:rStyle w:val="Teksttreci"/>
          <w:rFonts w:ascii="Lato" w:eastAsiaTheme="majorEastAsia" w:hAnsi="Lato"/>
          <w:sz w:val="20"/>
          <w:szCs w:val="20"/>
          <w:lang w:val="en-US"/>
        </w:rPr>
        <w:t xml:space="preserve"> </w:t>
      </w:r>
      <w:proofErr w:type="spellStart"/>
      <w:r w:rsidR="00EA44AF">
        <w:rPr>
          <w:rStyle w:val="Teksttreci"/>
          <w:rFonts w:ascii="Lato" w:eastAsiaTheme="majorEastAsia" w:hAnsi="Lato"/>
          <w:sz w:val="20"/>
          <w:szCs w:val="20"/>
          <w:lang w:val="en-US"/>
        </w:rPr>
        <w:t>Wykonawcę</w:t>
      </w:r>
      <w:proofErr w:type="spellEnd"/>
      <w:r w:rsidR="0018591C">
        <w:rPr>
          <w:rStyle w:val="Teksttreci"/>
          <w:rFonts w:ascii="Lato" w:eastAsiaTheme="majorEastAsia" w:hAnsi="Lato"/>
          <w:sz w:val="20"/>
          <w:szCs w:val="20"/>
          <w:lang w:val="en-US"/>
        </w:rPr>
        <w:t xml:space="preserve"> do </w:t>
      </w:r>
      <w:proofErr w:type="spellStart"/>
      <w:r w:rsidR="0018591C">
        <w:rPr>
          <w:rStyle w:val="Teksttreci"/>
          <w:rFonts w:ascii="Lato" w:eastAsiaTheme="majorEastAsia" w:hAnsi="Lato"/>
          <w:sz w:val="20"/>
          <w:szCs w:val="20"/>
          <w:lang w:val="en-US"/>
        </w:rPr>
        <w:t>innego</w:t>
      </w:r>
      <w:proofErr w:type="spellEnd"/>
      <w:r w:rsidR="0018591C">
        <w:rPr>
          <w:rStyle w:val="Teksttreci"/>
          <w:rFonts w:ascii="Lato" w:eastAsiaTheme="majorEastAsia" w:hAnsi="Lato"/>
          <w:sz w:val="20"/>
          <w:szCs w:val="20"/>
          <w:lang w:val="en-US"/>
        </w:rPr>
        <w:t xml:space="preserve"> </w:t>
      </w:r>
      <w:proofErr w:type="spellStart"/>
      <w:r w:rsidR="0018591C">
        <w:rPr>
          <w:rStyle w:val="Teksttreci"/>
          <w:rFonts w:ascii="Lato" w:eastAsiaTheme="majorEastAsia" w:hAnsi="Lato"/>
          <w:sz w:val="20"/>
          <w:szCs w:val="20"/>
          <w:lang w:val="en-US"/>
        </w:rPr>
        <w:t>działania</w:t>
      </w:r>
      <w:proofErr w:type="spellEnd"/>
      <w:r w:rsidR="0018591C">
        <w:rPr>
          <w:rStyle w:val="Teksttreci"/>
          <w:rFonts w:ascii="Lato" w:eastAsiaTheme="majorEastAsia" w:hAnsi="Lato"/>
          <w:sz w:val="20"/>
          <w:szCs w:val="20"/>
          <w:lang w:val="en-US"/>
        </w:rPr>
        <w:t xml:space="preserve"> – w </w:t>
      </w:r>
      <w:proofErr w:type="spellStart"/>
      <w:r w:rsidR="0018591C">
        <w:rPr>
          <w:rStyle w:val="Teksttreci"/>
          <w:rFonts w:ascii="Lato" w:eastAsiaTheme="majorEastAsia" w:hAnsi="Lato"/>
          <w:sz w:val="20"/>
          <w:szCs w:val="20"/>
          <w:lang w:val="en-US"/>
        </w:rPr>
        <w:t>takim</w:t>
      </w:r>
      <w:proofErr w:type="spellEnd"/>
      <w:r w:rsidR="0018591C">
        <w:rPr>
          <w:rStyle w:val="Teksttreci"/>
          <w:rFonts w:ascii="Lato" w:eastAsiaTheme="majorEastAsia" w:hAnsi="Lato"/>
          <w:sz w:val="20"/>
          <w:szCs w:val="20"/>
          <w:lang w:val="en-US"/>
        </w:rPr>
        <w:t xml:space="preserve"> </w:t>
      </w:r>
      <w:proofErr w:type="spellStart"/>
      <w:r w:rsidR="0018591C">
        <w:rPr>
          <w:rStyle w:val="Teksttreci"/>
          <w:rFonts w:ascii="Lato" w:eastAsiaTheme="majorEastAsia" w:hAnsi="Lato"/>
          <w:sz w:val="20"/>
          <w:szCs w:val="20"/>
          <w:lang w:val="en-US"/>
        </w:rPr>
        <w:t>przypadku</w:t>
      </w:r>
      <w:proofErr w:type="spellEnd"/>
      <w:r w:rsidR="0018591C">
        <w:rPr>
          <w:rStyle w:val="Teksttreci"/>
          <w:rFonts w:ascii="Lato" w:eastAsiaTheme="majorEastAsia" w:hAnsi="Lato"/>
          <w:sz w:val="20"/>
          <w:szCs w:val="20"/>
          <w:lang w:val="en-US"/>
        </w:rPr>
        <w:t xml:space="preserve"> faktura </w:t>
      </w:r>
      <w:proofErr w:type="spellStart"/>
      <w:r w:rsidR="0018591C">
        <w:rPr>
          <w:rStyle w:val="Teksttreci"/>
          <w:rFonts w:ascii="Lato" w:eastAsiaTheme="majorEastAsia" w:hAnsi="Lato"/>
          <w:sz w:val="20"/>
          <w:szCs w:val="20"/>
          <w:lang w:val="en-US"/>
        </w:rPr>
        <w:t>zostanie</w:t>
      </w:r>
      <w:proofErr w:type="spellEnd"/>
      <w:r w:rsidR="0018591C">
        <w:rPr>
          <w:rStyle w:val="Teksttreci"/>
          <w:rFonts w:ascii="Lato" w:eastAsiaTheme="majorEastAsia" w:hAnsi="Lato"/>
          <w:sz w:val="20"/>
          <w:szCs w:val="20"/>
          <w:lang w:val="en-US"/>
        </w:rPr>
        <w:t xml:space="preserve"> </w:t>
      </w:r>
      <w:proofErr w:type="spellStart"/>
      <w:r w:rsidR="0018591C">
        <w:rPr>
          <w:rStyle w:val="Teksttreci"/>
          <w:rFonts w:ascii="Lato" w:eastAsiaTheme="majorEastAsia" w:hAnsi="Lato"/>
          <w:sz w:val="20"/>
          <w:szCs w:val="20"/>
          <w:lang w:val="en-US"/>
        </w:rPr>
        <w:t>wystawiona</w:t>
      </w:r>
      <w:proofErr w:type="spellEnd"/>
      <w:r w:rsidR="0018591C">
        <w:rPr>
          <w:rStyle w:val="Teksttreci"/>
          <w:rFonts w:ascii="Lato" w:eastAsiaTheme="majorEastAsia" w:hAnsi="Lato"/>
          <w:sz w:val="20"/>
          <w:szCs w:val="20"/>
          <w:lang w:val="en-US"/>
        </w:rPr>
        <w:t xml:space="preserve"> </w:t>
      </w:r>
      <w:proofErr w:type="spellStart"/>
      <w:r w:rsidR="00233580">
        <w:rPr>
          <w:rStyle w:val="Teksttreci"/>
          <w:rFonts w:ascii="Lato" w:eastAsiaTheme="majorEastAsia" w:hAnsi="Lato"/>
          <w:sz w:val="20"/>
          <w:szCs w:val="20"/>
          <w:lang w:val="en-US"/>
        </w:rPr>
        <w:t>i</w:t>
      </w:r>
      <w:proofErr w:type="spellEnd"/>
      <w:r w:rsidR="00233580">
        <w:rPr>
          <w:rStyle w:val="Teksttreci"/>
          <w:rFonts w:ascii="Lato" w:eastAsiaTheme="majorEastAsia" w:hAnsi="Lato"/>
          <w:sz w:val="20"/>
          <w:szCs w:val="20"/>
          <w:lang w:val="en-US"/>
        </w:rPr>
        <w:t xml:space="preserve"> </w:t>
      </w:r>
      <w:proofErr w:type="spellStart"/>
      <w:r w:rsidR="00233580">
        <w:rPr>
          <w:rStyle w:val="Teksttreci"/>
          <w:rFonts w:ascii="Lato" w:eastAsiaTheme="majorEastAsia" w:hAnsi="Lato"/>
          <w:sz w:val="20"/>
          <w:szCs w:val="20"/>
          <w:lang w:val="en-US"/>
        </w:rPr>
        <w:t>udostępniona</w:t>
      </w:r>
      <w:proofErr w:type="spellEnd"/>
      <w:r w:rsidR="00233580">
        <w:rPr>
          <w:rStyle w:val="Teksttreci"/>
          <w:rFonts w:ascii="Lato" w:eastAsiaTheme="majorEastAsia" w:hAnsi="Lato"/>
          <w:sz w:val="20"/>
          <w:szCs w:val="20"/>
          <w:lang w:val="en-US"/>
        </w:rPr>
        <w:t xml:space="preserve"> </w:t>
      </w:r>
      <w:proofErr w:type="spellStart"/>
      <w:r w:rsidR="00233580">
        <w:rPr>
          <w:rStyle w:val="Teksttreci"/>
          <w:rFonts w:ascii="Lato" w:eastAsiaTheme="majorEastAsia" w:hAnsi="Lato"/>
          <w:sz w:val="20"/>
          <w:szCs w:val="20"/>
          <w:lang w:val="en-US"/>
        </w:rPr>
        <w:t>Zamawiającemu</w:t>
      </w:r>
      <w:proofErr w:type="spellEnd"/>
      <w:r w:rsidR="00233580">
        <w:rPr>
          <w:rStyle w:val="Teksttreci"/>
          <w:rFonts w:ascii="Lato" w:eastAsiaTheme="majorEastAsia" w:hAnsi="Lato"/>
          <w:sz w:val="20"/>
          <w:szCs w:val="20"/>
          <w:lang w:val="en-US"/>
        </w:rPr>
        <w:t xml:space="preserve"> </w:t>
      </w:r>
      <w:r w:rsidR="00C32713">
        <w:rPr>
          <w:rStyle w:val="Teksttreci"/>
          <w:rFonts w:ascii="Lato" w:eastAsiaTheme="majorEastAsia" w:hAnsi="Lato"/>
          <w:sz w:val="20"/>
          <w:szCs w:val="20"/>
          <w:lang w:val="en-US"/>
        </w:rPr>
        <w:t xml:space="preserve">z </w:t>
      </w:r>
      <w:proofErr w:type="spellStart"/>
      <w:r w:rsidR="00C32713">
        <w:rPr>
          <w:rStyle w:val="Teksttreci"/>
          <w:rFonts w:ascii="Lato" w:eastAsiaTheme="majorEastAsia" w:hAnsi="Lato"/>
          <w:sz w:val="20"/>
          <w:szCs w:val="20"/>
          <w:lang w:val="en-US"/>
        </w:rPr>
        <w:t>uwzglę</w:t>
      </w:r>
      <w:r w:rsidR="00B07C03">
        <w:rPr>
          <w:rStyle w:val="Teksttreci"/>
          <w:rFonts w:ascii="Lato" w:eastAsiaTheme="majorEastAsia" w:hAnsi="Lato"/>
          <w:sz w:val="20"/>
          <w:szCs w:val="20"/>
          <w:lang w:val="en-US"/>
        </w:rPr>
        <w:t>d</w:t>
      </w:r>
      <w:r w:rsidR="00C32713">
        <w:rPr>
          <w:rStyle w:val="Teksttreci"/>
          <w:rFonts w:ascii="Lato" w:eastAsiaTheme="majorEastAsia" w:hAnsi="Lato"/>
          <w:sz w:val="20"/>
          <w:szCs w:val="20"/>
          <w:lang w:val="en-US"/>
        </w:rPr>
        <w:t>nieniem</w:t>
      </w:r>
      <w:proofErr w:type="spellEnd"/>
      <w:r w:rsidR="00C32713">
        <w:rPr>
          <w:rStyle w:val="Teksttreci"/>
          <w:rFonts w:ascii="Lato" w:eastAsiaTheme="majorEastAsia" w:hAnsi="Lato"/>
          <w:sz w:val="20"/>
          <w:szCs w:val="20"/>
          <w:lang w:val="en-US"/>
        </w:rPr>
        <w:t xml:space="preserve"> </w:t>
      </w:r>
      <w:proofErr w:type="spellStart"/>
      <w:r w:rsidR="00C32713">
        <w:rPr>
          <w:rStyle w:val="Teksttreci"/>
          <w:rFonts w:ascii="Lato" w:eastAsiaTheme="majorEastAsia" w:hAnsi="Lato"/>
          <w:sz w:val="20"/>
          <w:szCs w:val="20"/>
          <w:lang w:val="en-US"/>
        </w:rPr>
        <w:t>zasad</w:t>
      </w:r>
      <w:proofErr w:type="spellEnd"/>
      <w:r w:rsidR="00C32713">
        <w:rPr>
          <w:rStyle w:val="Teksttreci"/>
          <w:rFonts w:ascii="Lato" w:eastAsiaTheme="majorEastAsia" w:hAnsi="Lato"/>
          <w:sz w:val="20"/>
          <w:szCs w:val="20"/>
          <w:lang w:val="en-US"/>
        </w:rPr>
        <w:t xml:space="preserve"> </w:t>
      </w:r>
      <w:proofErr w:type="spellStart"/>
      <w:r w:rsidR="00C32713">
        <w:rPr>
          <w:rStyle w:val="Teksttreci"/>
          <w:rFonts w:ascii="Lato" w:eastAsiaTheme="majorEastAsia" w:hAnsi="Lato"/>
          <w:sz w:val="20"/>
          <w:szCs w:val="20"/>
          <w:lang w:val="en-US"/>
        </w:rPr>
        <w:t>określonych</w:t>
      </w:r>
      <w:proofErr w:type="spellEnd"/>
      <w:r w:rsidR="00C32713">
        <w:rPr>
          <w:rStyle w:val="Teksttreci"/>
          <w:rFonts w:ascii="Lato" w:eastAsiaTheme="majorEastAsia" w:hAnsi="Lato"/>
          <w:sz w:val="20"/>
          <w:szCs w:val="20"/>
          <w:lang w:val="en-US"/>
        </w:rPr>
        <w:t xml:space="preserve"> w </w:t>
      </w:r>
      <w:proofErr w:type="spellStart"/>
      <w:r w:rsidR="00C32713">
        <w:rPr>
          <w:rStyle w:val="Teksttreci"/>
          <w:rFonts w:ascii="Lato" w:eastAsiaTheme="majorEastAsia" w:hAnsi="Lato"/>
          <w:sz w:val="20"/>
          <w:szCs w:val="20"/>
          <w:lang w:val="en-US"/>
        </w:rPr>
        <w:t>ustawie</w:t>
      </w:r>
      <w:proofErr w:type="spellEnd"/>
      <w:r w:rsidR="00C32713">
        <w:rPr>
          <w:rStyle w:val="Teksttreci"/>
          <w:rFonts w:ascii="Lato" w:eastAsiaTheme="majorEastAsia" w:hAnsi="Lato"/>
          <w:sz w:val="20"/>
          <w:szCs w:val="20"/>
          <w:lang w:val="en-US"/>
        </w:rPr>
        <w:t xml:space="preserve"> o VAT </w:t>
      </w:r>
      <w:proofErr w:type="spellStart"/>
      <w:r w:rsidR="00C32713">
        <w:rPr>
          <w:rStyle w:val="Teksttreci"/>
          <w:rFonts w:ascii="Lato" w:eastAsiaTheme="majorEastAsia" w:hAnsi="Lato"/>
          <w:sz w:val="20"/>
          <w:szCs w:val="20"/>
          <w:lang w:val="en-US"/>
        </w:rPr>
        <w:t>i</w:t>
      </w:r>
      <w:proofErr w:type="spellEnd"/>
      <w:r w:rsidR="00C32713">
        <w:rPr>
          <w:rStyle w:val="Teksttreci"/>
          <w:rFonts w:ascii="Lato" w:eastAsiaTheme="majorEastAsia" w:hAnsi="Lato"/>
          <w:sz w:val="20"/>
          <w:szCs w:val="20"/>
          <w:lang w:val="en-US"/>
        </w:rPr>
        <w:t xml:space="preserve"> </w:t>
      </w:r>
      <w:proofErr w:type="spellStart"/>
      <w:r w:rsidR="00C32713">
        <w:rPr>
          <w:rStyle w:val="Teksttreci"/>
          <w:rFonts w:ascii="Lato" w:eastAsiaTheme="majorEastAsia" w:hAnsi="Lato"/>
          <w:sz w:val="20"/>
          <w:szCs w:val="20"/>
          <w:lang w:val="en-US"/>
        </w:rPr>
        <w:t>niżej</w:t>
      </w:r>
      <w:proofErr w:type="spellEnd"/>
      <w:r w:rsidR="00C32713">
        <w:rPr>
          <w:rStyle w:val="Teksttreci"/>
          <w:rFonts w:ascii="Lato" w:eastAsiaTheme="majorEastAsia" w:hAnsi="Lato"/>
          <w:sz w:val="20"/>
          <w:szCs w:val="20"/>
          <w:lang w:val="en-US"/>
        </w:rPr>
        <w:t xml:space="preserve"> </w:t>
      </w:r>
      <w:proofErr w:type="spellStart"/>
      <w:r w:rsidR="00B13C61">
        <w:rPr>
          <w:rStyle w:val="Teksttreci"/>
          <w:rFonts w:ascii="Lato" w:eastAsiaTheme="majorEastAsia" w:hAnsi="Lato"/>
          <w:sz w:val="20"/>
          <w:szCs w:val="20"/>
          <w:lang w:val="en-US"/>
        </w:rPr>
        <w:t>wymienionych</w:t>
      </w:r>
      <w:proofErr w:type="spellEnd"/>
      <w:r w:rsidR="00B13C61">
        <w:rPr>
          <w:rStyle w:val="Teksttreci"/>
          <w:rFonts w:ascii="Lato" w:eastAsiaTheme="majorEastAsia" w:hAnsi="Lato"/>
          <w:sz w:val="20"/>
          <w:szCs w:val="20"/>
          <w:lang w:val="en-US"/>
        </w:rPr>
        <w:t xml:space="preserve"> </w:t>
      </w:r>
      <w:proofErr w:type="spellStart"/>
      <w:r w:rsidR="00B13C61">
        <w:rPr>
          <w:rStyle w:val="Teksttreci"/>
          <w:rFonts w:ascii="Lato" w:eastAsiaTheme="majorEastAsia" w:hAnsi="Lato"/>
          <w:sz w:val="20"/>
          <w:szCs w:val="20"/>
          <w:lang w:val="en-US"/>
        </w:rPr>
        <w:t>ustępów</w:t>
      </w:r>
      <w:proofErr w:type="spellEnd"/>
      <w:r w:rsidR="00B13C61">
        <w:rPr>
          <w:rStyle w:val="Teksttreci"/>
          <w:rFonts w:ascii="Lato" w:eastAsiaTheme="majorEastAsia" w:hAnsi="Lato"/>
          <w:sz w:val="20"/>
          <w:szCs w:val="20"/>
          <w:lang w:val="en-US"/>
        </w:rPr>
        <w:t>.</w:t>
      </w:r>
    </w:p>
    <w:p w14:paraId="1B01722D" w14:textId="0A8C0CCB" w:rsidR="008920B4" w:rsidRPr="008920B4" w:rsidRDefault="007365B0">
      <w:pPr>
        <w:pStyle w:val="Teksttreci0"/>
        <w:numPr>
          <w:ilvl w:val="0"/>
          <w:numId w:val="26"/>
        </w:numPr>
        <w:tabs>
          <w:tab w:val="left" w:pos="374"/>
        </w:tabs>
        <w:ind w:left="360" w:hanging="360"/>
        <w:jc w:val="both"/>
        <w:rPr>
          <w:rStyle w:val="Teksttreci"/>
          <w:rFonts w:ascii="Lato" w:hAnsi="Lato"/>
          <w:sz w:val="20"/>
          <w:szCs w:val="20"/>
        </w:rPr>
      </w:pPr>
      <w:r>
        <w:rPr>
          <w:rStyle w:val="Teksttreci"/>
          <w:rFonts w:ascii="Lato" w:eastAsiaTheme="majorEastAsia" w:hAnsi="Lato"/>
          <w:sz w:val="20"/>
          <w:szCs w:val="20"/>
          <w:lang w:val="en-US"/>
        </w:rPr>
        <w:t xml:space="preserve">Za </w:t>
      </w:r>
      <w:proofErr w:type="spellStart"/>
      <w:r>
        <w:rPr>
          <w:rStyle w:val="Teksttreci"/>
          <w:rFonts w:ascii="Lato" w:eastAsiaTheme="majorEastAsia" w:hAnsi="Lato"/>
          <w:sz w:val="20"/>
          <w:szCs w:val="20"/>
          <w:lang w:val="en-US"/>
        </w:rPr>
        <w:t>dat</w:t>
      </w:r>
      <w:r w:rsidR="00B07C03">
        <w:rPr>
          <w:rStyle w:val="Teksttreci"/>
          <w:rFonts w:ascii="Lato" w:eastAsiaTheme="majorEastAsia" w:hAnsi="Lato"/>
          <w:sz w:val="20"/>
          <w:szCs w:val="20"/>
          <w:lang w:val="en-US"/>
        </w:rPr>
        <w:t>ę</w:t>
      </w:r>
      <w:proofErr w:type="spellEnd"/>
      <w:r>
        <w:rPr>
          <w:rStyle w:val="Teksttreci"/>
          <w:rFonts w:ascii="Lato" w:eastAsiaTheme="majorEastAsia" w:hAnsi="Lato"/>
          <w:sz w:val="20"/>
          <w:szCs w:val="20"/>
          <w:lang w:val="en-US"/>
        </w:rPr>
        <w:t xml:space="preserve"> </w:t>
      </w:r>
      <w:proofErr w:type="spellStart"/>
      <w:r>
        <w:rPr>
          <w:rStyle w:val="Teksttreci"/>
          <w:rFonts w:ascii="Lato" w:eastAsiaTheme="majorEastAsia" w:hAnsi="Lato"/>
          <w:sz w:val="20"/>
          <w:szCs w:val="20"/>
          <w:lang w:val="en-US"/>
        </w:rPr>
        <w:t>wystawienia</w:t>
      </w:r>
      <w:proofErr w:type="spellEnd"/>
      <w:r>
        <w:rPr>
          <w:rStyle w:val="Teksttreci"/>
          <w:rFonts w:ascii="Lato" w:eastAsiaTheme="majorEastAsia" w:hAnsi="Lato"/>
          <w:sz w:val="20"/>
          <w:szCs w:val="20"/>
          <w:lang w:val="en-US"/>
        </w:rPr>
        <w:t xml:space="preserve"> </w:t>
      </w:r>
      <w:proofErr w:type="spellStart"/>
      <w:r>
        <w:rPr>
          <w:rStyle w:val="Teksttreci"/>
          <w:rFonts w:ascii="Lato" w:eastAsiaTheme="majorEastAsia" w:hAnsi="Lato"/>
          <w:sz w:val="20"/>
          <w:szCs w:val="20"/>
          <w:lang w:val="en-US"/>
        </w:rPr>
        <w:t>faktury</w:t>
      </w:r>
      <w:proofErr w:type="spellEnd"/>
      <w:r w:rsidR="0098514F">
        <w:rPr>
          <w:rStyle w:val="Teksttreci"/>
          <w:rFonts w:ascii="Lato" w:eastAsiaTheme="majorEastAsia" w:hAnsi="Lato"/>
          <w:sz w:val="20"/>
          <w:szCs w:val="20"/>
          <w:lang w:val="en-US"/>
        </w:rPr>
        <w:t xml:space="preserve"> </w:t>
      </w:r>
      <w:proofErr w:type="spellStart"/>
      <w:r w:rsidR="0098514F">
        <w:rPr>
          <w:rStyle w:val="Teksttreci"/>
          <w:rFonts w:ascii="Lato" w:eastAsiaTheme="majorEastAsia" w:hAnsi="Lato"/>
          <w:sz w:val="20"/>
          <w:szCs w:val="20"/>
          <w:lang w:val="en-US"/>
        </w:rPr>
        <w:t>ustrukturyzowanej</w:t>
      </w:r>
      <w:proofErr w:type="spellEnd"/>
      <w:r w:rsidR="00C32713">
        <w:rPr>
          <w:rStyle w:val="Teksttreci"/>
          <w:rFonts w:ascii="Lato" w:eastAsiaTheme="majorEastAsia" w:hAnsi="Lato"/>
          <w:sz w:val="20"/>
          <w:szCs w:val="20"/>
          <w:lang w:val="en-US"/>
        </w:rPr>
        <w:t xml:space="preserve"> </w:t>
      </w:r>
      <w:r w:rsidR="00233580">
        <w:rPr>
          <w:rStyle w:val="Teksttreci"/>
          <w:rFonts w:ascii="Lato" w:eastAsiaTheme="majorEastAsia" w:hAnsi="Lato"/>
          <w:sz w:val="20"/>
          <w:szCs w:val="20"/>
          <w:lang w:val="en-US"/>
        </w:rPr>
        <w:t xml:space="preserve"> </w:t>
      </w:r>
      <w:proofErr w:type="spellStart"/>
      <w:r w:rsidR="00377333">
        <w:rPr>
          <w:rStyle w:val="Teksttreci"/>
          <w:rFonts w:ascii="Lato" w:eastAsiaTheme="majorEastAsia" w:hAnsi="Lato"/>
          <w:sz w:val="20"/>
          <w:szCs w:val="20"/>
          <w:lang w:val="en-US"/>
        </w:rPr>
        <w:t>uznaje</w:t>
      </w:r>
      <w:proofErr w:type="spellEnd"/>
      <w:r w:rsidR="00377333">
        <w:rPr>
          <w:rStyle w:val="Teksttreci"/>
          <w:rFonts w:ascii="Lato" w:eastAsiaTheme="majorEastAsia" w:hAnsi="Lato"/>
          <w:sz w:val="20"/>
          <w:szCs w:val="20"/>
          <w:lang w:val="en-US"/>
        </w:rPr>
        <w:t xml:space="preserve"> </w:t>
      </w:r>
      <w:proofErr w:type="spellStart"/>
      <w:r w:rsidR="00377333">
        <w:rPr>
          <w:rStyle w:val="Teksttreci"/>
          <w:rFonts w:ascii="Lato" w:eastAsiaTheme="majorEastAsia" w:hAnsi="Lato"/>
          <w:sz w:val="20"/>
          <w:szCs w:val="20"/>
          <w:lang w:val="en-US"/>
        </w:rPr>
        <w:t>się</w:t>
      </w:r>
      <w:proofErr w:type="spellEnd"/>
      <w:r w:rsidR="00377333">
        <w:rPr>
          <w:rStyle w:val="Teksttreci"/>
          <w:rFonts w:ascii="Lato" w:eastAsiaTheme="majorEastAsia" w:hAnsi="Lato"/>
          <w:sz w:val="20"/>
          <w:szCs w:val="20"/>
          <w:lang w:val="en-US"/>
        </w:rPr>
        <w:t xml:space="preserve">  </w:t>
      </w:r>
      <w:proofErr w:type="spellStart"/>
      <w:r w:rsidR="00377333">
        <w:rPr>
          <w:rStyle w:val="Teksttreci"/>
          <w:rFonts w:ascii="Lato" w:eastAsiaTheme="majorEastAsia" w:hAnsi="Lato"/>
          <w:sz w:val="20"/>
          <w:szCs w:val="20"/>
          <w:lang w:val="en-US"/>
        </w:rPr>
        <w:t>datę</w:t>
      </w:r>
      <w:proofErr w:type="spellEnd"/>
      <w:r w:rsidR="00377333">
        <w:rPr>
          <w:rStyle w:val="Teksttreci"/>
          <w:rFonts w:ascii="Lato" w:eastAsiaTheme="majorEastAsia" w:hAnsi="Lato"/>
          <w:sz w:val="20"/>
          <w:szCs w:val="20"/>
          <w:lang w:val="en-US"/>
        </w:rPr>
        <w:t xml:space="preserve"> </w:t>
      </w:r>
      <w:proofErr w:type="spellStart"/>
      <w:r w:rsidR="00377333">
        <w:rPr>
          <w:rStyle w:val="Teksttreci"/>
          <w:rFonts w:ascii="Lato" w:eastAsiaTheme="majorEastAsia" w:hAnsi="Lato"/>
          <w:sz w:val="20"/>
          <w:szCs w:val="20"/>
          <w:lang w:val="en-US"/>
        </w:rPr>
        <w:t>przesłania</w:t>
      </w:r>
      <w:proofErr w:type="spellEnd"/>
      <w:r w:rsidR="00377333">
        <w:rPr>
          <w:rStyle w:val="Teksttreci"/>
          <w:rFonts w:ascii="Lato" w:eastAsiaTheme="majorEastAsia" w:hAnsi="Lato"/>
          <w:sz w:val="20"/>
          <w:szCs w:val="20"/>
          <w:lang w:val="en-US"/>
        </w:rPr>
        <w:t xml:space="preserve"> </w:t>
      </w:r>
      <w:proofErr w:type="spellStart"/>
      <w:r w:rsidR="00377333">
        <w:rPr>
          <w:rStyle w:val="Teksttreci"/>
          <w:rFonts w:ascii="Lato" w:eastAsiaTheme="majorEastAsia" w:hAnsi="Lato"/>
          <w:sz w:val="20"/>
          <w:szCs w:val="20"/>
          <w:lang w:val="en-US"/>
        </w:rPr>
        <w:t>faktury</w:t>
      </w:r>
      <w:proofErr w:type="spellEnd"/>
      <w:r w:rsidR="00AF6364">
        <w:rPr>
          <w:rStyle w:val="Teksttreci"/>
          <w:rFonts w:ascii="Lato" w:eastAsiaTheme="majorEastAsia" w:hAnsi="Lato"/>
          <w:sz w:val="20"/>
          <w:szCs w:val="20"/>
          <w:lang w:val="en-US"/>
        </w:rPr>
        <w:t xml:space="preserve"> </w:t>
      </w:r>
      <w:proofErr w:type="spellStart"/>
      <w:r w:rsidR="00AF6364">
        <w:rPr>
          <w:rStyle w:val="Teksttreci"/>
          <w:rFonts w:ascii="Lato" w:eastAsiaTheme="majorEastAsia" w:hAnsi="Lato"/>
          <w:sz w:val="20"/>
          <w:szCs w:val="20"/>
          <w:lang w:val="en-US"/>
        </w:rPr>
        <w:t>przez</w:t>
      </w:r>
      <w:proofErr w:type="spellEnd"/>
      <w:r w:rsidR="00AF6364">
        <w:rPr>
          <w:rStyle w:val="Teksttreci"/>
          <w:rFonts w:ascii="Lato" w:eastAsiaTheme="majorEastAsia" w:hAnsi="Lato"/>
          <w:sz w:val="20"/>
          <w:szCs w:val="20"/>
          <w:lang w:val="en-US"/>
        </w:rPr>
        <w:t xml:space="preserve"> </w:t>
      </w:r>
      <w:proofErr w:type="spellStart"/>
      <w:r w:rsidR="00AF6364">
        <w:rPr>
          <w:rStyle w:val="Teksttreci"/>
          <w:rFonts w:ascii="Lato" w:eastAsiaTheme="majorEastAsia" w:hAnsi="Lato"/>
          <w:sz w:val="20"/>
          <w:szCs w:val="20"/>
          <w:lang w:val="en-US"/>
        </w:rPr>
        <w:t>Wykonawcę</w:t>
      </w:r>
      <w:proofErr w:type="spellEnd"/>
      <w:r w:rsidR="00AF6364">
        <w:rPr>
          <w:rStyle w:val="Teksttreci"/>
          <w:rFonts w:ascii="Lato" w:eastAsiaTheme="majorEastAsia" w:hAnsi="Lato"/>
          <w:sz w:val="20"/>
          <w:szCs w:val="20"/>
          <w:lang w:val="en-US"/>
        </w:rPr>
        <w:t xml:space="preserve"> do </w:t>
      </w:r>
      <w:proofErr w:type="spellStart"/>
      <w:r w:rsidR="00AF6364">
        <w:rPr>
          <w:rStyle w:val="Teksttreci"/>
          <w:rFonts w:ascii="Lato" w:eastAsiaTheme="majorEastAsia" w:hAnsi="Lato"/>
          <w:sz w:val="20"/>
          <w:szCs w:val="20"/>
          <w:lang w:val="en-US"/>
        </w:rPr>
        <w:t>KSeF</w:t>
      </w:r>
      <w:proofErr w:type="spellEnd"/>
      <w:r w:rsidR="00AF6364">
        <w:rPr>
          <w:rStyle w:val="Teksttreci"/>
          <w:rFonts w:ascii="Lato" w:eastAsiaTheme="majorEastAsia" w:hAnsi="Lato"/>
          <w:sz w:val="20"/>
          <w:szCs w:val="20"/>
          <w:lang w:val="en-US"/>
        </w:rPr>
        <w:t xml:space="preserve">, a w </w:t>
      </w:r>
      <w:proofErr w:type="spellStart"/>
      <w:r w:rsidR="00AF6364">
        <w:rPr>
          <w:rStyle w:val="Teksttreci"/>
          <w:rFonts w:ascii="Lato" w:eastAsiaTheme="majorEastAsia" w:hAnsi="Lato"/>
          <w:sz w:val="20"/>
          <w:szCs w:val="20"/>
          <w:lang w:val="en-US"/>
        </w:rPr>
        <w:t>przypadku</w:t>
      </w:r>
      <w:proofErr w:type="spellEnd"/>
      <w:r w:rsidR="00AF6364">
        <w:rPr>
          <w:rStyle w:val="Teksttreci"/>
          <w:rFonts w:ascii="Lato" w:eastAsiaTheme="majorEastAsia" w:hAnsi="Lato"/>
          <w:sz w:val="20"/>
          <w:szCs w:val="20"/>
          <w:lang w:val="en-US"/>
        </w:rPr>
        <w:t xml:space="preserve"> </w:t>
      </w:r>
      <w:proofErr w:type="spellStart"/>
      <w:r w:rsidR="00AF6364">
        <w:rPr>
          <w:rStyle w:val="Teksttreci"/>
          <w:rFonts w:ascii="Lato" w:eastAsiaTheme="majorEastAsia" w:hAnsi="Lato"/>
          <w:sz w:val="20"/>
          <w:szCs w:val="20"/>
          <w:lang w:val="en-US"/>
        </w:rPr>
        <w:t>faktury</w:t>
      </w:r>
      <w:proofErr w:type="spellEnd"/>
      <w:r w:rsidR="0055279D">
        <w:rPr>
          <w:rStyle w:val="Teksttreci"/>
          <w:rFonts w:ascii="Lato" w:eastAsiaTheme="majorEastAsia" w:hAnsi="Lato"/>
          <w:sz w:val="20"/>
          <w:szCs w:val="20"/>
          <w:lang w:val="en-US"/>
        </w:rPr>
        <w:t xml:space="preserve">, o </w:t>
      </w:r>
      <w:proofErr w:type="spellStart"/>
      <w:r w:rsidR="0055279D">
        <w:rPr>
          <w:rStyle w:val="Teksttreci"/>
          <w:rFonts w:ascii="Lato" w:eastAsiaTheme="majorEastAsia" w:hAnsi="Lato"/>
          <w:sz w:val="20"/>
          <w:szCs w:val="20"/>
          <w:lang w:val="en-US"/>
        </w:rPr>
        <w:t>której</w:t>
      </w:r>
      <w:proofErr w:type="spellEnd"/>
      <w:r w:rsidR="0055279D">
        <w:rPr>
          <w:rStyle w:val="Teksttreci"/>
          <w:rFonts w:ascii="Lato" w:eastAsiaTheme="majorEastAsia" w:hAnsi="Lato"/>
          <w:sz w:val="20"/>
          <w:szCs w:val="20"/>
          <w:lang w:val="en-US"/>
        </w:rPr>
        <w:t xml:space="preserve"> </w:t>
      </w:r>
      <w:proofErr w:type="spellStart"/>
      <w:r w:rsidR="0055279D">
        <w:rPr>
          <w:rStyle w:val="Teksttreci"/>
          <w:rFonts w:ascii="Lato" w:eastAsiaTheme="majorEastAsia" w:hAnsi="Lato"/>
          <w:sz w:val="20"/>
          <w:szCs w:val="20"/>
          <w:lang w:val="en-US"/>
        </w:rPr>
        <w:t>mowa</w:t>
      </w:r>
      <w:proofErr w:type="spellEnd"/>
      <w:r w:rsidR="0055279D">
        <w:rPr>
          <w:rStyle w:val="Teksttreci"/>
          <w:rFonts w:ascii="Lato" w:eastAsiaTheme="majorEastAsia" w:hAnsi="Lato"/>
          <w:sz w:val="20"/>
          <w:szCs w:val="20"/>
          <w:lang w:val="en-US"/>
        </w:rPr>
        <w:t xml:space="preserve"> </w:t>
      </w:r>
      <w:proofErr w:type="spellStart"/>
      <w:r w:rsidR="0055279D">
        <w:rPr>
          <w:rStyle w:val="Teksttreci"/>
          <w:rFonts w:ascii="Lato" w:eastAsiaTheme="majorEastAsia" w:hAnsi="Lato"/>
          <w:sz w:val="20"/>
          <w:szCs w:val="20"/>
          <w:lang w:val="en-US"/>
        </w:rPr>
        <w:t>w art</w:t>
      </w:r>
      <w:proofErr w:type="spellEnd"/>
      <w:r w:rsidR="0055279D">
        <w:rPr>
          <w:rStyle w:val="Teksttreci"/>
          <w:rFonts w:ascii="Lato" w:eastAsiaTheme="majorEastAsia" w:hAnsi="Lato"/>
          <w:sz w:val="20"/>
          <w:szCs w:val="20"/>
          <w:lang w:val="en-US"/>
        </w:rPr>
        <w:t xml:space="preserve">. 106 </w:t>
      </w:r>
      <w:proofErr w:type="spellStart"/>
      <w:r w:rsidR="00FF1506">
        <w:rPr>
          <w:rStyle w:val="Teksttreci"/>
          <w:rFonts w:ascii="Lato" w:eastAsiaTheme="majorEastAsia" w:hAnsi="Lato"/>
          <w:sz w:val="20"/>
          <w:szCs w:val="20"/>
          <w:lang w:val="en-US"/>
        </w:rPr>
        <w:t>nda</w:t>
      </w:r>
      <w:proofErr w:type="spellEnd"/>
      <w:r w:rsidR="00FF1506">
        <w:rPr>
          <w:rStyle w:val="Teksttreci"/>
          <w:rFonts w:ascii="Lato" w:eastAsiaTheme="majorEastAsia" w:hAnsi="Lato"/>
          <w:sz w:val="20"/>
          <w:szCs w:val="20"/>
          <w:lang w:val="en-US"/>
        </w:rPr>
        <w:t xml:space="preserve"> </w:t>
      </w:r>
      <w:proofErr w:type="spellStart"/>
      <w:r w:rsidR="00FF1506">
        <w:rPr>
          <w:rStyle w:val="Teksttreci"/>
          <w:rFonts w:ascii="Lato" w:eastAsiaTheme="majorEastAsia" w:hAnsi="Lato"/>
          <w:sz w:val="20"/>
          <w:szCs w:val="20"/>
          <w:lang w:val="en-US"/>
        </w:rPr>
        <w:t>ust</w:t>
      </w:r>
      <w:proofErr w:type="spellEnd"/>
      <w:r w:rsidR="00FF1506">
        <w:rPr>
          <w:rStyle w:val="Teksttreci"/>
          <w:rFonts w:ascii="Lato" w:eastAsiaTheme="majorEastAsia" w:hAnsi="Lato"/>
          <w:sz w:val="20"/>
          <w:szCs w:val="20"/>
          <w:lang w:val="en-US"/>
        </w:rPr>
        <w:t xml:space="preserve">. 1 </w:t>
      </w:r>
      <w:proofErr w:type="spellStart"/>
      <w:r w:rsidR="00FF1506">
        <w:rPr>
          <w:rStyle w:val="Teksttreci"/>
          <w:rFonts w:ascii="Lato" w:eastAsiaTheme="majorEastAsia" w:hAnsi="Lato"/>
          <w:sz w:val="20"/>
          <w:szCs w:val="20"/>
          <w:lang w:val="en-US"/>
        </w:rPr>
        <w:t>lub</w:t>
      </w:r>
      <w:proofErr w:type="spellEnd"/>
      <w:r w:rsidR="00FF1506">
        <w:rPr>
          <w:rStyle w:val="Teksttreci"/>
          <w:rFonts w:ascii="Lato" w:eastAsiaTheme="majorEastAsia" w:hAnsi="Lato"/>
          <w:sz w:val="20"/>
          <w:szCs w:val="20"/>
          <w:lang w:val="en-US"/>
        </w:rPr>
        <w:t xml:space="preserve"> </w:t>
      </w:r>
      <w:proofErr w:type="spellStart"/>
      <w:r w:rsidR="00FF1506">
        <w:rPr>
          <w:rStyle w:val="Teksttreci"/>
          <w:rFonts w:ascii="Lato" w:eastAsiaTheme="majorEastAsia" w:hAnsi="Lato"/>
          <w:sz w:val="20"/>
          <w:szCs w:val="20"/>
          <w:lang w:val="en-US"/>
        </w:rPr>
        <w:t>ust</w:t>
      </w:r>
      <w:proofErr w:type="spellEnd"/>
      <w:r w:rsidR="00FF1506">
        <w:rPr>
          <w:rStyle w:val="Teksttreci"/>
          <w:rFonts w:ascii="Lato" w:eastAsiaTheme="majorEastAsia" w:hAnsi="Lato"/>
          <w:sz w:val="20"/>
          <w:szCs w:val="20"/>
          <w:lang w:val="en-US"/>
        </w:rPr>
        <w:t xml:space="preserve">. 16 </w:t>
      </w:r>
      <w:proofErr w:type="spellStart"/>
      <w:r w:rsidR="00FF1506">
        <w:rPr>
          <w:rStyle w:val="Teksttreci"/>
          <w:rFonts w:ascii="Lato" w:eastAsiaTheme="majorEastAsia" w:hAnsi="Lato"/>
          <w:sz w:val="20"/>
          <w:szCs w:val="20"/>
          <w:lang w:val="en-US"/>
        </w:rPr>
        <w:t>ustawy</w:t>
      </w:r>
      <w:proofErr w:type="spellEnd"/>
      <w:r w:rsidR="00FF1506">
        <w:rPr>
          <w:rStyle w:val="Teksttreci"/>
          <w:rFonts w:ascii="Lato" w:eastAsiaTheme="majorEastAsia" w:hAnsi="Lato"/>
          <w:sz w:val="20"/>
          <w:szCs w:val="20"/>
          <w:lang w:val="en-US"/>
        </w:rPr>
        <w:t xml:space="preserve"> o VAT</w:t>
      </w:r>
      <w:r w:rsidR="003537A0">
        <w:rPr>
          <w:rStyle w:val="Teksttreci"/>
          <w:rFonts w:ascii="Lato" w:eastAsiaTheme="majorEastAsia" w:hAnsi="Lato"/>
          <w:sz w:val="20"/>
          <w:szCs w:val="20"/>
          <w:lang w:val="en-US"/>
        </w:rPr>
        <w:t xml:space="preserve"> </w:t>
      </w:r>
      <w:proofErr w:type="spellStart"/>
      <w:r w:rsidR="003537A0">
        <w:rPr>
          <w:rStyle w:val="Teksttreci"/>
          <w:rFonts w:ascii="Lato" w:eastAsiaTheme="majorEastAsia" w:hAnsi="Lato"/>
          <w:sz w:val="20"/>
          <w:szCs w:val="20"/>
          <w:lang w:val="en-US"/>
        </w:rPr>
        <w:t>lub</w:t>
      </w:r>
      <w:proofErr w:type="spellEnd"/>
      <w:r w:rsidR="003537A0">
        <w:rPr>
          <w:rStyle w:val="Teksttreci"/>
          <w:rFonts w:ascii="Lato" w:eastAsiaTheme="majorEastAsia" w:hAnsi="Lato"/>
          <w:sz w:val="20"/>
          <w:szCs w:val="20"/>
          <w:lang w:val="en-US"/>
        </w:rPr>
        <w:t xml:space="preserve"> </w:t>
      </w:r>
      <w:proofErr w:type="spellStart"/>
      <w:r w:rsidR="003537A0">
        <w:rPr>
          <w:rStyle w:val="Teksttreci"/>
          <w:rFonts w:ascii="Lato" w:eastAsiaTheme="majorEastAsia" w:hAnsi="Lato"/>
          <w:sz w:val="20"/>
          <w:szCs w:val="20"/>
          <w:lang w:val="en-US"/>
        </w:rPr>
        <w:t>faktur</w:t>
      </w:r>
      <w:proofErr w:type="spellEnd"/>
      <w:r w:rsidR="003537A0">
        <w:rPr>
          <w:rStyle w:val="Teksttreci"/>
          <w:rFonts w:ascii="Lato" w:eastAsiaTheme="majorEastAsia" w:hAnsi="Lato"/>
          <w:sz w:val="20"/>
          <w:szCs w:val="20"/>
          <w:lang w:val="en-US"/>
        </w:rPr>
        <w:t xml:space="preserve"> </w:t>
      </w:r>
      <w:proofErr w:type="spellStart"/>
      <w:r w:rsidR="003537A0">
        <w:rPr>
          <w:rStyle w:val="Teksttreci"/>
          <w:rFonts w:ascii="Lato" w:eastAsiaTheme="majorEastAsia" w:hAnsi="Lato"/>
          <w:sz w:val="20"/>
          <w:szCs w:val="20"/>
          <w:lang w:val="en-US"/>
        </w:rPr>
        <w:t>wystawionych</w:t>
      </w:r>
      <w:proofErr w:type="spellEnd"/>
      <w:r w:rsidR="003537A0">
        <w:rPr>
          <w:rStyle w:val="Teksttreci"/>
          <w:rFonts w:ascii="Lato" w:eastAsiaTheme="majorEastAsia" w:hAnsi="Lato"/>
          <w:sz w:val="20"/>
          <w:szCs w:val="20"/>
          <w:lang w:val="en-US"/>
        </w:rPr>
        <w:t xml:space="preserve">  w </w:t>
      </w:r>
      <w:proofErr w:type="spellStart"/>
      <w:r w:rsidR="003537A0">
        <w:rPr>
          <w:rStyle w:val="Teksttreci"/>
          <w:rFonts w:ascii="Lato" w:eastAsiaTheme="majorEastAsia" w:hAnsi="Lato"/>
          <w:sz w:val="20"/>
          <w:szCs w:val="20"/>
          <w:lang w:val="en-US"/>
        </w:rPr>
        <w:t>okresie</w:t>
      </w:r>
      <w:proofErr w:type="spellEnd"/>
      <w:r w:rsidR="003537A0">
        <w:rPr>
          <w:rStyle w:val="Teksttreci"/>
          <w:rFonts w:ascii="Lato" w:eastAsiaTheme="majorEastAsia" w:hAnsi="Lato"/>
          <w:sz w:val="20"/>
          <w:szCs w:val="20"/>
          <w:lang w:val="en-US"/>
        </w:rPr>
        <w:t xml:space="preserve"> </w:t>
      </w:r>
      <w:proofErr w:type="spellStart"/>
      <w:r w:rsidR="003537A0">
        <w:rPr>
          <w:rStyle w:val="Teksttreci"/>
          <w:rFonts w:ascii="Lato" w:eastAsiaTheme="majorEastAsia" w:hAnsi="Lato"/>
          <w:sz w:val="20"/>
          <w:szCs w:val="20"/>
          <w:lang w:val="en-US"/>
        </w:rPr>
        <w:t>awarii</w:t>
      </w:r>
      <w:proofErr w:type="spellEnd"/>
      <w:r w:rsidR="003537A0">
        <w:rPr>
          <w:rStyle w:val="Teksttreci"/>
          <w:rFonts w:ascii="Lato" w:eastAsiaTheme="majorEastAsia" w:hAnsi="Lato"/>
          <w:sz w:val="20"/>
          <w:szCs w:val="20"/>
          <w:lang w:val="en-US"/>
        </w:rPr>
        <w:t xml:space="preserve"> </w:t>
      </w:r>
      <w:proofErr w:type="spellStart"/>
      <w:r w:rsidR="003537A0">
        <w:rPr>
          <w:rStyle w:val="Teksttreci"/>
          <w:rFonts w:ascii="Lato" w:eastAsiaTheme="majorEastAsia" w:hAnsi="Lato"/>
          <w:sz w:val="20"/>
          <w:szCs w:val="20"/>
          <w:lang w:val="en-US"/>
        </w:rPr>
        <w:t>lub</w:t>
      </w:r>
      <w:proofErr w:type="spellEnd"/>
      <w:r w:rsidR="003537A0">
        <w:rPr>
          <w:rStyle w:val="Teksttreci"/>
          <w:rFonts w:ascii="Lato" w:eastAsiaTheme="majorEastAsia" w:hAnsi="Lato"/>
          <w:sz w:val="20"/>
          <w:szCs w:val="20"/>
          <w:lang w:val="en-US"/>
        </w:rPr>
        <w:t xml:space="preserve"> </w:t>
      </w:r>
      <w:proofErr w:type="spellStart"/>
      <w:r w:rsidR="00325174">
        <w:rPr>
          <w:rStyle w:val="Teksttreci"/>
          <w:rFonts w:ascii="Lato" w:eastAsiaTheme="majorEastAsia" w:hAnsi="Lato"/>
          <w:sz w:val="20"/>
          <w:szCs w:val="20"/>
          <w:lang w:val="en-US"/>
        </w:rPr>
        <w:t>niedostępności</w:t>
      </w:r>
      <w:proofErr w:type="spellEnd"/>
      <w:r w:rsidR="00325174">
        <w:rPr>
          <w:rStyle w:val="Teksttreci"/>
          <w:rFonts w:ascii="Lato" w:eastAsiaTheme="majorEastAsia" w:hAnsi="Lato"/>
          <w:sz w:val="20"/>
          <w:szCs w:val="20"/>
          <w:lang w:val="en-US"/>
        </w:rPr>
        <w:t xml:space="preserve"> </w:t>
      </w:r>
      <w:proofErr w:type="spellStart"/>
      <w:r w:rsidR="00325174">
        <w:rPr>
          <w:rStyle w:val="Teksttreci"/>
          <w:rFonts w:ascii="Lato" w:eastAsiaTheme="majorEastAsia" w:hAnsi="Lato"/>
          <w:sz w:val="20"/>
          <w:szCs w:val="20"/>
          <w:lang w:val="en-US"/>
        </w:rPr>
        <w:t>KSeF</w:t>
      </w:r>
      <w:proofErr w:type="spellEnd"/>
      <w:r w:rsidR="00325174">
        <w:rPr>
          <w:rStyle w:val="Teksttreci"/>
          <w:rFonts w:ascii="Lato" w:eastAsiaTheme="majorEastAsia" w:hAnsi="Lato"/>
          <w:sz w:val="20"/>
          <w:szCs w:val="20"/>
          <w:lang w:val="en-US"/>
        </w:rPr>
        <w:t xml:space="preserve"> – </w:t>
      </w:r>
      <w:proofErr w:type="spellStart"/>
      <w:r w:rsidR="00325174">
        <w:rPr>
          <w:rStyle w:val="Teksttreci"/>
          <w:rFonts w:ascii="Lato" w:eastAsiaTheme="majorEastAsia" w:hAnsi="Lato"/>
          <w:sz w:val="20"/>
          <w:szCs w:val="20"/>
          <w:lang w:val="en-US"/>
        </w:rPr>
        <w:t>dat</w:t>
      </w:r>
      <w:r w:rsidR="002D5011">
        <w:rPr>
          <w:rStyle w:val="Teksttreci"/>
          <w:rFonts w:ascii="Lato" w:eastAsiaTheme="majorEastAsia" w:hAnsi="Lato"/>
          <w:sz w:val="20"/>
          <w:szCs w:val="20"/>
          <w:lang w:val="en-US"/>
        </w:rPr>
        <w:t>ę</w:t>
      </w:r>
      <w:proofErr w:type="spellEnd"/>
      <w:r w:rsidR="00325174">
        <w:rPr>
          <w:rStyle w:val="Teksttreci"/>
          <w:rFonts w:ascii="Lato" w:eastAsiaTheme="majorEastAsia" w:hAnsi="Lato"/>
          <w:sz w:val="20"/>
          <w:szCs w:val="20"/>
          <w:lang w:val="en-US"/>
        </w:rPr>
        <w:t xml:space="preserve"> </w:t>
      </w:r>
      <w:proofErr w:type="spellStart"/>
      <w:r w:rsidR="00325174">
        <w:rPr>
          <w:rStyle w:val="Teksttreci"/>
          <w:rFonts w:ascii="Lato" w:eastAsiaTheme="majorEastAsia" w:hAnsi="Lato"/>
          <w:sz w:val="20"/>
          <w:szCs w:val="20"/>
          <w:lang w:val="en-US"/>
        </w:rPr>
        <w:t>wystawienia</w:t>
      </w:r>
      <w:proofErr w:type="spellEnd"/>
      <w:r w:rsidR="00325174">
        <w:rPr>
          <w:rStyle w:val="Teksttreci"/>
          <w:rFonts w:ascii="Lato" w:eastAsiaTheme="majorEastAsia" w:hAnsi="Lato"/>
          <w:sz w:val="20"/>
          <w:szCs w:val="20"/>
          <w:lang w:val="en-US"/>
        </w:rPr>
        <w:t xml:space="preserve"> </w:t>
      </w:r>
      <w:proofErr w:type="spellStart"/>
      <w:r w:rsidR="00325174">
        <w:rPr>
          <w:rStyle w:val="Teksttreci"/>
          <w:rFonts w:ascii="Lato" w:eastAsiaTheme="majorEastAsia" w:hAnsi="Lato"/>
          <w:sz w:val="20"/>
          <w:szCs w:val="20"/>
          <w:lang w:val="en-US"/>
        </w:rPr>
        <w:t>wskazaną</w:t>
      </w:r>
      <w:proofErr w:type="spellEnd"/>
      <w:r w:rsidR="00325174">
        <w:rPr>
          <w:rStyle w:val="Teksttreci"/>
          <w:rFonts w:ascii="Lato" w:eastAsiaTheme="majorEastAsia" w:hAnsi="Lato"/>
          <w:sz w:val="20"/>
          <w:szCs w:val="20"/>
          <w:lang w:val="en-US"/>
        </w:rPr>
        <w:t xml:space="preserve"> </w:t>
      </w:r>
      <w:proofErr w:type="spellStart"/>
      <w:r w:rsidR="00325174">
        <w:rPr>
          <w:rStyle w:val="Teksttreci"/>
          <w:rFonts w:ascii="Lato" w:eastAsiaTheme="majorEastAsia" w:hAnsi="Lato"/>
          <w:sz w:val="20"/>
          <w:szCs w:val="20"/>
          <w:lang w:val="en-US"/>
        </w:rPr>
        <w:t>przez</w:t>
      </w:r>
      <w:proofErr w:type="spellEnd"/>
      <w:r w:rsidR="001F16A3">
        <w:rPr>
          <w:rStyle w:val="Teksttreci"/>
          <w:rFonts w:ascii="Lato" w:eastAsiaTheme="majorEastAsia" w:hAnsi="Lato"/>
          <w:sz w:val="20"/>
          <w:szCs w:val="20"/>
          <w:lang w:val="en-US"/>
        </w:rPr>
        <w:t xml:space="preserve"> </w:t>
      </w:r>
      <w:proofErr w:type="spellStart"/>
      <w:r w:rsidR="001F16A3">
        <w:rPr>
          <w:rStyle w:val="Teksttreci"/>
          <w:rFonts w:ascii="Lato" w:eastAsiaTheme="majorEastAsia" w:hAnsi="Lato"/>
          <w:sz w:val="20"/>
          <w:szCs w:val="20"/>
          <w:lang w:val="en-US"/>
        </w:rPr>
        <w:t>Wykonawcę</w:t>
      </w:r>
      <w:proofErr w:type="spellEnd"/>
      <w:r w:rsidR="001F16A3">
        <w:rPr>
          <w:rStyle w:val="Teksttreci"/>
          <w:rFonts w:ascii="Lato" w:eastAsiaTheme="majorEastAsia" w:hAnsi="Lato"/>
          <w:sz w:val="20"/>
          <w:szCs w:val="20"/>
          <w:lang w:val="en-US"/>
        </w:rPr>
        <w:t xml:space="preserve"> na </w:t>
      </w:r>
      <w:proofErr w:type="spellStart"/>
      <w:r w:rsidR="001F16A3">
        <w:rPr>
          <w:rStyle w:val="Teksttreci"/>
          <w:rFonts w:ascii="Lato" w:eastAsiaTheme="majorEastAsia" w:hAnsi="Lato"/>
          <w:sz w:val="20"/>
          <w:szCs w:val="20"/>
          <w:lang w:val="en-US"/>
        </w:rPr>
        <w:t>tej</w:t>
      </w:r>
      <w:proofErr w:type="spellEnd"/>
      <w:r w:rsidR="001F16A3">
        <w:rPr>
          <w:rStyle w:val="Teksttreci"/>
          <w:rFonts w:ascii="Lato" w:eastAsiaTheme="majorEastAsia" w:hAnsi="Lato"/>
          <w:sz w:val="20"/>
          <w:szCs w:val="20"/>
          <w:lang w:val="en-US"/>
        </w:rPr>
        <w:t xml:space="preserve"> </w:t>
      </w:r>
      <w:proofErr w:type="spellStart"/>
      <w:r w:rsidR="001F16A3">
        <w:rPr>
          <w:rStyle w:val="Teksttreci"/>
          <w:rFonts w:ascii="Lato" w:eastAsiaTheme="majorEastAsia" w:hAnsi="Lato"/>
          <w:sz w:val="20"/>
          <w:szCs w:val="20"/>
          <w:lang w:val="en-US"/>
        </w:rPr>
        <w:t>fakturze</w:t>
      </w:r>
      <w:proofErr w:type="spellEnd"/>
      <w:r w:rsidR="001F16A3">
        <w:rPr>
          <w:rStyle w:val="Teksttreci"/>
          <w:rFonts w:ascii="Lato" w:eastAsiaTheme="majorEastAsia" w:hAnsi="Lato"/>
          <w:sz w:val="20"/>
          <w:szCs w:val="20"/>
          <w:lang w:val="en-US"/>
        </w:rPr>
        <w:t>.</w:t>
      </w:r>
    </w:p>
    <w:p w14:paraId="5F49FA23" w14:textId="2BD3D67D" w:rsidR="00BE5981" w:rsidRPr="00E40AF5" w:rsidRDefault="00377333">
      <w:pPr>
        <w:pStyle w:val="Teksttreci0"/>
        <w:numPr>
          <w:ilvl w:val="0"/>
          <w:numId w:val="26"/>
        </w:numPr>
        <w:tabs>
          <w:tab w:val="left" w:pos="374"/>
        </w:tabs>
        <w:ind w:left="360" w:hanging="360"/>
        <w:jc w:val="both"/>
        <w:rPr>
          <w:rStyle w:val="Teksttreci"/>
          <w:rFonts w:ascii="Lato" w:hAnsi="Lato"/>
          <w:sz w:val="20"/>
          <w:szCs w:val="20"/>
        </w:rPr>
      </w:pPr>
      <w:r>
        <w:rPr>
          <w:rStyle w:val="Teksttreci"/>
          <w:rFonts w:ascii="Lato" w:eastAsiaTheme="majorEastAsia" w:hAnsi="Lato"/>
          <w:sz w:val="20"/>
          <w:szCs w:val="20"/>
          <w:lang w:val="en-US"/>
        </w:rPr>
        <w:t xml:space="preserve"> </w:t>
      </w:r>
      <w:r w:rsidR="004C2A25">
        <w:rPr>
          <w:rStyle w:val="Teksttreci"/>
          <w:rFonts w:ascii="Lato" w:eastAsiaTheme="majorEastAsia" w:hAnsi="Lato"/>
          <w:sz w:val="20"/>
          <w:szCs w:val="20"/>
          <w:lang w:val="en-US"/>
        </w:rPr>
        <w:t xml:space="preserve">Za </w:t>
      </w:r>
      <w:proofErr w:type="spellStart"/>
      <w:r w:rsidR="004C2A25">
        <w:rPr>
          <w:rStyle w:val="Teksttreci"/>
          <w:rFonts w:ascii="Lato" w:eastAsiaTheme="majorEastAsia" w:hAnsi="Lato"/>
          <w:sz w:val="20"/>
          <w:szCs w:val="20"/>
          <w:lang w:val="en-US"/>
        </w:rPr>
        <w:t>dzień</w:t>
      </w:r>
      <w:proofErr w:type="spellEnd"/>
      <w:r w:rsidR="004C2A25">
        <w:rPr>
          <w:rStyle w:val="Teksttreci"/>
          <w:rFonts w:ascii="Lato" w:eastAsiaTheme="majorEastAsia" w:hAnsi="Lato"/>
          <w:sz w:val="20"/>
          <w:szCs w:val="20"/>
          <w:lang w:val="en-US"/>
        </w:rPr>
        <w:t xml:space="preserve"> </w:t>
      </w:r>
      <w:proofErr w:type="spellStart"/>
      <w:r w:rsidR="004C2A25">
        <w:rPr>
          <w:rStyle w:val="Teksttreci"/>
          <w:rFonts w:ascii="Lato" w:eastAsiaTheme="majorEastAsia" w:hAnsi="Lato"/>
          <w:sz w:val="20"/>
          <w:szCs w:val="20"/>
          <w:lang w:val="en-US"/>
        </w:rPr>
        <w:t>skutecznego</w:t>
      </w:r>
      <w:proofErr w:type="spellEnd"/>
      <w:r w:rsidR="004C2A25">
        <w:rPr>
          <w:rStyle w:val="Teksttreci"/>
          <w:rFonts w:ascii="Lato" w:eastAsiaTheme="majorEastAsia" w:hAnsi="Lato"/>
          <w:sz w:val="20"/>
          <w:szCs w:val="20"/>
          <w:lang w:val="en-US"/>
        </w:rPr>
        <w:t xml:space="preserve"> </w:t>
      </w:r>
      <w:proofErr w:type="spellStart"/>
      <w:r w:rsidR="004C2A25">
        <w:rPr>
          <w:rStyle w:val="Teksttreci"/>
          <w:rFonts w:ascii="Lato" w:eastAsiaTheme="majorEastAsia" w:hAnsi="Lato"/>
          <w:sz w:val="20"/>
          <w:szCs w:val="20"/>
          <w:lang w:val="en-US"/>
        </w:rPr>
        <w:t>doręczenia</w:t>
      </w:r>
      <w:proofErr w:type="spellEnd"/>
      <w:r w:rsidR="004C2A25">
        <w:rPr>
          <w:rStyle w:val="Teksttreci"/>
          <w:rFonts w:ascii="Lato" w:eastAsiaTheme="majorEastAsia" w:hAnsi="Lato"/>
          <w:sz w:val="20"/>
          <w:szCs w:val="20"/>
          <w:lang w:val="en-US"/>
        </w:rPr>
        <w:t xml:space="preserve"> </w:t>
      </w:r>
      <w:proofErr w:type="spellStart"/>
      <w:r w:rsidR="00CB41A8">
        <w:rPr>
          <w:rStyle w:val="Teksttreci"/>
          <w:rFonts w:ascii="Lato" w:eastAsiaTheme="majorEastAsia" w:hAnsi="Lato"/>
          <w:sz w:val="20"/>
          <w:szCs w:val="20"/>
          <w:lang w:val="en-US"/>
        </w:rPr>
        <w:t>faktu</w:t>
      </w:r>
      <w:r w:rsidR="00C47CC7">
        <w:rPr>
          <w:rStyle w:val="Teksttreci"/>
          <w:rFonts w:ascii="Lato" w:eastAsiaTheme="majorEastAsia" w:hAnsi="Lato"/>
          <w:sz w:val="20"/>
          <w:szCs w:val="20"/>
          <w:lang w:val="en-US"/>
        </w:rPr>
        <w:t>ry</w:t>
      </w:r>
      <w:proofErr w:type="spellEnd"/>
      <w:r w:rsidR="00C47CC7">
        <w:rPr>
          <w:rStyle w:val="Teksttreci"/>
          <w:rFonts w:ascii="Lato" w:eastAsiaTheme="majorEastAsia" w:hAnsi="Lato"/>
          <w:sz w:val="20"/>
          <w:szCs w:val="20"/>
          <w:lang w:val="en-US"/>
        </w:rPr>
        <w:t xml:space="preserve"> </w:t>
      </w:r>
      <w:proofErr w:type="spellStart"/>
      <w:r w:rsidR="00C47CC7">
        <w:rPr>
          <w:rStyle w:val="Teksttreci"/>
          <w:rFonts w:ascii="Lato" w:eastAsiaTheme="majorEastAsia" w:hAnsi="Lato"/>
          <w:sz w:val="20"/>
          <w:szCs w:val="20"/>
          <w:lang w:val="en-US"/>
        </w:rPr>
        <w:t>uznaje</w:t>
      </w:r>
      <w:proofErr w:type="spellEnd"/>
      <w:r w:rsidR="00AB5BF9">
        <w:rPr>
          <w:rStyle w:val="Teksttreci"/>
          <w:rFonts w:ascii="Lato" w:eastAsiaTheme="majorEastAsia" w:hAnsi="Lato"/>
          <w:sz w:val="20"/>
          <w:szCs w:val="20"/>
          <w:lang w:val="en-US"/>
        </w:rPr>
        <w:t xml:space="preserve"> </w:t>
      </w:r>
      <w:proofErr w:type="spellStart"/>
      <w:r w:rsidR="009A3BA9">
        <w:rPr>
          <w:rStyle w:val="Teksttreci"/>
          <w:rFonts w:ascii="Lato" w:eastAsiaTheme="majorEastAsia" w:hAnsi="Lato"/>
          <w:sz w:val="20"/>
          <w:szCs w:val="20"/>
          <w:lang w:val="en-US"/>
        </w:rPr>
        <w:t>się</w:t>
      </w:r>
      <w:proofErr w:type="spellEnd"/>
      <w:r w:rsidR="00441677">
        <w:rPr>
          <w:rStyle w:val="Teksttreci"/>
          <w:rFonts w:ascii="Lato" w:eastAsiaTheme="majorEastAsia" w:hAnsi="Lato"/>
          <w:sz w:val="20"/>
          <w:szCs w:val="20"/>
          <w:lang w:val="en-US"/>
        </w:rPr>
        <w:t xml:space="preserve"> </w:t>
      </w:r>
      <w:proofErr w:type="spellStart"/>
      <w:r w:rsidR="0054511C">
        <w:rPr>
          <w:rStyle w:val="Teksttreci"/>
          <w:rFonts w:ascii="Lato" w:eastAsiaTheme="majorEastAsia" w:hAnsi="Lato"/>
          <w:sz w:val="20"/>
          <w:szCs w:val="20"/>
          <w:lang w:val="en-US"/>
        </w:rPr>
        <w:t>d</w:t>
      </w:r>
      <w:r w:rsidR="001A213A">
        <w:rPr>
          <w:rStyle w:val="Teksttreci"/>
          <w:rFonts w:ascii="Lato" w:eastAsiaTheme="majorEastAsia" w:hAnsi="Lato"/>
          <w:sz w:val="20"/>
          <w:szCs w:val="20"/>
          <w:lang w:val="en-US"/>
        </w:rPr>
        <w:t>zień</w:t>
      </w:r>
      <w:proofErr w:type="spellEnd"/>
      <w:r w:rsidR="00517A97">
        <w:rPr>
          <w:rStyle w:val="Teksttreci"/>
          <w:rFonts w:ascii="Lato" w:eastAsiaTheme="majorEastAsia" w:hAnsi="Lato"/>
          <w:sz w:val="20"/>
          <w:szCs w:val="20"/>
          <w:lang w:val="en-US"/>
        </w:rPr>
        <w:t xml:space="preserve"> </w:t>
      </w:r>
      <w:proofErr w:type="spellStart"/>
      <w:r w:rsidR="00517A97">
        <w:rPr>
          <w:rStyle w:val="Teksttreci"/>
          <w:rFonts w:ascii="Lato" w:eastAsiaTheme="majorEastAsia" w:hAnsi="Lato"/>
          <w:sz w:val="20"/>
          <w:szCs w:val="20"/>
          <w:lang w:val="en-US"/>
        </w:rPr>
        <w:t>jej</w:t>
      </w:r>
      <w:proofErr w:type="spellEnd"/>
      <w:r w:rsidR="00517A97">
        <w:rPr>
          <w:rStyle w:val="Teksttreci"/>
          <w:rFonts w:ascii="Lato" w:eastAsiaTheme="majorEastAsia" w:hAnsi="Lato"/>
          <w:sz w:val="20"/>
          <w:szCs w:val="20"/>
          <w:lang w:val="en-US"/>
        </w:rPr>
        <w:t xml:space="preserve"> </w:t>
      </w:r>
      <w:proofErr w:type="spellStart"/>
      <w:r w:rsidR="00517A97">
        <w:rPr>
          <w:rStyle w:val="Teksttreci"/>
          <w:rFonts w:ascii="Lato" w:eastAsiaTheme="majorEastAsia" w:hAnsi="Lato"/>
          <w:sz w:val="20"/>
          <w:szCs w:val="20"/>
          <w:lang w:val="en-US"/>
        </w:rPr>
        <w:t>otrzymania</w:t>
      </w:r>
      <w:proofErr w:type="spellEnd"/>
      <w:r w:rsidR="00517A97">
        <w:rPr>
          <w:rStyle w:val="Teksttreci"/>
          <w:rFonts w:ascii="Lato" w:eastAsiaTheme="majorEastAsia" w:hAnsi="Lato"/>
          <w:sz w:val="20"/>
          <w:szCs w:val="20"/>
          <w:lang w:val="en-US"/>
        </w:rPr>
        <w:t xml:space="preserve"> </w:t>
      </w:r>
      <w:r w:rsidR="00B84C02">
        <w:rPr>
          <w:rStyle w:val="Teksttreci"/>
          <w:rFonts w:ascii="Lato" w:eastAsiaTheme="majorEastAsia" w:hAnsi="Lato"/>
          <w:sz w:val="20"/>
          <w:szCs w:val="20"/>
          <w:lang w:val="en-US"/>
        </w:rPr>
        <w:t xml:space="preserve"> w </w:t>
      </w:r>
      <w:proofErr w:type="spellStart"/>
      <w:r w:rsidR="00B84C02">
        <w:rPr>
          <w:rStyle w:val="Teksttreci"/>
          <w:rFonts w:ascii="Lato" w:eastAsiaTheme="majorEastAsia" w:hAnsi="Lato"/>
          <w:sz w:val="20"/>
          <w:szCs w:val="20"/>
          <w:lang w:val="en-US"/>
        </w:rPr>
        <w:t>rozumieniu</w:t>
      </w:r>
      <w:proofErr w:type="spellEnd"/>
      <w:r w:rsidR="00B84C02">
        <w:rPr>
          <w:rStyle w:val="Teksttreci"/>
          <w:rFonts w:ascii="Lato" w:eastAsiaTheme="majorEastAsia" w:hAnsi="Lato"/>
          <w:sz w:val="20"/>
          <w:szCs w:val="20"/>
          <w:lang w:val="en-US"/>
        </w:rPr>
        <w:t xml:space="preserve"> </w:t>
      </w:r>
      <w:proofErr w:type="spellStart"/>
      <w:r w:rsidR="00B84C02">
        <w:rPr>
          <w:rStyle w:val="Teksttreci"/>
          <w:rFonts w:ascii="Lato" w:eastAsiaTheme="majorEastAsia" w:hAnsi="Lato"/>
          <w:sz w:val="20"/>
          <w:szCs w:val="20"/>
          <w:lang w:val="en-US"/>
        </w:rPr>
        <w:t>przepisów</w:t>
      </w:r>
      <w:proofErr w:type="spellEnd"/>
      <w:r w:rsidR="00B84C02">
        <w:rPr>
          <w:rStyle w:val="Teksttreci"/>
          <w:rFonts w:ascii="Lato" w:eastAsiaTheme="majorEastAsia" w:hAnsi="Lato"/>
          <w:sz w:val="20"/>
          <w:szCs w:val="20"/>
          <w:lang w:val="en-US"/>
        </w:rPr>
        <w:t xml:space="preserve"> </w:t>
      </w:r>
      <w:proofErr w:type="spellStart"/>
      <w:r w:rsidR="00B84C02">
        <w:rPr>
          <w:rStyle w:val="Teksttreci"/>
          <w:rFonts w:ascii="Lato" w:eastAsiaTheme="majorEastAsia" w:hAnsi="Lato"/>
          <w:sz w:val="20"/>
          <w:szCs w:val="20"/>
          <w:lang w:val="en-US"/>
        </w:rPr>
        <w:t>ustawy</w:t>
      </w:r>
      <w:proofErr w:type="spellEnd"/>
      <w:r w:rsidR="00B84C02">
        <w:rPr>
          <w:rStyle w:val="Teksttreci"/>
          <w:rFonts w:ascii="Lato" w:eastAsiaTheme="majorEastAsia" w:hAnsi="Lato"/>
          <w:sz w:val="20"/>
          <w:szCs w:val="20"/>
          <w:lang w:val="en-US"/>
        </w:rPr>
        <w:t xml:space="preserve"> </w:t>
      </w:r>
      <w:r w:rsidR="00951BFF">
        <w:rPr>
          <w:rStyle w:val="Teksttreci"/>
          <w:rFonts w:ascii="Lato" w:eastAsiaTheme="majorEastAsia" w:hAnsi="Lato"/>
          <w:sz w:val="20"/>
          <w:szCs w:val="20"/>
          <w:lang w:val="en-US"/>
        </w:rPr>
        <w:t xml:space="preserve">o VAT; a w </w:t>
      </w:r>
      <w:proofErr w:type="spellStart"/>
      <w:r w:rsidR="00951BFF">
        <w:rPr>
          <w:rStyle w:val="Teksttreci"/>
          <w:rFonts w:ascii="Lato" w:eastAsiaTheme="majorEastAsia" w:hAnsi="Lato"/>
          <w:sz w:val="20"/>
          <w:szCs w:val="20"/>
          <w:lang w:val="en-US"/>
        </w:rPr>
        <w:t>przypadku</w:t>
      </w:r>
      <w:proofErr w:type="spellEnd"/>
      <w:r w:rsidR="00951BFF">
        <w:rPr>
          <w:rStyle w:val="Teksttreci"/>
          <w:rFonts w:ascii="Lato" w:eastAsiaTheme="majorEastAsia" w:hAnsi="Lato"/>
          <w:sz w:val="20"/>
          <w:szCs w:val="20"/>
          <w:lang w:val="en-US"/>
        </w:rPr>
        <w:t xml:space="preserve"> </w:t>
      </w:r>
      <w:proofErr w:type="spellStart"/>
      <w:r w:rsidR="00951BFF">
        <w:rPr>
          <w:rStyle w:val="Teksttreci"/>
          <w:rFonts w:ascii="Lato" w:eastAsiaTheme="majorEastAsia" w:hAnsi="Lato"/>
          <w:sz w:val="20"/>
          <w:szCs w:val="20"/>
          <w:lang w:val="en-US"/>
        </w:rPr>
        <w:t>faktury</w:t>
      </w:r>
      <w:proofErr w:type="spellEnd"/>
      <w:r w:rsidR="00951BFF">
        <w:rPr>
          <w:rStyle w:val="Teksttreci"/>
          <w:rFonts w:ascii="Lato" w:eastAsiaTheme="majorEastAsia" w:hAnsi="Lato"/>
          <w:sz w:val="20"/>
          <w:szCs w:val="20"/>
          <w:lang w:val="en-US"/>
        </w:rPr>
        <w:t xml:space="preserve"> </w:t>
      </w:r>
      <w:proofErr w:type="spellStart"/>
      <w:r w:rsidR="00951BFF">
        <w:rPr>
          <w:rStyle w:val="Teksttreci"/>
          <w:rFonts w:ascii="Lato" w:eastAsiaTheme="majorEastAsia" w:hAnsi="Lato"/>
          <w:sz w:val="20"/>
          <w:szCs w:val="20"/>
          <w:lang w:val="en-US"/>
        </w:rPr>
        <w:t>ustrukturyzowanej</w:t>
      </w:r>
      <w:proofErr w:type="spellEnd"/>
      <w:r w:rsidR="0026382C">
        <w:rPr>
          <w:rStyle w:val="Teksttreci"/>
          <w:rFonts w:ascii="Lato" w:eastAsiaTheme="majorEastAsia" w:hAnsi="Lato"/>
          <w:sz w:val="20"/>
          <w:szCs w:val="20"/>
          <w:lang w:val="en-US"/>
        </w:rPr>
        <w:t xml:space="preserve"> </w:t>
      </w:r>
      <w:proofErr w:type="spellStart"/>
      <w:r w:rsidR="0026382C">
        <w:rPr>
          <w:rStyle w:val="Teksttreci"/>
          <w:rFonts w:ascii="Lato" w:eastAsiaTheme="majorEastAsia" w:hAnsi="Lato"/>
          <w:sz w:val="20"/>
          <w:szCs w:val="20"/>
          <w:lang w:val="en-US"/>
        </w:rPr>
        <w:t>będzie</w:t>
      </w:r>
      <w:proofErr w:type="spellEnd"/>
      <w:r w:rsidR="0026382C">
        <w:rPr>
          <w:rStyle w:val="Teksttreci"/>
          <w:rFonts w:ascii="Lato" w:eastAsiaTheme="majorEastAsia" w:hAnsi="Lato"/>
          <w:sz w:val="20"/>
          <w:szCs w:val="20"/>
          <w:lang w:val="en-US"/>
        </w:rPr>
        <w:t xml:space="preserve"> to </w:t>
      </w:r>
      <w:proofErr w:type="spellStart"/>
      <w:r w:rsidR="0026382C">
        <w:rPr>
          <w:rStyle w:val="Teksttreci"/>
          <w:rFonts w:ascii="Lato" w:eastAsiaTheme="majorEastAsia" w:hAnsi="Lato"/>
          <w:sz w:val="20"/>
          <w:szCs w:val="20"/>
          <w:lang w:val="en-US"/>
        </w:rPr>
        <w:t>zatem</w:t>
      </w:r>
      <w:proofErr w:type="spellEnd"/>
      <w:r w:rsidR="0026382C">
        <w:rPr>
          <w:rStyle w:val="Teksttreci"/>
          <w:rFonts w:ascii="Lato" w:eastAsiaTheme="majorEastAsia" w:hAnsi="Lato"/>
          <w:sz w:val="20"/>
          <w:szCs w:val="20"/>
          <w:lang w:val="en-US"/>
        </w:rPr>
        <w:t xml:space="preserve"> </w:t>
      </w:r>
      <w:proofErr w:type="spellStart"/>
      <w:r w:rsidR="0026382C">
        <w:rPr>
          <w:rStyle w:val="Teksttreci"/>
          <w:rFonts w:ascii="Lato" w:eastAsiaTheme="majorEastAsia" w:hAnsi="Lato"/>
          <w:sz w:val="20"/>
          <w:szCs w:val="20"/>
          <w:lang w:val="en-US"/>
        </w:rPr>
        <w:t>dzień</w:t>
      </w:r>
      <w:proofErr w:type="spellEnd"/>
      <w:r w:rsidR="0026382C">
        <w:rPr>
          <w:rStyle w:val="Teksttreci"/>
          <w:rFonts w:ascii="Lato" w:eastAsiaTheme="majorEastAsia" w:hAnsi="Lato"/>
          <w:sz w:val="20"/>
          <w:szCs w:val="20"/>
          <w:lang w:val="en-US"/>
        </w:rPr>
        <w:t xml:space="preserve"> </w:t>
      </w:r>
      <w:proofErr w:type="spellStart"/>
      <w:r w:rsidR="0026382C">
        <w:rPr>
          <w:rStyle w:val="Teksttreci"/>
          <w:rFonts w:ascii="Lato" w:eastAsiaTheme="majorEastAsia" w:hAnsi="Lato"/>
          <w:sz w:val="20"/>
          <w:szCs w:val="20"/>
          <w:lang w:val="en-US"/>
        </w:rPr>
        <w:t>przydzielenia</w:t>
      </w:r>
      <w:proofErr w:type="spellEnd"/>
      <w:r w:rsidR="0026382C">
        <w:rPr>
          <w:rStyle w:val="Teksttreci"/>
          <w:rFonts w:ascii="Lato" w:eastAsiaTheme="majorEastAsia" w:hAnsi="Lato"/>
          <w:sz w:val="20"/>
          <w:szCs w:val="20"/>
          <w:lang w:val="en-US"/>
        </w:rPr>
        <w:t xml:space="preserve"> </w:t>
      </w:r>
      <w:proofErr w:type="spellStart"/>
      <w:r w:rsidR="0026382C">
        <w:rPr>
          <w:rStyle w:val="Teksttreci"/>
          <w:rFonts w:ascii="Lato" w:eastAsiaTheme="majorEastAsia" w:hAnsi="Lato"/>
          <w:sz w:val="20"/>
          <w:szCs w:val="20"/>
          <w:lang w:val="en-US"/>
        </w:rPr>
        <w:t>jej</w:t>
      </w:r>
      <w:proofErr w:type="spellEnd"/>
      <w:r w:rsidR="0026382C">
        <w:rPr>
          <w:rStyle w:val="Teksttreci"/>
          <w:rFonts w:ascii="Lato" w:eastAsiaTheme="majorEastAsia" w:hAnsi="Lato"/>
          <w:sz w:val="20"/>
          <w:szCs w:val="20"/>
          <w:lang w:val="en-US"/>
        </w:rPr>
        <w:t xml:space="preserve"> </w:t>
      </w:r>
      <w:proofErr w:type="spellStart"/>
      <w:r w:rsidR="0026382C">
        <w:rPr>
          <w:rStyle w:val="Teksttreci"/>
          <w:rFonts w:ascii="Lato" w:eastAsiaTheme="majorEastAsia" w:hAnsi="Lato"/>
          <w:sz w:val="20"/>
          <w:szCs w:val="20"/>
          <w:lang w:val="en-US"/>
        </w:rPr>
        <w:t>indywidu</w:t>
      </w:r>
      <w:r w:rsidR="000A7CFD">
        <w:rPr>
          <w:rStyle w:val="Teksttreci"/>
          <w:rFonts w:ascii="Lato" w:eastAsiaTheme="majorEastAsia" w:hAnsi="Lato"/>
          <w:sz w:val="20"/>
          <w:szCs w:val="20"/>
          <w:lang w:val="en-US"/>
        </w:rPr>
        <w:t>alnego</w:t>
      </w:r>
      <w:proofErr w:type="spellEnd"/>
      <w:r w:rsidR="000A7CFD">
        <w:rPr>
          <w:rStyle w:val="Teksttreci"/>
          <w:rFonts w:ascii="Lato" w:eastAsiaTheme="majorEastAsia" w:hAnsi="Lato"/>
          <w:sz w:val="20"/>
          <w:szCs w:val="20"/>
          <w:lang w:val="en-US"/>
        </w:rPr>
        <w:t xml:space="preserve"> </w:t>
      </w:r>
      <w:proofErr w:type="spellStart"/>
      <w:r w:rsidR="000A7CFD">
        <w:rPr>
          <w:rStyle w:val="Teksttreci"/>
          <w:rFonts w:ascii="Lato" w:eastAsiaTheme="majorEastAsia" w:hAnsi="Lato"/>
          <w:sz w:val="20"/>
          <w:szCs w:val="20"/>
          <w:lang w:val="en-US"/>
        </w:rPr>
        <w:t>numeru</w:t>
      </w:r>
      <w:proofErr w:type="spellEnd"/>
      <w:r w:rsidR="000A7CFD">
        <w:rPr>
          <w:rStyle w:val="Teksttreci"/>
          <w:rFonts w:ascii="Lato" w:eastAsiaTheme="majorEastAsia" w:hAnsi="Lato"/>
          <w:sz w:val="20"/>
          <w:szCs w:val="20"/>
          <w:lang w:val="en-US"/>
        </w:rPr>
        <w:t xml:space="preserve"> </w:t>
      </w:r>
      <w:proofErr w:type="spellStart"/>
      <w:r w:rsidR="000D059E">
        <w:rPr>
          <w:rStyle w:val="Teksttreci"/>
          <w:rFonts w:ascii="Lato" w:eastAsiaTheme="majorEastAsia" w:hAnsi="Lato"/>
          <w:sz w:val="20"/>
          <w:szCs w:val="20"/>
          <w:lang w:val="en-US"/>
        </w:rPr>
        <w:t>identyfikującego</w:t>
      </w:r>
      <w:proofErr w:type="spellEnd"/>
      <w:r w:rsidR="000D059E">
        <w:rPr>
          <w:rStyle w:val="Teksttreci"/>
          <w:rFonts w:ascii="Lato" w:eastAsiaTheme="majorEastAsia" w:hAnsi="Lato"/>
          <w:sz w:val="20"/>
          <w:szCs w:val="20"/>
          <w:lang w:val="en-US"/>
        </w:rPr>
        <w:t xml:space="preserve"> </w:t>
      </w:r>
      <w:proofErr w:type="spellStart"/>
      <w:r w:rsidR="000D059E">
        <w:rPr>
          <w:rStyle w:val="Teksttreci"/>
          <w:rFonts w:ascii="Lato" w:eastAsiaTheme="majorEastAsia" w:hAnsi="Lato"/>
          <w:sz w:val="20"/>
          <w:szCs w:val="20"/>
          <w:lang w:val="en-US"/>
        </w:rPr>
        <w:t>tę</w:t>
      </w:r>
      <w:proofErr w:type="spellEnd"/>
      <w:r w:rsidR="000D059E">
        <w:rPr>
          <w:rStyle w:val="Teksttreci"/>
          <w:rFonts w:ascii="Lato" w:eastAsiaTheme="majorEastAsia" w:hAnsi="Lato"/>
          <w:sz w:val="20"/>
          <w:szCs w:val="20"/>
          <w:lang w:val="en-US"/>
        </w:rPr>
        <w:t xml:space="preserve"> </w:t>
      </w:r>
      <w:proofErr w:type="spellStart"/>
      <w:r w:rsidR="000D059E">
        <w:rPr>
          <w:rStyle w:val="Teksttreci"/>
          <w:rFonts w:ascii="Lato" w:eastAsiaTheme="majorEastAsia" w:hAnsi="Lato"/>
          <w:sz w:val="20"/>
          <w:szCs w:val="20"/>
          <w:lang w:val="en-US"/>
        </w:rPr>
        <w:t>fakturę</w:t>
      </w:r>
      <w:proofErr w:type="spellEnd"/>
      <w:r w:rsidR="0017022E">
        <w:rPr>
          <w:rStyle w:val="Teksttreci"/>
          <w:rFonts w:ascii="Lato" w:eastAsiaTheme="majorEastAsia" w:hAnsi="Lato"/>
          <w:sz w:val="20"/>
          <w:szCs w:val="20"/>
          <w:lang w:val="en-US"/>
        </w:rPr>
        <w:t xml:space="preserve"> w </w:t>
      </w:r>
      <w:proofErr w:type="spellStart"/>
      <w:r w:rsidR="0017022E">
        <w:rPr>
          <w:rStyle w:val="Teksttreci"/>
          <w:rFonts w:ascii="Lato" w:eastAsiaTheme="majorEastAsia" w:hAnsi="Lato"/>
          <w:sz w:val="20"/>
          <w:szCs w:val="20"/>
          <w:lang w:val="en-US"/>
        </w:rPr>
        <w:t>KSeF</w:t>
      </w:r>
      <w:proofErr w:type="spellEnd"/>
      <w:r w:rsidR="0017022E">
        <w:rPr>
          <w:rStyle w:val="Teksttreci"/>
          <w:rFonts w:ascii="Lato" w:eastAsiaTheme="majorEastAsia" w:hAnsi="Lato"/>
          <w:sz w:val="20"/>
          <w:szCs w:val="20"/>
          <w:lang w:val="en-US"/>
        </w:rPr>
        <w:t>.</w:t>
      </w:r>
      <w:r w:rsidR="009A3BA9">
        <w:rPr>
          <w:rStyle w:val="Teksttreci"/>
          <w:rFonts w:ascii="Lato" w:eastAsiaTheme="majorEastAsia" w:hAnsi="Lato"/>
          <w:sz w:val="20"/>
          <w:szCs w:val="20"/>
          <w:lang w:val="en-US"/>
        </w:rPr>
        <w:t xml:space="preserve"> </w:t>
      </w:r>
      <w:r w:rsidR="00BE5981" w:rsidRPr="00BE5981">
        <w:rPr>
          <w:rStyle w:val="Teksttreci"/>
          <w:rFonts w:ascii="Lato" w:eastAsiaTheme="majorEastAsia" w:hAnsi="Lato"/>
          <w:sz w:val="20"/>
          <w:szCs w:val="20"/>
          <w:lang w:val="en-US"/>
        </w:rPr>
        <w:t xml:space="preserve"> </w:t>
      </w:r>
    </w:p>
    <w:p w14:paraId="21191E65" w14:textId="7A34C4F6" w:rsidR="00E40AF5" w:rsidRPr="006766FB" w:rsidRDefault="00F34C32">
      <w:pPr>
        <w:pStyle w:val="Teksttreci0"/>
        <w:numPr>
          <w:ilvl w:val="0"/>
          <w:numId w:val="26"/>
        </w:numPr>
        <w:tabs>
          <w:tab w:val="left" w:pos="374"/>
        </w:tabs>
        <w:ind w:left="360" w:hanging="360"/>
        <w:jc w:val="both"/>
        <w:rPr>
          <w:rStyle w:val="Teksttreci"/>
          <w:rFonts w:ascii="Lato" w:hAnsi="Lato"/>
          <w:sz w:val="20"/>
          <w:szCs w:val="20"/>
        </w:rPr>
      </w:pPr>
      <w:proofErr w:type="spellStart"/>
      <w:r>
        <w:rPr>
          <w:rStyle w:val="Teksttreci"/>
          <w:rFonts w:ascii="Lato" w:eastAsiaTheme="majorEastAsia" w:hAnsi="Lato"/>
          <w:sz w:val="20"/>
          <w:szCs w:val="20"/>
          <w:lang w:val="en-US"/>
        </w:rPr>
        <w:t>Je</w:t>
      </w:r>
      <w:r w:rsidR="006E63BC">
        <w:rPr>
          <w:rStyle w:val="Teksttreci"/>
          <w:rFonts w:ascii="Lato" w:eastAsiaTheme="majorEastAsia" w:hAnsi="Lato"/>
          <w:sz w:val="20"/>
          <w:szCs w:val="20"/>
          <w:lang w:val="en-US"/>
        </w:rPr>
        <w:t>żeli</w:t>
      </w:r>
      <w:proofErr w:type="spellEnd"/>
      <w:r w:rsidR="006E63BC">
        <w:rPr>
          <w:rStyle w:val="Teksttreci"/>
          <w:rFonts w:ascii="Lato" w:eastAsiaTheme="majorEastAsia" w:hAnsi="Lato"/>
          <w:sz w:val="20"/>
          <w:szCs w:val="20"/>
          <w:lang w:val="en-US"/>
        </w:rPr>
        <w:t xml:space="preserve"> </w:t>
      </w:r>
      <w:proofErr w:type="spellStart"/>
      <w:r w:rsidR="006E63BC">
        <w:rPr>
          <w:rStyle w:val="Teksttreci"/>
          <w:rFonts w:ascii="Lato" w:eastAsiaTheme="majorEastAsia" w:hAnsi="Lato"/>
          <w:sz w:val="20"/>
          <w:szCs w:val="20"/>
          <w:lang w:val="en-US"/>
        </w:rPr>
        <w:t>ustawa</w:t>
      </w:r>
      <w:proofErr w:type="spellEnd"/>
      <w:r w:rsidR="006E63BC">
        <w:rPr>
          <w:rStyle w:val="Teksttreci"/>
          <w:rFonts w:ascii="Lato" w:eastAsiaTheme="majorEastAsia" w:hAnsi="Lato"/>
          <w:sz w:val="20"/>
          <w:szCs w:val="20"/>
          <w:lang w:val="en-US"/>
        </w:rPr>
        <w:t xml:space="preserve"> o VAT </w:t>
      </w:r>
      <w:proofErr w:type="spellStart"/>
      <w:r w:rsidR="006E63BC">
        <w:rPr>
          <w:rStyle w:val="Teksttreci"/>
          <w:rFonts w:ascii="Lato" w:eastAsiaTheme="majorEastAsia" w:hAnsi="Lato"/>
          <w:sz w:val="20"/>
          <w:szCs w:val="20"/>
          <w:lang w:val="en-US"/>
        </w:rPr>
        <w:t>dopuszcza</w:t>
      </w:r>
      <w:proofErr w:type="spellEnd"/>
      <w:r w:rsidR="006E63BC">
        <w:rPr>
          <w:rStyle w:val="Teksttreci"/>
          <w:rFonts w:ascii="Lato" w:eastAsiaTheme="majorEastAsia" w:hAnsi="Lato"/>
          <w:sz w:val="20"/>
          <w:szCs w:val="20"/>
          <w:lang w:val="en-US"/>
        </w:rPr>
        <w:t xml:space="preserve"> </w:t>
      </w:r>
      <w:proofErr w:type="spellStart"/>
      <w:r w:rsidR="006E63BC">
        <w:rPr>
          <w:rStyle w:val="Teksttreci"/>
          <w:rFonts w:ascii="Lato" w:eastAsiaTheme="majorEastAsia" w:hAnsi="Lato"/>
          <w:sz w:val="20"/>
          <w:szCs w:val="20"/>
          <w:lang w:val="en-US"/>
        </w:rPr>
        <w:t>możliwość</w:t>
      </w:r>
      <w:proofErr w:type="spellEnd"/>
      <w:r w:rsidR="006E63BC">
        <w:rPr>
          <w:rStyle w:val="Teksttreci"/>
          <w:rFonts w:ascii="Lato" w:eastAsiaTheme="majorEastAsia" w:hAnsi="Lato"/>
          <w:sz w:val="20"/>
          <w:szCs w:val="20"/>
          <w:lang w:val="en-US"/>
        </w:rPr>
        <w:t xml:space="preserve"> </w:t>
      </w:r>
      <w:proofErr w:type="spellStart"/>
      <w:r w:rsidR="006E63BC">
        <w:rPr>
          <w:rStyle w:val="Teksttreci"/>
          <w:rFonts w:ascii="Lato" w:eastAsiaTheme="majorEastAsia" w:hAnsi="Lato"/>
          <w:sz w:val="20"/>
          <w:szCs w:val="20"/>
          <w:lang w:val="en-US"/>
        </w:rPr>
        <w:t>udostępnienia</w:t>
      </w:r>
      <w:proofErr w:type="spellEnd"/>
      <w:r w:rsidR="00196632">
        <w:rPr>
          <w:rStyle w:val="Teksttreci"/>
          <w:rFonts w:ascii="Lato" w:eastAsiaTheme="majorEastAsia" w:hAnsi="Lato"/>
          <w:sz w:val="20"/>
          <w:szCs w:val="20"/>
          <w:lang w:val="en-US"/>
        </w:rPr>
        <w:t xml:space="preserve"> </w:t>
      </w:r>
      <w:proofErr w:type="spellStart"/>
      <w:r w:rsidR="00196632">
        <w:rPr>
          <w:rStyle w:val="Teksttreci"/>
          <w:rFonts w:ascii="Lato" w:eastAsiaTheme="majorEastAsia" w:hAnsi="Lato"/>
          <w:sz w:val="20"/>
          <w:szCs w:val="20"/>
          <w:lang w:val="en-US"/>
        </w:rPr>
        <w:t>Zamawiającemu</w:t>
      </w:r>
      <w:proofErr w:type="spellEnd"/>
      <w:r w:rsidR="00196632">
        <w:rPr>
          <w:rStyle w:val="Teksttreci"/>
          <w:rFonts w:ascii="Lato" w:eastAsiaTheme="majorEastAsia" w:hAnsi="Lato"/>
          <w:sz w:val="20"/>
          <w:szCs w:val="20"/>
          <w:lang w:val="en-US"/>
        </w:rPr>
        <w:t xml:space="preserve"> </w:t>
      </w:r>
      <w:proofErr w:type="spellStart"/>
      <w:r w:rsidR="00196632">
        <w:rPr>
          <w:rStyle w:val="Teksttreci"/>
          <w:rFonts w:ascii="Lato" w:eastAsiaTheme="majorEastAsia" w:hAnsi="Lato"/>
          <w:sz w:val="20"/>
          <w:szCs w:val="20"/>
          <w:lang w:val="en-US"/>
        </w:rPr>
        <w:t>faktury</w:t>
      </w:r>
      <w:proofErr w:type="spellEnd"/>
      <w:r w:rsidR="00196632">
        <w:rPr>
          <w:rStyle w:val="Teksttreci"/>
          <w:rFonts w:ascii="Lato" w:eastAsiaTheme="majorEastAsia" w:hAnsi="Lato"/>
          <w:sz w:val="20"/>
          <w:szCs w:val="20"/>
          <w:lang w:val="en-US"/>
        </w:rPr>
        <w:t xml:space="preserve"> w </w:t>
      </w:r>
      <w:proofErr w:type="spellStart"/>
      <w:r w:rsidR="00196632">
        <w:rPr>
          <w:rStyle w:val="Teksttreci"/>
          <w:rFonts w:ascii="Lato" w:eastAsiaTheme="majorEastAsia" w:hAnsi="Lato"/>
          <w:sz w:val="20"/>
          <w:szCs w:val="20"/>
          <w:lang w:val="en-US"/>
        </w:rPr>
        <w:t>sposób</w:t>
      </w:r>
      <w:proofErr w:type="spellEnd"/>
      <w:r w:rsidR="00196632">
        <w:rPr>
          <w:rStyle w:val="Teksttreci"/>
          <w:rFonts w:ascii="Lato" w:eastAsiaTheme="majorEastAsia" w:hAnsi="Lato"/>
          <w:sz w:val="20"/>
          <w:szCs w:val="20"/>
          <w:lang w:val="en-US"/>
        </w:rPr>
        <w:t xml:space="preserve"> </w:t>
      </w:r>
      <w:proofErr w:type="spellStart"/>
      <w:r w:rsidR="00196632">
        <w:rPr>
          <w:rStyle w:val="Teksttreci"/>
          <w:rFonts w:ascii="Lato" w:eastAsiaTheme="majorEastAsia" w:hAnsi="Lato"/>
          <w:sz w:val="20"/>
          <w:szCs w:val="20"/>
          <w:lang w:val="en-US"/>
        </w:rPr>
        <w:t>inny</w:t>
      </w:r>
      <w:proofErr w:type="spellEnd"/>
      <w:r w:rsidR="00196632">
        <w:rPr>
          <w:rStyle w:val="Teksttreci"/>
          <w:rFonts w:ascii="Lato" w:eastAsiaTheme="majorEastAsia" w:hAnsi="Lato"/>
          <w:sz w:val="20"/>
          <w:szCs w:val="20"/>
          <w:lang w:val="en-US"/>
        </w:rPr>
        <w:t xml:space="preserve"> </w:t>
      </w:r>
      <w:proofErr w:type="spellStart"/>
      <w:r w:rsidR="00196632">
        <w:rPr>
          <w:rStyle w:val="Teksttreci"/>
          <w:rFonts w:ascii="Lato" w:eastAsiaTheme="majorEastAsia" w:hAnsi="Lato"/>
          <w:sz w:val="20"/>
          <w:szCs w:val="20"/>
          <w:lang w:val="en-US"/>
        </w:rPr>
        <w:t>niż</w:t>
      </w:r>
      <w:proofErr w:type="spellEnd"/>
      <w:r w:rsidR="00196632">
        <w:rPr>
          <w:rStyle w:val="Teksttreci"/>
          <w:rFonts w:ascii="Lato" w:eastAsiaTheme="majorEastAsia" w:hAnsi="Lato"/>
          <w:sz w:val="20"/>
          <w:szCs w:val="20"/>
          <w:lang w:val="en-US"/>
        </w:rPr>
        <w:t xml:space="preserve"> </w:t>
      </w:r>
      <w:proofErr w:type="spellStart"/>
      <w:r w:rsidR="005E31D9">
        <w:rPr>
          <w:rStyle w:val="Teksttreci"/>
          <w:rFonts w:ascii="Lato" w:eastAsiaTheme="majorEastAsia" w:hAnsi="Lato"/>
          <w:sz w:val="20"/>
          <w:szCs w:val="20"/>
          <w:lang w:val="en-US"/>
        </w:rPr>
        <w:t>przy</w:t>
      </w:r>
      <w:proofErr w:type="spellEnd"/>
      <w:r w:rsidR="005E31D9">
        <w:rPr>
          <w:rStyle w:val="Teksttreci"/>
          <w:rFonts w:ascii="Lato" w:eastAsiaTheme="majorEastAsia" w:hAnsi="Lato"/>
          <w:sz w:val="20"/>
          <w:szCs w:val="20"/>
          <w:lang w:val="en-US"/>
        </w:rPr>
        <w:t xml:space="preserve"> </w:t>
      </w:r>
      <w:proofErr w:type="spellStart"/>
      <w:r w:rsidR="005E31D9">
        <w:rPr>
          <w:rStyle w:val="Teksttreci"/>
          <w:rFonts w:ascii="Lato" w:eastAsiaTheme="majorEastAsia" w:hAnsi="Lato"/>
          <w:sz w:val="20"/>
          <w:szCs w:val="20"/>
          <w:lang w:val="en-US"/>
        </w:rPr>
        <w:t>użyciu</w:t>
      </w:r>
      <w:proofErr w:type="spellEnd"/>
      <w:r w:rsidR="005E31D9">
        <w:rPr>
          <w:rStyle w:val="Teksttreci"/>
          <w:rFonts w:ascii="Lato" w:eastAsiaTheme="majorEastAsia" w:hAnsi="Lato"/>
          <w:sz w:val="20"/>
          <w:szCs w:val="20"/>
          <w:lang w:val="en-US"/>
        </w:rPr>
        <w:t xml:space="preserve"> </w:t>
      </w:r>
      <w:proofErr w:type="spellStart"/>
      <w:r w:rsidR="005E31D9">
        <w:rPr>
          <w:rStyle w:val="Teksttreci"/>
          <w:rFonts w:ascii="Lato" w:eastAsiaTheme="majorEastAsia" w:hAnsi="Lato"/>
          <w:sz w:val="20"/>
          <w:szCs w:val="20"/>
          <w:lang w:val="en-US"/>
        </w:rPr>
        <w:t>KSeF</w:t>
      </w:r>
      <w:proofErr w:type="spellEnd"/>
      <w:r w:rsidR="00F958DF">
        <w:rPr>
          <w:rStyle w:val="Teksttreci"/>
          <w:rFonts w:ascii="Lato" w:eastAsiaTheme="majorEastAsia" w:hAnsi="Lato"/>
          <w:sz w:val="20"/>
          <w:szCs w:val="20"/>
          <w:lang w:val="en-US"/>
        </w:rPr>
        <w:t xml:space="preserve">, taka faktura </w:t>
      </w:r>
      <w:proofErr w:type="spellStart"/>
      <w:r w:rsidR="00F958DF">
        <w:rPr>
          <w:rStyle w:val="Teksttreci"/>
          <w:rFonts w:ascii="Lato" w:eastAsiaTheme="majorEastAsia" w:hAnsi="Lato"/>
          <w:sz w:val="20"/>
          <w:szCs w:val="20"/>
          <w:lang w:val="en-US"/>
        </w:rPr>
        <w:t>może</w:t>
      </w:r>
      <w:proofErr w:type="spellEnd"/>
      <w:r w:rsidR="00F958DF">
        <w:rPr>
          <w:rStyle w:val="Teksttreci"/>
          <w:rFonts w:ascii="Lato" w:eastAsiaTheme="majorEastAsia" w:hAnsi="Lato"/>
          <w:sz w:val="20"/>
          <w:szCs w:val="20"/>
          <w:lang w:val="en-US"/>
        </w:rPr>
        <w:t xml:space="preserve"> </w:t>
      </w:r>
      <w:proofErr w:type="spellStart"/>
      <w:r w:rsidR="00F958DF">
        <w:rPr>
          <w:rStyle w:val="Teksttreci"/>
          <w:rFonts w:ascii="Lato" w:eastAsiaTheme="majorEastAsia" w:hAnsi="Lato"/>
          <w:sz w:val="20"/>
          <w:szCs w:val="20"/>
          <w:lang w:val="en-US"/>
        </w:rPr>
        <w:t>zostać</w:t>
      </w:r>
      <w:proofErr w:type="spellEnd"/>
      <w:r w:rsidR="00F958DF">
        <w:rPr>
          <w:rStyle w:val="Teksttreci"/>
          <w:rFonts w:ascii="Lato" w:eastAsiaTheme="majorEastAsia" w:hAnsi="Lato"/>
          <w:sz w:val="20"/>
          <w:szCs w:val="20"/>
          <w:lang w:val="en-US"/>
        </w:rPr>
        <w:t xml:space="preserve"> </w:t>
      </w:r>
      <w:proofErr w:type="spellStart"/>
      <w:r w:rsidR="00F958DF">
        <w:rPr>
          <w:rStyle w:val="Teksttreci"/>
          <w:rFonts w:ascii="Lato" w:eastAsiaTheme="majorEastAsia" w:hAnsi="Lato"/>
          <w:sz w:val="20"/>
          <w:szCs w:val="20"/>
          <w:lang w:val="en-US"/>
        </w:rPr>
        <w:t>doręczona</w:t>
      </w:r>
      <w:proofErr w:type="spellEnd"/>
      <w:r w:rsidR="00C74D19">
        <w:rPr>
          <w:rStyle w:val="Teksttreci"/>
          <w:rFonts w:ascii="Lato" w:eastAsiaTheme="majorEastAsia" w:hAnsi="Lato"/>
          <w:sz w:val="20"/>
          <w:szCs w:val="20"/>
          <w:lang w:val="en-US"/>
        </w:rPr>
        <w:t xml:space="preserve"> </w:t>
      </w:r>
      <w:proofErr w:type="spellStart"/>
      <w:r w:rsidR="00C74D19">
        <w:rPr>
          <w:rStyle w:val="Teksttreci"/>
          <w:rFonts w:ascii="Lato" w:eastAsiaTheme="majorEastAsia" w:hAnsi="Lato"/>
          <w:sz w:val="20"/>
          <w:szCs w:val="20"/>
          <w:lang w:val="en-US"/>
        </w:rPr>
        <w:t>Zamawiającemu</w:t>
      </w:r>
      <w:proofErr w:type="spellEnd"/>
      <w:r w:rsidR="00C74D19">
        <w:rPr>
          <w:rStyle w:val="Teksttreci"/>
          <w:rFonts w:ascii="Lato" w:eastAsiaTheme="majorEastAsia" w:hAnsi="Lato"/>
          <w:sz w:val="20"/>
          <w:szCs w:val="20"/>
          <w:lang w:val="en-US"/>
        </w:rPr>
        <w:t xml:space="preserve"> na </w:t>
      </w:r>
      <w:proofErr w:type="spellStart"/>
      <w:r w:rsidR="00C74D19">
        <w:rPr>
          <w:rStyle w:val="Teksttreci"/>
          <w:rFonts w:ascii="Lato" w:eastAsiaTheme="majorEastAsia" w:hAnsi="Lato"/>
          <w:sz w:val="20"/>
          <w:szCs w:val="20"/>
          <w:lang w:val="en-US"/>
        </w:rPr>
        <w:t>następujący</w:t>
      </w:r>
      <w:proofErr w:type="spellEnd"/>
      <w:r w:rsidR="00C74D19">
        <w:rPr>
          <w:rStyle w:val="Teksttreci"/>
          <w:rFonts w:ascii="Lato" w:eastAsiaTheme="majorEastAsia" w:hAnsi="Lato"/>
          <w:sz w:val="20"/>
          <w:szCs w:val="20"/>
          <w:lang w:val="en-US"/>
        </w:rPr>
        <w:t xml:space="preserve"> </w:t>
      </w:r>
      <w:proofErr w:type="spellStart"/>
      <w:r w:rsidR="00C74D19">
        <w:rPr>
          <w:rStyle w:val="Teksttreci"/>
          <w:rFonts w:ascii="Lato" w:eastAsiaTheme="majorEastAsia" w:hAnsi="Lato"/>
          <w:sz w:val="20"/>
          <w:szCs w:val="20"/>
          <w:lang w:val="en-US"/>
        </w:rPr>
        <w:t>adres</w:t>
      </w:r>
      <w:proofErr w:type="spellEnd"/>
      <w:r w:rsidR="00C74D19">
        <w:rPr>
          <w:rStyle w:val="Teksttreci"/>
          <w:rFonts w:ascii="Lato" w:eastAsiaTheme="majorEastAsia" w:hAnsi="Lato"/>
          <w:sz w:val="20"/>
          <w:szCs w:val="20"/>
          <w:lang w:val="en-US"/>
        </w:rPr>
        <w:t xml:space="preserve"> e-mail:</w:t>
      </w:r>
      <w:r w:rsidR="005C1418">
        <w:rPr>
          <w:rStyle w:val="Teksttreci"/>
          <w:rFonts w:ascii="Lato" w:eastAsiaTheme="majorEastAsia" w:hAnsi="Lato"/>
          <w:sz w:val="20"/>
          <w:szCs w:val="20"/>
          <w:lang w:val="en-US"/>
        </w:rPr>
        <w:t xml:space="preserve"> </w:t>
      </w:r>
      <w:hyperlink r:id="rId7" w:history="1">
        <w:r w:rsidR="005C1418" w:rsidRPr="005D0531">
          <w:rPr>
            <w:rStyle w:val="Hipercze"/>
            <w:rFonts w:ascii="Lato" w:eastAsiaTheme="majorEastAsia" w:hAnsi="Lato"/>
            <w:sz w:val="20"/>
            <w:szCs w:val="20"/>
            <w:lang w:val="en-US"/>
          </w:rPr>
          <w:t>me@me.gov.pl</w:t>
        </w:r>
      </w:hyperlink>
      <w:r w:rsidR="005C1418">
        <w:rPr>
          <w:rStyle w:val="Teksttreci"/>
          <w:rFonts w:ascii="Lato" w:eastAsiaTheme="majorEastAsia" w:hAnsi="Lato"/>
          <w:sz w:val="20"/>
          <w:szCs w:val="20"/>
          <w:lang w:val="en-US"/>
        </w:rPr>
        <w:t xml:space="preserve"> (za </w:t>
      </w:r>
      <w:proofErr w:type="spellStart"/>
      <w:r w:rsidR="005C1418">
        <w:rPr>
          <w:rStyle w:val="Teksttreci"/>
          <w:rFonts w:ascii="Lato" w:eastAsiaTheme="majorEastAsia" w:hAnsi="Lato"/>
          <w:sz w:val="20"/>
          <w:szCs w:val="20"/>
          <w:lang w:val="en-US"/>
        </w:rPr>
        <w:t>datę</w:t>
      </w:r>
      <w:proofErr w:type="spellEnd"/>
      <w:r w:rsidR="00A11EF5">
        <w:rPr>
          <w:rStyle w:val="Teksttreci"/>
          <w:rFonts w:ascii="Lato" w:eastAsiaTheme="majorEastAsia" w:hAnsi="Lato"/>
          <w:sz w:val="20"/>
          <w:szCs w:val="20"/>
          <w:lang w:val="en-US"/>
        </w:rPr>
        <w:t xml:space="preserve"> </w:t>
      </w:r>
      <w:proofErr w:type="spellStart"/>
      <w:r w:rsidR="00A11EF5">
        <w:rPr>
          <w:rStyle w:val="Teksttreci"/>
          <w:rFonts w:ascii="Lato" w:eastAsiaTheme="majorEastAsia" w:hAnsi="Lato"/>
          <w:sz w:val="20"/>
          <w:szCs w:val="20"/>
          <w:lang w:val="en-US"/>
        </w:rPr>
        <w:t>skutecznego</w:t>
      </w:r>
      <w:proofErr w:type="spellEnd"/>
      <w:r w:rsidR="00A11EF5">
        <w:rPr>
          <w:rStyle w:val="Teksttreci"/>
          <w:rFonts w:ascii="Lato" w:eastAsiaTheme="majorEastAsia" w:hAnsi="Lato"/>
          <w:sz w:val="20"/>
          <w:szCs w:val="20"/>
          <w:lang w:val="en-US"/>
        </w:rPr>
        <w:t xml:space="preserve"> </w:t>
      </w:r>
      <w:proofErr w:type="spellStart"/>
      <w:r w:rsidR="00A11EF5">
        <w:rPr>
          <w:rStyle w:val="Teksttreci"/>
          <w:rFonts w:ascii="Lato" w:eastAsiaTheme="majorEastAsia" w:hAnsi="Lato"/>
          <w:sz w:val="20"/>
          <w:szCs w:val="20"/>
          <w:lang w:val="en-US"/>
        </w:rPr>
        <w:t>doręczenia</w:t>
      </w:r>
      <w:proofErr w:type="spellEnd"/>
      <w:r w:rsidR="00330D3C">
        <w:rPr>
          <w:rStyle w:val="Teksttreci"/>
          <w:rFonts w:ascii="Lato" w:eastAsiaTheme="majorEastAsia" w:hAnsi="Lato"/>
          <w:sz w:val="20"/>
          <w:szCs w:val="20"/>
          <w:lang w:val="en-US"/>
        </w:rPr>
        <w:t xml:space="preserve"> </w:t>
      </w:r>
      <w:proofErr w:type="spellStart"/>
      <w:r w:rsidR="00330D3C">
        <w:rPr>
          <w:rStyle w:val="Teksttreci"/>
          <w:rFonts w:ascii="Lato" w:eastAsiaTheme="majorEastAsia" w:hAnsi="Lato"/>
          <w:sz w:val="20"/>
          <w:szCs w:val="20"/>
          <w:lang w:val="en-US"/>
        </w:rPr>
        <w:t>faktury</w:t>
      </w:r>
      <w:proofErr w:type="spellEnd"/>
      <w:r w:rsidR="00330D3C">
        <w:rPr>
          <w:rStyle w:val="Teksttreci"/>
          <w:rFonts w:ascii="Lato" w:eastAsiaTheme="majorEastAsia" w:hAnsi="Lato"/>
          <w:sz w:val="20"/>
          <w:szCs w:val="20"/>
          <w:lang w:val="en-US"/>
        </w:rPr>
        <w:t xml:space="preserve"> w </w:t>
      </w:r>
      <w:proofErr w:type="spellStart"/>
      <w:r w:rsidR="00330D3C">
        <w:rPr>
          <w:rStyle w:val="Teksttreci"/>
          <w:rFonts w:ascii="Lato" w:eastAsiaTheme="majorEastAsia" w:hAnsi="Lato"/>
          <w:sz w:val="20"/>
          <w:szCs w:val="20"/>
          <w:lang w:val="en-US"/>
        </w:rPr>
        <w:t>takim</w:t>
      </w:r>
      <w:proofErr w:type="spellEnd"/>
      <w:r w:rsidR="00330D3C">
        <w:rPr>
          <w:rStyle w:val="Teksttreci"/>
          <w:rFonts w:ascii="Lato" w:eastAsiaTheme="majorEastAsia" w:hAnsi="Lato"/>
          <w:sz w:val="20"/>
          <w:szCs w:val="20"/>
          <w:lang w:val="en-US"/>
        </w:rPr>
        <w:t xml:space="preserve"> </w:t>
      </w:r>
      <w:proofErr w:type="spellStart"/>
      <w:r w:rsidR="00330D3C">
        <w:rPr>
          <w:rStyle w:val="Teksttreci"/>
          <w:rFonts w:ascii="Lato" w:eastAsiaTheme="majorEastAsia" w:hAnsi="Lato"/>
          <w:sz w:val="20"/>
          <w:szCs w:val="20"/>
          <w:lang w:val="en-US"/>
        </w:rPr>
        <w:t>przypadku</w:t>
      </w:r>
      <w:proofErr w:type="spellEnd"/>
      <w:r w:rsidR="002E7251">
        <w:rPr>
          <w:rStyle w:val="Teksttreci"/>
          <w:rFonts w:ascii="Lato" w:eastAsiaTheme="majorEastAsia" w:hAnsi="Lato"/>
          <w:sz w:val="20"/>
          <w:szCs w:val="20"/>
          <w:lang w:val="en-US"/>
        </w:rPr>
        <w:t xml:space="preserve"> </w:t>
      </w:r>
      <w:proofErr w:type="spellStart"/>
      <w:r w:rsidR="002E7251">
        <w:rPr>
          <w:rStyle w:val="Teksttreci"/>
          <w:rFonts w:ascii="Lato" w:eastAsiaTheme="majorEastAsia" w:hAnsi="Lato"/>
          <w:sz w:val="20"/>
          <w:szCs w:val="20"/>
          <w:lang w:val="en-US"/>
        </w:rPr>
        <w:t>będzie</w:t>
      </w:r>
      <w:proofErr w:type="spellEnd"/>
      <w:r w:rsidR="002E7251">
        <w:rPr>
          <w:rStyle w:val="Teksttreci"/>
          <w:rFonts w:ascii="Lato" w:eastAsiaTheme="majorEastAsia" w:hAnsi="Lato"/>
          <w:sz w:val="20"/>
          <w:szCs w:val="20"/>
          <w:lang w:val="en-US"/>
        </w:rPr>
        <w:t xml:space="preserve"> </w:t>
      </w:r>
      <w:proofErr w:type="spellStart"/>
      <w:r w:rsidR="002E7251">
        <w:rPr>
          <w:rStyle w:val="Teksttreci"/>
          <w:rFonts w:ascii="Lato" w:eastAsiaTheme="majorEastAsia" w:hAnsi="Lato"/>
          <w:sz w:val="20"/>
          <w:szCs w:val="20"/>
          <w:lang w:val="en-US"/>
        </w:rPr>
        <w:t>uznawana</w:t>
      </w:r>
      <w:proofErr w:type="spellEnd"/>
      <w:r w:rsidR="002E7251">
        <w:rPr>
          <w:rStyle w:val="Teksttreci"/>
          <w:rFonts w:ascii="Lato" w:eastAsiaTheme="majorEastAsia" w:hAnsi="Lato"/>
          <w:sz w:val="20"/>
          <w:szCs w:val="20"/>
          <w:lang w:val="en-US"/>
        </w:rPr>
        <w:t xml:space="preserve"> data</w:t>
      </w:r>
      <w:r w:rsidR="00964480">
        <w:rPr>
          <w:rStyle w:val="Teksttreci"/>
          <w:rFonts w:ascii="Lato" w:eastAsiaTheme="majorEastAsia" w:hAnsi="Lato"/>
          <w:sz w:val="20"/>
          <w:szCs w:val="20"/>
          <w:lang w:val="en-US"/>
        </w:rPr>
        <w:t xml:space="preserve"> </w:t>
      </w:r>
      <w:proofErr w:type="spellStart"/>
      <w:r w:rsidR="00964480">
        <w:rPr>
          <w:rStyle w:val="Teksttreci"/>
          <w:rFonts w:ascii="Lato" w:eastAsiaTheme="majorEastAsia" w:hAnsi="Lato"/>
          <w:sz w:val="20"/>
          <w:szCs w:val="20"/>
          <w:lang w:val="en-US"/>
        </w:rPr>
        <w:t>wysłania</w:t>
      </w:r>
      <w:proofErr w:type="spellEnd"/>
      <w:r w:rsidR="00964480">
        <w:rPr>
          <w:rStyle w:val="Teksttreci"/>
          <w:rFonts w:ascii="Lato" w:eastAsiaTheme="majorEastAsia" w:hAnsi="Lato"/>
          <w:sz w:val="20"/>
          <w:szCs w:val="20"/>
          <w:lang w:val="en-US"/>
        </w:rPr>
        <w:t xml:space="preserve"> </w:t>
      </w:r>
      <w:proofErr w:type="spellStart"/>
      <w:r w:rsidR="00964480">
        <w:rPr>
          <w:rStyle w:val="Teksttreci"/>
          <w:rFonts w:ascii="Lato" w:eastAsiaTheme="majorEastAsia" w:hAnsi="Lato"/>
          <w:sz w:val="20"/>
          <w:szCs w:val="20"/>
          <w:lang w:val="en-US"/>
        </w:rPr>
        <w:t>przez</w:t>
      </w:r>
      <w:proofErr w:type="spellEnd"/>
      <w:r w:rsidR="00964480">
        <w:rPr>
          <w:rStyle w:val="Teksttreci"/>
          <w:rFonts w:ascii="Lato" w:eastAsiaTheme="majorEastAsia" w:hAnsi="Lato"/>
          <w:sz w:val="20"/>
          <w:szCs w:val="20"/>
          <w:lang w:val="en-US"/>
        </w:rPr>
        <w:t xml:space="preserve"> </w:t>
      </w:r>
      <w:proofErr w:type="spellStart"/>
      <w:r w:rsidR="00964480">
        <w:rPr>
          <w:rStyle w:val="Teksttreci"/>
          <w:rFonts w:ascii="Lato" w:eastAsiaTheme="majorEastAsia" w:hAnsi="Lato"/>
          <w:sz w:val="20"/>
          <w:szCs w:val="20"/>
          <w:lang w:val="en-US"/>
        </w:rPr>
        <w:t>Wykonawcę</w:t>
      </w:r>
      <w:proofErr w:type="spellEnd"/>
      <w:r w:rsidR="00EF535D">
        <w:rPr>
          <w:rStyle w:val="Teksttreci"/>
          <w:rFonts w:ascii="Lato" w:eastAsiaTheme="majorEastAsia" w:hAnsi="Lato"/>
          <w:sz w:val="20"/>
          <w:szCs w:val="20"/>
          <w:lang w:val="en-US"/>
        </w:rPr>
        <w:t xml:space="preserve"> do Zamaw</w:t>
      </w:r>
      <w:r w:rsidR="00903007">
        <w:rPr>
          <w:rStyle w:val="Teksttreci"/>
          <w:rFonts w:ascii="Lato" w:eastAsiaTheme="majorEastAsia" w:hAnsi="Lato"/>
          <w:sz w:val="20"/>
          <w:szCs w:val="20"/>
          <w:lang w:val="en-US"/>
        </w:rPr>
        <w:t xml:space="preserve">iającego </w:t>
      </w:r>
      <w:proofErr w:type="spellStart"/>
      <w:r w:rsidR="00903007">
        <w:rPr>
          <w:rStyle w:val="Teksttreci"/>
          <w:rFonts w:ascii="Lato" w:eastAsiaTheme="majorEastAsia" w:hAnsi="Lato"/>
          <w:sz w:val="20"/>
          <w:szCs w:val="20"/>
          <w:lang w:val="en-US"/>
        </w:rPr>
        <w:t>wiadomości</w:t>
      </w:r>
      <w:proofErr w:type="spellEnd"/>
      <w:r w:rsidR="00903007">
        <w:rPr>
          <w:rStyle w:val="Teksttreci"/>
          <w:rFonts w:ascii="Lato" w:eastAsiaTheme="majorEastAsia" w:hAnsi="Lato"/>
          <w:sz w:val="20"/>
          <w:szCs w:val="20"/>
          <w:lang w:val="en-US"/>
        </w:rPr>
        <w:t xml:space="preserve"> e-mail</w:t>
      </w:r>
      <w:r w:rsidR="002D0A52">
        <w:rPr>
          <w:rStyle w:val="Teksttreci"/>
          <w:rFonts w:ascii="Lato" w:eastAsiaTheme="majorEastAsia" w:hAnsi="Lato"/>
          <w:sz w:val="20"/>
          <w:szCs w:val="20"/>
          <w:lang w:val="en-US"/>
        </w:rPr>
        <w:t xml:space="preserve"> </w:t>
      </w:r>
      <w:proofErr w:type="spellStart"/>
      <w:r w:rsidR="002D0A52">
        <w:rPr>
          <w:rStyle w:val="Teksttreci"/>
          <w:rFonts w:ascii="Lato" w:eastAsiaTheme="majorEastAsia" w:hAnsi="Lato"/>
          <w:sz w:val="20"/>
          <w:szCs w:val="20"/>
          <w:lang w:val="en-US"/>
        </w:rPr>
        <w:t>zawiarającej</w:t>
      </w:r>
      <w:proofErr w:type="spellEnd"/>
      <w:r w:rsidR="002D0A52">
        <w:rPr>
          <w:rStyle w:val="Teksttreci"/>
          <w:rFonts w:ascii="Lato" w:eastAsiaTheme="majorEastAsia" w:hAnsi="Lato"/>
          <w:sz w:val="20"/>
          <w:szCs w:val="20"/>
          <w:lang w:val="en-US"/>
        </w:rPr>
        <w:t xml:space="preserve"> ww. </w:t>
      </w:r>
      <w:proofErr w:type="spellStart"/>
      <w:r w:rsidR="009E2219">
        <w:rPr>
          <w:rStyle w:val="Teksttreci"/>
          <w:rFonts w:ascii="Lato" w:eastAsiaTheme="majorEastAsia" w:hAnsi="Lato"/>
          <w:sz w:val="20"/>
          <w:szCs w:val="20"/>
          <w:lang w:val="en-US"/>
        </w:rPr>
        <w:t>f</w:t>
      </w:r>
      <w:r w:rsidR="002D0A52">
        <w:rPr>
          <w:rStyle w:val="Teksttreci"/>
          <w:rFonts w:ascii="Lato" w:eastAsiaTheme="majorEastAsia" w:hAnsi="Lato"/>
          <w:sz w:val="20"/>
          <w:szCs w:val="20"/>
          <w:lang w:val="en-US"/>
        </w:rPr>
        <w:t>akturę</w:t>
      </w:r>
      <w:proofErr w:type="spellEnd"/>
      <w:r w:rsidR="002D0A52">
        <w:rPr>
          <w:rStyle w:val="Teksttreci"/>
          <w:rFonts w:ascii="Lato" w:eastAsiaTheme="majorEastAsia" w:hAnsi="Lato"/>
          <w:sz w:val="20"/>
          <w:szCs w:val="20"/>
          <w:lang w:val="en-US"/>
        </w:rPr>
        <w:t xml:space="preserve"> </w:t>
      </w:r>
      <w:r w:rsidR="00517230">
        <w:rPr>
          <w:rStyle w:val="Teksttreci"/>
          <w:rFonts w:ascii="Lato" w:eastAsiaTheme="majorEastAsia" w:hAnsi="Lato"/>
          <w:sz w:val="20"/>
          <w:szCs w:val="20"/>
          <w:lang w:val="en-US"/>
        </w:rPr>
        <w:br/>
      </w:r>
      <w:r w:rsidR="009E2219">
        <w:rPr>
          <w:rStyle w:val="Teksttreci"/>
          <w:rFonts w:ascii="Lato" w:eastAsiaTheme="majorEastAsia" w:hAnsi="Lato"/>
          <w:sz w:val="20"/>
          <w:szCs w:val="20"/>
          <w:lang w:val="en-US"/>
        </w:rPr>
        <w:t xml:space="preserve">w </w:t>
      </w:r>
      <w:proofErr w:type="spellStart"/>
      <w:r w:rsidR="009E2219">
        <w:rPr>
          <w:rStyle w:val="Teksttreci"/>
          <w:rFonts w:ascii="Lato" w:eastAsiaTheme="majorEastAsia" w:hAnsi="Lato"/>
          <w:sz w:val="20"/>
          <w:szCs w:val="20"/>
          <w:lang w:val="en-US"/>
        </w:rPr>
        <w:t>formacie</w:t>
      </w:r>
      <w:proofErr w:type="spellEnd"/>
      <w:r w:rsidR="009E2219">
        <w:rPr>
          <w:rStyle w:val="Teksttreci"/>
          <w:rFonts w:ascii="Lato" w:eastAsiaTheme="majorEastAsia" w:hAnsi="Lato"/>
          <w:sz w:val="20"/>
          <w:szCs w:val="20"/>
          <w:lang w:val="en-US"/>
        </w:rPr>
        <w:t xml:space="preserve"> PDF, </w:t>
      </w:r>
      <w:proofErr w:type="spellStart"/>
      <w:r w:rsidR="009E2219">
        <w:rPr>
          <w:rStyle w:val="Teksttreci"/>
          <w:rFonts w:ascii="Lato" w:eastAsiaTheme="majorEastAsia" w:hAnsi="Lato"/>
          <w:sz w:val="20"/>
          <w:szCs w:val="20"/>
          <w:lang w:val="en-US"/>
        </w:rPr>
        <w:t>onaczoną</w:t>
      </w:r>
      <w:proofErr w:type="spellEnd"/>
      <w:r w:rsidR="004A6C3C">
        <w:rPr>
          <w:rStyle w:val="Teksttreci"/>
          <w:rFonts w:ascii="Lato" w:eastAsiaTheme="majorEastAsia" w:hAnsi="Lato"/>
          <w:sz w:val="20"/>
          <w:szCs w:val="20"/>
          <w:lang w:val="en-US"/>
        </w:rPr>
        <w:t xml:space="preserve"> </w:t>
      </w:r>
      <w:proofErr w:type="spellStart"/>
      <w:r w:rsidR="004A6C3C">
        <w:rPr>
          <w:rStyle w:val="Teksttreci"/>
          <w:rFonts w:ascii="Lato" w:eastAsiaTheme="majorEastAsia" w:hAnsi="Lato"/>
          <w:sz w:val="20"/>
          <w:szCs w:val="20"/>
          <w:lang w:val="en-US"/>
        </w:rPr>
        <w:t>odpowiednimi</w:t>
      </w:r>
      <w:proofErr w:type="spellEnd"/>
      <w:r w:rsidR="004A6C3C">
        <w:rPr>
          <w:rStyle w:val="Teksttreci"/>
          <w:rFonts w:ascii="Lato" w:eastAsiaTheme="majorEastAsia" w:hAnsi="Lato"/>
          <w:sz w:val="20"/>
          <w:szCs w:val="20"/>
          <w:lang w:val="en-US"/>
        </w:rPr>
        <w:t xml:space="preserve"> </w:t>
      </w:r>
      <w:proofErr w:type="spellStart"/>
      <w:r w:rsidR="004A6C3C">
        <w:rPr>
          <w:rStyle w:val="Teksttreci"/>
          <w:rFonts w:ascii="Lato" w:eastAsiaTheme="majorEastAsia" w:hAnsi="Lato"/>
          <w:sz w:val="20"/>
          <w:szCs w:val="20"/>
          <w:lang w:val="en-US"/>
        </w:rPr>
        <w:t>kodami</w:t>
      </w:r>
      <w:proofErr w:type="spellEnd"/>
      <w:r w:rsidR="004A6C3C">
        <w:rPr>
          <w:rStyle w:val="Teksttreci"/>
          <w:rFonts w:ascii="Lato" w:eastAsiaTheme="majorEastAsia" w:hAnsi="Lato"/>
          <w:sz w:val="20"/>
          <w:szCs w:val="20"/>
          <w:lang w:val="en-US"/>
        </w:rPr>
        <w:t xml:space="preserve"> </w:t>
      </w:r>
      <w:proofErr w:type="spellStart"/>
      <w:r w:rsidR="004A6C3C">
        <w:rPr>
          <w:rStyle w:val="Teksttreci"/>
          <w:rFonts w:ascii="Lato" w:eastAsiaTheme="majorEastAsia" w:hAnsi="Lato"/>
          <w:sz w:val="20"/>
          <w:szCs w:val="20"/>
          <w:lang w:val="en-US"/>
        </w:rPr>
        <w:t>zgodnie</w:t>
      </w:r>
      <w:proofErr w:type="spellEnd"/>
      <w:r w:rsidR="004A6C3C">
        <w:rPr>
          <w:rStyle w:val="Teksttreci"/>
          <w:rFonts w:ascii="Lato" w:eastAsiaTheme="majorEastAsia" w:hAnsi="Lato"/>
          <w:sz w:val="20"/>
          <w:szCs w:val="20"/>
          <w:lang w:val="en-US"/>
        </w:rPr>
        <w:t xml:space="preserve"> z </w:t>
      </w:r>
      <w:proofErr w:type="spellStart"/>
      <w:r w:rsidR="004A6C3C">
        <w:rPr>
          <w:rStyle w:val="Teksttreci"/>
          <w:rFonts w:ascii="Lato" w:eastAsiaTheme="majorEastAsia" w:hAnsi="Lato"/>
          <w:sz w:val="20"/>
          <w:szCs w:val="20"/>
          <w:lang w:val="en-US"/>
        </w:rPr>
        <w:t>ustawą</w:t>
      </w:r>
      <w:proofErr w:type="spellEnd"/>
      <w:r w:rsidR="00517230">
        <w:rPr>
          <w:rStyle w:val="Teksttreci"/>
          <w:rFonts w:ascii="Lato" w:eastAsiaTheme="majorEastAsia" w:hAnsi="Lato"/>
          <w:sz w:val="20"/>
          <w:szCs w:val="20"/>
          <w:lang w:val="en-US"/>
        </w:rPr>
        <w:t xml:space="preserve"> o VAT </w:t>
      </w:r>
      <w:proofErr w:type="spellStart"/>
      <w:r w:rsidR="00517230">
        <w:rPr>
          <w:rStyle w:val="Teksttreci"/>
          <w:rFonts w:ascii="Lato" w:eastAsiaTheme="majorEastAsia" w:hAnsi="Lato"/>
          <w:sz w:val="20"/>
          <w:szCs w:val="20"/>
          <w:lang w:val="en-US"/>
        </w:rPr>
        <w:t>lub</w:t>
      </w:r>
      <w:proofErr w:type="spellEnd"/>
      <w:r w:rsidR="00517230">
        <w:rPr>
          <w:rStyle w:val="Teksttreci"/>
          <w:rFonts w:ascii="Lato" w:eastAsiaTheme="majorEastAsia" w:hAnsi="Lato"/>
          <w:sz w:val="20"/>
          <w:szCs w:val="20"/>
          <w:lang w:val="en-US"/>
        </w:rPr>
        <w:t xml:space="preserve"> </w:t>
      </w:r>
      <w:proofErr w:type="spellStart"/>
      <w:r w:rsidR="006B1BA8">
        <w:rPr>
          <w:rStyle w:val="Teksttreci"/>
          <w:rFonts w:ascii="Lato" w:eastAsiaTheme="majorEastAsia" w:hAnsi="Lato"/>
          <w:sz w:val="20"/>
          <w:szCs w:val="20"/>
          <w:lang w:val="en-US"/>
        </w:rPr>
        <w:t>datę</w:t>
      </w:r>
      <w:proofErr w:type="spellEnd"/>
      <w:r w:rsidR="006B1BA8">
        <w:rPr>
          <w:rStyle w:val="Teksttreci"/>
          <w:rFonts w:ascii="Lato" w:eastAsiaTheme="majorEastAsia" w:hAnsi="Lato"/>
          <w:sz w:val="20"/>
          <w:szCs w:val="20"/>
          <w:lang w:val="en-US"/>
        </w:rPr>
        <w:t xml:space="preserve"> </w:t>
      </w:r>
      <w:proofErr w:type="spellStart"/>
      <w:r w:rsidR="006B1BA8">
        <w:rPr>
          <w:rStyle w:val="Teksttreci"/>
          <w:rFonts w:ascii="Lato" w:eastAsiaTheme="majorEastAsia" w:hAnsi="Lato"/>
          <w:sz w:val="20"/>
          <w:szCs w:val="20"/>
          <w:lang w:val="en-US"/>
        </w:rPr>
        <w:t>nadania</w:t>
      </w:r>
      <w:proofErr w:type="spellEnd"/>
      <w:r w:rsidR="006B1BA8">
        <w:rPr>
          <w:rStyle w:val="Teksttreci"/>
          <w:rFonts w:ascii="Lato" w:eastAsiaTheme="majorEastAsia" w:hAnsi="Lato"/>
          <w:sz w:val="20"/>
          <w:szCs w:val="20"/>
          <w:lang w:val="en-US"/>
        </w:rPr>
        <w:t xml:space="preserve"> </w:t>
      </w:r>
      <w:proofErr w:type="spellStart"/>
      <w:r w:rsidR="006B1BA8">
        <w:rPr>
          <w:rStyle w:val="Teksttreci"/>
          <w:rFonts w:ascii="Lato" w:eastAsiaTheme="majorEastAsia" w:hAnsi="Lato"/>
          <w:sz w:val="20"/>
          <w:szCs w:val="20"/>
          <w:lang w:val="en-US"/>
        </w:rPr>
        <w:t>fakturze</w:t>
      </w:r>
      <w:proofErr w:type="spellEnd"/>
      <w:r w:rsidR="006B1BA8">
        <w:rPr>
          <w:rStyle w:val="Teksttreci"/>
          <w:rFonts w:ascii="Lato" w:eastAsiaTheme="majorEastAsia" w:hAnsi="Lato"/>
          <w:sz w:val="20"/>
          <w:szCs w:val="20"/>
          <w:lang w:val="en-US"/>
        </w:rPr>
        <w:t xml:space="preserve"> </w:t>
      </w:r>
      <w:proofErr w:type="spellStart"/>
      <w:r w:rsidR="006B1BA8">
        <w:rPr>
          <w:rStyle w:val="Teksttreci"/>
          <w:rFonts w:ascii="Lato" w:eastAsiaTheme="majorEastAsia" w:hAnsi="Lato"/>
          <w:sz w:val="20"/>
          <w:szCs w:val="20"/>
          <w:lang w:val="en-US"/>
        </w:rPr>
        <w:t>numeru</w:t>
      </w:r>
      <w:proofErr w:type="spellEnd"/>
      <w:r w:rsidR="006B1BA8">
        <w:rPr>
          <w:rStyle w:val="Teksttreci"/>
          <w:rFonts w:ascii="Lato" w:eastAsiaTheme="majorEastAsia" w:hAnsi="Lato"/>
          <w:sz w:val="20"/>
          <w:szCs w:val="20"/>
          <w:lang w:val="en-US"/>
        </w:rPr>
        <w:t xml:space="preserve"> </w:t>
      </w:r>
      <w:proofErr w:type="spellStart"/>
      <w:r w:rsidR="002F0C5F">
        <w:rPr>
          <w:rStyle w:val="Teksttreci"/>
          <w:rFonts w:ascii="Lato" w:eastAsiaTheme="majorEastAsia" w:hAnsi="Lato"/>
          <w:sz w:val="20"/>
          <w:szCs w:val="20"/>
          <w:lang w:val="en-US"/>
        </w:rPr>
        <w:t>identyfikującego</w:t>
      </w:r>
      <w:proofErr w:type="spellEnd"/>
      <w:r w:rsidR="0092064E">
        <w:rPr>
          <w:rStyle w:val="Teksttreci"/>
          <w:rFonts w:ascii="Lato" w:eastAsiaTheme="majorEastAsia" w:hAnsi="Lato"/>
          <w:sz w:val="20"/>
          <w:szCs w:val="20"/>
          <w:lang w:val="en-US"/>
        </w:rPr>
        <w:t xml:space="preserve"> w </w:t>
      </w:r>
      <w:proofErr w:type="spellStart"/>
      <w:r w:rsidR="0092064E">
        <w:rPr>
          <w:rStyle w:val="Teksttreci"/>
          <w:rFonts w:ascii="Lato" w:eastAsiaTheme="majorEastAsia" w:hAnsi="Lato"/>
          <w:sz w:val="20"/>
          <w:szCs w:val="20"/>
          <w:lang w:val="en-US"/>
        </w:rPr>
        <w:t>KSeF</w:t>
      </w:r>
      <w:proofErr w:type="spellEnd"/>
      <w:r w:rsidR="0092064E">
        <w:rPr>
          <w:rStyle w:val="Teksttreci"/>
          <w:rFonts w:ascii="Lato" w:eastAsiaTheme="majorEastAsia" w:hAnsi="Lato"/>
          <w:sz w:val="20"/>
          <w:szCs w:val="20"/>
          <w:lang w:val="en-US"/>
        </w:rPr>
        <w:t xml:space="preserve"> – w </w:t>
      </w:r>
      <w:proofErr w:type="spellStart"/>
      <w:r w:rsidR="0092064E">
        <w:rPr>
          <w:rStyle w:val="Teksttreci"/>
          <w:rFonts w:ascii="Lato" w:eastAsiaTheme="majorEastAsia" w:hAnsi="Lato"/>
          <w:sz w:val="20"/>
          <w:szCs w:val="20"/>
          <w:lang w:val="en-US"/>
        </w:rPr>
        <w:t>zależności</w:t>
      </w:r>
      <w:proofErr w:type="spellEnd"/>
      <w:r w:rsidR="0092064E">
        <w:rPr>
          <w:rStyle w:val="Teksttreci"/>
          <w:rFonts w:ascii="Lato" w:eastAsiaTheme="majorEastAsia" w:hAnsi="Lato"/>
          <w:sz w:val="20"/>
          <w:szCs w:val="20"/>
          <w:lang w:val="en-US"/>
        </w:rPr>
        <w:t xml:space="preserve"> od </w:t>
      </w:r>
      <w:proofErr w:type="spellStart"/>
      <w:r w:rsidR="0092064E">
        <w:rPr>
          <w:rStyle w:val="Teksttreci"/>
          <w:rFonts w:ascii="Lato" w:eastAsiaTheme="majorEastAsia" w:hAnsi="Lato"/>
          <w:sz w:val="20"/>
          <w:szCs w:val="20"/>
          <w:lang w:val="en-US"/>
        </w:rPr>
        <w:t>tego</w:t>
      </w:r>
      <w:proofErr w:type="spellEnd"/>
      <w:r w:rsidR="0004381E">
        <w:rPr>
          <w:rStyle w:val="Teksttreci"/>
          <w:rFonts w:ascii="Lato" w:eastAsiaTheme="majorEastAsia" w:hAnsi="Lato"/>
          <w:sz w:val="20"/>
          <w:szCs w:val="20"/>
          <w:lang w:val="en-US"/>
        </w:rPr>
        <w:t xml:space="preserve">, </w:t>
      </w:r>
      <w:proofErr w:type="spellStart"/>
      <w:r w:rsidR="0004381E">
        <w:rPr>
          <w:rStyle w:val="Teksttreci"/>
          <w:rFonts w:ascii="Lato" w:eastAsiaTheme="majorEastAsia" w:hAnsi="Lato"/>
          <w:sz w:val="20"/>
          <w:szCs w:val="20"/>
          <w:lang w:val="en-US"/>
        </w:rPr>
        <w:t>która</w:t>
      </w:r>
      <w:proofErr w:type="spellEnd"/>
      <w:r w:rsidR="0004381E">
        <w:rPr>
          <w:rStyle w:val="Teksttreci"/>
          <w:rFonts w:ascii="Lato" w:eastAsiaTheme="majorEastAsia" w:hAnsi="Lato"/>
          <w:sz w:val="20"/>
          <w:szCs w:val="20"/>
          <w:lang w:val="en-US"/>
        </w:rPr>
        <w:t xml:space="preserve"> z </w:t>
      </w:r>
      <w:proofErr w:type="spellStart"/>
      <w:r w:rsidR="0004381E">
        <w:rPr>
          <w:rStyle w:val="Teksttreci"/>
          <w:rFonts w:ascii="Lato" w:eastAsiaTheme="majorEastAsia" w:hAnsi="Lato"/>
          <w:sz w:val="20"/>
          <w:szCs w:val="20"/>
          <w:lang w:val="en-US"/>
        </w:rPr>
        <w:t>wymienionych</w:t>
      </w:r>
      <w:proofErr w:type="spellEnd"/>
      <w:r w:rsidR="0004381E">
        <w:rPr>
          <w:rStyle w:val="Teksttreci"/>
          <w:rFonts w:ascii="Lato" w:eastAsiaTheme="majorEastAsia" w:hAnsi="Lato"/>
          <w:sz w:val="20"/>
          <w:szCs w:val="20"/>
          <w:lang w:val="en-US"/>
        </w:rPr>
        <w:t xml:space="preserve"> </w:t>
      </w:r>
      <w:proofErr w:type="spellStart"/>
      <w:r w:rsidR="0004381E">
        <w:rPr>
          <w:rStyle w:val="Teksttreci"/>
          <w:rFonts w:ascii="Lato" w:eastAsiaTheme="majorEastAsia" w:hAnsi="Lato"/>
          <w:sz w:val="20"/>
          <w:szCs w:val="20"/>
          <w:lang w:val="en-US"/>
        </w:rPr>
        <w:t>czynności</w:t>
      </w:r>
      <w:proofErr w:type="spellEnd"/>
      <w:r w:rsidR="00B516C4">
        <w:rPr>
          <w:rStyle w:val="Teksttreci"/>
          <w:rFonts w:ascii="Lato" w:eastAsiaTheme="majorEastAsia" w:hAnsi="Lato"/>
          <w:sz w:val="20"/>
          <w:szCs w:val="20"/>
          <w:lang w:val="en-US"/>
        </w:rPr>
        <w:t xml:space="preserve"> </w:t>
      </w:r>
      <w:proofErr w:type="spellStart"/>
      <w:r w:rsidR="00B516C4">
        <w:rPr>
          <w:rStyle w:val="Teksttreci"/>
          <w:rFonts w:ascii="Lato" w:eastAsiaTheme="majorEastAsia" w:hAnsi="Lato"/>
          <w:sz w:val="20"/>
          <w:szCs w:val="20"/>
          <w:lang w:val="en-US"/>
        </w:rPr>
        <w:t>nastąpi</w:t>
      </w:r>
      <w:proofErr w:type="spellEnd"/>
      <w:r w:rsidR="00B516C4">
        <w:rPr>
          <w:rStyle w:val="Teksttreci"/>
          <w:rFonts w:ascii="Lato" w:eastAsiaTheme="majorEastAsia" w:hAnsi="Lato"/>
          <w:sz w:val="20"/>
          <w:szCs w:val="20"/>
          <w:lang w:val="en-US"/>
        </w:rPr>
        <w:t xml:space="preserve"> </w:t>
      </w:r>
      <w:proofErr w:type="spellStart"/>
      <w:r w:rsidR="00B516C4">
        <w:rPr>
          <w:rStyle w:val="Teksttreci"/>
          <w:rFonts w:ascii="Lato" w:eastAsiaTheme="majorEastAsia" w:hAnsi="Lato"/>
          <w:sz w:val="20"/>
          <w:szCs w:val="20"/>
          <w:lang w:val="en-US"/>
        </w:rPr>
        <w:t>pierw</w:t>
      </w:r>
      <w:r w:rsidR="009B37DC">
        <w:rPr>
          <w:rStyle w:val="Teksttreci"/>
          <w:rFonts w:ascii="Lato" w:eastAsiaTheme="majorEastAsia" w:hAnsi="Lato"/>
          <w:sz w:val="20"/>
          <w:szCs w:val="20"/>
          <w:lang w:val="en-US"/>
        </w:rPr>
        <w:t>sza</w:t>
      </w:r>
      <w:proofErr w:type="spellEnd"/>
      <w:r w:rsidR="009B37DC">
        <w:rPr>
          <w:rStyle w:val="Teksttreci"/>
          <w:rFonts w:ascii="Lato" w:eastAsiaTheme="majorEastAsia" w:hAnsi="Lato"/>
          <w:sz w:val="20"/>
          <w:szCs w:val="20"/>
          <w:lang w:val="en-US"/>
        </w:rPr>
        <w:t>).</w:t>
      </w:r>
    </w:p>
    <w:p w14:paraId="23A64C9C" w14:textId="022AB5FE" w:rsidR="006766FB" w:rsidRPr="00F02C14" w:rsidRDefault="001C29B2">
      <w:pPr>
        <w:pStyle w:val="Teksttreci0"/>
        <w:numPr>
          <w:ilvl w:val="0"/>
          <w:numId w:val="26"/>
        </w:numPr>
        <w:tabs>
          <w:tab w:val="left" w:pos="374"/>
        </w:tabs>
        <w:ind w:left="360" w:hanging="360"/>
        <w:jc w:val="both"/>
        <w:rPr>
          <w:rStyle w:val="Teksttreci"/>
          <w:rFonts w:ascii="Lato" w:hAnsi="Lato"/>
          <w:sz w:val="20"/>
          <w:szCs w:val="20"/>
        </w:rPr>
      </w:pPr>
      <w:r>
        <w:rPr>
          <w:rStyle w:val="Teksttreci"/>
          <w:rFonts w:ascii="Lato" w:eastAsiaTheme="majorEastAsia" w:hAnsi="Lato"/>
          <w:sz w:val="20"/>
          <w:szCs w:val="20"/>
          <w:lang w:val="en-US"/>
        </w:rPr>
        <w:t xml:space="preserve">Faktura </w:t>
      </w:r>
      <w:proofErr w:type="spellStart"/>
      <w:r>
        <w:rPr>
          <w:rStyle w:val="Teksttreci"/>
          <w:rFonts w:ascii="Lato" w:eastAsiaTheme="majorEastAsia" w:hAnsi="Lato"/>
          <w:sz w:val="20"/>
          <w:szCs w:val="20"/>
          <w:lang w:val="en-US"/>
        </w:rPr>
        <w:t>będzie</w:t>
      </w:r>
      <w:proofErr w:type="spellEnd"/>
      <w:r>
        <w:rPr>
          <w:rStyle w:val="Teksttreci"/>
          <w:rFonts w:ascii="Lato" w:eastAsiaTheme="majorEastAsia" w:hAnsi="Lato"/>
          <w:sz w:val="20"/>
          <w:szCs w:val="20"/>
          <w:lang w:val="en-US"/>
        </w:rPr>
        <w:t xml:space="preserve"> </w:t>
      </w:r>
      <w:proofErr w:type="spellStart"/>
      <w:r>
        <w:rPr>
          <w:rStyle w:val="Teksttreci"/>
          <w:rFonts w:ascii="Lato" w:eastAsiaTheme="majorEastAsia" w:hAnsi="Lato"/>
          <w:sz w:val="20"/>
          <w:szCs w:val="20"/>
          <w:lang w:val="en-US"/>
        </w:rPr>
        <w:t>uznana</w:t>
      </w:r>
      <w:proofErr w:type="spellEnd"/>
      <w:r>
        <w:rPr>
          <w:rStyle w:val="Teksttreci"/>
          <w:rFonts w:ascii="Lato" w:eastAsiaTheme="majorEastAsia" w:hAnsi="Lato"/>
          <w:sz w:val="20"/>
          <w:szCs w:val="20"/>
          <w:lang w:val="en-US"/>
        </w:rPr>
        <w:t xml:space="preserve"> za </w:t>
      </w:r>
      <w:proofErr w:type="spellStart"/>
      <w:r>
        <w:rPr>
          <w:rStyle w:val="Teksttreci"/>
          <w:rFonts w:ascii="Lato" w:eastAsiaTheme="majorEastAsia" w:hAnsi="Lato"/>
          <w:sz w:val="20"/>
          <w:szCs w:val="20"/>
          <w:lang w:val="en-US"/>
        </w:rPr>
        <w:t>prawidłowo</w:t>
      </w:r>
      <w:proofErr w:type="spellEnd"/>
      <w:r>
        <w:rPr>
          <w:rStyle w:val="Teksttreci"/>
          <w:rFonts w:ascii="Lato" w:eastAsiaTheme="majorEastAsia" w:hAnsi="Lato"/>
          <w:sz w:val="20"/>
          <w:szCs w:val="20"/>
          <w:lang w:val="en-US"/>
        </w:rPr>
        <w:t xml:space="preserve"> </w:t>
      </w:r>
      <w:proofErr w:type="spellStart"/>
      <w:r>
        <w:rPr>
          <w:rStyle w:val="Teksttreci"/>
          <w:rFonts w:ascii="Lato" w:eastAsiaTheme="majorEastAsia" w:hAnsi="Lato"/>
          <w:sz w:val="20"/>
          <w:szCs w:val="20"/>
          <w:lang w:val="en-US"/>
        </w:rPr>
        <w:t>wystawioną</w:t>
      </w:r>
      <w:proofErr w:type="spellEnd"/>
      <w:r w:rsidR="002875F5">
        <w:rPr>
          <w:rStyle w:val="Teksttreci"/>
          <w:rFonts w:ascii="Lato" w:eastAsiaTheme="majorEastAsia" w:hAnsi="Lato"/>
          <w:sz w:val="20"/>
          <w:szCs w:val="20"/>
          <w:lang w:val="en-US"/>
        </w:rPr>
        <w:t xml:space="preserve">, </w:t>
      </w:r>
      <w:proofErr w:type="spellStart"/>
      <w:r w:rsidR="002875F5">
        <w:rPr>
          <w:rStyle w:val="Teksttreci"/>
          <w:rFonts w:ascii="Lato" w:eastAsiaTheme="majorEastAsia" w:hAnsi="Lato"/>
          <w:sz w:val="20"/>
          <w:szCs w:val="20"/>
          <w:lang w:val="en-US"/>
        </w:rPr>
        <w:t>jeżeli</w:t>
      </w:r>
      <w:proofErr w:type="spellEnd"/>
      <w:r w:rsidR="002875F5">
        <w:rPr>
          <w:rStyle w:val="Teksttreci"/>
          <w:rFonts w:ascii="Lato" w:eastAsiaTheme="majorEastAsia" w:hAnsi="Lato"/>
          <w:sz w:val="20"/>
          <w:szCs w:val="20"/>
          <w:lang w:val="en-US"/>
        </w:rPr>
        <w:t xml:space="preserve"> </w:t>
      </w:r>
      <w:proofErr w:type="spellStart"/>
      <w:r w:rsidR="002875F5">
        <w:rPr>
          <w:rStyle w:val="Teksttreci"/>
          <w:rFonts w:ascii="Lato" w:eastAsiaTheme="majorEastAsia" w:hAnsi="Lato"/>
          <w:sz w:val="20"/>
          <w:szCs w:val="20"/>
          <w:lang w:val="en-US"/>
        </w:rPr>
        <w:t>zostanie</w:t>
      </w:r>
      <w:proofErr w:type="spellEnd"/>
      <w:r w:rsidR="002875F5">
        <w:rPr>
          <w:rStyle w:val="Teksttreci"/>
          <w:rFonts w:ascii="Lato" w:eastAsiaTheme="majorEastAsia" w:hAnsi="Lato"/>
          <w:sz w:val="20"/>
          <w:szCs w:val="20"/>
          <w:lang w:val="en-US"/>
        </w:rPr>
        <w:t xml:space="preserve"> </w:t>
      </w:r>
      <w:proofErr w:type="spellStart"/>
      <w:r w:rsidR="002875F5">
        <w:rPr>
          <w:rStyle w:val="Teksttreci"/>
          <w:rFonts w:ascii="Lato" w:eastAsiaTheme="majorEastAsia" w:hAnsi="Lato"/>
          <w:sz w:val="20"/>
          <w:szCs w:val="20"/>
          <w:lang w:val="en-US"/>
        </w:rPr>
        <w:t>wystawiona</w:t>
      </w:r>
      <w:proofErr w:type="spellEnd"/>
      <w:r w:rsidR="002875F5">
        <w:rPr>
          <w:rStyle w:val="Teksttreci"/>
          <w:rFonts w:ascii="Lato" w:eastAsiaTheme="majorEastAsia" w:hAnsi="Lato"/>
          <w:sz w:val="20"/>
          <w:szCs w:val="20"/>
          <w:lang w:val="en-US"/>
        </w:rPr>
        <w:t xml:space="preserve"> z </w:t>
      </w:r>
      <w:proofErr w:type="spellStart"/>
      <w:r w:rsidR="002875F5">
        <w:rPr>
          <w:rStyle w:val="Teksttreci"/>
          <w:rFonts w:ascii="Lato" w:eastAsiaTheme="majorEastAsia" w:hAnsi="Lato"/>
          <w:sz w:val="20"/>
          <w:szCs w:val="20"/>
          <w:lang w:val="en-US"/>
        </w:rPr>
        <w:t>uwzględnieniem</w:t>
      </w:r>
      <w:proofErr w:type="spellEnd"/>
      <w:r w:rsidR="004F673D">
        <w:rPr>
          <w:rStyle w:val="Teksttreci"/>
          <w:rFonts w:ascii="Lato" w:eastAsiaTheme="majorEastAsia" w:hAnsi="Lato"/>
          <w:sz w:val="20"/>
          <w:szCs w:val="20"/>
          <w:lang w:val="en-US"/>
        </w:rPr>
        <w:t xml:space="preserve"> </w:t>
      </w:r>
      <w:proofErr w:type="spellStart"/>
      <w:r w:rsidR="004F673D">
        <w:rPr>
          <w:rStyle w:val="Teksttreci"/>
          <w:rFonts w:ascii="Lato" w:eastAsiaTheme="majorEastAsia" w:hAnsi="Lato"/>
          <w:sz w:val="20"/>
          <w:szCs w:val="20"/>
          <w:lang w:val="en-US"/>
        </w:rPr>
        <w:t>zasad</w:t>
      </w:r>
      <w:proofErr w:type="spellEnd"/>
      <w:r w:rsidR="004F673D">
        <w:rPr>
          <w:rStyle w:val="Teksttreci"/>
          <w:rFonts w:ascii="Lato" w:eastAsiaTheme="majorEastAsia" w:hAnsi="Lato"/>
          <w:sz w:val="20"/>
          <w:szCs w:val="20"/>
          <w:lang w:val="en-US"/>
        </w:rPr>
        <w:t xml:space="preserve"> </w:t>
      </w:r>
      <w:proofErr w:type="spellStart"/>
      <w:r w:rsidR="004F673D">
        <w:rPr>
          <w:rStyle w:val="Teksttreci"/>
          <w:rFonts w:ascii="Lato" w:eastAsiaTheme="majorEastAsia" w:hAnsi="Lato"/>
          <w:sz w:val="20"/>
          <w:szCs w:val="20"/>
          <w:lang w:val="en-US"/>
        </w:rPr>
        <w:t>wystawiania</w:t>
      </w:r>
      <w:proofErr w:type="spellEnd"/>
      <w:r w:rsidR="004F673D">
        <w:rPr>
          <w:rStyle w:val="Teksttreci"/>
          <w:rFonts w:ascii="Lato" w:eastAsiaTheme="majorEastAsia" w:hAnsi="Lato"/>
          <w:sz w:val="20"/>
          <w:szCs w:val="20"/>
          <w:lang w:val="en-US"/>
        </w:rPr>
        <w:t xml:space="preserve"> </w:t>
      </w:r>
      <w:proofErr w:type="spellStart"/>
      <w:r w:rsidR="00B931EA">
        <w:rPr>
          <w:rStyle w:val="Teksttreci"/>
          <w:rFonts w:ascii="Lato" w:eastAsiaTheme="majorEastAsia" w:hAnsi="Lato"/>
          <w:sz w:val="20"/>
          <w:szCs w:val="20"/>
          <w:lang w:val="en-US"/>
        </w:rPr>
        <w:t>faktur</w:t>
      </w:r>
      <w:proofErr w:type="spellEnd"/>
      <w:r w:rsidR="00B931EA">
        <w:rPr>
          <w:rStyle w:val="Teksttreci"/>
          <w:rFonts w:ascii="Lato" w:eastAsiaTheme="majorEastAsia" w:hAnsi="Lato"/>
          <w:sz w:val="20"/>
          <w:szCs w:val="20"/>
          <w:lang w:val="en-US"/>
        </w:rPr>
        <w:t xml:space="preserve"> </w:t>
      </w:r>
      <w:proofErr w:type="spellStart"/>
      <w:r w:rsidR="00B931EA">
        <w:rPr>
          <w:rStyle w:val="Teksttreci"/>
          <w:rFonts w:ascii="Lato" w:eastAsiaTheme="majorEastAsia" w:hAnsi="Lato"/>
          <w:sz w:val="20"/>
          <w:szCs w:val="20"/>
          <w:lang w:val="en-US"/>
        </w:rPr>
        <w:t>określonych</w:t>
      </w:r>
      <w:proofErr w:type="spellEnd"/>
      <w:r w:rsidR="00B931EA">
        <w:rPr>
          <w:rStyle w:val="Teksttreci"/>
          <w:rFonts w:ascii="Lato" w:eastAsiaTheme="majorEastAsia" w:hAnsi="Lato"/>
          <w:sz w:val="20"/>
          <w:szCs w:val="20"/>
          <w:lang w:val="en-US"/>
        </w:rPr>
        <w:t xml:space="preserve"> w </w:t>
      </w:r>
      <w:proofErr w:type="spellStart"/>
      <w:r w:rsidR="00983B9C">
        <w:rPr>
          <w:rStyle w:val="Teksttreci"/>
          <w:rFonts w:ascii="Lato" w:eastAsiaTheme="majorEastAsia" w:hAnsi="Lato"/>
          <w:sz w:val="20"/>
          <w:szCs w:val="20"/>
          <w:lang w:val="en-US"/>
        </w:rPr>
        <w:t>ustawie</w:t>
      </w:r>
      <w:proofErr w:type="spellEnd"/>
      <w:r w:rsidR="00983B9C">
        <w:rPr>
          <w:rStyle w:val="Teksttreci"/>
          <w:rFonts w:ascii="Lato" w:eastAsiaTheme="majorEastAsia" w:hAnsi="Lato"/>
          <w:sz w:val="20"/>
          <w:szCs w:val="20"/>
          <w:lang w:val="en-US"/>
        </w:rPr>
        <w:t xml:space="preserve"> o VAT.</w:t>
      </w:r>
    </w:p>
    <w:p w14:paraId="31C0A3CB" w14:textId="27D21E99" w:rsidR="00F02C14" w:rsidRPr="002F0CE7" w:rsidRDefault="00FD147A">
      <w:pPr>
        <w:pStyle w:val="Teksttreci0"/>
        <w:numPr>
          <w:ilvl w:val="0"/>
          <w:numId w:val="26"/>
        </w:numPr>
        <w:tabs>
          <w:tab w:val="left" w:pos="374"/>
        </w:tabs>
        <w:ind w:left="360" w:hanging="360"/>
        <w:jc w:val="both"/>
        <w:rPr>
          <w:rStyle w:val="Teksttreci"/>
          <w:rFonts w:ascii="Lato" w:hAnsi="Lato"/>
          <w:sz w:val="20"/>
          <w:szCs w:val="20"/>
        </w:rPr>
      </w:pPr>
      <w:r>
        <w:rPr>
          <w:rStyle w:val="Teksttreci"/>
          <w:rFonts w:ascii="Lato" w:eastAsiaTheme="majorEastAsia" w:hAnsi="Lato"/>
          <w:sz w:val="20"/>
          <w:szCs w:val="20"/>
          <w:lang w:val="en-US"/>
        </w:rPr>
        <w:t>Zasady</w:t>
      </w:r>
      <w:r w:rsidR="00512570">
        <w:rPr>
          <w:rStyle w:val="Teksttreci"/>
          <w:rFonts w:ascii="Lato" w:eastAsiaTheme="majorEastAsia" w:hAnsi="Lato"/>
          <w:sz w:val="20"/>
          <w:szCs w:val="20"/>
          <w:lang w:val="en-US"/>
        </w:rPr>
        <w:t xml:space="preserve">, o </w:t>
      </w:r>
      <w:proofErr w:type="spellStart"/>
      <w:r w:rsidR="00512570">
        <w:rPr>
          <w:rStyle w:val="Teksttreci"/>
          <w:rFonts w:ascii="Lato" w:eastAsiaTheme="majorEastAsia" w:hAnsi="Lato"/>
          <w:sz w:val="20"/>
          <w:szCs w:val="20"/>
          <w:lang w:val="en-US"/>
        </w:rPr>
        <w:t>których</w:t>
      </w:r>
      <w:proofErr w:type="spellEnd"/>
      <w:r w:rsidR="00512570">
        <w:rPr>
          <w:rStyle w:val="Teksttreci"/>
          <w:rFonts w:ascii="Lato" w:eastAsiaTheme="majorEastAsia" w:hAnsi="Lato"/>
          <w:sz w:val="20"/>
          <w:szCs w:val="20"/>
          <w:lang w:val="en-US"/>
        </w:rPr>
        <w:t xml:space="preserve"> </w:t>
      </w:r>
      <w:proofErr w:type="spellStart"/>
      <w:r w:rsidR="00512570">
        <w:rPr>
          <w:rStyle w:val="Teksttreci"/>
          <w:rFonts w:ascii="Lato" w:eastAsiaTheme="majorEastAsia" w:hAnsi="Lato"/>
          <w:sz w:val="20"/>
          <w:szCs w:val="20"/>
          <w:lang w:val="en-US"/>
        </w:rPr>
        <w:t>mowa</w:t>
      </w:r>
      <w:proofErr w:type="spellEnd"/>
      <w:r w:rsidR="00A10239">
        <w:rPr>
          <w:rStyle w:val="Teksttreci"/>
          <w:rFonts w:ascii="Lato" w:eastAsiaTheme="majorEastAsia" w:hAnsi="Lato"/>
          <w:sz w:val="20"/>
          <w:szCs w:val="20"/>
          <w:lang w:val="en-US"/>
        </w:rPr>
        <w:t xml:space="preserve"> w </w:t>
      </w:r>
      <w:proofErr w:type="spellStart"/>
      <w:r w:rsidR="00A10239">
        <w:rPr>
          <w:rStyle w:val="Teksttreci"/>
          <w:rFonts w:ascii="Lato" w:eastAsiaTheme="majorEastAsia" w:hAnsi="Lato"/>
          <w:sz w:val="20"/>
          <w:szCs w:val="20"/>
          <w:lang w:val="en-US"/>
        </w:rPr>
        <w:t>ust</w:t>
      </w:r>
      <w:proofErr w:type="spellEnd"/>
      <w:r w:rsidR="00A10239">
        <w:rPr>
          <w:rStyle w:val="Teksttreci"/>
          <w:rFonts w:ascii="Lato" w:eastAsiaTheme="majorEastAsia" w:hAnsi="Lato"/>
          <w:sz w:val="20"/>
          <w:szCs w:val="20"/>
          <w:lang w:val="en-US"/>
        </w:rPr>
        <w:t xml:space="preserve">. 14 </w:t>
      </w:r>
      <w:proofErr w:type="spellStart"/>
      <w:r w:rsidR="00D472FF">
        <w:rPr>
          <w:rStyle w:val="Teksttreci"/>
          <w:rFonts w:ascii="Lato" w:eastAsiaTheme="majorEastAsia" w:hAnsi="Lato"/>
          <w:sz w:val="20"/>
          <w:szCs w:val="20"/>
          <w:lang w:val="en-US"/>
        </w:rPr>
        <w:t>i</w:t>
      </w:r>
      <w:proofErr w:type="spellEnd"/>
      <w:r w:rsidR="00A10239">
        <w:rPr>
          <w:rStyle w:val="Teksttreci"/>
          <w:rFonts w:ascii="Lato" w:eastAsiaTheme="majorEastAsia" w:hAnsi="Lato"/>
          <w:sz w:val="20"/>
          <w:szCs w:val="20"/>
          <w:lang w:val="en-US"/>
        </w:rPr>
        <w:t xml:space="preserve"> 15</w:t>
      </w:r>
      <w:r w:rsidR="00D472FF">
        <w:rPr>
          <w:rStyle w:val="Teksttreci"/>
          <w:rFonts w:ascii="Lato" w:eastAsiaTheme="majorEastAsia" w:hAnsi="Lato"/>
          <w:sz w:val="20"/>
          <w:szCs w:val="20"/>
          <w:lang w:val="en-US"/>
        </w:rPr>
        <w:t xml:space="preserve"> </w:t>
      </w:r>
      <w:proofErr w:type="spellStart"/>
      <w:r w:rsidR="00D472FF">
        <w:rPr>
          <w:rStyle w:val="Teksttreci"/>
          <w:rFonts w:ascii="Lato" w:eastAsiaTheme="majorEastAsia" w:hAnsi="Lato"/>
          <w:sz w:val="20"/>
          <w:szCs w:val="20"/>
          <w:lang w:val="en-US"/>
        </w:rPr>
        <w:t>powyżej</w:t>
      </w:r>
      <w:proofErr w:type="spellEnd"/>
      <w:r w:rsidR="000425B5">
        <w:rPr>
          <w:rStyle w:val="Teksttreci"/>
          <w:rFonts w:ascii="Lato" w:eastAsiaTheme="majorEastAsia" w:hAnsi="Lato"/>
          <w:sz w:val="20"/>
          <w:szCs w:val="20"/>
          <w:lang w:val="en-US"/>
        </w:rPr>
        <w:t xml:space="preserve"> </w:t>
      </w:r>
      <w:proofErr w:type="spellStart"/>
      <w:r w:rsidR="000425B5">
        <w:rPr>
          <w:rStyle w:val="Teksttreci"/>
          <w:rFonts w:ascii="Lato" w:eastAsiaTheme="majorEastAsia" w:hAnsi="Lato"/>
          <w:sz w:val="20"/>
          <w:szCs w:val="20"/>
          <w:lang w:val="en-US"/>
        </w:rPr>
        <w:t>stosuje</w:t>
      </w:r>
      <w:proofErr w:type="spellEnd"/>
      <w:r w:rsidR="000425B5">
        <w:rPr>
          <w:rStyle w:val="Teksttreci"/>
          <w:rFonts w:ascii="Lato" w:eastAsiaTheme="majorEastAsia" w:hAnsi="Lato"/>
          <w:sz w:val="20"/>
          <w:szCs w:val="20"/>
          <w:lang w:val="en-US"/>
        </w:rPr>
        <w:t xml:space="preserve"> </w:t>
      </w:r>
      <w:proofErr w:type="spellStart"/>
      <w:r w:rsidR="000425B5">
        <w:rPr>
          <w:rStyle w:val="Teksttreci"/>
          <w:rFonts w:ascii="Lato" w:eastAsiaTheme="majorEastAsia" w:hAnsi="Lato"/>
          <w:sz w:val="20"/>
          <w:szCs w:val="20"/>
          <w:lang w:val="en-US"/>
        </w:rPr>
        <w:t>się</w:t>
      </w:r>
      <w:proofErr w:type="spellEnd"/>
      <w:r w:rsidR="007577B5">
        <w:rPr>
          <w:rStyle w:val="Teksttreci"/>
          <w:rFonts w:ascii="Lato" w:eastAsiaTheme="majorEastAsia" w:hAnsi="Lato"/>
          <w:sz w:val="20"/>
          <w:szCs w:val="20"/>
          <w:lang w:val="en-US"/>
        </w:rPr>
        <w:t xml:space="preserve"> </w:t>
      </w:r>
      <w:proofErr w:type="spellStart"/>
      <w:r w:rsidR="007577B5">
        <w:rPr>
          <w:rStyle w:val="Teksttreci"/>
          <w:rFonts w:ascii="Lato" w:eastAsiaTheme="majorEastAsia" w:hAnsi="Lato"/>
          <w:sz w:val="20"/>
          <w:szCs w:val="20"/>
          <w:lang w:val="en-US"/>
        </w:rPr>
        <w:t>odpowiednio</w:t>
      </w:r>
      <w:proofErr w:type="spellEnd"/>
      <w:r w:rsidR="007577B5">
        <w:rPr>
          <w:rStyle w:val="Teksttreci"/>
          <w:rFonts w:ascii="Lato" w:eastAsiaTheme="majorEastAsia" w:hAnsi="Lato"/>
          <w:sz w:val="20"/>
          <w:szCs w:val="20"/>
          <w:lang w:val="en-US"/>
        </w:rPr>
        <w:t xml:space="preserve"> do </w:t>
      </w:r>
      <w:proofErr w:type="spellStart"/>
      <w:r w:rsidR="007577B5">
        <w:rPr>
          <w:rStyle w:val="Teksttreci"/>
          <w:rFonts w:ascii="Lato" w:eastAsiaTheme="majorEastAsia" w:hAnsi="Lato"/>
          <w:sz w:val="20"/>
          <w:szCs w:val="20"/>
          <w:lang w:val="en-US"/>
        </w:rPr>
        <w:t>załaczników</w:t>
      </w:r>
      <w:proofErr w:type="spellEnd"/>
      <w:r w:rsidR="001F128F">
        <w:rPr>
          <w:rStyle w:val="Teksttreci"/>
          <w:rFonts w:ascii="Lato" w:eastAsiaTheme="majorEastAsia" w:hAnsi="Lato"/>
          <w:sz w:val="20"/>
          <w:szCs w:val="20"/>
          <w:lang w:val="en-US"/>
        </w:rPr>
        <w:t xml:space="preserve"> </w:t>
      </w:r>
      <w:proofErr w:type="spellStart"/>
      <w:r w:rsidR="001F128F">
        <w:rPr>
          <w:rStyle w:val="Teksttreci"/>
          <w:rFonts w:ascii="Lato" w:eastAsiaTheme="majorEastAsia" w:hAnsi="Lato"/>
          <w:sz w:val="20"/>
          <w:szCs w:val="20"/>
          <w:lang w:val="en-US"/>
        </w:rPr>
        <w:t>ustrukturyzowanych</w:t>
      </w:r>
      <w:proofErr w:type="spellEnd"/>
      <w:r w:rsidR="001F128F">
        <w:rPr>
          <w:rStyle w:val="Teksttreci"/>
          <w:rFonts w:ascii="Lato" w:eastAsiaTheme="majorEastAsia" w:hAnsi="Lato"/>
          <w:sz w:val="20"/>
          <w:szCs w:val="20"/>
          <w:lang w:val="en-US"/>
        </w:rPr>
        <w:t>.</w:t>
      </w:r>
    </w:p>
    <w:p w14:paraId="60BFC6CA" w14:textId="2AEE1DC5" w:rsidR="00101029" w:rsidRDefault="005044B3">
      <w:pPr>
        <w:pStyle w:val="Teksttreci0"/>
        <w:numPr>
          <w:ilvl w:val="0"/>
          <w:numId w:val="26"/>
        </w:numPr>
        <w:tabs>
          <w:tab w:val="left" w:pos="374"/>
        </w:tabs>
        <w:ind w:left="360" w:hanging="360"/>
        <w:jc w:val="both"/>
        <w:rPr>
          <w:rFonts w:ascii="Lato" w:hAnsi="Lato"/>
          <w:sz w:val="20"/>
          <w:szCs w:val="20"/>
        </w:rPr>
      </w:pPr>
      <w:r>
        <w:rPr>
          <w:rFonts w:ascii="Lato" w:hAnsi="Lato"/>
          <w:sz w:val="20"/>
          <w:szCs w:val="20"/>
        </w:rPr>
        <w:t>Z</w:t>
      </w:r>
      <w:r w:rsidR="009C4FB0">
        <w:rPr>
          <w:rFonts w:ascii="Lato" w:hAnsi="Lato"/>
          <w:sz w:val="20"/>
          <w:szCs w:val="20"/>
        </w:rPr>
        <w:t xml:space="preserve"> zastrzeżeniem </w:t>
      </w:r>
      <w:r w:rsidR="008B01D0">
        <w:rPr>
          <w:rFonts w:ascii="Lato" w:hAnsi="Lato"/>
          <w:sz w:val="20"/>
          <w:szCs w:val="20"/>
        </w:rPr>
        <w:t>przepisó</w:t>
      </w:r>
      <w:r w:rsidR="008B01D0">
        <w:rPr>
          <w:rFonts w:ascii="Lato" w:hAnsi="Lato"/>
          <w:sz w:val="20"/>
          <w:szCs w:val="20"/>
        </w:rPr>
        <w:fldChar w:fldCharType="begin"/>
      </w:r>
      <w:r w:rsidR="008B01D0">
        <w:rPr>
          <w:rFonts w:ascii="Lato" w:hAnsi="Lato"/>
          <w:sz w:val="20"/>
          <w:szCs w:val="20"/>
        </w:rPr>
        <w:instrText xml:space="preserve"> LISTNUM </w:instrText>
      </w:r>
      <w:r w:rsidR="008B01D0">
        <w:rPr>
          <w:rFonts w:ascii="Lato" w:hAnsi="Lato"/>
          <w:sz w:val="20"/>
          <w:szCs w:val="20"/>
        </w:rPr>
        <w:fldChar w:fldCharType="end">
          <w:numberingChange w:id="13" w:author="Marek Szwajca" w:date="2026-04-13T10:45:00Z" w16du:dateUtc="2026-04-13T08:45:00Z" w:original=""/>
        </w:fldChar>
      </w:r>
      <w:r w:rsidR="001E4EEE">
        <w:rPr>
          <w:rFonts w:ascii="Lato" w:hAnsi="Lato"/>
          <w:sz w:val="20"/>
          <w:szCs w:val="20"/>
        </w:rPr>
        <w:t>w</w:t>
      </w:r>
      <w:r w:rsidR="008B01D0">
        <w:rPr>
          <w:rFonts w:ascii="Lato" w:hAnsi="Lato"/>
          <w:sz w:val="20"/>
          <w:szCs w:val="20"/>
        </w:rPr>
        <w:t xml:space="preserve"> prawa powszechnie</w:t>
      </w:r>
      <w:r w:rsidR="00A4256D">
        <w:rPr>
          <w:rFonts w:ascii="Lato" w:hAnsi="Lato"/>
          <w:sz w:val="20"/>
          <w:szCs w:val="20"/>
        </w:rPr>
        <w:t xml:space="preserve"> obowiązującego</w:t>
      </w:r>
      <w:r w:rsidR="00F3270E">
        <w:rPr>
          <w:rFonts w:ascii="Lato" w:hAnsi="Lato"/>
          <w:sz w:val="20"/>
          <w:szCs w:val="20"/>
        </w:rPr>
        <w:t xml:space="preserve">, przy zapłacie </w:t>
      </w:r>
      <w:r w:rsidR="009A4E23">
        <w:rPr>
          <w:rFonts w:ascii="Lato" w:hAnsi="Lato"/>
          <w:sz w:val="20"/>
          <w:szCs w:val="20"/>
        </w:rPr>
        <w:t xml:space="preserve"> wynagrodzenia </w:t>
      </w:r>
      <w:r w:rsidR="00101029">
        <w:rPr>
          <w:rFonts w:ascii="Lato" w:hAnsi="Lato"/>
          <w:sz w:val="20"/>
          <w:szCs w:val="20"/>
        </w:rPr>
        <w:t>Zamawiający</w:t>
      </w:r>
      <w:r w:rsidR="009A4E23">
        <w:rPr>
          <w:rFonts w:ascii="Lato" w:hAnsi="Lato"/>
          <w:sz w:val="20"/>
          <w:szCs w:val="20"/>
        </w:rPr>
        <w:t xml:space="preserve"> ma prawo </w:t>
      </w:r>
      <w:r w:rsidR="00101029">
        <w:rPr>
          <w:rFonts w:ascii="Lato" w:hAnsi="Lato"/>
          <w:sz w:val="20"/>
          <w:szCs w:val="20"/>
        </w:rPr>
        <w:t>dokonać potrąceń  wynikających z niniejszej umowy.</w:t>
      </w:r>
    </w:p>
    <w:p w14:paraId="31C35244" w14:textId="777FC2D3" w:rsidR="00F8313F" w:rsidRDefault="00101029">
      <w:pPr>
        <w:pStyle w:val="Teksttreci0"/>
        <w:numPr>
          <w:ilvl w:val="0"/>
          <w:numId w:val="26"/>
        </w:numPr>
        <w:tabs>
          <w:tab w:val="left" w:pos="374"/>
        </w:tabs>
        <w:ind w:left="360" w:hanging="360"/>
        <w:jc w:val="both"/>
        <w:rPr>
          <w:rFonts w:ascii="Lato" w:hAnsi="Lato"/>
          <w:sz w:val="20"/>
          <w:szCs w:val="20"/>
        </w:rPr>
      </w:pPr>
      <w:r>
        <w:rPr>
          <w:rFonts w:ascii="Lato" w:hAnsi="Lato"/>
          <w:sz w:val="20"/>
          <w:szCs w:val="20"/>
        </w:rPr>
        <w:t xml:space="preserve"> </w:t>
      </w:r>
      <w:r w:rsidR="005A6A40">
        <w:rPr>
          <w:rFonts w:ascii="Lato" w:hAnsi="Lato"/>
          <w:sz w:val="20"/>
          <w:szCs w:val="20"/>
        </w:rPr>
        <w:t xml:space="preserve">Za datę płatności faktury VAT </w:t>
      </w:r>
      <w:r w:rsidR="001E52FB">
        <w:rPr>
          <w:rFonts w:ascii="Lato" w:hAnsi="Lato"/>
          <w:sz w:val="20"/>
          <w:szCs w:val="20"/>
        </w:rPr>
        <w:t xml:space="preserve">przyjmuje się dzień obciążenia rachunku </w:t>
      </w:r>
      <w:r w:rsidR="0046738B">
        <w:rPr>
          <w:rFonts w:ascii="Lato" w:hAnsi="Lato"/>
          <w:sz w:val="20"/>
          <w:szCs w:val="20"/>
        </w:rPr>
        <w:t xml:space="preserve"> bankowego Zamawiającego. Zapłata należnego </w:t>
      </w:r>
      <w:r w:rsidR="005369FA">
        <w:rPr>
          <w:rFonts w:ascii="Lato" w:hAnsi="Lato"/>
          <w:sz w:val="20"/>
          <w:szCs w:val="20"/>
        </w:rPr>
        <w:t>Wykonawcy wynagrodzenia nastąpi przelewem na rachunek</w:t>
      </w:r>
      <w:r w:rsidR="00E61A5C">
        <w:rPr>
          <w:rFonts w:ascii="Lato" w:hAnsi="Lato"/>
          <w:sz w:val="20"/>
          <w:szCs w:val="20"/>
        </w:rPr>
        <w:t xml:space="preserve"> bankowy Wykonawcy o numerze………… prowadzony przez</w:t>
      </w:r>
      <w:r w:rsidR="005451FF">
        <w:rPr>
          <w:rFonts w:ascii="Lato" w:hAnsi="Lato"/>
          <w:sz w:val="20"/>
          <w:szCs w:val="20"/>
        </w:rPr>
        <w:t xml:space="preserve"> ………………. Wykonawca potwierdza, </w:t>
      </w:r>
      <w:r w:rsidR="00CB44D6">
        <w:rPr>
          <w:rFonts w:ascii="Lato" w:hAnsi="Lato"/>
          <w:sz w:val="20"/>
          <w:szCs w:val="20"/>
        </w:rPr>
        <w:t>ż</w:t>
      </w:r>
      <w:r w:rsidR="005451FF">
        <w:rPr>
          <w:rFonts w:ascii="Lato" w:hAnsi="Lato"/>
          <w:sz w:val="20"/>
          <w:szCs w:val="20"/>
        </w:rPr>
        <w:t>e</w:t>
      </w:r>
      <w:r w:rsidR="00CB44D6">
        <w:rPr>
          <w:rFonts w:ascii="Lato" w:hAnsi="Lato"/>
          <w:sz w:val="20"/>
          <w:szCs w:val="20"/>
        </w:rPr>
        <w:t xml:space="preserve"> wskazany rachunek bankowy został otwarty </w:t>
      </w:r>
      <w:r w:rsidR="00170F9B">
        <w:rPr>
          <w:rFonts w:ascii="Lato" w:hAnsi="Lato"/>
          <w:sz w:val="20"/>
          <w:szCs w:val="20"/>
        </w:rPr>
        <w:t xml:space="preserve">w związku z prowadzoną  działalnością gospodarczą i jest ujęty na </w:t>
      </w:r>
      <w:r w:rsidR="002733D0">
        <w:rPr>
          <w:rFonts w:ascii="Lato" w:hAnsi="Lato"/>
          <w:sz w:val="20"/>
          <w:szCs w:val="20"/>
        </w:rPr>
        <w:t xml:space="preserve">prowadzonym przez Szefa Krajowej Administracji Skarbowej </w:t>
      </w:r>
      <w:r w:rsidR="00987EA4">
        <w:rPr>
          <w:rFonts w:ascii="Lato" w:hAnsi="Lato"/>
          <w:sz w:val="20"/>
          <w:szCs w:val="20"/>
        </w:rPr>
        <w:t xml:space="preserve"> wykazie podatników</w:t>
      </w:r>
      <w:r w:rsidR="00987EA4">
        <w:rPr>
          <w:rFonts w:ascii="Lato" w:hAnsi="Lato"/>
          <w:sz w:val="20"/>
          <w:szCs w:val="20"/>
        </w:rPr>
        <w:fldChar w:fldCharType="begin"/>
      </w:r>
      <w:r w:rsidR="00987EA4">
        <w:rPr>
          <w:rFonts w:ascii="Lato" w:hAnsi="Lato"/>
          <w:sz w:val="20"/>
          <w:szCs w:val="20"/>
        </w:rPr>
        <w:instrText xml:space="preserve"> LISTNUM </w:instrText>
      </w:r>
      <w:r w:rsidR="00987EA4">
        <w:rPr>
          <w:rFonts w:ascii="Lato" w:hAnsi="Lato"/>
          <w:sz w:val="20"/>
          <w:szCs w:val="20"/>
        </w:rPr>
        <w:fldChar w:fldCharType="end">
          <w:numberingChange w:id="14" w:author="Marek Szwajca" w:date="2026-04-13T10:45:00Z" w16du:dateUtc="2026-04-13T08:45:00Z" w:original=""/>
        </w:fldChar>
      </w:r>
      <w:r w:rsidR="00987EA4">
        <w:rPr>
          <w:rFonts w:ascii="Lato" w:hAnsi="Lato"/>
          <w:sz w:val="20"/>
          <w:szCs w:val="20"/>
        </w:rPr>
        <w:t xml:space="preserve"> VAT, o którym stanowi </w:t>
      </w:r>
      <w:r w:rsidR="00254186">
        <w:rPr>
          <w:rFonts w:ascii="Lato" w:hAnsi="Lato"/>
          <w:sz w:val="20"/>
          <w:szCs w:val="20"/>
        </w:rPr>
        <w:t xml:space="preserve"> art. 96 b ust. 1 pkt 2 ustawy  dnia </w:t>
      </w:r>
      <w:r w:rsidR="003D2E32">
        <w:rPr>
          <w:rFonts w:ascii="Lato" w:hAnsi="Lato"/>
          <w:sz w:val="20"/>
          <w:szCs w:val="20"/>
        </w:rPr>
        <w:t xml:space="preserve">11 marca 2024 r. o podatku od towarów i usług (Dz. U. </w:t>
      </w:r>
      <w:r w:rsidR="009B6110">
        <w:rPr>
          <w:rFonts w:ascii="Lato" w:hAnsi="Lato"/>
          <w:sz w:val="20"/>
          <w:szCs w:val="20"/>
        </w:rPr>
        <w:br/>
      </w:r>
      <w:r w:rsidR="005D73C4">
        <w:rPr>
          <w:rFonts w:ascii="Lato" w:hAnsi="Lato"/>
          <w:sz w:val="20"/>
          <w:szCs w:val="20"/>
        </w:rPr>
        <w:t xml:space="preserve">z 2021 r. poz. 658 z </w:t>
      </w:r>
      <w:proofErr w:type="spellStart"/>
      <w:r w:rsidR="005D73C4">
        <w:rPr>
          <w:rFonts w:ascii="Lato" w:hAnsi="Lato"/>
          <w:sz w:val="20"/>
          <w:szCs w:val="20"/>
        </w:rPr>
        <w:t>pó</w:t>
      </w:r>
      <w:r w:rsidR="003439D0">
        <w:rPr>
          <w:rFonts w:ascii="Lato" w:hAnsi="Lato"/>
          <w:sz w:val="20"/>
          <w:szCs w:val="20"/>
        </w:rPr>
        <w:t>źn</w:t>
      </w:r>
      <w:proofErr w:type="spellEnd"/>
      <w:r w:rsidR="003439D0">
        <w:rPr>
          <w:rFonts w:ascii="Lato" w:hAnsi="Lato"/>
          <w:sz w:val="20"/>
          <w:szCs w:val="20"/>
        </w:rPr>
        <w:t>. zm.) – tzw. „białej liście VAT”</w:t>
      </w:r>
      <w:r w:rsidR="00F8313F">
        <w:rPr>
          <w:rFonts w:ascii="Lato" w:hAnsi="Lato"/>
          <w:sz w:val="20"/>
          <w:szCs w:val="20"/>
        </w:rPr>
        <w:t>.</w:t>
      </w:r>
    </w:p>
    <w:p w14:paraId="09366A70" w14:textId="77777777" w:rsidR="008778DB" w:rsidRDefault="00E6679B">
      <w:pPr>
        <w:pStyle w:val="Teksttreci0"/>
        <w:numPr>
          <w:ilvl w:val="0"/>
          <w:numId w:val="26"/>
        </w:numPr>
        <w:tabs>
          <w:tab w:val="left" w:pos="374"/>
        </w:tabs>
        <w:ind w:left="360" w:hanging="360"/>
        <w:jc w:val="both"/>
        <w:rPr>
          <w:rFonts w:ascii="Lato" w:hAnsi="Lato"/>
          <w:sz w:val="20"/>
          <w:szCs w:val="20"/>
        </w:rPr>
      </w:pPr>
      <w:r>
        <w:rPr>
          <w:rFonts w:ascii="Lato" w:hAnsi="Lato"/>
          <w:sz w:val="20"/>
          <w:szCs w:val="20"/>
        </w:rPr>
        <w:t xml:space="preserve">Wykonawca </w:t>
      </w:r>
      <w:r w:rsidR="00243A71">
        <w:rPr>
          <w:rFonts w:ascii="Lato" w:hAnsi="Lato"/>
          <w:sz w:val="20"/>
          <w:szCs w:val="20"/>
        </w:rPr>
        <w:t xml:space="preserve">zobowiązany jest powiadomić na piśmie </w:t>
      </w:r>
      <w:r w:rsidR="00AF3599">
        <w:rPr>
          <w:rFonts w:ascii="Lato" w:hAnsi="Lato"/>
          <w:sz w:val="20"/>
          <w:szCs w:val="20"/>
        </w:rPr>
        <w:t>Zamawiającego</w:t>
      </w:r>
      <w:r w:rsidR="006C5658">
        <w:rPr>
          <w:rFonts w:ascii="Lato" w:hAnsi="Lato"/>
          <w:sz w:val="20"/>
          <w:szCs w:val="20"/>
        </w:rPr>
        <w:t xml:space="preserve"> o każdej zmianie numeru rachunku bankowego</w:t>
      </w:r>
      <w:r w:rsidR="00AF3599">
        <w:rPr>
          <w:rFonts w:ascii="Lato" w:hAnsi="Lato"/>
          <w:sz w:val="20"/>
          <w:szCs w:val="20"/>
        </w:rPr>
        <w:t xml:space="preserve">. Zmiana numeru rachunku bankowego </w:t>
      </w:r>
      <w:r w:rsidR="007D6AE3">
        <w:rPr>
          <w:rFonts w:ascii="Lato" w:hAnsi="Lato"/>
          <w:sz w:val="20"/>
          <w:szCs w:val="20"/>
        </w:rPr>
        <w:t>dokonana</w:t>
      </w:r>
      <w:r w:rsidR="00AF3599">
        <w:rPr>
          <w:rFonts w:ascii="Lato" w:hAnsi="Lato"/>
          <w:sz w:val="20"/>
          <w:szCs w:val="20"/>
        </w:rPr>
        <w:t xml:space="preserve"> zgodnie z niniejszym ustępem</w:t>
      </w:r>
      <w:r w:rsidR="007D6AE3">
        <w:rPr>
          <w:rFonts w:ascii="Lato" w:hAnsi="Lato"/>
          <w:sz w:val="20"/>
          <w:szCs w:val="20"/>
        </w:rPr>
        <w:t xml:space="preserve"> </w:t>
      </w:r>
      <w:r w:rsidR="007D6AE3">
        <w:rPr>
          <w:rFonts w:ascii="Lato" w:hAnsi="Lato"/>
          <w:sz w:val="20"/>
          <w:szCs w:val="20"/>
        </w:rPr>
        <w:lastRenderedPageBreak/>
        <w:t>nie wymaga zawarcia aneksu</w:t>
      </w:r>
      <w:r w:rsidR="002733D0">
        <w:rPr>
          <w:rFonts w:ascii="Lato" w:hAnsi="Lato"/>
          <w:sz w:val="20"/>
          <w:szCs w:val="20"/>
        </w:rPr>
        <w:t xml:space="preserve"> </w:t>
      </w:r>
      <w:r w:rsidR="007D6AE3">
        <w:rPr>
          <w:rFonts w:ascii="Lato" w:hAnsi="Lato"/>
          <w:sz w:val="20"/>
          <w:szCs w:val="20"/>
        </w:rPr>
        <w:t>do Umowy.</w:t>
      </w:r>
    </w:p>
    <w:p w14:paraId="1EB235D6" w14:textId="772E64E1" w:rsidR="002F0CE7" w:rsidRDefault="008778DB">
      <w:pPr>
        <w:pStyle w:val="Teksttreci0"/>
        <w:numPr>
          <w:ilvl w:val="0"/>
          <w:numId w:val="26"/>
        </w:numPr>
        <w:tabs>
          <w:tab w:val="left" w:pos="374"/>
        </w:tabs>
        <w:ind w:left="360" w:hanging="360"/>
        <w:jc w:val="both"/>
        <w:rPr>
          <w:rFonts w:ascii="Lato" w:hAnsi="Lato"/>
          <w:sz w:val="20"/>
          <w:szCs w:val="20"/>
        </w:rPr>
      </w:pPr>
      <w:r>
        <w:rPr>
          <w:rFonts w:ascii="Lato" w:hAnsi="Lato"/>
          <w:sz w:val="20"/>
          <w:szCs w:val="20"/>
        </w:rPr>
        <w:t xml:space="preserve">Wykonawca oświadcza, że jest/nie jest </w:t>
      </w:r>
      <w:r w:rsidR="005451FF">
        <w:rPr>
          <w:rFonts w:ascii="Lato" w:hAnsi="Lato"/>
          <w:sz w:val="20"/>
          <w:szCs w:val="20"/>
        </w:rPr>
        <w:t xml:space="preserve"> </w:t>
      </w:r>
      <w:r w:rsidR="0005258E">
        <w:rPr>
          <w:rFonts w:ascii="Lato" w:hAnsi="Lato"/>
          <w:sz w:val="20"/>
          <w:szCs w:val="20"/>
        </w:rPr>
        <w:t xml:space="preserve">zarejestrowany jako czynny podatnik podatku od towarów </w:t>
      </w:r>
      <w:r w:rsidR="00BE6F63">
        <w:rPr>
          <w:rFonts w:ascii="Lato" w:hAnsi="Lato"/>
          <w:sz w:val="20"/>
          <w:szCs w:val="20"/>
        </w:rPr>
        <w:br/>
      </w:r>
      <w:r w:rsidR="0005258E">
        <w:rPr>
          <w:rFonts w:ascii="Lato" w:hAnsi="Lato"/>
          <w:sz w:val="20"/>
          <w:szCs w:val="20"/>
        </w:rPr>
        <w:t>i usług</w:t>
      </w:r>
      <w:r w:rsidR="005F2037">
        <w:rPr>
          <w:rFonts w:ascii="Lato" w:hAnsi="Lato"/>
          <w:sz w:val="20"/>
          <w:szCs w:val="20"/>
        </w:rPr>
        <w:t xml:space="preserve">. Wykonawca zobowiązuje się do każdorazowego  informowania Zamawiającego </w:t>
      </w:r>
      <w:r w:rsidR="0033636C">
        <w:rPr>
          <w:rFonts w:ascii="Lato" w:hAnsi="Lato"/>
          <w:sz w:val="20"/>
          <w:szCs w:val="20"/>
        </w:rPr>
        <w:t xml:space="preserve">o utracie albo nabyciu statusu czynnego podatnika podatku od towarów i usług. </w:t>
      </w:r>
    </w:p>
    <w:p w14:paraId="56B40F67" w14:textId="4B475BCB" w:rsidR="00BE6F63" w:rsidRDefault="00BE6F63">
      <w:pPr>
        <w:pStyle w:val="Teksttreci0"/>
        <w:numPr>
          <w:ilvl w:val="0"/>
          <w:numId w:val="26"/>
        </w:numPr>
        <w:tabs>
          <w:tab w:val="left" w:pos="374"/>
        </w:tabs>
        <w:ind w:left="360" w:hanging="360"/>
        <w:jc w:val="both"/>
        <w:rPr>
          <w:rFonts w:ascii="Lato" w:hAnsi="Lato"/>
          <w:sz w:val="20"/>
          <w:szCs w:val="20"/>
        </w:rPr>
      </w:pPr>
      <w:r>
        <w:rPr>
          <w:rFonts w:ascii="Lato" w:hAnsi="Lato"/>
          <w:sz w:val="20"/>
          <w:szCs w:val="20"/>
        </w:rPr>
        <w:t xml:space="preserve">Zapłata wynagrodzenia </w:t>
      </w:r>
      <w:r w:rsidR="00525E7D">
        <w:rPr>
          <w:rFonts w:ascii="Lato" w:hAnsi="Lato"/>
          <w:sz w:val="20"/>
          <w:szCs w:val="20"/>
        </w:rPr>
        <w:t xml:space="preserve">należnego Wykonawcy nastąpi  w terminie do 30 dni od daty doręczenia Zamawiającemu prawidłowo wystawionej faktury </w:t>
      </w:r>
      <w:r w:rsidR="00426316">
        <w:rPr>
          <w:rFonts w:ascii="Lato" w:hAnsi="Lato"/>
          <w:sz w:val="20"/>
          <w:szCs w:val="20"/>
        </w:rPr>
        <w:t xml:space="preserve">VAT. Zamawiający zastrzega sobie możliwość dokonania zapłaty z zastosowaniem podzielonej płatności </w:t>
      </w:r>
      <w:r w:rsidR="00180880">
        <w:rPr>
          <w:rFonts w:ascii="Lato" w:hAnsi="Lato"/>
          <w:sz w:val="20"/>
          <w:szCs w:val="20"/>
        </w:rPr>
        <w:t>(„</w:t>
      </w:r>
      <w:proofErr w:type="spellStart"/>
      <w:r w:rsidR="00180880">
        <w:rPr>
          <w:rFonts w:ascii="Lato" w:hAnsi="Lato"/>
          <w:sz w:val="20"/>
          <w:szCs w:val="20"/>
        </w:rPr>
        <w:t>split</w:t>
      </w:r>
      <w:proofErr w:type="spellEnd"/>
      <w:r w:rsidR="00180880">
        <w:rPr>
          <w:rFonts w:ascii="Lato" w:hAnsi="Lato"/>
          <w:sz w:val="20"/>
          <w:szCs w:val="20"/>
        </w:rPr>
        <w:t xml:space="preserve"> </w:t>
      </w:r>
      <w:proofErr w:type="spellStart"/>
      <w:r w:rsidR="00180880">
        <w:rPr>
          <w:rFonts w:ascii="Lato" w:hAnsi="Lato"/>
          <w:sz w:val="20"/>
          <w:szCs w:val="20"/>
        </w:rPr>
        <w:t>paymment</w:t>
      </w:r>
      <w:proofErr w:type="spellEnd"/>
      <w:r w:rsidR="00180880">
        <w:rPr>
          <w:rFonts w:ascii="Lato" w:hAnsi="Lato"/>
          <w:sz w:val="20"/>
          <w:szCs w:val="20"/>
        </w:rPr>
        <w:t xml:space="preserve">”) nawet w przypadku, </w:t>
      </w:r>
      <w:r w:rsidR="00036232">
        <w:rPr>
          <w:rFonts w:ascii="Lato" w:hAnsi="Lato"/>
          <w:sz w:val="20"/>
          <w:szCs w:val="20"/>
        </w:rPr>
        <w:t xml:space="preserve">jeżeli nie jest to obligatoryjne w świetle obowiązujących przepisów prawa podatkowego. </w:t>
      </w:r>
    </w:p>
    <w:p w14:paraId="0011500F" w14:textId="16D03F55" w:rsidR="00F80B18" w:rsidRDefault="00F80B18">
      <w:pPr>
        <w:pStyle w:val="Teksttreci0"/>
        <w:numPr>
          <w:ilvl w:val="0"/>
          <w:numId w:val="26"/>
        </w:numPr>
        <w:tabs>
          <w:tab w:val="left" w:pos="374"/>
        </w:tabs>
        <w:ind w:left="360" w:hanging="360"/>
        <w:jc w:val="both"/>
        <w:rPr>
          <w:rFonts w:ascii="Lato" w:hAnsi="Lato"/>
          <w:sz w:val="20"/>
          <w:szCs w:val="20"/>
        </w:rPr>
      </w:pPr>
      <w:r>
        <w:rPr>
          <w:rFonts w:ascii="Lato" w:hAnsi="Lato"/>
          <w:sz w:val="20"/>
          <w:szCs w:val="20"/>
        </w:rPr>
        <w:t xml:space="preserve">Wykonawca nie może bez pisemnej zgody Zamawiającego </w:t>
      </w:r>
      <w:r w:rsidR="004876F0">
        <w:rPr>
          <w:rFonts w:ascii="Lato" w:hAnsi="Lato"/>
          <w:sz w:val="20"/>
          <w:szCs w:val="20"/>
        </w:rPr>
        <w:t xml:space="preserve">przenieść wierzytelności wynikającej </w:t>
      </w:r>
      <w:r w:rsidR="001B11DB">
        <w:rPr>
          <w:rFonts w:ascii="Lato" w:hAnsi="Lato"/>
          <w:sz w:val="20"/>
          <w:szCs w:val="20"/>
        </w:rPr>
        <w:br/>
      </w:r>
      <w:r w:rsidR="004876F0">
        <w:rPr>
          <w:rFonts w:ascii="Lato" w:hAnsi="Lato"/>
          <w:sz w:val="20"/>
          <w:szCs w:val="20"/>
        </w:rPr>
        <w:t xml:space="preserve">z Umowy Wykonawczej </w:t>
      </w:r>
      <w:r w:rsidR="001B11DB">
        <w:rPr>
          <w:rFonts w:ascii="Lato" w:hAnsi="Lato"/>
          <w:sz w:val="20"/>
          <w:szCs w:val="20"/>
        </w:rPr>
        <w:t xml:space="preserve"> na jakiekolwiek osoby trzecie. </w:t>
      </w:r>
    </w:p>
    <w:p w14:paraId="09B162EA" w14:textId="7C97E6AD" w:rsidR="00ED67C4" w:rsidRDefault="00ED67C4">
      <w:pPr>
        <w:pStyle w:val="Teksttreci0"/>
        <w:numPr>
          <w:ilvl w:val="0"/>
          <w:numId w:val="26"/>
        </w:numPr>
        <w:tabs>
          <w:tab w:val="left" w:pos="374"/>
        </w:tabs>
        <w:ind w:left="360" w:hanging="360"/>
        <w:jc w:val="both"/>
        <w:rPr>
          <w:rFonts w:ascii="Lato" w:hAnsi="Lato"/>
          <w:sz w:val="20"/>
          <w:szCs w:val="20"/>
        </w:rPr>
      </w:pPr>
      <w:r>
        <w:rPr>
          <w:rFonts w:ascii="Lato" w:hAnsi="Lato"/>
          <w:sz w:val="20"/>
          <w:szCs w:val="20"/>
        </w:rPr>
        <w:t xml:space="preserve">Wykonawca, poza zakazem cesji </w:t>
      </w:r>
      <w:r w:rsidR="008C76CC">
        <w:rPr>
          <w:rFonts w:ascii="Lato" w:hAnsi="Lato"/>
          <w:sz w:val="20"/>
          <w:szCs w:val="20"/>
        </w:rPr>
        <w:t xml:space="preserve">wierzytelności, wynikających z niniejszej umowy nie może bez pisemnej zgody Zamawiającego </w:t>
      </w:r>
      <w:r w:rsidR="000E12B2">
        <w:rPr>
          <w:rFonts w:ascii="Lato" w:hAnsi="Lato"/>
          <w:sz w:val="20"/>
          <w:szCs w:val="20"/>
        </w:rPr>
        <w:t>uzyskiwać dodatkowego ubezpieczenia, gwarancji lub poręczenia spłaty tych wierzytelności</w:t>
      </w:r>
      <w:r w:rsidR="001E36C7">
        <w:rPr>
          <w:rFonts w:ascii="Lato" w:hAnsi="Lato"/>
          <w:sz w:val="20"/>
          <w:szCs w:val="20"/>
        </w:rPr>
        <w:t xml:space="preserve"> </w:t>
      </w:r>
      <w:r w:rsidR="00F60193">
        <w:rPr>
          <w:rFonts w:ascii="Lato" w:hAnsi="Lato"/>
          <w:sz w:val="20"/>
          <w:szCs w:val="20"/>
        </w:rPr>
        <w:t xml:space="preserve">od podmiotów trzecich lub dokonać innej czynności  prawnej skutkującej </w:t>
      </w:r>
      <w:r w:rsidR="001E36C7">
        <w:rPr>
          <w:rFonts w:ascii="Lato" w:hAnsi="Lato"/>
          <w:sz w:val="20"/>
          <w:szCs w:val="20"/>
        </w:rPr>
        <w:t xml:space="preserve">zmianą </w:t>
      </w:r>
      <w:r w:rsidR="00FE7738">
        <w:rPr>
          <w:rFonts w:ascii="Lato" w:hAnsi="Lato"/>
          <w:sz w:val="20"/>
          <w:szCs w:val="20"/>
        </w:rPr>
        <w:t>wierzyciela</w:t>
      </w:r>
      <w:r w:rsidR="001E36C7">
        <w:rPr>
          <w:rFonts w:ascii="Lato" w:hAnsi="Lato"/>
          <w:sz w:val="20"/>
          <w:szCs w:val="20"/>
        </w:rPr>
        <w:t xml:space="preserve">  bez względu na formę prawną. Zamawiający potwierdza</w:t>
      </w:r>
      <w:r w:rsidR="00BA66C2">
        <w:rPr>
          <w:rFonts w:ascii="Lato" w:hAnsi="Lato"/>
          <w:sz w:val="20"/>
          <w:szCs w:val="20"/>
        </w:rPr>
        <w:t>, że zawieranie takich umów</w:t>
      </w:r>
      <w:r w:rsidR="00394054">
        <w:rPr>
          <w:rFonts w:ascii="Lato" w:hAnsi="Lato"/>
          <w:sz w:val="20"/>
          <w:szCs w:val="20"/>
        </w:rPr>
        <w:t xml:space="preserve"> naraża go </w:t>
      </w:r>
      <w:r w:rsidR="00DD2D14">
        <w:rPr>
          <w:rFonts w:ascii="Lato" w:hAnsi="Lato"/>
          <w:sz w:val="20"/>
          <w:szCs w:val="20"/>
        </w:rPr>
        <w:t xml:space="preserve">na dodatkowe, wysokie koszty  związane z ponad standardowymi </w:t>
      </w:r>
      <w:r w:rsidR="00A2033A">
        <w:rPr>
          <w:rFonts w:ascii="Lato" w:hAnsi="Lato"/>
          <w:sz w:val="20"/>
          <w:szCs w:val="20"/>
        </w:rPr>
        <w:t xml:space="preserve">czynnościami administracyjnymi i księgowymi, niezbędnymi do obsługi takich umów. </w:t>
      </w:r>
    </w:p>
    <w:p w14:paraId="685141AD" w14:textId="5954F00E" w:rsidR="009807D2" w:rsidRDefault="00D36581">
      <w:pPr>
        <w:pStyle w:val="Teksttreci0"/>
        <w:numPr>
          <w:ilvl w:val="0"/>
          <w:numId w:val="26"/>
        </w:numPr>
        <w:tabs>
          <w:tab w:val="left" w:pos="374"/>
        </w:tabs>
        <w:ind w:left="360" w:hanging="360"/>
        <w:jc w:val="both"/>
        <w:rPr>
          <w:rFonts w:ascii="Lato" w:hAnsi="Lato"/>
          <w:sz w:val="20"/>
          <w:szCs w:val="20"/>
        </w:rPr>
      </w:pPr>
      <w:r>
        <w:rPr>
          <w:rFonts w:ascii="Lato" w:hAnsi="Lato"/>
          <w:sz w:val="20"/>
          <w:szCs w:val="20"/>
        </w:rPr>
        <w:t>Wykonawca nie może żądać podwyższenia wynagrodzenia</w:t>
      </w:r>
      <w:r w:rsidR="00F41EC0">
        <w:rPr>
          <w:rFonts w:ascii="Lato" w:hAnsi="Lato"/>
          <w:sz w:val="20"/>
          <w:szCs w:val="20"/>
        </w:rPr>
        <w:t xml:space="preserve">, chociażby w czasie zawarcia Umowy nie można </w:t>
      </w:r>
      <w:r w:rsidR="007400EB">
        <w:rPr>
          <w:rFonts w:ascii="Lato" w:hAnsi="Lato"/>
          <w:sz w:val="20"/>
          <w:szCs w:val="20"/>
        </w:rPr>
        <w:t xml:space="preserve">było przewidzieć rozmiaru lub kosztów świadczonych usług. </w:t>
      </w:r>
    </w:p>
    <w:p w14:paraId="340DFFAF" w14:textId="0DB8BA1A" w:rsidR="00BE5981" w:rsidRPr="00060698" w:rsidRDefault="00A35FE4" w:rsidP="00060698">
      <w:pPr>
        <w:pStyle w:val="Teksttreci0"/>
        <w:numPr>
          <w:ilvl w:val="0"/>
          <w:numId w:val="26"/>
        </w:numPr>
        <w:tabs>
          <w:tab w:val="left" w:pos="374"/>
        </w:tabs>
        <w:ind w:left="360" w:hanging="360"/>
        <w:jc w:val="both"/>
        <w:rPr>
          <w:rFonts w:ascii="Lato" w:hAnsi="Lato"/>
          <w:sz w:val="20"/>
          <w:szCs w:val="20"/>
        </w:rPr>
      </w:pPr>
      <w:r>
        <w:rPr>
          <w:rFonts w:ascii="Lato" w:hAnsi="Lato"/>
          <w:sz w:val="20"/>
          <w:szCs w:val="20"/>
        </w:rPr>
        <w:t>W przypadku korzystania przez Wykonawcę z podwykonawców</w:t>
      </w:r>
      <w:r w:rsidR="005837D7">
        <w:rPr>
          <w:rFonts w:ascii="Lato" w:hAnsi="Lato"/>
          <w:sz w:val="20"/>
          <w:szCs w:val="20"/>
        </w:rPr>
        <w:t xml:space="preserve">, warunkiem wypłaty </w:t>
      </w:r>
      <w:r w:rsidR="00060698">
        <w:rPr>
          <w:rFonts w:ascii="Lato" w:hAnsi="Lato"/>
          <w:sz w:val="20"/>
          <w:szCs w:val="20"/>
        </w:rPr>
        <w:t>wynagrodzenia</w:t>
      </w:r>
      <w:r w:rsidR="005837D7">
        <w:rPr>
          <w:rFonts w:ascii="Lato" w:hAnsi="Lato"/>
          <w:sz w:val="20"/>
          <w:szCs w:val="20"/>
        </w:rPr>
        <w:t>, w tym zaliczki, jest przedstawienie przez Wykonawcę</w:t>
      </w:r>
      <w:r w:rsidR="009A0C38">
        <w:rPr>
          <w:rFonts w:ascii="Lato" w:hAnsi="Lato"/>
          <w:sz w:val="20"/>
          <w:szCs w:val="20"/>
        </w:rPr>
        <w:t xml:space="preserve"> dowodu potwierdzającego zapłatę wymagalnego wynagrodzenia podwykonawcom lub dalszym podwykonawcom.</w:t>
      </w:r>
    </w:p>
    <w:p w14:paraId="1816B6CA" w14:textId="12F2046E" w:rsidR="00BE5981" w:rsidRPr="00BE5981" w:rsidRDefault="00BE5981">
      <w:pPr>
        <w:pStyle w:val="Teksttreci0"/>
        <w:numPr>
          <w:ilvl w:val="0"/>
          <w:numId w:val="26"/>
        </w:numPr>
        <w:tabs>
          <w:tab w:val="left" w:pos="374"/>
        </w:tabs>
        <w:ind w:left="360" w:hanging="360"/>
        <w:jc w:val="both"/>
        <w:rPr>
          <w:rFonts w:ascii="Lato" w:hAnsi="Lato"/>
          <w:sz w:val="20"/>
          <w:szCs w:val="20"/>
        </w:rPr>
      </w:pPr>
      <w:r w:rsidRPr="00BE5981">
        <w:rPr>
          <w:rStyle w:val="Teksttreci"/>
          <w:rFonts w:ascii="Lato" w:eastAsiaTheme="majorEastAsia" w:hAnsi="Lato"/>
          <w:sz w:val="20"/>
          <w:szCs w:val="20"/>
        </w:rPr>
        <w:t xml:space="preserve">Zamawiający </w:t>
      </w:r>
      <w:proofErr w:type="spellStart"/>
      <w:r w:rsidRPr="00BE5981">
        <w:rPr>
          <w:rStyle w:val="Teksttreci"/>
          <w:rFonts w:ascii="Lato" w:eastAsiaTheme="majorEastAsia" w:hAnsi="Lato"/>
          <w:sz w:val="20"/>
          <w:szCs w:val="20"/>
          <w:lang w:val="en-US"/>
        </w:rPr>
        <w:t>wskazuje</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że </w:t>
      </w:r>
      <w:proofErr w:type="spellStart"/>
      <w:r w:rsidRPr="00BE5981">
        <w:rPr>
          <w:rStyle w:val="Teksttreci"/>
          <w:rFonts w:ascii="Lato" w:eastAsiaTheme="majorEastAsia" w:hAnsi="Lato"/>
          <w:sz w:val="20"/>
          <w:szCs w:val="20"/>
          <w:lang w:val="en-US"/>
        </w:rPr>
        <w:t>minimalna</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łączna wartość Zleceń </w:t>
      </w:r>
      <w:proofErr w:type="spellStart"/>
      <w:r w:rsidRPr="00BE5981">
        <w:rPr>
          <w:rStyle w:val="Teksttreci"/>
          <w:rFonts w:ascii="Lato" w:eastAsiaTheme="majorEastAsia" w:hAnsi="Lato"/>
          <w:sz w:val="20"/>
          <w:szCs w:val="20"/>
          <w:lang w:val="en-US"/>
        </w:rPr>
        <w:t>jakich</w:t>
      </w:r>
      <w:proofErr w:type="spellEnd"/>
      <w:r w:rsidRPr="00BE5981">
        <w:rPr>
          <w:rStyle w:val="Teksttreci"/>
          <w:rFonts w:ascii="Lato" w:eastAsiaTheme="majorEastAsia" w:hAnsi="Lato"/>
          <w:sz w:val="20"/>
          <w:szCs w:val="20"/>
          <w:lang w:val="en-US"/>
        </w:rPr>
        <w:t xml:space="preserve"> </w:t>
      </w:r>
      <w:proofErr w:type="spellStart"/>
      <w:r w:rsidRPr="00BE5981">
        <w:rPr>
          <w:rStyle w:val="Teksttreci"/>
          <w:rFonts w:ascii="Lato" w:eastAsiaTheme="majorEastAsia" w:hAnsi="Lato"/>
          <w:sz w:val="20"/>
          <w:szCs w:val="20"/>
          <w:lang w:val="en-US"/>
        </w:rPr>
        <w:t>zamierza</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udzielić </w:t>
      </w:r>
      <w:r w:rsidRPr="00BE5981">
        <w:rPr>
          <w:rStyle w:val="Teksttreci"/>
          <w:rFonts w:ascii="Lato" w:eastAsiaTheme="majorEastAsia" w:hAnsi="Lato"/>
          <w:sz w:val="20"/>
          <w:szCs w:val="20"/>
          <w:lang w:val="en-US"/>
        </w:rPr>
        <w:t xml:space="preserve">w </w:t>
      </w:r>
      <w:proofErr w:type="spellStart"/>
      <w:r w:rsidRPr="00BE5981">
        <w:rPr>
          <w:rStyle w:val="Teksttreci"/>
          <w:rFonts w:ascii="Lato" w:eastAsiaTheme="majorEastAsia" w:hAnsi="Lato"/>
          <w:sz w:val="20"/>
          <w:szCs w:val="20"/>
          <w:lang w:val="en-US"/>
        </w:rPr>
        <w:t>oparciu</w:t>
      </w:r>
      <w:proofErr w:type="spellEnd"/>
      <w:r w:rsidRPr="00BE5981">
        <w:rPr>
          <w:rStyle w:val="Teksttreci"/>
          <w:rFonts w:ascii="Lato" w:eastAsiaTheme="majorEastAsia" w:hAnsi="Lato"/>
          <w:sz w:val="20"/>
          <w:szCs w:val="20"/>
          <w:lang w:val="en-US"/>
        </w:rPr>
        <w:t xml:space="preserve"> </w:t>
      </w:r>
      <w:r w:rsidR="00573A26">
        <w:rPr>
          <w:rStyle w:val="Teksttreci"/>
          <w:rFonts w:ascii="Lato" w:eastAsiaTheme="majorEastAsia" w:hAnsi="Lato"/>
          <w:sz w:val="20"/>
          <w:szCs w:val="20"/>
          <w:lang w:val="en-US"/>
        </w:rPr>
        <w:br/>
      </w:r>
      <w:r w:rsidRPr="00BE5981">
        <w:rPr>
          <w:rStyle w:val="Teksttreci"/>
          <w:rFonts w:ascii="Lato" w:eastAsiaTheme="majorEastAsia" w:hAnsi="Lato"/>
          <w:sz w:val="20"/>
          <w:szCs w:val="20"/>
          <w:lang w:val="en-US"/>
        </w:rPr>
        <w:t xml:space="preserve">o </w:t>
      </w:r>
      <w:r w:rsidRPr="00BE5981">
        <w:rPr>
          <w:rStyle w:val="Teksttreci"/>
          <w:rFonts w:ascii="Lato" w:eastAsiaTheme="majorEastAsia" w:hAnsi="Lato"/>
          <w:sz w:val="20"/>
          <w:szCs w:val="20"/>
        </w:rPr>
        <w:t xml:space="preserve">niniejszą Umowę </w:t>
      </w:r>
      <w:proofErr w:type="spellStart"/>
      <w:r w:rsidRPr="00BE5981">
        <w:rPr>
          <w:rStyle w:val="Teksttreci"/>
          <w:rFonts w:ascii="Lato" w:eastAsiaTheme="majorEastAsia" w:hAnsi="Lato"/>
          <w:sz w:val="20"/>
          <w:szCs w:val="20"/>
          <w:lang w:val="en-US"/>
        </w:rPr>
        <w:t>wynosi</w:t>
      </w:r>
      <w:proofErr w:type="spellEnd"/>
      <w:r w:rsidRPr="00BE5981">
        <w:rPr>
          <w:rStyle w:val="Teksttreci"/>
          <w:rFonts w:ascii="Lato" w:eastAsiaTheme="majorEastAsia" w:hAnsi="Lato"/>
          <w:sz w:val="20"/>
          <w:szCs w:val="20"/>
          <w:lang w:val="en-US"/>
        </w:rPr>
        <w:t xml:space="preserve"> </w:t>
      </w:r>
      <w:r w:rsidR="00BC2A85">
        <w:rPr>
          <w:rStyle w:val="Teksttreci"/>
          <w:rFonts w:ascii="Lato" w:eastAsiaTheme="majorEastAsia" w:hAnsi="Lato"/>
          <w:sz w:val="20"/>
          <w:szCs w:val="20"/>
          <w:lang w:val="en-US"/>
        </w:rPr>
        <w:t>……………………</w:t>
      </w:r>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 xml:space="preserve">zł. Zamawiający </w:t>
      </w:r>
      <w:r w:rsidRPr="00BE5981">
        <w:rPr>
          <w:rStyle w:val="Teksttreci"/>
          <w:rFonts w:ascii="Lato" w:eastAsiaTheme="majorEastAsia" w:hAnsi="Lato"/>
          <w:sz w:val="20"/>
          <w:szCs w:val="20"/>
          <w:lang w:val="en-US"/>
        </w:rPr>
        <w:t xml:space="preserve">nie </w:t>
      </w:r>
      <w:proofErr w:type="spellStart"/>
      <w:r w:rsidRPr="00BE5981">
        <w:rPr>
          <w:rStyle w:val="Teksttreci"/>
          <w:rFonts w:ascii="Lato" w:eastAsiaTheme="majorEastAsia" w:hAnsi="Lato"/>
          <w:sz w:val="20"/>
          <w:szCs w:val="20"/>
          <w:lang w:val="en-US"/>
        </w:rPr>
        <w:t>gwarantuje</w:t>
      </w:r>
      <w:proofErr w:type="spellEnd"/>
      <w:r w:rsidRPr="00BE5981">
        <w:rPr>
          <w:rStyle w:val="Teksttreci"/>
          <w:rFonts w:ascii="Lato" w:eastAsiaTheme="majorEastAsia" w:hAnsi="Lato"/>
          <w:sz w:val="20"/>
          <w:szCs w:val="20"/>
          <w:lang w:val="en-US"/>
        </w:rPr>
        <w:t xml:space="preserve"> Wykonawcy </w:t>
      </w:r>
      <w:proofErr w:type="spellStart"/>
      <w:r w:rsidRPr="00BE5981">
        <w:rPr>
          <w:rStyle w:val="Teksttreci"/>
          <w:rFonts w:ascii="Lato" w:eastAsiaTheme="majorEastAsia" w:hAnsi="Lato"/>
          <w:sz w:val="20"/>
          <w:szCs w:val="20"/>
          <w:lang w:val="en-US"/>
        </w:rPr>
        <w:t>realizacji</w:t>
      </w:r>
      <w:proofErr w:type="spellEnd"/>
      <w:r w:rsidRPr="00BE5981">
        <w:rPr>
          <w:rStyle w:val="Teksttreci"/>
          <w:rFonts w:ascii="Lato" w:eastAsiaTheme="majorEastAsia" w:hAnsi="Lato"/>
          <w:sz w:val="20"/>
          <w:szCs w:val="20"/>
          <w:lang w:val="en-US"/>
        </w:rPr>
        <w:t xml:space="preserve"> </w:t>
      </w:r>
      <w:r w:rsidRPr="00BE5981">
        <w:rPr>
          <w:rStyle w:val="Teksttreci"/>
          <w:rFonts w:ascii="Lato" w:eastAsiaTheme="majorEastAsia" w:hAnsi="Lato"/>
          <w:sz w:val="20"/>
          <w:szCs w:val="20"/>
        </w:rPr>
        <w:t>Usług</w:t>
      </w:r>
    </w:p>
    <w:p w14:paraId="3A6F3189" w14:textId="77777777" w:rsidR="00BE5981" w:rsidRPr="00BE5981" w:rsidRDefault="00BE5981" w:rsidP="00BE5981">
      <w:pPr>
        <w:pStyle w:val="Teksttreci0"/>
        <w:ind w:left="340"/>
        <w:jc w:val="both"/>
        <w:rPr>
          <w:rFonts w:ascii="Lato" w:hAnsi="Lato"/>
          <w:sz w:val="20"/>
          <w:szCs w:val="20"/>
        </w:rPr>
      </w:pPr>
      <w:r w:rsidRPr="00BE5981">
        <w:rPr>
          <w:rStyle w:val="Teksttreci"/>
          <w:rFonts w:ascii="Lato" w:eastAsiaTheme="majorEastAsia" w:hAnsi="Lato"/>
          <w:sz w:val="20"/>
          <w:szCs w:val="20"/>
        </w:rPr>
        <w:t>na kwotę Wynagrodzenia maksymalnego i z tego tytułu Wykonawcy nie przysługują żadne roszczenia. Wykonawcy należy się wyłącznie wynagrodzenie w wysokości objętej należycie zrealizowanymi Zleceniami.</w:t>
      </w:r>
    </w:p>
    <w:p w14:paraId="2863FBAC" w14:textId="462C1DEB" w:rsidR="00BE5981" w:rsidRPr="006E3DC0" w:rsidRDefault="00BE5981" w:rsidP="006E3DC0">
      <w:pPr>
        <w:pStyle w:val="Teksttreci0"/>
        <w:numPr>
          <w:ilvl w:val="0"/>
          <w:numId w:val="26"/>
        </w:numPr>
        <w:tabs>
          <w:tab w:val="left" w:pos="366"/>
        </w:tabs>
        <w:ind w:left="340" w:hanging="340"/>
        <w:jc w:val="both"/>
        <w:rPr>
          <w:rFonts w:ascii="Lato" w:hAnsi="Lato"/>
          <w:sz w:val="20"/>
          <w:szCs w:val="20"/>
        </w:rPr>
      </w:pPr>
      <w:r w:rsidRPr="00BE5981">
        <w:rPr>
          <w:rStyle w:val="Teksttreci"/>
          <w:rFonts w:ascii="Lato" w:eastAsiaTheme="majorEastAsia" w:hAnsi="Lato"/>
          <w:sz w:val="20"/>
          <w:szCs w:val="20"/>
        </w:rPr>
        <w:t>Wszelkie dodatkowe koszty, w tym druku, zakupu papieru, nośników oraz dostarczenia do siedziby Zamawiającego, pokrywa Wykonawca i z tego tytułu nie należy mu się żadne dodatkowe wynagrodzenie czy zwrot kosztów.</w:t>
      </w:r>
    </w:p>
    <w:p w14:paraId="1EBAB95F" w14:textId="2A1C029B" w:rsidR="00BE5981" w:rsidRPr="00BE5981" w:rsidRDefault="00BE5981" w:rsidP="00885C61">
      <w:pPr>
        <w:pStyle w:val="Teksttreci0"/>
        <w:tabs>
          <w:tab w:val="left" w:pos="366"/>
        </w:tabs>
        <w:jc w:val="both"/>
        <w:rPr>
          <w:rFonts w:ascii="Lato" w:hAnsi="Lato"/>
          <w:sz w:val="20"/>
          <w:szCs w:val="20"/>
        </w:rPr>
      </w:pPr>
    </w:p>
    <w:p w14:paraId="6B53CCD6" w14:textId="08E63118" w:rsidR="00EE11BD" w:rsidRPr="00EE11BD" w:rsidRDefault="00EE11BD" w:rsidP="00EE11BD">
      <w:pPr>
        <w:pStyle w:val="Nagwek11"/>
        <w:keepNext/>
        <w:keepLines/>
        <w:tabs>
          <w:tab w:val="left" w:pos="611"/>
        </w:tabs>
        <w:rPr>
          <w:rStyle w:val="Nagwek10"/>
          <w:rFonts w:ascii="Lato" w:eastAsiaTheme="majorEastAsia" w:hAnsi="Lato"/>
          <w:b/>
          <w:bCs/>
          <w:sz w:val="20"/>
          <w:szCs w:val="20"/>
        </w:rPr>
      </w:pPr>
      <w:bookmarkStart w:id="15" w:name="bookmark16"/>
      <w:r w:rsidRPr="00EE11BD">
        <w:rPr>
          <w:rStyle w:val="Nagwek10"/>
          <w:rFonts w:ascii="Lato" w:eastAsiaTheme="majorEastAsia" w:hAnsi="Lato"/>
          <w:b/>
          <w:bCs/>
          <w:sz w:val="20"/>
          <w:szCs w:val="20"/>
        </w:rPr>
        <w:t>§ 10</w:t>
      </w:r>
    </w:p>
    <w:p w14:paraId="0AE81A13" w14:textId="646AABF5" w:rsidR="00BE5981" w:rsidRPr="00EE11BD" w:rsidRDefault="00BE5981" w:rsidP="00EE11BD">
      <w:pPr>
        <w:pStyle w:val="Nagwek11"/>
        <w:keepNext/>
        <w:keepLines/>
        <w:tabs>
          <w:tab w:val="left" w:pos="611"/>
        </w:tabs>
        <w:rPr>
          <w:rFonts w:ascii="Lato" w:hAnsi="Lato"/>
          <w:b w:val="0"/>
          <w:bCs w:val="0"/>
          <w:sz w:val="20"/>
          <w:szCs w:val="20"/>
        </w:rPr>
      </w:pPr>
      <w:r w:rsidRPr="00EE11BD">
        <w:rPr>
          <w:rStyle w:val="Nagwek10"/>
          <w:rFonts w:ascii="Lato" w:eastAsiaTheme="majorEastAsia" w:hAnsi="Lato"/>
          <w:b/>
          <w:bCs/>
          <w:sz w:val="20"/>
          <w:szCs w:val="20"/>
        </w:rPr>
        <w:t>Autorskie prawa majątkowe</w:t>
      </w:r>
      <w:bookmarkEnd w:id="15"/>
    </w:p>
    <w:p w14:paraId="0E25F5DD" w14:textId="48DCDAC8" w:rsidR="00BE5981" w:rsidRPr="00BB4EE5" w:rsidRDefault="00BE5981">
      <w:pPr>
        <w:pStyle w:val="Teksttreci0"/>
        <w:numPr>
          <w:ilvl w:val="0"/>
          <w:numId w:val="27"/>
        </w:numPr>
        <w:tabs>
          <w:tab w:val="left" w:pos="406"/>
        </w:tabs>
        <w:spacing w:after="220"/>
        <w:ind w:left="380" w:hanging="380"/>
        <w:jc w:val="both"/>
        <w:rPr>
          <w:rFonts w:ascii="Lato" w:hAnsi="Lato"/>
          <w:sz w:val="20"/>
          <w:szCs w:val="20"/>
        </w:rPr>
      </w:pPr>
      <w:r w:rsidRPr="00BE5981">
        <w:rPr>
          <w:rStyle w:val="Teksttreci"/>
          <w:rFonts w:ascii="Lato" w:eastAsiaTheme="majorEastAsia" w:hAnsi="Lato"/>
          <w:sz w:val="20"/>
          <w:szCs w:val="20"/>
        </w:rPr>
        <w:t xml:space="preserve">Wykonawca przenosi na Zamawiającego autorskie prawa majątkowe do utworów w rozumieniu ustawy z dnia 4 lutego 1994 r. – </w:t>
      </w:r>
      <w:r w:rsidRPr="00BE5981">
        <w:rPr>
          <w:rStyle w:val="Teksttreci"/>
          <w:rFonts w:ascii="Lato" w:eastAsiaTheme="majorEastAsia" w:hAnsi="Lato"/>
          <w:i/>
          <w:iCs/>
          <w:sz w:val="20"/>
          <w:szCs w:val="20"/>
        </w:rPr>
        <w:t>o prawie autorskim i prawach pokrewnych</w:t>
      </w:r>
      <w:r w:rsidRPr="00BE5981">
        <w:rPr>
          <w:rStyle w:val="Teksttreci"/>
          <w:rFonts w:ascii="Lato" w:eastAsiaTheme="majorEastAsia" w:hAnsi="Lato"/>
          <w:sz w:val="20"/>
          <w:szCs w:val="20"/>
        </w:rPr>
        <w:t xml:space="preserve"> (Dz.U. z 2019 r. poz. 1231 ze zm.) powstałych w ramach realizacji poszczególnych Zleceń (zwanych dalej łącznie:</w:t>
      </w:r>
      <w:r w:rsidR="00BB4EE5">
        <w:rPr>
          <w:rFonts w:ascii="Lato" w:hAnsi="Lato"/>
          <w:sz w:val="20"/>
          <w:szCs w:val="20"/>
        </w:rPr>
        <w:t xml:space="preserve"> </w:t>
      </w:r>
      <w:r w:rsidRPr="00BB4EE5">
        <w:rPr>
          <w:rStyle w:val="Teksttreci"/>
          <w:rFonts w:ascii="Lato" w:eastAsiaTheme="majorEastAsia" w:hAnsi="Lato"/>
          <w:sz w:val="20"/>
          <w:szCs w:val="20"/>
        </w:rPr>
        <w:t>„</w:t>
      </w:r>
      <w:r w:rsidRPr="00BB4EE5">
        <w:rPr>
          <w:rStyle w:val="Teksttreci"/>
          <w:rFonts w:ascii="Lato" w:eastAsiaTheme="majorEastAsia" w:hAnsi="Lato"/>
          <w:b/>
          <w:bCs/>
          <w:sz w:val="20"/>
          <w:szCs w:val="20"/>
        </w:rPr>
        <w:t>Utworami</w:t>
      </w:r>
      <w:r w:rsidRPr="00BB4EE5">
        <w:rPr>
          <w:rStyle w:val="Teksttreci"/>
          <w:rFonts w:ascii="Lato" w:eastAsiaTheme="majorEastAsia" w:hAnsi="Lato"/>
          <w:sz w:val="20"/>
          <w:szCs w:val="20"/>
        </w:rPr>
        <w:t>”). Przeniesienie autorskich praw majątkowych następuje z dniem odbioru poszczególnych Utworów przez Zamawiającego i obejmuje następujące pola eksploatacji:</w:t>
      </w:r>
    </w:p>
    <w:p w14:paraId="6155E1BF" w14:textId="77777777" w:rsidR="00BE5981" w:rsidRPr="00BE5981" w:rsidRDefault="00BE5981">
      <w:pPr>
        <w:pStyle w:val="Teksttreci0"/>
        <w:numPr>
          <w:ilvl w:val="0"/>
          <w:numId w:val="28"/>
        </w:numPr>
        <w:tabs>
          <w:tab w:val="left" w:pos="699"/>
        </w:tabs>
        <w:ind w:firstLine="360"/>
        <w:jc w:val="both"/>
        <w:rPr>
          <w:rFonts w:ascii="Lato" w:hAnsi="Lato"/>
          <w:sz w:val="20"/>
          <w:szCs w:val="20"/>
        </w:rPr>
      </w:pPr>
      <w:r w:rsidRPr="00BE5981">
        <w:rPr>
          <w:rStyle w:val="Teksttreci"/>
          <w:rFonts w:ascii="Lato" w:eastAsiaTheme="majorEastAsia" w:hAnsi="Lato"/>
          <w:sz w:val="20"/>
          <w:szCs w:val="20"/>
        </w:rPr>
        <w:t>utrwalanie i zwielokrotnianie, obejmujące wytwarzanie każdą dowolną techniką dowolnej</w:t>
      </w:r>
    </w:p>
    <w:p w14:paraId="36C23AA6" w14:textId="77777777" w:rsidR="00BE5981" w:rsidRPr="00BE5981" w:rsidRDefault="00BE5981" w:rsidP="00BE5981">
      <w:pPr>
        <w:pStyle w:val="Teksttreci0"/>
        <w:ind w:left="720"/>
        <w:jc w:val="both"/>
        <w:rPr>
          <w:rFonts w:ascii="Lato" w:hAnsi="Lato"/>
          <w:sz w:val="20"/>
          <w:szCs w:val="20"/>
        </w:rPr>
      </w:pPr>
      <w:r w:rsidRPr="00BE5981">
        <w:rPr>
          <w:rStyle w:val="Teksttreci"/>
          <w:rFonts w:ascii="Lato" w:eastAsiaTheme="majorEastAsia" w:hAnsi="Lato"/>
          <w:sz w:val="20"/>
          <w:szCs w:val="20"/>
        </w:rPr>
        <w:lastRenderedPageBreak/>
        <w:t>liczby egzemplarzy, w tym techniką drukarską, kserograficzną, zapisu magnetycznego, techniką cyfrową, laserową, elektroniczną, fotograficzną, optyczną, na każdym nośniku;</w:t>
      </w:r>
    </w:p>
    <w:p w14:paraId="5450B91C" w14:textId="77777777" w:rsidR="00BE5981" w:rsidRPr="00BE5981" w:rsidRDefault="00BE5981">
      <w:pPr>
        <w:pStyle w:val="Teksttreci0"/>
        <w:numPr>
          <w:ilvl w:val="0"/>
          <w:numId w:val="28"/>
        </w:numPr>
        <w:tabs>
          <w:tab w:val="left" w:pos="758"/>
        </w:tabs>
        <w:ind w:left="720" w:hanging="320"/>
        <w:jc w:val="both"/>
        <w:rPr>
          <w:rFonts w:ascii="Lato" w:hAnsi="Lato"/>
          <w:sz w:val="20"/>
          <w:szCs w:val="20"/>
        </w:rPr>
      </w:pPr>
      <w:r w:rsidRPr="00BE5981">
        <w:rPr>
          <w:rStyle w:val="Teksttreci"/>
          <w:rFonts w:ascii="Lato" w:eastAsiaTheme="majorEastAsia" w:hAnsi="Lato"/>
          <w:sz w:val="20"/>
          <w:szCs w:val="20"/>
        </w:rPr>
        <w:t>wprowadzenie do obrotu oryginałów lub egzemplarzy, bez żadnych ograniczeń, w tym ilościowych;</w:t>
      </w:r>
    </w:p>
    <w:p w14:paraId="37DA59F6" w14:textId="77777777" w:rsidR="00BE5981" w:rsidRPr="00BE5981" w:rsidRDefault="00BE5981">
      <w:pPr>
        <w:pStyle w:val="Teksttreci0"/>
        <w:numPr>
          <w:ilvl w:val="0"/>
          <w:numId w:val="28"/>
        </w:numPr>
        <w:tabs>
          <w:tab w:val="left" w:pos="753"/>
        </w:tabs>
        <w:ind w:left="720" w:hanging="320"/>
        <w:jc w:val="both"/>
        <w:rPr>
          <w:rFonts w:ascii="Lato" w:hAnsi="Lato"/>
          <w:sz w:val="20"/>
          <w:szCs w:val="20"/>
        </w:rPr>
      </w:pPr>
      <w:r w:rsidRPr="00BE5981">
        <w:rPr>
          <w:rStyle w:val="Teksttreci"/>
          <w:rFonts w:ascii="Lato" w:eastAsiaTheme="majorEastAsia" w:hAnsi="Lato"/>
          <w:sz w:val="20"/>
          <w:szCs w:val="20"/>
        </w:rPr>
        <w:t>użyczenie, najem, odpłatne lub nieodpłatne udostępnienie oryginału lub egzemplarzy osobom trzecim;</w:t>
      </w:r>
    </w:p>
    <w:p w14:paraId="4EBA16B2" w14:textId="77777777" w:rsidR="00BE5981" w:rsidRPr="00BE5981" w:rsidRDefault="00BE5981">
      <w:pPr>
        <w:pStyle w:val="Teksttreci0"/>
        <w:numPr>
          <w:ilvl w:val="0"/>
          <w:numId w:val="28"/>
        </w:numPr>
        <w:tabs>
          <w:tab w:val="left" w:pos="723"/>
        </w:tabs>
        <w:ind w:firstLine="360"/>
        <w:jc w:val="both"/>
        <w:rPr>
          <w:rFonts w:ascii="Lato" w:hAnsi="Lato"/>
          <w:sz w:val="20"/>
          <w:szCs w:val="20"/>
        </w:rPr>
      </w:pPr>
      <w:r w:rsidRPr="00BE5981">
        <w:rPr>
          <w:rStyle w:val="Teksttreci"/>
          <w:rFonts w:ascii="Lato" w:eastAsiaTheme="majorEastAsia" w:hAnsi="Lato"/>
          <w:sz w:val="20"/>
          <w:szCs w:val="20"/>
        </w:rPr>
        <w:t>wprowadzanie do pamięci komputera, sieci multimedialnych, urządzeń;</w:t>
      </w:r>
    </w:p>
    <w:p w14:paraId="54058CD2" w14:textId="77777777" w:rsidR="00BE5981" w:rsidRPr="00BE5981" w:rsidRDefault="00BE5981">
      <w:pPr>
        <w:pStyle w:val="Teksttreci0"/>
        <w:numPr>
          <w:ilvl w:val="0"/>
          <w:numId w:val="28"/>
        </w:numPr>
        <w:tabs>
          <w:tab w:val="left" w:pos="753"/>
        </w:tabs>
        <w:ind w:left="720" w:hanging="320"/>
        <w:jc w:val="both"/>
        <w:rPr>
          <w:rFonts w:ascii="Lato" w:hAnsi="Lato"/>
          <w:sz w:val="20"/>
          <w:szCs w:val="20"/>
        </w:rPr>
      </w:pPr>
      <w:r w:rsidRPr="00BE5981">
        <w:rPr>
          <w:rStyle w:val="Teksttreci"/>
          <w:rFonts w:ascii="Lato" w:eastAsiaTheme="majorEastAsia" w:hAnsi="Lato"/>
          <w:sz w:val="20"/>
          <w:szCs w:val="20"/>
        </w:rPr>
        <w:t>rozpowszechnianie w inny sposób, w tym publiczne wykonanie, wystawienie, wyświetlenie, odtworzenie oraz nadawanie i reemitowanie, a także publiczne udostępnianie w taki sposób, aby każdy mógł mieć do nich dostęp, w miejscu i czasie przez siebie wybranym, w tym w sieci Internet.</w:t>
      </w:r>
    </w:p>
    <w:p w14:paraId="73F82C2D" w14:textId="77777777" w:rsidR="00BE5981" w:rsidRPr="00BE5981" w:rsidRDefault="00BE5981">
      <w:pPr>
        <w:pStyle w:val="Teksttreci0"/>
        <w:numPr>
          <w:ilvl w:val="0"/>
          <w:numId w:val="27"/>
        </w:numPr>
        <w:tabs>
          <w:tab w:val="left" w:pos="336"/>
        </w:tabs>
        <w:ind w:left="360" w:hanging="360"/>
        <w:jc w:val="both"/>
        <w:rPr>
          <w:rFonts w:ascii="Lato" w:hAnsi="Lato"/>
          <w:sz w:val="20"/>
          <w:szCs w:val="20"/>
        </w:rPr>
      </w:pPr>
      <w:r w:rsidRPr="00BE5981">
        <w:rPr>
          <w:rStyle w:val="Teksttreci"/>
          <w:rFonts w:ascii="Lato" w:eastAsiaTheme="majorEastAsia" w:hAnsi="Lato"/>
          <w:sz w:val="20"/>
          <w:szCs w:val="20"/>
        </w:rPr>
        <w:t>W ramach wynagrodzenia za dane Zlecenie Wykonawca zezwala Zamawiającemu na rozporządzanie i korzystanie ze sporządzonych opracowań Utworów na polach eksploatacji określonych w ust. 1 oraz przenosi na Zamawiającego prawo zezwalania na wykonywanie zależnych praw autorskich do nich, na polach eksploatacji wymienionych w ust. 1 z dniem odbioru przez Zamawiającego poszczególnych Utworów.</w:t>
      </w:r>
    </w:p>
    <w:p w14:paraId="12C3BD07" w14:textId="77777777" w:rsidR="00BE5981" w:rsidRPr="00BE5981" w:rsidRDefault="00BE5981">
      <w:pPr>
        <w:pStyle w:val="Teksttreci0"/>
        <w:numPr>
          <w:ilvl w:val="0"/>
          <w:numId w:val="27"/>
        </w:numPr>
        <w:tabs>
          <w:tab w:val="left" w:pos="336"/>
        </w:tabs>
        <w:ind w:left="360" w:hanging="360"/>
        <w:jc w:val="both"/>
        <w:rPr>
          <w:rFonts w:ascii="Lato" w:hAnsi="Lato"/>
          <w:sz w:val="20"/>
          <w:szCs w:val="20"/>
        </w:rPr>
      </w:pPr>
      <w:r w:rsidRPr="00BE5981">
        <w:rPr>
          <w:rStyle w:val="Teksttreci"/>
          <w:rFonts w:ascii="Lato" w:eastAsiaTheme="majorEastAsia" w:hAnsi="Lato"/>
          <w:sz w:val="20"/>
          <w:szCs w:val="20"/>
        </w:rPr>
        <w:t>Wykonawca oświadcza, że przenoszone majątkowe prawa autorskie nie będą w chwili ich przejścia na Zamawiającego obciążone prawami na rzecz osób trzecich, a osoby uprawnione z tytułu osobistych praw autorskich zobowiązały się do niewykonywania przysługujących im praw w stosunku do Zamawiającego lub jego następców prawnych i upoważnią Zamawiającego do:</w:t>
      </w:r>
    </w:p>
    <w:p w14:paraId="7A3760A0" w14:textId="77777777" w:rsidR="00BE5981" w:rsidRPr="00BE5981" w:rsidRDefault="00BE5981">
      <w:pPr>
        <w:pStyle w:val="Teksttreci0"/>
        <w:numPr>
          <w:ilvl w:val="0"/>
          <w:numId w:val="29"/>
        </w:numPr>
        <w:tabs>
          <w:tab w:val="left" w:pos="699"/>
        </w:tabs>
        <w:ind w:firstLine="360"/>
        <w:jc w:val="both"/>
        <w:rPr>
          <w:rFonts w:ascii="Lato" w:hAnsi="Lato"/>
          <w:sz w:val="20"/>
          <w:szCs w:val="20"/>
        </w:rPr>
      </w:pPr>
      <w:r w:rsidRPr="00BE5981">
        <w:rPr>
          <w:rStyle w:val="Teksttreci"/>
          <w:rFonts w:ascii="Lato" w:eastAsiaTheme="majorEastAsia" w:hAnsi="Lato"/>
          <w:sz w:val="20"/>
          <w:szCs w:val="20"/>
        </w:rPr>
        <w:t>decydowania w imieniu autora o pierwszym publicznym udostępnieniu Utworów;</w:t>
      </w:r>
    </w:p>
    <w:p w14:paraId="3982C4F9" w14:textId="77777777" w:rsidR="00BE5981" w:rsidRPr="00BE5981" w:rsidRDefault="00BE5981">
      <w:pPr>
        <w:pStyle w:val="Teksttreci0"/>
        <w:numPr>
          <w:ilvl w:val="0"/>
          <w:numId w:val="29"/>
        </w:numPr>
        <w:tabs>
          <w:tab w:val="left" w:pos="758"/>
        </w:tabs>
        <w:ind w:left="720" w:hanging="320"/>
        <w:jc w:val="both"/>
        <w:rPr>
          <w:rFonts w:ascii="Lato" w:hAnsi="Lato"/>
          <w:sz w:val="20"/>
          <w:szCs w:val="20"/>
        </w:rPr>
      </w:pPr>
      <w:r w:rsidRPr="00BE5981">
        <w:rPr>
          <w:rStyle w:val="Teksttreci"/>
          <w:rFonts w:ascii="Lato" w:eastAsiaTheme="majorEastAsia" w:hAnsi="Lato"/>
          <w:sz w:val="20"/>
          <w:szCs w:val="20"/>
        </w:rPr>
        <w:t>przeprowadzenia w imieniu autora nadzoru autorskiego nad sposobem korzystania z Utworów;</w:t>
      </w:r>
    </w:p>
    <w:p w14:paraId="68CB5F31" w14:textId="77777777" w:rsidR="00BE5981" w:rsidRPr="00BE5981" w:rsidRDefault="00BE5981">
      <w:pPr>
        <w:pStyle w:val="Teksttreci0"/>
        <w:numPr>
          <w:ilvl w:val="0"/>
          <w:numId w:val="29"/>
        </w:numPr>
        <w:tabs>
          <w:tab w:val="left" w:pos="713"/>
        </w:tabs>
        <w:ind w:firstLine="360"/>
        <w:jc w:val="both"/>
        <w:rPr>
          <w:rFonts w:ascii="Lato" w:hAnsi="Lato"/>
          <w:sz w:val="20"/>
          <w:szCs w:val="20"/>
        </w:rPr>
      </w:pPr>
      <w:r w:rsidRPr="00BE5981">
        <w:rPr>
          <w:rStyle w:val="Teksttreci"/>
          <w:rFonts w:ascii="Lato" w:eastAsiaTheme="majorEastAsia" w:hAnsi="Lato"/>
          <w:sz w:val="20"/>
          <w:szCs w:val="20"/>
        </w:rPr>
        <w:t>udostępniania Utworów anonimowo;</w:t>
      </w:r>
    </w:p>
    <w:p w14:paraId="5D0FD9BA" w14:textId="77777777" w:rsidR="00BE5981" w:rsidRPr="00BE5981" w:rsidRDefault="00BE5981">
      <w:pPr>
        <w:pStyle w:val="Teksttreci0"/>
        <w:numPr>
          <w:ilvl w:val="0"/>
          <w:numId w:val="29"/>
        </w:numPr>
        <w:tabs>
          <w:tab w:val="left" w:pos="723"/>
        </w:tabs>
        <w:ind w:firstLine="360"/>
        <w:jc w:val="both"/>
        <w:rPr>
          <w:rFonts w:ascii="Lato" w:hAnsi="Lato"/>
          <w:sz w:val="20"/>
          <w:szCs w:val="20"/>
        </w:rPr>
      </w:pPr>
      <w:r w:rsidRPr="00BE5981">
        <w:rPr>
          <w:rStyle w:val="Teksttreci"/>
          <w:rFonts w:ascii="Lato" w:eastAsiaTheme="majorEastAsia" w:hAnsi="Lato"/>
          <w:sz w:val="20"/>
          <w:szCs w:val="20"/>
        </w:rPr>
        <w:t>decydowania o nienaruszalności treści i formy Utworu oraz jego rzetelnego wykorzystania.</w:t>
      </w:r>
    </w:p>
    <w:p w14:paraId="4420A93C" w14:textId="7C793207" w:rsidR="00BE5981" w:rsidRPr="00BE5981" w:rsidRDefault="00BE5981">
      <w:pPr>
        <w:pStyle w:val="Teksttreci0"/>
        <w:numPr>
          <w:ilvl w:val="0"/>
          <w:numId w:val="27"/>
        </w:numPr>
        <w:tabs>
          <w:tab w:val="left" w:pos="336"/>
        </w:tabs>
        <w:ind w:left="360" w:hanging="360"/>
        <w:jc w:val="both"/>
        <w:rPr>
          <w:rFonts w:ascii="Lato" w:hAnsi="Lato"/>
          <w:sz w:val="20"/>
          <w:szCs w:val="20"/>
        </w:rPr>
      </w:pPr>
      <w:r w:rsidRPr="00BE5981">
        <w:rPr>
          <w:rStyle w:val="Teksttreci"/>
          <w:rFonts w:ascii="Lato" w:eastAsiaTheme="majorEastAsia" w:hAnsi="Lato"/>
          <w:sz w:val="20"/>
          <w:szCs w:val="20"/>
        </w:rPr>
        <w:t xml:space="preserve">Przeniesienie autorskich praw majątkowych oraz udzielenie zezwolenia, o którym mowa w ust. 2, </w:t>
      </w:r>
      <w:r w:rsidR="00F7617B">
        <w:rPr>
          <w:rStyle w:val="Teksttreci"/>
          <w:rFonts w:ascii="Lato" w:eastAsiaTheme="majorEastAsia" w:hAnsi="Lato"/>
          <w:sz w:val="20"/>
          <w:szCs w:val="20"/>
        </w:rPr>
        <w:br/>
      </w:r>
      <w:r w:rsidRPr="00BE5981">
        <w:rPr>
          <w:rStyle w:val="Teksttreci"/>
          <w:rFonts w:ascii="Lato" w:eastAsiaTheme="majorEastAsia" w:hAnsi="Lato"/>
          <w:sz w:val="20"/>
          <w:szCs w:val="20"/>
        </w:rPr>
        <w:t>a także udzielenie upoważnień, o których mowa w ust. 3, nie jest limitowane co do czasu oraz terytorium i obejmuje rozporządzanie i korzystanie z Utworów oraz ich opracowań zarówno w całości, jak i w częściach, samodzielnie, jak i w ramach innych materiałów, w tym wydawanych lub przygotowywanych przez Zamawiającego lub na jego zlecenie.</w:t>
      </w:r>
    </w:p>
    <w:p w14:paraId="34093585" w14:textId="77777777" w:rsidR="00BE5981" w:rsidRPr="00BE5981" w:rsidRDefault="00BE5981">
      <w:pPr>
        <w:pStyle w:val="Teksttreci0"/>
        <w:numPr>
          <w:ilvl w:val="0"/>
          <w:numId w:val="27"/>
        </w:numPr>
        <w:tabs>
          <w:tab w:val="left" w:pos="336"/>
        </w:tabs>
        <w:ind w:left="360" w:hanging="360"/>
        <w:jc w:val="both"/>
        <w:rPr>
          <w:rFonts w:ascii="Lato" w:hAnsi="Lato"/>
          <w:sz w:val="20"/>
          <w:szCs w:val="20"/>
        </w:rPr>
      </w:pPr>
      <w:r w:rsidRPr="00BE5981">
        <w:rPr>
          <w:rStyle w:val="Teksttreci"/>
          <w:rFonts w:ascii="Lato" w:eastAsiaTheme="majorEastAsia" w:hAnsi="Lato"/>
          <w:sz w:val="20"/>
          <w:szCs w:val="20"/>
        </w:rPr>
        <w:t>Wykonawca ponosi odpowiedzialność za ewentualne roszczenia dotyczące naruszenia autorskich praw majątkowych i osobistych osób trzecich, jeśli w trakcie lub w wyniku wykonania Umowy doszłoby do ich naruszenia.</w:t>
      </w:r>
    </w:p>
    <w:p w14:paraId="6056F72C" w14:textId="274D81BA" w:rsidR="00BE5981" w:rsidRPr="00BE5981" w:rsidRDefault="00BE5981">
      <w:pPr>
        <w:pStyle w:val="Teksttreci0"/>
        <w:numPr>
          <w:ilvl w:val="0"/>
          <w:numId w:val="27"/>
        </w:numPr>
        <w:tabs>
          <w:tab w:val="left" w:pos="358"/>
        </w:tabs>
        <w:ind w:left="360" w:hanging="360"/>
        <w:jc w:val="both"/>
        <w:rPr>
          <w:rFonts w:ascii="Lato" w:hAnsi="Lato"/>
          <w:sz w:val="20"/>
          <w:szCs w:val="20"/>
        </w:rPr>
      </w:pPr>
      <w:r w:rsidRPr="00BE5981">
        <w:rPr>
          <w:rStyle w:val="Teksttreci"/>
          <w:rFonts w:ascii="Lato" w:eastAsiaTheme="majorEastAsia" w:hAnsi="Lato"/>
          <w:sz w:val="20"/>
          <w:szCs w:val="20"/>
        </w:rPr>
        <w:t xml:space="preserve">W przypadku wystąpienia przez osoby trzecie przeciwko Wykonawcy z roszczeniami z powodu naruszenia praw własności intelektualnej, w tym majątkowych lub osobistych praw autorskich, Wykonawca podejmie wszelkie kroki niezbędne do obrony przed tymi roszczeniami, a w przypadku, gdy wskutek wystąpienia z takimi roszczeniami Zamawiający lub osoby trzecie, którym Zamawiający udzielił prawa do korzystania z Utworów, będą musiały zaniechać korzystania z Utworów w całości lub w części lub zostaną zobowiązane prawomocnym wyrokiem sądu do zapłaty odszkodowania lub zadośćuczynienia z jakiegokolwiek tytułu na rzecz osób trzecich, Wykonawca naprawi wszelkie szkody wynikające z roszczeń osób trzecich, w tym zwróci koszty i wydatki poniesione w związku </w:t>
      </w:r>
      <w:r w:rsidR="00FA17A7">
        <w:rPr>
          <w:rStyle w:val="Teksttreci"/>
          <w:rFonts w:ascii="Lato" w:eastAsiaTheme="majorEastAsia" w:hAnsi="Lato"/>
          <w:sz w:val="20"/>
          <w:szCs w:val="20"/>
        </w:rPr>
        <w:br/>
      </w:r>
      <w:r w:rsidRPr="00BE5981">
        <w:rPr>
          <w:rStyle w:val="Teksttreci"/>
          <w:rFonts w:ascii="Lato" w:eastAsiaTheme="majorEastAsia" w:hAnsi="Lato"/>
          <w:sz w:val="20"/>
          <w:szCs w:val="20"/>
        </w:rPr>
        <w:lastRenderedPageBreak/>
        <w:t>z tymi roszczeniami.</w:t>
      </w:r>
    </w:p>
    <w:p w14:paraId="0355343F" w14:textId="77777777" w:rsidR="00BE5981" w:rsidRPr="00BE5981" w:rsidRDefault="00BE5981">
      <w:pPr>
        <w:pStyle w:val="Teksttreci0"/>
        <w:numPr>
          <w:ilvl w:val="0"/>
          <w:numId w:val="27"/>
        </w:numPr>
        <w:tabs>
          <w:tab w:val="left" w:pos="358"/>
        </w:tabs>
        <w:ind w:left="360" w:hanging="360"/>
        <w:jc w:val="both"/>
        <w:rPr>
          <w:rFonts w:ascii="Lato" w:hAnsi="Lato"/>
          <w:sz w:val="20"/>
          <w:szCs w:val="20"/>
        </w:rPr>
      </w:pPr>
      <w:r w:rsidRPr="00BE5981">
        <w:rPr>
          <w:rStyle w:val="Teksttreci"/>
          <w:rFonts w:ascii="Lato" w:eastAsiaTheme="majorEastAsia" w:hAnsi="Lato"/>
          <w:sz w:val="20"/>
          <w:szCs w:val="20"/>
        </w:rPr>
        <w:t>Zamawiający niezwłocznie zawiadomi Wykonawcę o wszelkich roszczeniach z powodu naruszenia praw własności intelektualnej skierowanych przeciwko Zamawiającemu w zakresie utworów objętych Umową.</w:t>
      </w:r>
    </w:p>
    <w:p w14:paraId="76C1FF85" w14:textId="77777777" w:rsidR="00BE5981" w:rsidRPr="00BE5981" w:rsidRDefault="00BE5981">
      <w:pPr>
        <w:pStyle w:val="Teksttreci0"/>
        <w:numPr>
          <w:ilvl w:val="0"/>
          <w:numId w:val="27"/>
        </w:numPr>
        <w:tabs>
          <w:tab w:val="left" w:pos="358"/>
        </w:tabs>
        <w:ind w:left="360" w:hanging="360"/>
        <w:jc w:val="both"/>
        <w:rPr>
          <w:rFonts w:ascii="Lato" w:hAnsi="Lato"/>
          <w:sz w:val="20"/>
          <w:szCs w:val="20"/>
        </w:rPr>
      </w:pPr>
      <w:r w:rsidRPr="00BE5981">
        <w:rPr>
          <w:rStyle w:val="Teksttreci"/>
          <w:rFonts w:ascii="Lato" w:eastAsiaTheme="majorEastAsia" w:hAnsi="Lato"/>
          <w:sz w:val="20"/>
          <w:szCs w:val="20"/>
        </w:rPr>
        <w:t>Wykonawca zapewni sobie przeniesienie autorskich praw majątkowych i praw zależnych do Utworów na polach eksploatacji wskazanych w ust. 1 oraz uzyska upoważnienie, o którym mowa w ust. 3, od tłumaczy. Do praw tych ust. 1-7 stosuje się.</w:t>
      </w:r>
    </w:p>
    <w:p w14:paraId="0B7478B9" w14:textId="7F433810" w:rsidR="00BE5981" w:rsidRPr="00A95AC1" w:rsidRDefault="00BE5981">
      <w:pPr>
        <w:pStyle w:val="Teksttreci0"/>
        <w:numPr>
          <w:ilvl w:val="0"/>
          <w:numId w:val="27"/>
        </w:numPr>
        <w:tabs>
          <w:tab w:val="left" w:pos="358"/>
        </w:tabs>
        <w:spacing w:after="260"/>
        <w:ind w:left="360" w:hanging="360"/>
        <w:jc w:val="both"/>
        <w:rPr>
          <w:rStyle w:val="Teksttreci"/>
          <w:rFonts w:ascii="Lato" w:hAnsi="Lato"/>
          <w:sz w:val="20"/>
          <w:szCs w:val="20"/>
        </w:rPr>
      </w:pPr>
      <w:r w:rsidRPr="00BE5981">
        <w:rPr>
          <w:rStyle w:val="Teksttreci"/>
          <w:rFonts w:ascii="Lato" w:eastAsiaTheme="majorEastAsia" w:hAnsi="Lato"/>
          <w:sz w:val="20"/>
          <w:szCs w:val="20"/>
        </w:rPr>
        <w:t>W przypadku przekazania Utworów na nośnikach danych lub innych nośnikach Wykonawca jednocześnie z przeniesieniem praw autorski</w:t>
      </w:r>
      <w:r w:rsidR="009E005A">
        <w:rPr>
          <w:rStyle w:val="Teksttreci"/>
          <w:rFonts w:ascii="Lato" w:eastAsiaTheme="majorEastAsia" w:hAnsi="Lato"/>
          <w:sz w:val="20"/>
          <w:szCs w:val="20"/>
        </w:rPr>
        <w:t>ch</w:t>
      </w:r>
      <w:r w:rsidRPr="00BE5981">
        <w:rPr>
          <w:rStyle w:val="Teksttreci"/>
          <w:rFonts w:ascii="Lato" w:eastAsiaTheme="majorEastAsia" w:hAnsi="Lato"/>
          <w:sz w:val="20"/>
          <w:szCs w:val="20"/>
        </w:rPr>
        <w:t xml:space="preserve"> przenosi na Zamawiającego własność nośników, na których Utwory utrwalono.</w:t>
      </w:r>
    </w:p>
    <w:p w14:paraId="0F83E2B5" w14:textId="12B17119" w:rsidR="00A95AC1" w:rsidRPr="00BE5981" w:rsidRDefault="00016CAE">
      <w:pPr>
        <w:pStyle w:val="Teksttreci0"/>
        <w:numPr>
          <w:ilvl w:val="0"/>
          <w:numId w:val="27"/>
        </w:numPr>
        <w:tabs>
          <w:tab w:val="left" w:pos="358"/>
        </w:tabs>
        <w:spacing w:after="260"/>
        <w:ind w:left="360" w:hanging="360"/>
        <w:jc w:val="both"/>
        <w:rPr>
          <w:rFonts w:ascii="Lato" w:hAnsi="Lato"/>
          <w:sz w:val="20"/>
          <w:szCs w:val="20"/>
        </w:rPr>
      </w:pPr>
      <w:r>
        <w:rPr>
          <w:rStyle w:val="Teksttreci"/>
          <w:rFonts w:ascii="Lato" w:eastAsiaTheme="majorEastAsia" w:hAnsi="Lato"/>
          <w:sz w:val="20"/>
          <w:szCs w:val="20"/>
        </w:rPr>
        <w:t>Wynagrodzenie zaspokaja wszelkie roszczenia</w:t>
      </w:r>
      <w:r w:rsidR="002E274E">
        <w:rPr>
          <w:rStyle w:val="Teksttreci"/>
          <w:rFonts w:ascii="Lato" w:eastAsiaTheme="majorEastAsia" w:hAnsi="Lato"/>
          <w:sz w:val="20"/>
          <w:szCs w:val="20"/>
        </w:rPr>
        <w:t xml:space="preserve"> Wykonawcy z tytułu wykonania Umowy, w tym </w:t>
      </w:r>
      <w:r w:rsidR="00F61A43">
        <w:rPr>
          <w:rStyle w:val="Teksttreci"/>
          <w:rFonts w:ascii="Lato" w:eastAsiaTheme="majorEastAsia" w:hAnsi="Lato"/>
          <w:sz w:val="20"/>
          <w:szCs w:val="20"/>
        </w:rPr>
        <w:br/>
      </w:r>
      <w:r w:rsidR="002E274E">
        <w:rPr>
          <w:rStyle w:val="Teksttreci"/>
          <w:rFonts w:ascii="Lato" w:eastAsiaTheme="majorEastAsia" w:hAnsi="Lato"/>
          <w:sz w:val="20"/>
          <w:szCs w:val="20"/>
        </w:rPr>
        <w:t xml:space="preserve">z tytułu przeniesienia </w:t>
      </w:r>
      <w:r w:rsidR="00A3072F">
        <w:rPr>
          <w:rStyle w:val="Teksttreci"/>
          <w:rFonts w:ascii="Lato" w:eastAsiaTheme="majorEastAsia" w:hAnsi="Lato"/>
          <w:sz w:val="20"/>
          <w:szCs w:val="20"/>
        </w:rPr>
        <w:t>autorskich praw majątkowych do Utworów powstałych</w:t>
      </w:r>
      <w:r w:rsidR="001B47FC">
        <w:rPr>
          <w:rStyle w:val="Teksttreci"/>
          <w:rFonts w:ascii="Lato" w:eastAsiaTheme="majorEastAsia" w:hAnsi="Lato"/>
          <w:sz w:val="20"/>
          <w:szCs w:val="20"/>
        </w:rPr>
        <w:t xml:space="preserve"> w wyniku realizacji umowy</w:t>
      </w:r>
      <w:r w:rsidR="00F61A43">
        <w:rPr>
          <w:rStyle w:val="Teksttreci"/>
          <w:rFonts w:ascii="Lato" w:eastAsiaTheme="majorEastAsia" w:hAnsi="Lato"/>
          <w:sz w:val="20"/>
          <w:szCs w:val="20"/>
        </w:rPr>
        <w:t xml:space="preserve">, wyrażenia zgody na wykonywanie praw </w:t>
      </w:r>
      <w:r w:rsidR="006064C8">
        <w:rPr>
          <w:rStyle w:val="Teksttreci"/>
          <w:rFonts w:ascii="Lato" w:eastAsiaTheme="majorEastAsia" w:hAnsi="Lato"/>
          <w:sz w:val="20"/>
          <w:szCs w:val="20"/>
        </w:rPr>
        <w:t xml:space="preserve">zależnych do opracowań Utworów, a także przeniesienia prawa </w:t>
      </w:r>
      <w:r w:rsidR="00BA6C8A">
        <w:rPr>
          <w:rStyle w:val="Teksttreci"/>
          <w:rFonts w:ascii="Lato" w:eastAsiaTheme="majorEastAsia" w:hAnsi="Lato"/>
          <w:sz w:val="20"/>
          <w:szCs w:val="20"/>
        </w:rPr>
        <w:t xml:space="preserve">do wyrażania zgody na wykonywanie praw zależnych </w:t>
      </w:r>
      <w:r w:rsidR="00B7095E">
        <w:rPr>
          <w:rStyle w:val="Teksttreci"/>
          <w:rFonts w:ascii="Lato" w:eastAsiaTheme="majorEastAsia" w:hAnsi="Lato"/>
          <w:sz w:val="20"/>
          <w:szCs w:val="20"/>
        </w:rPr>
        <w:t xml:space="preserve">do opracowań – na wszystkich polach eksploatacji </w:t>
      </w:r>
      <w:r w:rsidR="000330EE">
        <w:rPr>
          <w:rStyle w:val="Teksttreci"/>
          <w:rFonts w:ascii="Lato" w:eastAsiaTheme="majorEastAsia" w:hAnsi="Lato"/>
          <w:sz w:val="20"/>
          <w:szCs w:val="20"/>
        </w:rPr>
        <w:t xml:space="preserve"> wskazanych w Umowie, a także za </w:t>
      </w:r>
      <w:r w:rsidR="00320DD2">
        <w:rPr>
          <w:rStyle w:val="Teksttreci"/>
          <w:rFonts w:ascii="Lato" w:eastAsiaTheme="majorEastAsia" w:hAnsi="Lato"/>
          <w:sz w:val="20"/>
          <w:szCs w:val="20"/>
        </w:rPr>
        <w:t xml:space="preserve">upoważnienie do wykonywania </w:t>
      </w:r>
      <w:r w:rsidR="00B66A3B">
        <w:rPr>
          <w:rStyle w:val="Teksttreci"/>
          <w:rFonts w:ascii="Lato" w:eastAsiaTheme="majorEastAsia" w:hAnsi="Lato"/>
          <w:sz w:val="20"/>
          <w:szCs w:val="20"/>
        </w:rPr>
        <w:t xml:space="preserve">praw autorskich osobistych, </w:t>
      </w:r>
      <w:r w:rsidR="00390F37">
        <w:rPr>
          <w:rStyle w:val="Teksttreci"/>
          <w:rFonts w:ascii="Lato" w:eastAsiaTheme="majorEastAsia" w:hAnsi="Lato"/>
          <w:sz w:val="20"/>
          <w:szCs w:val="20"/>
        </w:rPr>
        <w:t xml:space="preserve">ewentualne wynagrodzenie za </w:t>
      </w:r>
      <w:r w:rsidR="00EE56E3">
        <w:rPr>
          <w:rStyle w:val="Teksttreci"/>
          <w:rFonts w:ascii="Lato" w:eastAsiaTheme="majorEastAsia" w:hAnsi="Lato"/>
          <w:sz w:val="20"/>
          <w:szCs w:val="20"/>
        </w:rPr>
        <w:t xml:space="preserve">realizację prawa do nadzoru autorskiego </w:t>
      </w:r>
      <w:r w:rsidR="008B24FD">
        <w:rPr>
          <w:rStyle w:val="Teksttreci"/>
          <w:rFonts w:ascii="Lato" w:eastAsiaTheme="majorEastAsia" w:hAnsi="Lato"/>
          <w:sz w:val="20"/>
          <w:szCs w:val="20"/>
        </w:rPr>
        <w:t xml:space="preserve">z tytułu </w:t>
      </w:r>
      <w:r w:rsidR="00A53462">
        <w:rPr>
          <w:rStyle w:val="Teksttreci"/>
          <w:rFonts w:ascii="Lato" w:eastAsiaTheme="majorEastAsia" w:hAnsi="Lato"/>
          <w:sz w:val="20"/>
          <w:szCs w:val="20"/>
        </w:rPr>
        <w:t>wynagrodzenia</w:t>
      </w:r>
      <w:r w:rsidR="0039352B">
        <w:rPr>
          <w:rStyle w:val="Teksttreci"/>
          <w:rFonts w:ascii="Lato" w:eastAsiaTheme="majorEastAsia" w:hAnsi="Lato"/>
          <w:sz w:val="20"/>
          <w:szCs w:val="20"/>
        </w:rPr>
        <w:t xml:space="preserve"> </w:t>
      </w:r>
      <w:r w:rsidR="009E7175">
        <w:rPr>
          <w:rStyle w:val="Teksttreci"/>
          <w:rFonts w:ascii="Lato" w:eastAsiaTheme="majorEastAsia" w:hAnsi="Lato"/>
          <w:sz w:val="20"/>
          <w:szCs w:val="20"/>
        </w:rPr>
        <w:t xml:space="preserve">za przeniesienie własności </w:t>
      </w:r>
      <w:r w:rsidR="00D900EF">
        <w:rPr>
          <w:rStyle w:val="Teksttreci"/>
          <w:rFonts w:ascii="Lato" w:eastAsiaTheme="majorEastAsia" w:hAnsi="Lato"/>
          <w:sz w:val="20"/>
          <w:szCs w:val="20"/>
        </w:rPr>
        <w:t xml:space="preserve">egzemplarzy Utworów wydanych Zamawiającemu </w:t>
      </w:r>
      <w:r w:rsidR="00B55E8B">
        <w:rPr>
          <w:rStyle w:val="Teksttreci"/>
          <w:rFonts w:ascii="Lato" w:eastAsiaTheme="majorEastAsia" w:hAnsi="Lato"/>
          <w:sz w:val="20"/>
          <w:szCs w:val="20"/>
        </w:rPr>
        <w:t xml:space="preserve">oraz przeniesienie własności </w:t>
      </w:r>
      <w:r w:rsidR="00FE30ED">
        <w:rPr>
          <w:rStyle w:val="Teksttreci"/>
          <w:rFonts w:ascii="Lato" w:eastAsiaTheme="majorEastAsia" w:hAnsi="Lato"/>
          <w:sz w:val="20"/>
          <w:szCs w:val="20"/>
        </w:rPr>
        <w:t>nośników, na których utwory</w:t>
      </w:r>
      <w:r w:rsidR="00F37600">
        <w:rPr>
          <w:rStyle w:val="Teksttreci"/>
          <w:rFonts w:ascii="Lato" w:eastAsiaTheme="majorEastAsia" w:hAnsi="Lato"/>
          <w:sz w:val="20"/>
          <w:szCs w:val="20"/>
        </w:rPr>
        <w:t xml:space="preserve"> zostaną utrwalone. Łączna wartość autorskich praw majątkowych</w:t>
      </w:r>
      <w:r w:rsidR="001734D8">
        <w:rPr>
          <w:rStyle w:val="Teksttreci"/>
          <w:rFonts w:ascii="Lato" w:eastAsiaTheme="majorEastAsia" w:hAnsi="Lato"/>
          <w:sz w:val="20"/>
          <w:szCs w:val="20"/>
        </w:rPr>
        <w:t xml:space="preserve"> wszystkich Utworów powstałych w wyniku wykonania umowy </w:t>
      </w:r>
      <w:r w:rsidR="00D60F0E">
        <w:rPr>
          <w:rStyle w:val="Teksttreci"/>
          <w:rFonts w:ascii="Lato" w:eastAsiaTheme="majorEastAsia" w:hAnsi="Lato"/>
          <w:sz w:val="20"/>
          <w:szCs w:val="20"/>
        </w:rPr>
        <w:t xml:space="preserve">wyniesie </w:t>
      </w:r>
      <w:r w:rsidR="00B54ACF">
        <w:rPr>
          <w:rStyle w:val="Teksttreci"/>
          <w:rFonts w:ascii="Lato" w:eastAsiaTheme="majorEastAsia" w:hAnsi="Lato"/>
          <w:sz w:val="20"/>
          <w:szCs w:val="20"/>
        </w:rPr>
        <w:t>xxx</w:t>
      </w:r>
      <w:r w:rsidR="00230A9E">
        <w:rPr>
          <w:rStyle w:val="Teksttreci"/>
          <w:rFonts w:ascii="Lato" w:eastAsiaTheme="majorEastAsia" w:hAnsi="Lato"/>
          <w:sz w:val="20"/>
          <w:szCs w:val="20"/>
        </w:rPr>
        <w:t xml:space="preserve"> zł</w:t>
      </w:r>
      <w:r w:rsidR="00D60F0E">
        <w:rPr>
          <w:rStyle w:val="Teksttreci"/>
          <w:rFonts w:ascii="Lato" w:eastAsiaTheme="majorEastAsia" w:hAnsi="Lato"/>
          <w:sz w:val="20"/>
          <w:szCs w:val="20"/>
        </w:rPr>
        <w:t xml:space="preserve"> brutto (</w:t>
      </w:r>
      <w:r w:rsidR="00230A9E">
        <w:rPr>
          <w:rStyle w:val="Teksttreci"/>
          <w:rFonts w:ascii="Lato" w:eastAsiaTheme="majorEastAsia" w:hAnsi="Lato"/>
          <w:sz w:val="20"/>
          <w:szCs w:val="20"/>
        </w:rPr>
        <w:t xml:space="preserve">słownie: </w:t>
      </w:r>
      <w:r w:rsidR="00B54ACF">
        <w:rPr>
          <w:rStyle w:val="Teksttreci"/>
          <w:rFonts w:ascii="Lato" w:eastAsiaTheme="majorEastAsia" w:hAnsi="Lato"/>
          <w:sz w:val="20"/>
          <w:szCs w:val="20"/>
        </w:rPr>
        <w:t xml:space="preserve">xxx złotych </w:t>
      </w:r>
      <w:r w:rsidR="00230A9E">
        <w:rPr>
          <w:rStyle w:val="Teksttreci"/>
          <w:rFonts w:ascii="Lato" w:eastAsiaTheme="majorEastAsia" w:hAnsi="Lato"/>
          <w:sz w:val="20"/>
          <w:szCs w:val="20"/>
        </w:rPr>
        <w:t xml:space="preserve">brutto), przy czym </w:t>
      </w:r>
      <w:r w:rsidR="00931689">
        <w:rPr>
          <w:rStyle w:val="Teksttreci"/>
          <w:rFonts w:ascii="Lato" w:eastAsiaTheme="majorEastAsia" w:hAnsi="Lato"/>
          <w:sz w:val="20"/>
          <w:szCs w:val="20"/>
        </w:rPr>
        <w:t xml:space="preserve">jednostkowa wartość autorskich praw majątkowych </w:t>
      </w:r>
      <w:r w:rsidR="000A2BBA">
        <w:rPr>
          <w:rStyle w:val="Teksttreci"/>
          <w:rFonts w:ascii="Lato" w:eastAsiaTheme="majorEastAsia" w:hAnsi="Lato"/>
          <w:sz w:val="20"/>
          <w:szCs w:val="20"/>
        </w:rPr>
        <w:t>dla każdego Utworu powstałego w wyniku wykonania Umowy</w:t>
      </w:r>
      <w:r w:rsidR="00C70B0C">
        <w:rPr>
          <w:rStyle w:val="Teksttreci"/>
          <w:rFonts w:ascii="Lato" w:eastAsiaTheme="majorEastAsia" w:hAnsi="Lato"/>
          <w:sz w:val="20"/>
          <w:szCs w:val="20"/>
        </w:rPr>
        <w:t xml:space="preserve"> nie przekroczy kwoty określonej w art. 16e ust. </w:t>
      </w:r>
      <w:r w:rsidR="00635D78">
        <w:rPr>
          <w:rStyle w:val="Teksttreci"/>
          <w:rFonts w:ascii="Lato" w:eastAsiaTheme="majorEastAsia" w:hAnsi="Lato"/>
          <w:sz w:val="20"/>
          <w:szCs w:val="20"/>
        </w:rPr>
        <w:t xml:space="preserve">1 ustawy z dnia 15 lutego 1992 r. o podatku dochodowym </w:t>
      </w:r>
      <w:r w:rsidR="00EC3ABA">
        <w:rPr>
          <w:rStyle w:val="Teksttreci"/>
          <w:rFonts w:ascii="Lato" w:eastAsiaTheme="majorEastAsia" w:hAnsi="Lato"/>
          <w:sz w:val="20"/>
          <w:szCs w:val="20"/>
        </w:rPr>
        <w:t>od osób prawnych (Dz. U. z 2025 r. poz. 278</w:t>
      </w:r>
      <w:r w:rsidR="009F09EF">
        <w:rPr>
          <w:rStyle w:val="Teksttreci"/>
          <w:rFonts w:ascii="Lato" w:eastAsiaTheme="majorEastAsia" w:hAnsi="Lato"/>
          <w:sz w:val="20"/>
          <w:szCs w:val="20"/>
        </w:rPr>
        <w:t xml:space="preserve">, z </w:t>
      </w:r>
      <w:proofErr w:type="spellStart"/>
      <w:r w:rsidR="009F09EF">
        <w:rPr>
          <w:rStyle w:val="Teksttreci"/>
          <w:rFonts w:ascii="Lato" w:eastAsiaTheme="majorEastAsia" w:hAnsi="Lato"/>
          <w:sz w:val="20"/>
          <w:szCs w:val="20"/>
        </w:rPr>
        <w:t>późn</w:t>
      </w:r>
      <w:proofErr w:type="spellEnd"/>
      <w:r w:rsidR="009F09EF">
        <w:rPr>
          <w:rStyle w:val="Teksttreci"/>
          <w:rFonts w:ascii="Lato" w:eastAsiaTheme="majorEastAsia" w:hAnsi="Lato"/>
          <w:sz w:val="20"/>
          <w:szCs w:val="20"/>
        </w:rPr>
        <w:t xml:space="preserve">. zm.). </w:t>
      </w:r>
      <w:r w:rsidR="00536752">
        <w:rPr>
          <w:rStyle w:val="Teksttreci"/>
          <w:rFonts w:ascii="Lato" w:eastAsiaTheme="majorEastAsia" w:hAnsi="Lato"/>
          <w:sz w:val="20"/>
          <w:szCs w:val="20"/>
        </w:rPr>
        <w:t xml:space="preserve">Określenie wartości jednostkowej poszczególnych praw autorskich do Utworów nastąpi w </w:t>
      </w:r>
      <w:r w:rsidR="006170EE">
        <w:rPr>
          <w:rStyle w:val="Teksttreci"/>
          <w:rFonts w:ascii="Lato" w:eastAsiaTheme="majorEastAsia" w:hAnsi="Lato"/>
          <w:sz w:val="20"/>
          <w:szCs w:val="20"/>
        </w:rPr>
        <w:t xml:space="preserve">Protokole odbioru. </w:t>
      </w:r>
      <w:r w:rsidR="009F09EF">
        <w:rPr>
          <w:rStyle w:val="Teksttreci"/>
          <w:rFonts w:ascii="Lato" w:eastAsiaTheme="majorEastAsia" w:hAnsi="Lato"/>
          <w:sz w:val="20"/>
          <w:szCs w:val="20"/>
        </w:rPr>
        <w:t xml:space="preserve"> </w:t>
      </w:r>
    </w:p>
    <w:p w14:paraId="066E8CC4" w14:textId="5A1AEADB" w:rsidR="00E217EB" w:rsidRPr="00E217EB" w:rsidRDefault="00E217EB" w:rsidP="00E217EB">
      <w:pPr>
        <w:pStyle w:val="Nagwek11"/>
        <w:keepNext/>
        <w:keepLines/>
        <w:tabs>
          <w:tab w:val="left" w:pos="558"/>
        </w:tabs>
        <w:spacing w:after="160"/>
        <w:rPr>
          <w:rStyle w:val="Nagwek10"/>
          <w:rFonts w:ascii="Lato" w:eastAsiaTheme="majorEastAsia" w:hAnsi="Lato"/>
          <w:b/>
          <w:bCs/>
          <w:sz w:val="20"/>
          <w:szCs w:val="20"/>
        </w:rPr>
      </w:pPr>
      <w:bookmarkStart w:id="16" w:name="bookmark18"/>
      <w:r w:rsidRPr="00E217EB">
        <w:rPr>
          <w:rStyle w:val="Nagwek10"/>
          <w:rFonts w:ascii="Lato" w:eastAsiaTheme="majorEastAsia" w:hAnsi="Lato"/>
          <w:b/>
          <w:bCs/>
          <w:sz w:val="20"/>
          <w:szCs w:val="20"/>
        </w:rPr>
        <w:t>§ 11</w:t>
      </w:r>
    </w:p>
    <w:p w14:paraId="0E480EE0" w14:textId="58E28E00" w:rsidR="00BE5981" w:rsidRPr="00E217EB" w:rsidRDefault="00BE5981" w:rsidP="00E217EB">
      <w:pPr>
        <w:pStyle w:val="Nagwek11"/>
        <w:keepNext/>
        <w:keepLines/>
        <w:tabs>
          <w:tab w:val="left" w:pos="558"/>
        </w:tabs>
        <w:spacing w:after="160"/>
        <w:rPr>
          <w:rFonts w:ascii="Lato" w:hAnsi="Lato"/>
          <w:b w:val="0"/>
          <w:bCs w:val="0"/>
          <w:sz w:val="20"/>
          <w:szCs w:val="20"/>
        </w:rPr>
      </w:pPr>
      <w:r w:rsidRPr="00E217EB">
        <w:rPr>
          <w:rStyle w:val="Nagwek10"/>
          <w:rFonts w:ascii="Lato" w:eastAsiaTheme="majorEastAsia" w:hAnsi="Lato"/>
          <w:b/>
          <w:bCs/>
          <w:sz w:val="20"/>
          <w:szCs w:val="20"/>
        </w:rPr>
        <w:t>Prawo odstąpienia od Zlecenia</w:t>
      </w:r>
      <w:bookmarkEnd w:id="16"/>
    </w:p>
    <w:p w14:paraId="7D6F6DA8" w14:textId="77777777" w:rsidR="00BE5981" w:rsidRPr="00BE5981" w:rsidRDefault="00BE5981">
      <w:pPr>
        <w:pStyle w:val="Teksttreci0"/>
        <w:numPr>
          <w:ilvl w:val="0"/>
          <w:numId w:val="30"/>
        </w:numPr>
        <w:tabs>
          <w:tab w:val="left" w:pos="358"/>
        </w:tabs>
        <w:jc w:val="both"/>
        <w:rPr>
          <w:rFonts w:ascii="Lato" w:hAnsi="Lato"/>
          <w:sz w:val="20"/>
          <w:szCs w:val="20"/>
        </w:rPr>
      </w:pPr>
      <w:r w:rsidRPr="00BE5981">
        <w:rPr>
          <w:rStyle w:val="Teksttreci"/>
          <w:rFonts w:ascii="Lato" w:eastAsiaTheme="majorEastAsia" w:hAnsi="Lato"/>
          <w:sz w:val="20"/>
          <w:szCs w:val="20"/>
        </w:rPr>
        <w:t>Zamawiający może odstąpić od Zlecenia:</w:t>
      </w:r>
    </w:p>
    <w:p w14:paraId="36CEAE68" w14:textId="6DADDC4C" w:rsidR="00BE5981" w:rsidRPr="00BE5981" w:rsidRDefault="00BE5981">
      <w:pPr>
        <w:pStyle w:val="Teksttreci0"/>
        <w:numPr>
          <w:ilvl w:val="0"/>
          <w:numId w:val="31"/>
        </w:numPr>
        <w:tabs>
          <w:tab w:val="left" w:pos="803"/>
        </w:tabs>
        <w:ind w:left="860" w:hanging="460"/>
        <w:jc w:val="both"/>
        <w:rPr>
          <w:rFonts w:ascii="Lato" w:hAnsi="Lato"/>
          <w:sz w:val="20"/>
          <w:szCs w:val="20"/>
        </w:rPr>
      </w:pPr>
      <w:r w:rsidRPr="00BE5981">
        <w:rPr>
          <w:rStyle w:val="Teksttreci"/>
          <w:rFonts w:ascii="Lato" w:eastAsiaTheme="majorEastAsia" w:hAnsi="Lato"/>
          <w:sz w:val="20"/>
          <w:szCs w:val="20"/>
        </w:rPr>
        <w:t xml:space="preserve">w przypadku naruszenia terminu wykonania Zlecenia – bez wyznaczania terminu dodatkowego; uprawnienie do odstąpienia wygasa z chwilą odbioru Zlecenia, a w przypadku poszczególnej części Zlecenia – z chwila odbioru tej części; w przypadku dostarczania przedmiotu Zlecenia </w:t>
      </w:r>
      <w:r w:rsidR="000E51BF">
        <w:rPr>
          <w:rStyle w:val="Teksttreci"/>
          <w:rFonts w:ascii="Lato" w:eastAsiaTheme="majorEastAsia" w:hAnsi="Lato"/>
          <w:sz w:val="20"/>
          <w:szCs w:val="20"/>
        </w:rPr>
        <w:br/>
      </w:r>
      <w:r w:rsidRPr="00BE5981">
        <w:rPr>
          <w:rStyle w:val="Teksttreci"/>
          <w:rFonts w:ascii="Lato" w:eastAsiaTheme="majorEastAsia" w:hAnsi="Lato"/>
          <w:sz w:val="20"/>
          <w:szCs w:val="20"/>
        </w:rPr>
        <w:t>w częściach, jeżeli Wykonawca naruszy termin dostarczenia poszczególnej części, wówczas uprawnienie do odstąpienia od Zlecenia dotyczy tej części</w:t>
      </w:r>
      <w:r w:rsidR="00572F04">
        <w:rPr>
          <w:rStyle w:val="Teksttreci"/>
          <w:rFonts w:ascii="Lato" w:eastAsiaTheme="majorEastAsia" w:hAnsi="Lato"/>
          <w:sz w:val="20"/>
          <w:szCs w:val="20"/>
        </w:rPr>
        <w:t>,</w:t>
      </w:r>
      <w:r w:rsidRPr="00BE5981">
        <w:rPr>
          <w:rStyle w:val="Teksttreci"/>
          <w:rFonts w:ascii="Lato" w:eastAsiaTheme="majorEastAsia" w:hAnsi="Lato"/>
          <w:sz w:val="20"/>
          <w:szCs w:val="20"/>
        </w:rPr>
        <w:t xml:space="preserve"> co do której został naruszony termin oraz części następnych, nie dotyczy natomiast części Zlecenia wcześniej odebranych; Zamawiający jest uprawniony do określenia czy odstępuje od Zlecenia tylko w zakresie tej części Zlecenia, której termin wykonania został naruszony czy również w zakresie części następnych,</w:t>
      </w:r>
    </w:p>
    <w:p w14:paraId="3205A6AC" w14:textId="77777777" w:rsidR="00BE5981" w:rsidRPr="00BE5981" w:rsidRDefault="00BE5981">
      <w:pPr>
        <w:pStyle w:val="Teksttreci0"/>
        <w:numPr>
          <w:ilvl w:val="0"/>
          <w:numId w:val="31"/>
        </w:numPr>
        <w:tabs>
          <w:tab w:val="left" w:pos="763"/>
        </w:tabs>
        <w:ind w:firstLine="360"/>
        <w:jc w:val="both"/>
        <w:rPr>
          <w:rFonts w:ascii="Lato" w:hAnsi="Lato"/>
          <w:sz w:val="20"/>
          <w:szCs w:val="20"/>
        </w:rPr>
      </w:pPr>
      <w:r w:rsidRPr="00BE5981">
        <w:rPr>
          <w:rStyle w:val="Teksttreci"/>
          <w:rFonts w:ascii="Lato" w:eastAsiaTheme="majorEastAsia" w:hAnsi="Lato"/>
          <w:sz w:val="20"/>
          <w:szCs w:val="20"/>
        </w:rPr>
        <w:t>w innych przypadkach wskazanych w Umowie,</w:t>
      </w:r>
    </w:p>
    <w:p w14:paraId="1DD7D4A0" w14:textId="5E31EE5E" w:rsidR="00BE5981" w:rsidRPr="00BE5981" w:rsidRDefault="00BE5981">
      <w:pPr>
        <w:pStyle w:val="Teksttreci0"/>
        <w:numPr>
          <w:ilvl w:val="0"/>
          <w:numId w:val="31"/>
        </w:numPr>
        <w:tabs>
          <w:tab w:val="left" w:pos="763"/>
        </w:tabs>
        <w:ind w:firstLine="360"/>
        <w:jc w:val="both"/>
        <w:rPr>
          <w:rFonts w:ascii="Lato" w:hAnsi="Lato"/>
          <w:sz w:val="20"/>
          <w:szCs w:val="20"/>
        </w:rPr>
      </w:pPr>
      <w:r w:rsidRPr="00BE5981">
        <w:rPr>
          <w:rStyle w:val="Teksttreci"/>
          <w:rFonts w:ascii="Lato" w:eastAsiaTheme="majorEastAsia" w:hAnsi="Lato"/>
          <w:sz w:val="20"/>
          <w:szCs w:val="20"/>
        </w:rPr>
        <w:t>w innych przypadkach wynikający</w:t>
      </w:r>
      <w:r w:rsidR="00790F5C">
        <w:rPr>
          <w:rStyle w:val="Teksttreci"/>
          <w:rFonts w:ascii="Lato" w:eastAsiaTheme="majorEastAsia" w:hAnsi="Lato"/>
          <w:sz w:val="20"/>
          <w:szCs w:val="20"/>
        </w:rPr>
        <w:t>ch</w:t>
      </w:r>
      <w:r w:rsidRPr="00BE5981">
        <w:rPr>
          <w:rStyle w:val="Teksttreci"/>
          <w:rFonts w:ascii="Lato" w:eastAsiaTheme="majorEastAsia" w:hAnsi="Lato"/>
          <w:sz w:val="20"/>
          <w:szCs w:val="20"/>
        </w:rPr>
        <w:t xml:space="preserve"> z przepisów prawa powszechnie obowiązującego.</w:t>
      </w:r>
    </w:p>
    <w:p w14:paraId="7C04C42E" w14:textId="77777777" w:rsidR="00BE5981" w:rsidRPr="00BE5981" w:rsidRDefault="00BE5981">
      <w:pPr>
        <w:pStyle w:val="Teksttreci0"/>
        <w:numPr>
          <w:ilvl w:val="0"/>
          <w:numId w:val="30"/>
        </w:numPr>
        <w:tabs>
          <w:tab w:val="left" w:pos="358"/>
        </w:tabs>
        <w:spacing w:after="220"/>
        <w:ind w:left="360" w:hanging="360"/>
        <w:jc w:val="both"/>
        <w:rPr>
          <w:rFonts w:ascii="Lato" w:hAnsi="Lato"/>
          <w:sz w:val="20"/>
          <w:szCs w:val="20"/>
        </w:rPr>
      </w:pPr>
      <w:r w:rsidRPr="00BE5981">
        <w:rPr>
          <w:rStyle w:val="Teksttreci"/>
          <w:rFonts w:ascii="Lato" w:eastAsiaTheme="majorEastAsia" w:hAnsi="Lato"/>
          <w:sz w:val="20"/>
          <w:szCs w:val="20"/>
        </w:rPr>
        <w:lastRenderedPageBreak/>
        <w:t>O ile przepisy prawa powszechnie obowiązującego lub szczególne postanowienia Umowy nie stanowią inaczej, prawo odstąpienia od Zlecenia można wykonać w terminie 30 dni od daty powzięcia informacji o okolicznościach uprawniających do odstąpienia.</w:t>
      </w:r>
    </w:p>
    <w:p w14:paraId="5DE7128B" w14:textId="0B4136F5" w:rsidR="00BE5981" w:rsidRPr="00BE5981" w:rsidRDefault="00BE5981">
      <w:pPr>
        <w:pStyle w:val="Teksttreci0"/>
        <w:numPr>
          <w:ilvl w:val="0"/>
          <w:numId w:val="30"/>
        </w:numPr>
        <w:tabs>
          <w:tab w:val="left" w:pos="368"/>
        </w:tabs>
        <w:ind w:left="360" w:hanging="360"/>
        <w:jc w:val="both"/>
        <w:rPr>
          <w:rFonts w:ascii="Lato" w:hAnsi="Lato"/>
          <w:sz w:val="20"/>
          <w:szCs w:val="20"/>
        </w:rPr>
      </w:pPr>
      <w:r w:rsidRPr="00BE5981">
        <w:rPr>
          <w:rStyle w:val="Teksttreci"/>
          <w:rFonts w:ascii="Lato" w:eastAsiaTheme="majorEastAsia" w:hAnsi="Lato"/>
          <w:sz w:val="20"/>
          <w:szCs w:val="20"/>
        </w:rPr>
        <w:t xml:space="preserve">Prawo odstąpienia od Zlecenia ze względu na niezgodność przedmiotu Zlecenia z umową lub Zleceniem, przewidziane na zasadach rękojmi, wykonuje się w terminie określonym przez przepisy </w:t>
      </w:r>
      <w:r w:rsidR="00572C83">
        <w:rPr>
          <w:rStyle w:val="Teksttreci"/>
          <w:rFonts w:ascii="Lato" w:eastAsiaTheme="majorEastAsia" w:hAnsi="Lato"/>
          <w:sz w:val="20"/>
          <w:szCs w:val="20"/>
        </w:rPr>
        <w:br/>
      </w:r>
      <w:r w:rsidRPr="00BE5981">
        <w:rPr>
          <w:rStyle w:val="Teksttreci"/>
          <w:rFonts w:ascii="Lato" w:eastAsiaTheme="majorEastAsia" w:hAnsi="Lato"/>
          <w:sz w:val="20"/>
          <w:szCs w:val="20"/>
        </w:rPr>
        <w:t>o rękojmi (art. 568 ust. 2 i 3 kodeksu cywilnego).</w:t>
      </w:r>
    </w:p>
    <w:p w14:paraId="04BF45D3" w14:textId="77777777" w:rsidR="00BE5981" w:rsidRPr="00BE5981" w:rsidRDefault="00BE5981">
      <w:pPr>
        <w:pStyle w:val="Teksttreci0"/>
        <w:numPr>
          <w:ilvl w:val="0"/>
          <w:numId w:val="30"/>
        </w:numPr>
        <w:tabs>
          <w:tab w:val="left" w:pos="368"/>
        </w:tabs>
        <w:spacing w:after="340"/>
        <w:ind w:left="360" w:hanging="360"/>
        <w:jc w:val="both"/>
        <w:rPr>
          <w:rFonts w:ascii="Lato" w:hAnsi="Lato"/>
          <w:sz w:val="20"/>
          <w:szCs w:val="20"/>
        </w:rPr>
      </w:pPr>
      <w:r w:rsidRPr="00BE5981">
        <w:rPr>
          <w:rStyle w:val="Teksttreci"/>
          <w:rFonts w:ascii="Lato" w:eastAsiaTheme="majorEastAsia" w:hAnsi="Lato"/>
          <w:sz w:val="20"/>
          <w:szCs w:val="20"/>
        </w:rPr>
        <w:t>Mimo odstąpienia od Zlecenia pozostają w mocy umowne zobowiązania Wykonawcy w zakresie odpowiedzialności za niewykonanie lub niewłaściwe wykonanie Zlecenia, w tym za zapłatę kar umownych czy kosztów wykonania zastępczego, a także obowiązki w zakresie zachowania poufności, co nie wyklucza odpowiedzialności Wykonawcy z innych tytułów.</w:t>
      </w:r>
    </w:p>
    <w:p w14:paraId="7A244508" w14:textId="77777777" w:rsidR="009B6110" w:rsidRDefault="009B6110" w:rsidP="00592C51">
      <w:pPr>
        <w:pStyle w:val="Nagwek11"/>
        <w:keepNext/>
        <w:keepLines/>
        <w:tabs>
          <w:tab w:val="left" w:pos="618"/>
        </w:tabs>
        <w:spacing w:after="0"/>
        <w:rPr>
          <w:rStyle w:val="Nagwek10"/>
          <w:rFonts w:ascii="Lato" w:eastAsiaTheme="majorEastAsia" w:hAnsi="Lato"/>
          <w:b/>
          <w:bCs/>
          <w:sz w:val="20"/>
          <w:szCs w:val="20"/>
        </w:rPr>
      </w:pPr>
      <w:bookmarkStart w:id="17" w:name="bookmark20"/>
    </w:p>
    <w:p w14:paraId="0684B74E" w14:textId="7090B2B2" w:rsidR="00592C51" w:rsidRPr="00592C51" w:rsidRDefault="00592C51" w:rsidP="00592C51">
      <w:pPr>
        <w:pStyle w:val="Nagwek11"/>
        <w:keepNext/>
        <w:keepLines/>
        <w:tabs>
          <w:tab w:val="left" w:pos="618"/>
        </w:tabs>
        <w:spacing w:after="0"/>
        <w:rPr>
          <w:rStyle w:val="Nagwek10"/>
          <w:rFonts w:ascii="Lato" w:eastAsiaTheme="majorEastAsia" w:hAnsi="Lato"/>
          <w:b/>
          <w:bCs/>
          <w:sz w:val="20"/>
          <w:szCs w:val="20"/>
        </w:rPr>
      </w:pPr>
      <w:r w:rsidRPr="00592C51">
        <w:rPr>
          <w:rStyle w:val="Nagwek10"/>
          <w:rFonts w:ascii="Lato" w:eastAsiaTheme="majorEastAsia" w:hAnsi="Lato"/>
          <w:b/>
          <w:bCs/>
          <w:sz w:val="20"/>
          <w:szCs w:val="20"/>
        </w:rPr>
        <w:t>§ 12</w:t>
      </w:r>
    </w:p>
    <w:p w14:paraId="38E675A3" w14:textId="7401DCE8" w:rsidR="00BE5981" w:rsidRPr="00592C51" w:rsidRDefault="00BE5981" w:rsidP="00592C51">
      <w:pPr>
        <w:pStyle w:val="Nagwek11"/>
        <w:keepNext/>
        <w:keepLines/>
        <w:tabs>
          <w:tab w:val="left" w:pos="618"/>
        </w:tabs>
        <w:spacing w:after="0"/>
        <w:rPr>
          <w:rFonts w:ascii="Lato" w:hAnsi="Lato"/>
          <w:b w:val="0"/>
          <w:bCs w:val="0"/>
          <w:sz w:val="20"/>
          <w:szCs w:val="20"/>
        </w:rPr>
      </w:pPr>
      <w:r w:rsidRPr="00592C51">
        <w:rPr>
          <w:rStyle w:val="Nagwek10"/>
          <w:rFonts w:ascii="Lato" w:eastAsiaTheme="majorEastAsia" w:hAnsi="Lato"/>
          <w:b/>
          <w:bCs/>
          <w:sz w:val="20"/>
          <w:szCs w:val="20"/>
        </w:rPr>
        <w:t>Wypowiedzenie Umowy</w:t>
      </w:r>
      <w:bookmarkEnd w:id="17"/>
    </w:p>
    <w:p w14:paraId="7C3BBAB7" w14:textId="77777777" w:rsidR="00BE5981" w:rsidRPr="00BE5981" w:rsidRDefault="00BE5981">
      <w:pPr>
        <w:pStyle w:val="Teksttreci0"/>
        <w:numPr>
          <w:ilvl w:val="0"/>
          <w:numId w:val="32"/>
        </w:numPr>
        <w:tabs>
          <w:tab w:val="left" w:pos="368"/>
        </w:tabs>
        <w:ind w:left="360" w:hanging="360"/>
        <w:jc w:val="both"/>
        <w:rPr>
          <w:rFonts w:ascii="Lato" w:hAnsi="Lato"/>
          <w:sz w:val="20"/>
          <w:szCs w:val="20"/>
        </w:rPr>
      </w:pPr>
      <w:r w:rsidRPr="00BE5981">
        <w:rPr>
          <w:rStyle w:val="Teksttreci"/>
          <w:rFonts w:ascii="Lato" w:eastAsiaTheme="majorEastAsia" w:hAnsi="Lato"/>
          <w:sz w:val="20"/>
          <w:szCs w:val="20"/>
        </w:rPr>
        <w:t>Każda ze Stron może wypowiedzieć Umowę z ważnych powodów w całości lub w części, zachowując 2-miesięczny termin wypowiedzenia.</w:t>
      </w:r>
    </w:p>
    <w:p w14:paraId="1A76E9C8" w14:textId="77777777" w:rsidR="00BE5981" w:rsidRPr="00BE5981" w:rsidRDefault="00BE5981">
      <w:pPr>
        <w:pStyle w:val="Teksttreci0"/>
        <w:numPr>
          <w:ilvl w:val="0"/>
          <w:numId w:val="32"/>
        </w:numPr>
        <w:tabs>
          <w:tab w:val="left" w:pos="368"/>
        </w:tabs>
        <w:ind w:left="360" w:hanging="360"/>
        <w:jc w:val="both"/>
        <w:rPr>
          <w:rFonts w:ascii="Lato" w:hAnsi="Lato"/>
          <w:sz w:val="20"/>
          <w:szCs w:val="20"/>
        </w:rPr>
      </w:pPr>
      <w:r w:rsidRPr="00BE5981">
        <w:rPr>
          <w:rStyle w:val="Teksttreci"/>
          <w:rFonts w:ascii="Lato" w:eastAsiaTheme="majorEastAsia" w:hAnsi="Lato"/>
          <w:sz w:val="20"/>
          <w:szCs w:val="20"/>
        </w:rPr>
        <w:t>Zamawiający może wypowiedzieć Umowę w całości lub w części bez zachowania terminu wypowiedzenia, o którym mowa w ust. 1, ze skutkiem natychmiastowym w przypadku niewykonania lub nienależytego wykonywania Umowy przez Wykonawcę, przez które rozumie się m.in.:</w:t>
      </w:r>
    </w:p>
    <w:p w14:paraId="5EF35554" w14:textId="77777777" w:rsidR="00BE5981" w:rsidRPr="00BE5981" w:rsidRDefault="00BE5981">
      <w:pPr>
        <w:pStyle w:val="Teksttreci0"/>
        <w:numPr>
          <w:ilvl w:val="0"/>
          <w:numId w:val="33"/>
        </w:numPr>
        <w:tabs>
          <w:tab w:val="left" w:pos="709"/>
        </w:tabs>
        <w:ind w:firstLine="360"/>
        <w:jc w:val="both"/>
        <w:rPr>
          <w:rFonts w:ascii="Lato" w:hAnsi="Lato"/>
          <w:sz w:val="20"/>
          <w:szCs w:val="20"/>
        </w:rPr>
      </w:pPr>
      <w:r w:rsidRPr="00BE5981">
        <w:rPr>
          <w:rStyle w:val="Teksttreci"/>
          <w:rFonts w:ascii="Lato" w:eastAsiaTheme="majorEastAsia" w:hAnsi="Lato"/>
          <w:sz w:val="20"/>
          <w:szCs w:val="20"/>
        </w:rPr>
        <w:t>niewykonanie Zlecenia lub</w:t>
      </w:r>
    </w:p>
    <w:p w14:paraId="381D4FC8" w14:textId="2A241F34" w:rsidR="00BE5981" w:rsidRPr="00BE5981" w:rsidRDefault="00BE5981">
      <w:pPr>
        <w:pStyle w:val="Teksttreci0"/>
        <w:numPr>
          <w:ilvl w:val="0"/>
          <w:numId w:val="33"/>
        </w:numPr>
        <w:tabs>
          <w:tab w:val="left" w:pos="728"/>
        </w:tabs>
        <w:ind w:firstLine="360"/>
        <w:jc w:val="both"/>
        <w:rPr>
          <w:rFonts w:ascii="Lato" w:hAnsi="Lato"/>
          <w:sz w:val="20"/>
          <w:szCs w:val="20"/>
        </w:rPr>
      </w:pPr>
      <w:r w:rsidRPr="00BE5981">
        <w:rPr>
          <w:rStyle w:val="Teksttreci"/>
          <w:rFonts w:ascii="Lato" w:eastAsiaTheme="majorEastAsia" w:hAnsi="Lato"/>
          <w:sz w:val="20"/>
          <w:szCs w:val="20"/>
        </w:rPr>
        <w:t>wykonanie Zlecenia</w:t>
      </w:r>
      <w:r w:rsidR="00C25608">
        <w:rPr>
          <w:rStyle w:val="Teksttreci"/>
          <w:rFonts w:ascii="Lato" w:eastAsiaTheme="majorEastAsia" w:hAnsi="Lato"/>
          <w:sz w:val="20"/>
          <w:szCs w:val="20"/>
        </w:rPr>
        <w:t xml:space="preserve"> w terminie lub w sposób</w:t>
      </w:r>
      <w:r w:rsidRPr="00BE5981">
        <w:rPr>
          <w:rStyle w:val="Teksttreci"/>
          <w:rFonts w:ascii="Lato" w:eastAsiaTheme="majorEastAsia" w:hAnsi="Lato"/>
          <w:sz w:val="20"/>
          <w:szCs w:val="20"/>
        </w:rPr>
        <w:t xml:space="preserve"> niezgodn</w:t>
      </w:r>
      <w:r w:rsidR="00C25608">
        <w:rPr>
          <w:rStyle w:val="Teksttreci"/>
          <w:rFonts w:ascii="Lato" w:eastAsiaTheme="majorEastAsia" w:hAnsi="Lato"/>
          <w:sz w:val="20"/>
          <w:szCs w:val="20"/>
        </w:rPr>
        <w:t>y</w:t>
      </w:r>
      <w:r w:rsidRPr="00BE5981">
        <w:rPr>
          <w:rStyle w:val="Teksttreci"/>
          <w:rFonts w:ascii="Lato" w:eastAsiaTheme="majorEastAsia" w:hAnsi="Lato"/>
          <w:sz w:val="20"/>
          <w:szCs w:val="20"/>
        </w:rPr>
        <w:t xml:space="preserve"> z Umową lub</w:t>
      </w:r>
    </w:p>
    <w:p w14:paraId="578A8472" w14:textId="77777777" w:rsidR="00BE5981" w:rsidRPr="00BE5981" w:rsidRDefault="00BE5981">
      <w:pPr>
        <w:pStyle w:val="Teksttreci0"/>
        <w:numPr>
          <w:ilvl w:val="0"/>
          <w:numId w:val="33"/>
        </w:numPr>
        <w:tabs>
          <w:tab w:val="left" w:pos="723"/>
        </w:tabs>
        <w:ind w:firstLine="360"/>
        <w:jc w:val="both"/>
        <w:rPr>
          <w:rFonts w:ascii="Lato" w:hAnsi="Lato"/>
          <w:sz w:val="20"/>
          <w:szCs w:val="20"/>
        </w:rPr>
      </w:pPr>
      <w:r w:rsidRPr="00BE5981">
        <w:rPr>
          <w:rStyle w:val="Teksttreci"/>
          <w:rFonts w:ascii="Lato" w:eastAsiaTheme="majorEastAsia" w:hAnsi="Lato"/>
          <w:sz w:val="20"/>
          <w:szCs w:val="20"/>
        </w:rPr>
        <w:t>nieprzedkładanie dokumentów, do których dostarczania zobowiązany jest Wykonawca, lub</w:t>
      </w:r>
    </w:p>
    <w:p w14:paraId="7807EC9E" w14:textId="22151F86" w:rsidR="00BE5981" w:rsidRPr="00BE5981" w:rsidRDefault="00B10011">
      <w:pPr>
        <w:pStyle w:val="Teksttreci0"/>
        <w:numPr>
          <w:ilvl w:val="0"/>
          <w:numId w:val="33"/>
        </w:numPr>
        <w:tabs>
          <w:tab w:val="left" w:pos="733"/>
        </w:tabs>
        <w:ind w:firstLine="360"/>
        <w:jc w:val="both"/>
        <w:rPr>
          <w:rFonts w:ascii="Lato" w:hAnsi="Lato"/>
          <w:sz w:val="20"/>
          <w:szCs w:val="20"/>
        </w:rPr>
      </w:pPr>
      <w:r>
        <w:rPr>
          <w:rStyle w:val="Teksttreci"/>
          <w:rFonts w:ascii="Lato" w:eastAsiaTheme="majorEastAsia" w:hAnsi="Lato"/>
          <w:sz w:val="20"/>
          <w:szCs w:val="20"/>
        </w:rPr>
        <w:t>co najmniej dwukrotn</w:t>
      </w:r>
      <w:r w:rsidR="007A0E03">
        <w:rPr>
          <w:rStyle w:val="Teksttreci"/>
          <w:rFonts w:ascii="Lato" w:eastAsiaTheme="majorEastAsia" w:hAnsi="Lato"/>
          <w:sz w:val="20"/>
          <w:szCs w:val="20"/>
        </w:rPr>
        <w:t xml:space="preserve">e </w:t>
      </w:r>
      <w:r w:rsidR="00BE5981" w:rsidRPr="00BE5981">
        <w:rPr>
          <w:rStyle w:val="Teksttreci"/>
          <w:rFonts w:ascii="Lato" w:eastAsiaTheme="majorEastAsia" w:hAnsi="Lato"/>
          <w:sz w:val="20"/>
          <w:szCs w:val="20"/>
        </w:rPr>
        <w:t>nieuwzględnianie zastrzeżeń zgłaszanych przez Zamawiającego w ramach realizacji Umowy</w:t>
      </w:r>
    </w:p>
    <w:p w14:paraId="630D561E" w14:textId="77777777" w:rsidR="00BE5981" w:rsidRPr="00BE5981" w:rsidRDefault="00BE5981">
      <w:pPr>
        <w:pStyle w:val="Teksttreci0"/>
        <w:numPr>
          <w:ilvl w:val="0"/>
          <w:numId w:val="33"/>
        </w:numPr>
        <w:tabs>
          <w:tab w:val="left" w:pos="768"/>
        </w:tabs>
        <w:ind w:left="740" w:hanging="340"/>
        <w:jc w:val="both"/>
        <w:rPr>
          <w:rFonts w:ascii="Lato" w:hAnsi="Lato"/>
          <w:sz w:val="20"/>
          <w:szCs w:val="20"/>
        </w:rPr>
      </w:pPr>
      <w:r w:rsidRPr="00BE5981">
        <w:rPr>
          <w:rStyle w:val="Teksttreci"/>
          <w:rFonts w:ascii="Lato" w:eastAsiaTheme="majorEastAsia" w:hAnsi="Lato"/>
          <w:sz w:val="20"/>
          <w:szCs w:val="20"/>
        </w:rPr>
        <w:t>co najmniej jednokrotne naruszenie przez Wykonawcę obowiązku zachowania poufności określonego w § 6 lub</w:t>
      </w:r>
    </w:p>
    <w:p w14:paraId="11ADAC52" w14:textId="77777777" w:rsidR="00BE5981" w:rsidRPr="00BE5981" w:rsidRDefault="00BE5981">
      <w:pPr>
        <w:pStyle w:val="Teksttreci0"/>
        <w:numPr>
          <w:ilvl w:val="0"/>
          <w:numId w:val="33"/>
        </w:numPr>
        <w:tabs>
          <w:tab w:val="left" w:pos="768"/>
        </w:tabs>
        <w:ind w:left="740" w:hanging="340"/>
        <w:jc w:val="both"/>
        <w:rPr>
          <w:rFonts w:ascii="Lato" w:hAnsi="Lato"/>
          <w:sz w:val="20"/>
          <w:szCs w:val="20"/>
        </w:rPr>
      </w:pPr>
      <w:r w:rsidRPr="00BE5981">
        <w:rPr>
          <w:rStyle w:val="Teksttreci"/>
          <w:rFonts w:ascii="Lato" w:eastAsiaTheme="majorEastAsia" w:hAnsi="Lato"/>
          <w:sz w:val="20"/>
          <w:szCs w:val="20"/>
        </w:rPr>
        <w:t>co najmniej jednokrotne naruszenie przez Wykonawcę postanowień dotyczących danych osobowych określonych w § 8.</w:t>
      </w:r>
    </w:p>
    <w:p w14:paraId="4EB87D16" w14:textId="77777777" w:rsidR="00BE5981" w:rsidRPr="00BE5981" w:rsidRDefault="00BE5981">
      <w:pPr>
        <w:pStyle w:val="Teksttreci0"/>
        <w:numPr>
          <w:ilvl w:val="0"/>
          <w:numId w:val="32"/>
        </w:numPr>
        <w:tabs>
          <w:tab w:val="left" w:pos="368"/>
        </w:tabs>
        <w:ind w:left="360" w:hanging="360"/>
        <w:jc w:val="both"/>
        <w:rPr>
          <w:rFonts w:ascii="Lato" w:hAnsi="Lato"/>
          <w:sz w:val="20"/>
          <w:szCs w:val="20"/>
        </w:rPr>
      </w:pPr>
      <w:r w:rsidRPr="00BE5981">
        <w:rPr>
          <w:rStyle w:val="Teksttreci"/>
          <w:rFonts w:ascii="Lato" w:eastAsiaTheme="majorEastAsia" w:hAnsi="Lato"/>
          <w:sz w:val="20"/>
          <w:szCs w:val="20"/>
        </w:rPr>
        <w:t>Wypowiedzenie Umowy w trybie, o którym mowa w ust. 2, może nastąpić, jeżeli pomimo uprzedniego pisemnego wezwania Wykonawcy i upływu terminu określonego w tym wezwaniu, Wykonawca nadal nie wykonuje Umowy lub wykonuje ją w sposób nienależyty, w szczególności poprzez brak usunięcia skutków naruszenia i prawidłowe wykonanie Umowy lub poprzez dokonanie kolejnego naruszenia tego samego lub innego rodzaju.</w:t>
      </w:r>
    </w:p>
    <w:p w14:paraId="16A390C8" w14:textId="77777777" w:rsidR="00BE5981" w:rsidRPr="00BE5981" w:rsidRDefault="00BE5981">
      <w:pPr>
        <w:pStyle w:val="Teksttreci0"/>
        <w:numPr>
          <w:ilvl w:val="0"/>
          <w:numId w:val="32"/>
        </w:numPr>
        <w:tabs>
          <w:tab w:val="left" w:pos="368"/>
        </w:tabs>
        <w:ind w:left="360" w:hanging="360"/>
        <w:jc w:val="both"/>
        <w:rPr>
          <w:rFonts w:ascii="Lato" w:hAnsi="Lato"/>
          <w:sz w:val="20"/>
          <w:szCs w:val="20"/>
        </w:rPr>
      </w:pPr>
      <w:r w:rsidRPr="00BE5981">
        <w:rPr>
          <w:rStyle w:val="Teksttreci"/>
          <w:rFonts w:ascii="Lato" w:eastAsiaTheme="majorEastAsia" w:hAnsi="Lato"/>
          <w:sz w:val="20"/>
          <w:szCs w:val="20"/>
        </w:rPr>
        <w:t>W przypadku wypowiedzenia Umowy Wykonawcy przysługuje Wynagrodzenie tylko z tytułu Zleceń wykonanych przez Wykonawcę i odebranych przez Zamawiającego.</w:t>
      </w:r>
    </w:p>
    <w:p w14:paraId="1BF60FB1" w14:textId="77777777" w:rsidR="00BE5981" w:rsidRPr="00C44A49" w:rsidRDefault="00BE5981">
      <w:pPr>
        <w:pStyle w:val="Teksttreci0"/>
        <w:numPr>
          <w:ilvl w:val="0"/>
          <w:numId w:val="32"/>
        </w:numPr>
        <w:tabs>
          <w:tab w:val="left" w:pos="368"/>
        </w:tabs>
        <w:ind w:left="360" w:hanging="360"/>
        <w:jc w:val="both"/>
        <w:rPr>
          <w:rStyle w:val="Teksttreci"/>
          <w:rFonts w:ascii="Lato" w:hAnsi="Lato"/>
          <w:sz w:val="20"/>
          <w:szCs w:val="20"/>
        </w:rPr>
      </w:pPr>
      <w:r w:rsidRPr="00BE5981">
        <w:rPr>
          <w:rStyle w:val="Teksttreci"/>
          <w:rFonts w:ascii="Lato" w:eastAsiaTheme="majorEastAsia" w:hAnsi="Lato"/>
          <w:sz w:val="20"/>
          <w:szCs w:val="20"/>
        </w:rPr>
        <w:t>W przypadku wypowiedzenia Umowy do ostatniego dnia wypowiedzenia Wykonawca zwróci Zamawiającemu wszelkie dokumenty/materiały stanowiące własność Zamawiającego i udostępnione na czas wykonywania Usługi. Zwrot zostanie potwierdzony protokołem.</w:t>
      </w:r>
    </w:p>
    <w:p w14:paraId="65FCB17B" w14:textId="77777777" w:rsidR="00C44A49" w:rsidRPr="00BE5981" w:rsidRDefault="00C44A49" w:rsidP="00C44A49">
      <w:pPr>
        <w:pStyle w:val="Teksttreci0"/>
        <w:tabs>
          <w:tab w:val="left" w:pos="368"/>
        </w:tabs>
        <w:ind w:left="360"/>
        <w:jc w:val="both"/>
        <w:rPr>
          <w:rFonts w:ascii="Lato" w:hAnsi="Lato"/>
          <w:sz w:val="20"/>
          <w:szCs w:val="20"/>
        </w:rPr>
      </w:pPr>
    </w:p>
    <w:p w14:paraId="3BB5E5D0" w14:textId="4C3E1F06" w:rsidR="00F36C18" w:rsidRPr="00F36C18" w:rsidRDefault="00F36C18" w:rsidP="00F36C18">
      <w:pPr>
        <w:pStyle w:val="Nagwek11"/>
        <w:keepNext/>
        <w:keepLines/>
        <w:tabs>
          <w:tab w:val="left" w:pos="562"/>
        </w:tabs>
        <w:spacing w:after="300" w:line="240" w:lineRule="auto"/>
        <w:rPr>
          <w:rStyle w:val="Nagwek10"/>
          <w:rFonts w:ascii="Lato" w:eastAsiaTheme="majorEastAsia" w:hAnsi="Lato"/>
          <w:b/>
          <w:bCs/>
          <w:sz w:val="20"/>
          <w:szCs w:val="20"/>
        </w:rPr>
      </w:pPr>
      <w:bookmarkStart w:id="18" w:name="bookmark22"/>
      <w:r w:rsidRPr="00F36C18">
        <w:rPr>
          <w:rStyle w:val="Nagwek10"/>
          <w:rFonts w:ascii="Lato" w:eastAsiaTheme="majorEastAsia" w:hAnsi="Lato"/>
          <w:b/>
          <w:bCs/>
          <w:sz w:val="20"/>
          <w:szCs w:val="20"/>
        </w:rPr>
        <w:lastRenderedPageBreak/>
        <w:t>§ 13</w:t>
      </w:r>
    </w:p>
    <w:p w14:paraId="49C4B445" w14:textId="0FB55CCD" w:rsidR="00BE5981" w:rsidRPr="00F36C18" w:rsidRDefault="00BE5981" w:rsidP="00F36C18">
      <w:pPr>
        <w:pStyle w:val="Nagwek11"/>
        <w:keepNext/>
        <w:keepLines/>
        <w:tabs>
          <w:tab w:val="left" w:pos="562"/>
        </w:tabs>
        <w:spacing w:after="300" w:line="240" w:lineRule="auto"/>
        <w:rPr>
          <w:rFonts w:ascii="Lato" w:hAnsi="Lato"/>
          <w:b w:val="0"/>
          <w:bCs w:val="0"/>
          <w:sz w:val="20"/>
          <w:szCs w:val="20"/>
        </w:rPr>
      </w:pPr>
      <w:r w:rsidRPr="00F36C18">
        <w:rPr>
          <w:rStyle w:val="Nagwek10"/>
          <w:rFonts w:ascii="Lato" w:eastAsiaTheme="majorEastAsia" w:hAnsi="Lato"/>
          <w:b/>
          <w:bCs/>
          <w:sz w:val="20"/>
          <w:szCs w:val="20"/>
        </w:rPr>
        <w:t>Kary umowne</w:t>
      </w:r>
      <w:bookmarkEnd w:id="18"/>
    </w:p>
    <w:p w14:paraId="1A449309" w14:textId="77777777" w:rsidR="00BE5981" w:rsidRPr="00BE5981" w:rsidRDefault="00BE5981">
      <w:pPr>
        <w:pStyle w:val="Teksttreci0"/>
        <w:numPr>
          <w:ilvl w:val="0"/>
          <w:numId w:val="34"/>
        </w:numPr>
        <w:tabs>
          <w:tab w:val="left" w:pos="425"/>
        </w:tabs>
        <w:ind w:left="440" w:hanging="440"/>
        <w:jc w:val="both"/>
        <w:rPr>
          <w:rFonts w:ascii="Lato" w:hAnsi="Lato"/>
          <w:sz w:val="20"/>
          <w:szCs w:val="20"/>
        </w:rPr>
      </w:pPr>
      <w:r w:rsidRPr="00BE5981">
        <w:rPr>
          <w:rStyle w:val="Teksttreci"/>
          <w:rFonts w:ascii="Lato" w:eastAsiaTheme="majorEastAsia" w:hAnsi="Lato"/>
          <w:sz w:val="20"/>
          <w:szCs w:val="20"/>
        </w:rPr>
        <w:t>Zamawiający uprawniony jest do żądania kary umownej w wysokości 20% Wynagrodzenia maksymalnego netto, o którym stanowi § 9 ust. 1 – w przypadku wypowiedzenia przez Zamawiającego Umowy z przyczyn, za które odpowiedzialność ponosi Wykonawca.</w:t>
      </w:r>
    </w:p>
    <w:p w14:paraId="53C97D2F" w14:textId="6E066CA2" w:rsidR="00BE5981" w:rsidRPr="00BE5981" w:rsidRDefault="00BE5981">
      <w:pPr>
        <w:pStyle w:val="Teksttreci0"/>
        <w:numPr>
          <w:ilvl w:val="0"/>
          <w:numId w:val="34"/>
        </w:numPr>
        <w:tabs>
          <w:tab w:val="left" w:pos="425"/>
        </w:tabs>
        <w:ind w:left="440" w:hanging="440"/>
        <w:jc w:val="both"/>
        <w:rPr>
          <w:rFonts w:ascii="Lato" w:hAnsi="Lato"/>
          <w:sz w:val="20"/>
          <w:szCs w:val="20"/>
        </w:rPr>
      </w:pPr>
      <w:r w:rsidRPr="00BE5981">
        <w:rPr>
          <w:rStyle w:val="Teksttreci"/>
          <w:rFonts w:ascii="Lato" w:eastAsiaTheme="majorEastAsia" w:hAnsi="Lato"/>
          <w:sz w:val="20"/>
          <w:szCs w:val="20"/>
        </w:rPr>
        <w:t xml:space="preserve">Zamawiający uprawniony jest do żądania kary umownej w wysokości 40% wynagrodzenia za poszczególne Zlecenie lub jego szacunkowej wartości (za podstawę obliczenia kary umownej przyjmuje się wartość wyższą) – w przypadku odstąpienia przez Zamawiającego od Zlecenia </w:t>
      </w:r>
      <w:r w:rsidR="00872EBE">
        <w:rPr>
          <w:rStyle w:val="Teksttreci"/>
          <w:rFonts w:ascii="Lato" w:eastAsiaTheme="majorEastAsia" w:hAnsi="Lato"/>
          <w:sz w:val="20"/>
          <w:szCs w:val="20"/>
        </w:rPr>
        <w:br/>
      </w:r>
      <w:r w:rsidRPr="00BE5981">
        <w:rPr>
          <w:rStyle w:val="Teksttreci"/>
          <w:rFonts w:ascii="Lato" w:eastAsiaTheme="majorEastAsia" w:hAnsi="Lato"/>
          <w:sz w:val="20"/>
          <w:szCs w:val="20"/>
        </w:rPr>
        <w:t xml:space="preserve">z przyczyn, za które odpowiedzialność ponosi Wykonawca. W przypadku odstąpienia od Zlecenia dotyczącego tłumaczenia ustnego ze względu na jego niewykonanie, nieprawidłowe wykonanie, </w:t>
      </w:r>
      <w:r w:rsidR="00872EBE">
        <w:rPr>
          <w:rStyle w:val="Teksttreci"/>
          <w:rFonts w:ascii="Lato" w:eastAsiaTheme="majorEastAsia" w:hAnsi="Lato"/>
          <w:sz w:val="20"/>
          <w:szCs w:val="20"/>
        </w:rPr>
        <w:br/>
      </w:r>
      <w:r w:rsidRPr="00BE5981">
        <w:rPr>
          <w:rStyle w:val="Teksttreci"/>
          <w:rFonts w:ascii="Lato" w:eastAsiaTheme="majorEastAsia" w:hAnsi="Lato"/>
          <w:sz w:val="20"/>
          <w:szCs w:val="20"/>
        </w:rPr>
        <w:t>w tym zawinione naruszenie terminu jego wykonania lub w inny sposób niezgodne z Umową lub Zleceniem – Zamawiający ma prawo na żądanie kary umownej w wysokości 40% wynagrodzenia za poszczególne Zlecenie lub jego szacunkowej wartości (za podstawę obliczenia kar</w:t>
      </w:r>
      <w:r w:rsidR="00EE13E2">
        <w:rPr>
          <w:rStyle w:val="Teksttreci"/>
          <w:rFonts w:ascii="Lato" w:eastAsiaTheme="majorEastAsia" w:hAnsi="Lato"/>
          <w:sz w:val="20"/>
          <w:szCs w:val="20"/>
        </w:rPr>
        <w:t>y</w:t>
      </w:r>
      <w:r w:rsidRPr="00BE5981">
        <w:rPr>
          <w:rStyle w:val="Teksttreci"/>
          <w:rFonts w:ascii="Lato" w:eastAsiaTheme="majorEastAsia" w:hAnsi="Lato"/>
          <w:sz w:val="20"/>
          <w:szCs w:val="20"/>
        </w:rPr>
        <w:t xml:space="preserve"> umownej przyjmuje się wartość wyższą).</w:t>
      </w:r>
    </w:p>
    <w:p w14:paraId="73D467C3" w14:textId="77777777" w:rsidR="00BE5981" w:rsidRPr="00BE5981" w:rsidRDefault="00BE5981">
      <w:pPr>
        <w:pStyle w:val="Teksttreci0"/>
        <w:numPr>
          <w:ilvl w:val="0"/>
          <w:numId w:val="34"/>
        </w:numPr>
        <w:tabs>
          <w:tab w:val="left" w:pos="425"/>
        </w:tabs>
        <w:jc w:val="both"/>
        <w:rPr>
          <w:rFonts w:ascii="Lato" w:hAnsi="Lato"/>
          <w:sz w:val="20"/>
          <w:szCs w:val="20"/>
        </w:rPr>
      </w:pPr>
      <w:r w:rsidRPr="00BE5981">
        <w:rPr>
          <w:rStyle w:val="Teksttreci"/>
          <w:rFonts w:ascii="Lato" w:eastAsiaTheme="majorEastAsia" w:hAnsi="Lato"/>
          <w:sz w:val="20"/>
          <w:szCs w:val="20"/>
        </w:rPr>
        <w:t>Zamawiający uprawniony jest do żądania od Wykonawcy kar umownych:</w:t>
      </w:r>
    </w:p>
    <w:p w14:paraId="369D8F10" w14:textId="77777777" w:rsidR="00BE5981" w:rsidRPr="00BE5981" w:rsidRDefault="00BE5981">
      <w:pPr>
        <w:pStyle w:val="Teksttreci0"/>
        <w:numPr>
          <w:ilvl w:val="0"/>
          <w:numId w:val="35"/>
        </w:numPr>
        <w:tabs>
          <w:tab w:val="left" w:pos="1210"/>
        </w:tabs>
        <w:ind w:firstLine="740"/>
        <w:jc w:val="both"/>
        <w:rPr>
          <w:rFonts w:ascii="Lato" w:hAnsi="Lato"/>
          <w:sz w:val="20"/>
          <w:szCs w:val="20"/>
        </w:rPr>
      </w:pPr>
      <w:r w:rsidRPr="00BE5981">
        <w:rPr>
          <w:rStyle w:val="Teksttreci"/>
          <w:rFonts w:ascii="Lato" w:eastAsiaTheme="majorEastAsia" w:hAnsi="Lato"/>
          <w:sz w:val="20"/>
          <w:szCs w:val="20"/>
        </w:rPr>
        <w:t>– w przypadku naruszenia terminu wykonania Zlecenia lub poszczególnych jego części</w:t>
      </w:r>
    </w:p>
    <w:p w14:paraId="55862FF4" w14:textId="68104556" w:rsidR="00BE5981" w:rsidRPr="00BE5981" w:rsidRDefault="00BE5981" w:rsidP="00BE5981">
      <w:pPr>
        <w:pStyle w:val="Teksttreci0"/>
        <w:ind w:left="1240"/>
        <w:jc w:val="both"/>
        <w:rPr>
          <w:rFonts w:ascii="Lato" w:hAnsi="Lato"/>
          <w:sz w:val="20"/>
          <w:szCs w:val="20"/>
        </w:rPr>
      </w:pPr>
      <w:r w:rsidRPr="00BE5981">
        <w:rPr>
          <w:rStyle w:val="Teksttreci"/>
          <w:rFonts w:ascii="Lato" w:eastAsiaTheme="majorEastAsia" w:hAnsi="Lato"/>
          <w:sz w:val="20"/>
          <w:szCs w:val="20"/>
        </w:rPr>
        <w:t>– za każdy dzień zwłoki 5% wynagrodzenia za poszczególne Zlecenie lub jego szacunkowej wartości (za podstawę obliczenia kary umownej przyjmuje się wartość wyższą), jednakże nie więcej niż 40% wynagrodzenia za poszczególne Zlecenie lub jego szacunkowej wartości (za podstawę obliczenia kar</w:t>
      </w:r>
      <w:r w:rsidR="004F1E0F">
        <w:rPr>
          <w:rStyle w:val="Teksttreci"/>
          <w:rFonts w:ascii="Lato" w:eastAsiaTheme="majorEastAsia" w:hAnsi="Lato"/>
          <w:sz w:val="20"/>
          <w:szCs w:val="20"/>
        </w:rPr>
        <w:t>y</w:t>
      </w:r>
      <w:r w:rsidRPr="00BE5981">
        <w:rPr>
          <w:rStyle w:val="Teksttreci"/>
          <w:rFonts w:ascii="Lato" w:eastAsiaTheme="majorEastAsia" w:hAnsi="Lato"/>
          <w:sz w:val="20"/>
          <w:szCs w:val="20"/>
        </w:rPr>
        <w:t xml:space="preserve"> umownej przyjmuje się wartość wyższą) – w trybach, o których mowa w § 4 ust. 7 pkt 1, 2, 3 lub 5;</w:t>
      </w:r>
    </w:p>
    <w:p w14:paraId="17EA8700" w14:textId="77777777" w:rsidR="00BE5981" w:rsidRPr="00BE5981" w:rsidRDefault="00BE5981">
      <w:pPr>
        <w:pStyle w:val="Teksttreci0"/>
        <w:numPr>
          <w:ilvl w:val="0"/>
          <w:numId w:val="35"/>
        </w:numPr>
        <w:tabs>
          <w:tab w:val="left" w:pos="1239"/>
        </w:tabs>
        <w:ind w:left="1240" w:hanging="500"/>
        <w:jc w:val="both"/>
        <w:rPr>
          <w:rFonts w:ascii="Lato" w:hAnsi="Lato"/>
          <w:sz w:val="20"/>
          <w:szCs w:val="20"/>
        </w:rPr>
      </w:pPr>
      <w:r w:rsidRPr="00BE5981">
        <w:rPr>
          <w:rStyle w:val="Teksttreci"/>
          <w:rFonts w:ascii="Lato" w:eastAsiaTheme="majorEastAsia" w:hAnsi="Lato"/>
          <w:sz w:val="20"/>
          <w:szCs w:val="20"/>
        </w:rPr>
        <w:t>w przypadku naruszenia terminu wykonania Zlecenia lub poszczególnych jego części – za każdą godzinę zwłoki 20% wynagrodzenia za poszczególne Zlecenie lub jego szacunkowej wartości (za podstawę obliczenia kary umownej przyjmuje się wartość wyższą), jednakże nie więcej niż 50% wynagrodzenia za poszczególne Zlecenie lub jego szacunkowej wartości (za podstawę obliczenia kary umownej przyjmuje się wartość wyższą) – w trybie, o którym mowa w § 4 ust. 7 pkt 4 oraz w przypadku tłumaczeń ustnych;</w:t>
      </w:r>
    </w:p>
    <w:p w14:paraId="1B49B8EF" w14:textId="10580BDD" w:rsidR="00BE5981" w:rsidRPr="00BE5981" w:rsidRDefault="00BE5981">
      <w:pPr>
        <w:pStyle w:val="Teksttreci0"/>
        <w:numPr>
          <w:ilvl w:val="0"/>
          <w:numId w:val="35"/>
        </w:numPr>
        <w:tabs>
          <w:tab w:val="left" w:pos="939"/>
        </w:tabs>
        <w:ind w:left="860" w:hanging="420"/>
        <w:jc w:val="both"/>
        <w:rPr>
          <w:rFonts w:ascii="Lato" w:hAnsi="Lato"/>
          <w:sz w:val="20"/>
          <w:szCs w:val="20"/>
        </w:rPr>
      </w:pPr>
      <w:r w:rsidRPr="00BE5981">
        <w:rPr>
          <w:rStyle w:val="Teksttreci"/>
          <w:rFonts w:ascii="Lato" w:eastAsiaTheme="majorEastAsia" w:hAnsi="Lato"/>
          <w:sz w:val="20"/>
          <w:szCs w:val="20"/>
        </w:rPr>
        <w:t>w przypadku naruszenia wynikającego z Umowy, przepisów prawa lub wyznaczonego przez Zamawiającego terminu realizacji obowiązków Wykonawcy wynikających z rękojmi – za każdy dzień zwłoki w wysokości 0.5% wynagrodzenia za poszczególne Zlecenie lub jego szacunkowej wartości (za podstawę obliczenia kary umownej przyjmuje się wartość wyższą), jednakże nie więcej niż 40% wynagrodzenia za poszczególne Zlecenie lub jego szacunkowej wartości (za podstawę obliczenia kar</w:t>
      </w:r>
      <w:r w:rsidR="001479EF">
        <w:rPr>
          <w:rStyle w:val="Teksttreci"/>
          <w:rFonts w:ascii="Lato" w:eastAsiaTheme="majorEastAsia" w:hAnsi="Lato"/>
          <w:sz w:val="20"/>
          <w:szCs w:val="20"/>
        </w:rPr>
        <w:t>y</w:t>
      </w:r>
      <w:r w:rsidRPr="00BE5981">
        <w:rPr>
          <w:rStyle w:val="Teksttreci"/>
          <w:rFonts w:ascii="Lato" w:eastAsiaTheme="majorEastAsia" w:hAnsi="Lato"/>
          <w:sz w:val="20"/>
          <w:szCs w:val="20"/>
        </w:rPr>
        <w:t xml:space="preserve"> umownej przyjmuje się wartość wyższą),</w:t>
      </w:r>
    </w:p>
    <w:p w14:paraId="7648698F" w14:textId="7B6216E7" w:rsidR="00BE5981" w:rsidRPr="00BE5981" w:rsidRDefault="00BE5981">
      <w:pPr>
        <w:pStyle w:val="Teksttreci0"/>
        <w:numPr>
          <w:ilvl w:val="0"/>
          <w:numId w:val="35"/>
        </w:numPr>
        <w:tabs>
          <w:tab w:val="left" w:pos="939"/>
        </w:tabs>
        <w:ind w:left="860" w:hanging="420"/>
        <w:jc w:val="both"/>
        <w:rPr>
          <w:rFonts w:ascii="Lato" w:hAnsi="Lato"/>
          <w:sz w:val="20"/>
          <w:szCs w:val="20"/>
        </w:rPr>
      </w:pPr>
      <w:r w:rsidRPr="00BE5981">
        <w:rPr>
          <w:rStyle w:val="Teksttreci"/>
          <w:rFonts w:ascii="Lato" w:eastAsiaTheme="majorEastAsia" w:hAnsi="Lato"/>
          <w:sz w:val="20"/>
          <w:szCs w:val="20"/>
        </w:rPr>
        <w:t xml:space="preserve">w przypadku nieudokumentowania lub nienależytego udokumentowania przez Wykonawcę, </w:t>
      </w:r>
      <w:r w:rsidR="009B6110">
        <w:rPr>
          <w:rStyle w:val="Teksttreci"/>
          <w:rFonts w:ascii="Lato" w:eastAsiaTheme="majorEastAsia" w:hAnsi="Lato"/>
          <w:sz w:val="20"/>
          <w:szCs w:val="20"/>
        </w:rPr>
        <w:br/>
      </w:r>
      <w:r w:rsidRPr="00BE5981">
        <w:rPr>
          <w:rStyle w:val="Teksttreci"/>
          <w:rFonts w:ascii="Lato" w:eastAsiaTheme="majorEastAsia" w:hAnsi="Lato"/>
          <w:sz w:val="20"/>
          <w:szCs w:val="20"/>
        </w:rPr>
        <w:t>w terminie o którym mowa § 1 ust. 9, spełnienia wymagań o których mowa § 1 ust. 8 przez wskazanego/wskazanych tłumacza/tłumaczy realizującego/realizujących Umowę,</w:t>
      </w:r>
    </w:p>
    <w:p w14:paraId="530690C1" w14:textId="4CDBCB08" w:rsidR="00BE5981" w:rsidRPr="00BE5981" w:rsidRDefault="00BE5981" w:rsidP="00BE5981">
      <w:pPr>
        <w:pStyle w:val="Teksttreci0"/>
        <w:ind w:left="800" w:firstLine="40"/>
        <w:jc w:val="both"/>
        <w:rPr>
          <w:rFonts w:ascii="Lato" w:hAnsi="Lato"/>
          <w:sz w:val="20"/>
          <w:szCs w:val="20"/>
        </w:rPr>
      </w:pPr>
      <w:r w:rsidRPr="00BE5981">
        <w:rPr>
          <w:rStyle w:val="Teksttreci"/>
          <w:rFonts w:ascii="Lato" w:eastAsiaTheme="majorEastAsia" w:hAnsi="Lato"/>
          <w:sz w:val="20"/>
          <w:szCs w:val="20"/>
        </w:rPr>
        <w:t xml:space="preserve">Zamawiający zażąda zapłaty kary umownej w wysokości </w:t>
      </w:r>
      <w:r w:rsidR="0099389C">
        <w:rPr>
          <w:rStyle w:val="Teksttreci"/>
          <w:rFonts w:ascii="Lato" w:eastAsiaTheme="majorEastAsia" w:hAnsi="Lato"/>
          <w:sz w:val="20"/>
          <w:szCs w:val="20"/>
        </w:rPr>
        <w:t>5</w:t>
      </w:r>
      <w:r w:rsidR="00531987">
        <w:rPr>
          <w:rStyle w:val="Teksttreci"/>
          <w:rFonts w:ascii="Lato" w:eastAsiaTheme="majorEastAsia" w:hAnsi="Lato"/>
          <w:sz w:val="20"/>
          <w:szCs w:val="20"/>
        </w:rPr>
        <w:t>00,</w:t>
      </w:r>
      <w:r w:rsidRPr="00BE5981">
        <w:rPr>
          <w:rStyle w:val="Teksttreci"/>
          <w:rFonts w:ascii="Lato" w:eastAsiaTheme="majorEastAsia" w:hAnsi="Lato"/>
          <w:sz w:val="20"/>
          <w:szCs w:val="20"/>
        </w:rPr>
        <w:t xml:space="preserve">00 zł od każdego wniosku, </w:t>
      </w:r>
      <w:r w:rsidR="00531987">
        <w:rPr>
          <w:rStyle w:val="Teksttreci"/>
          <w:rFonts w:ascii="Lato" w:eastAsiaTheme="majorEastAsia" w:hAnsi="Lato"/>
          <w:sz w:val="20"/>
          <w:szCs w:val="20"/>
        </w:rPr>
        <w:br/>
      </w:r>
      <w:r w:rsidRPr="00BE5981">
        <w:rPr>
          <w:rStyle w:val="Teksttreci"/>
          <w:rFonts w:ascii="Lato" w:eastAsiaTheme="majorEastAsia" w:hAnsi="Lato"/>
          <w:sz w:val="20"/>
          <w:szCs w:val="20"/>
        </w:rPr>
        <w:t>o którym mowa w § 1 ust. 9,</w:t>
      </w:r>
    </w:p>
    <w:p w14:paraId="3DEC150E" w14:textId="75CAEF32" w:rsidR="00BE5981" w:rsidRPr="00BE5981" w:rsidRDefault="00BE5981">
      <w:pPr>
        <w:pStyle w:val="Teksttreci0"/>
        <w:numPr>
          <w:ilvl w:val="0"/>
          <w:numId w:val="35"/>
        </w:numPr>
        <w:tabs>
          <w:tab w:val="left" w:pos="939"/>
        </w:tabs>
        <w:ind w:left="800" w:hanging="360"/>
        <w:jc w:val="both"/>
        <w:rPr>
          <w:rFonts w:ascii="Lato" w:hAnsi="Lato"/>
          <w:sz w:val="20"/>
          <w:szCs w:val="20"/>
        </w:rPr>
      </w:pPr>
      <w:r w:rsidRPr="00BE5981">
        <w:rPr>
          <w:rStyle w:val="Teksttreci"/>
          <w:rFonts w:ascii="Lato" w:eastAsiaTheme="majorEastAsia" w:hAnsi="Lato"/>
          <w:sz w:val="20"/>
          <w:szCs w:val="20"/>
        </w:rPr>
        <w:lastRenderedPageBreak/>
        <w:t>w przypadku każdorazowego naruszenia przez Wykonawcę postanowień dotyczących poufności informacji w wysokości - 10</w:t>
      </w:r>
      <w:r w:rsidR="00531987">
        <w:rPr>
          <w:rStyle w:val="Teksttreci"/>
          <w:rFonts w:ascii="Lato" w:eastAsiaTheme="majorEastAsia" w:hAnsi="Lato"/>
          <w:sz w:val="20"/>
          <w:szCs w:val="20"/>
        </w:rPr>
        <w:t> </w:t>
      </w:r>
      <w:r w:rsidRPr="00BE5981">
        <w:rPr>
          <w:rStyle w:val="Teksttreci"/>
          <w:rFonts w:ascii="Lato" w:eastAsiaTheme="majorEastAsia" w:hAnsi="Lato"/>
          <w:sz w:val="20"/>
          <w:szCs w:val="20"/>
        </w:rPr>
        <w:t>000</w:t>
      </w:r>
      <w:r w:rsidR="00531987">
        <w:rPr>
          <w:rStyle w:val="Teksttreci"/>
          <w:rFonts w:ascii="Lato" w:eastAsiaTheme="majorEastAsia" w:hAnsi="Lato"/>
          <w:sz w:val="20"/>
          <w:szCs w:val="20"/>
        </w:rPr>
        <w:t>,</w:t>
      </w:r>
      <w:r w:rsidRPr="00BE5981">
        <w:rPr>
          <w:rStyle w:val="Teksttreci"/>
          <w:rFonts w:ascii="Lato" w:eastAsiaTheme="majorEastAsia" w:hAnsi="Lato"/>
          <w:sz w:val="20"/>
          <w:szCs w:val="20"/>
        </w:rPr>
        <w:t>00 zł za każde naruszenie,</w:t>
      </w:r>
    </w:p>
    <w:p w14:paraId="24F084DE" w14:textId="64CA9F8A" w:rsidR="00BE5981" w:rsidRPr="00BE5981" w:rsidRDefault="00BE5981">
      <w:pPr>
        <w:pStyle w:val="Teksttreci0"/>
        <w:numPr>
          <w:ilvl w:val="0"/>
          <w:numId w:val="35"/>
        </w:numPr>
        <w:tabs>
          <w:tab w:val="left" w:pos="939"/>
        </w:tabs>
        <w:ind w:left="800" w:hanging="360"/>
        <w:jc w:val="both"/>
        <w:rPr>
          <w:rFonts w:ascii="Lato" w:hAnsi="Lato"/>
          <w:sz w:val="20"/>
          <w:szCs w:val="20"/>
        </w:rPr>
      </w:pPr>
      <w:r w:rsidRPr="00BE5981">
        <w:rPr>
          <w:rStyle w:val="Teksttreci"/>
          <w:rFonts w:ascii="Lato" w:eastAsiaTheme="majorEastAsia" w:hAnsi="Lato"/>
          <w:sz w:val="20"/>
          <w:szCs w:val="20"/>
        </w:rPr>
        <w:t>w przypadku każdorazowego naruszenia przez Wykonawcę (w związku z niniejszą Umową) przepisów prawa lub postanowień dotyczących danych osobowych w wysokości - 5</w:t>
      </w:r>
      <w:r w:rsidR="00531987">
        <w:rPr>
          <w:rStyle w:val="Teksttreci"/>
          <w:rFonts w:ascii="Lato" w:eastAsiaTheme="majorEastAsia" w:hAnsi="Lato"/>
          <w:sz w:val="20"/>
          <w:szCs w:val="20"/>
        </w:rPr>
        <w:t> </w:t>
      </w:r>
      <w:r w:rsidRPr="00BE5981">
        <w:rPr>
          <w:rStyle w:val="Teksttreci"/>
          <w:rFonts w:ascii="Lato" w:eastAsiaTheme="majorEastAsia" w:hAnsi="Lato"/>
          <w:sz w:val="20"/>
          <w:szCs w:val="20"/>
        </w:rPr>
        <w:t>000</w:t>
      </w:r>
      <w:r w:rsidR="00531987">
        <w:rPr>
          <w:rStyle w:val="Teksttreci"/>
          <w:rFonts w:ascii="Lato" w:eastAsiaTheme="majorEastAsia" w:hAnsi="Lato"/>
          <w:sz w:val="20"/>
          <w:szCs w:val="20"/>
        </w:rPr>
        <w:t>,</w:t>
      </w:r>
      <w:r w:rsidRPr="00BE5981">
        <w:rPr>
          <w:rStyle w:val="Teksttreci"/>
          <w:rFonts w:ascii="Lato" w:eastAsiaTheme="majorEastAsia" w:hAnsi="Lato"/>
          <w:sz w:val="20"/>
          <w:szCs w:val="20"/>
        </w:rPr>
        <w:t>00 zł za każde naruszenie,</w:t>
      </w:r>
    </w:p>
    <w:p w14:paraId="5D7886EE" w14:textId="45769936" w:rsidR="00BE5981" w:rsidRPr="00BE5981" w:rsidRDefault="00BE5981">
      <w:pPr>
        <w:pStyle w:val="Teksttreci0"/>
        <w:numPr>
          <w:ilvl w:val="0"/>
          <w:numId w:val="34"/>
        </w:numPr>
        <w:tabs>
          <w:tab w:val="left" w:pos="403"/>
        </w:tabs>
        <w:ind w:left="380" w:hanging="380"/>
        <w:jc w:val="both"/>
        <w:rPr>
          <w:rFonts w:ascii="Lato" w:hAnsi="Lato"/>
          <w:sz w:val="20"/>
          <w:szCs w:val="20"/>
        </w:rPr>
      </w:pPr>
      <w:r w:rsidRPr="00BE5981">
        <w:rPr>
          <w:rStyle w:val="Teksttreci"/>
          <w:rFonts w:ascii="Lato" w:eastAsiaTheme="majorEastAsia" w:hAnsi="Lato"/>
          <w:sz w:val="20"/>
          <w:szCs w:val="20"/>
        </w:rPr>
        <w:t>W przypadku, gdy tłumaczenie pisemne będzie zawierać rażące błędy, takie jak: błąd w nazwie własnej, błąd w nazwie instytucji publicznej, błąd w nazwie oficjalnego dokumentu, błąd w nazwie procesów zdefiniowanych w powszechnie dostępnych dokumentach lub publikacjach, Zamawiający może:</w:t>
      </w:r>
    </w:p>
    <w:p w14:paraId="73DD4E78" w14:textId="48A4A4BD" w:rsidR="00BE5981" w:rsidRPr="00BE5981" w:rsidRDefault="00BE5981">
      <w:pPr>
        <w:pStyle w:val="Teksttreci0"/>
        <w:numPr>
          <w:ilvl w:val="0"/>
          <w:numId w:val="36"/>
        </w:numPr>
        <w:tabs>
          <w:tab w:val="left" w:pos="760"/>
        </w:tabs>
        <w:ind w:left="720" w:hanging="280"/>
        <w:jc w:val="both"/>
        <w:rPr>
          <w:rFonts w:ascii="Lato" w:hAnsi="Lato"/>
          <w:sz w:val="20"/>
          <w:szCs w:val="20"/>
        </w:rPr>
      </w:pPr>
      <w:r w:rsidRPr="00BE5981">
        <w:rPr>
          <w:rStyle w:val="Teksttreci"/>
          <w:rFonts w:ascii="Lato" w:eastAsiaTheme="majorEastAsia" w:hAnsi="Lato"/>
          <w:sz w:val="20"/>
          <w:szCs w:val="20"/>
        </w:rPr>
        <w:t xml:space="preserve">odesłać Wykonawcy tłumaczenie do poprawy błędów zgodnie z § 4 ust. </w:t>
      </w:r>
      <w:r w:rsidR="00043C60">
        <w:rPr>
          <w:rStyle w:val="Teksttreci"/>
          <w:rFonts w:ascii="Lato" w:eastAsiaTheme="majorEastAsia" w:hAnsi="Lato"/>
          <w:sz w:val="20"/>
          <w:szCs w:val="20"/>
        </w:rPr>
        <w:t>14</w:t>
      </w:r>
      <w:r w:rsidR="00043C60" w:rsidRPr="00BE5981">
        <w:rPr>
          <w:rStyle w:val="Teksttreci"/>
          <w:rFonts w:ascii="Lato" w:eastAsiaTheme="majorEastAsia" w:hAnsi="Lato"/>
          <w:sz w:val="20"/>
          <w:szCs w:val="20"/>
        </w:rPr>
        <w:t xml:space="preserve"> </w:t>
      </w:r>
      <w:r w:rsidRPr="00BE5981">
        <w:rPr>
          <w:rStyle w:val="Teksttreci"/>
          <w:rFonts w:ascii="Lato" w:eastAsiaTheme="majorEastAsia" w:hAnsi="Lato"/>
          <w:sz w:val="20"/>
          <w:szCs w:val="20"/>
        </w:rPr>
        <w:t>pkt 1 oraz naliczyć karę umowną za zwłokę albo</w:t>
      </w:r>
    </w:p>
    <w:p w14:paraId="0C185505" w14:textId="7A6E0DC4" w:rsidR="00BE5981" w:rsidRPr="00BE5981" w:rsidRDefault="00BE5981">
      <w:pPr>
        <w:pStyle w:val="Teksttreci0"/>
        <w:numPr>
          <w:ilvl w:val="0"/>
          <w:numId w:val="36"/>
        </w:numPr>
        <w:tabs>
          <w:tab w:val="left" w:pos="784"/>
        </w:tabs>
        <w:ind w:left="720" w:hanging="280"/>
        <w:jc w:val="both"/>
        <w:rPr>
          <w:rFonts w:ascii="Lato" w:hAnsi="Lato"/>
          <w:sz w:val="20"/>
          <w:szCs w:val="20"/>
        </w:rPr>
      </w:pPr>
      <w:r w:rsidRPr="00BE5981">
        <w:rPr>
          <w:rStyle w:val="Teksttreci"/>
          <w:rFonts w:ascii="Lato" w:eastAsiaTheme="majorEastAsia" w:hAnsi="Lato"/>
          <w:sz w:val="20"/>
          <w:szCs w:val="20"/>
        </w:rPr>
        <w:t xml:space="preserve">poprawić tłumaczenie we własnym zakresie zgodnie z § 4 ust. </w:t>
      </w:r>
      <w:r w:rsidR="00043C60">
        <w:rPr>
          <w:rStyle w:val="Teksttreci"/>
          <w:rFonts w:ascii="Lato" w:eastAsiaTheme="majorEastAsia" w:hAnsi="Lato"/>
          <w:sz w:val="20"/>
          <w:szCs w:val="20"/>
        </w:rPr>
        <w:t>14</w:t>
      </w:r>
      <w:r w:rsidR="00043C60" w:rsidRPr="00BE5981">
        <w:rPr>
          <w:rStyle w:val="Teksttreci"/>
          <w:rFonts w:ascii="Lato" w:eastAsiaTheme="majorEastAsia" w:hAnsi="Lato"/>
          <w:sz w:val="20"/>
          <w:szCs w:val="20"/>
        </w:rPr>
        <w:t xml:space="preserve"> </w:t>
      </w:r>
      <w:r w:rsidRPr="00BE5981">
        <w:rPr>
          <w:rStyle w:val="Teksttreci"/>
          <w:rFonts w:ascii="Lato" w:eastAsiaTheme="majorEastAsia" w:hAnsi="Lato"/>
          <w:sz w:val="20"/>
          <w:szCs w:val="20"/>
        </w:rPr>
        <w:t>pkt 2 oraz naliczyć karę umowną w wysokości 25% kwoty wynagrodzenia za poszczególne Zlecenie lub jego szacunkowej wartości (za podstawę obliczenia kar umownej przyjmuje się wartość wyższą).</w:t>
      </w:r>
    </w:p>
    <w:p w14:paraId="1C826B5F" w14:textId="77777777" w:rsidR="00BE5981" w:rsidRPr="00BE5981" w:rsidRDefault="00BE5981">
      <w:pPr>
        <w:pStyle w:val="Teksttreci0"/>
        <w:numPr>
          <w:ilvl w:val="0"/>
          <w:numId w:val="34"/>
        </w:numPr>
        <w:tabs>
          <w:tab w:val="left" w:pos="403"/>
        </w:tabs>
        <w:ind w:left="380" w:hanging="380"/>
        <w:jc w:val="both"/>
        <w:rPr>
          <w:rFonts w:ascii="Lato" w:hAnsi="Lato"/>
          <w:sz w:val="20"/>
          <w:szCs w:val="20"/>
        </w:rPr>
      </w:pPr>
      <w:r w:rsidRPr="00BE5981">
        <w:rPr>
          <w:rStyle w:val="Teksttreci"/>
          <w:rFonts w:ascii="Lato" w:eastAsiaTheme="majorEastAsia" w:hAnsi="Lato"/>
          <w:sz w:val="20"/>
          <w:szCs w:val="20"/>
        </w:rPr>
        <w:t>W przypadku, gdy tłumaczenie pisemne będzie zawierać błędy inne niż błędy rażące, o których mowa w ust. 4, Zamawiający może:</w:t>
      </w:r>
    </w:p>
    <w:p w14:paraId="525DEB16" w14:textId="19EF19C5" w:rsidR="00BE5981" w:rsidRPr="00BE5981" w:rsidRDefault="00BE5981">
      <w:pPr>
        <w:pStyle w:val="Teksttreci0"/>
        <w:numPr>
          <w:ilvl w:val="0"/>
          <w:numId w:val="37"/>
        </w:numPr>
        <w:tabs>
          <w:tab w:val="left" w:pos="760"/>
        </w:tabs>
        <w:ind w:left="720" w:hanging="280"/>
        <w:jc w:val="both"/>
        <w:rPr>
          <w:rFonts w:ascii="Lato" w:hAnsi="Lato"/>
          <w:sz w:val="20"/>
          <w:szCs w:val="20"/>
        </w:rPr>
      </w:pPr>
      <w:r w:rsidRPr="00BE5981">
        <w:rPr>
          <w:rStyle w:val="Teksttreci"/>
          <w:rFonts w:ascii="Lato" w:eastAsiaTheme="majorEastAsia" w:hAnsi="Lato"/>
          <w:sz w:val="20"/>
          <w:szCs w:val="20"/>
        </w:rPr>
        <w:t xml:space="preserve">odesłać Wykonawcy tłumaczenie do poprawy błędów zgodnie z § 4 ust. </w:t>
      </w:r>
      <w:r w:rsidR="00043C60">
        <w:rPr>
          <w:rStyle w:val="Teksttreci"/>
          <w:rFonts w:ascii="Lato" w:eastAsiaTheme="majorEastAsia" w:hAnsi="Lato"/>
          <w:sz w:val="20"/>
          <w:szCs w:val="20"/>
        </w:rPr>
        <w:t>14</w:t>
      </w:r>
      <w:r w:rsidR="00043C60" w:rsidRPr="00BE5981">
        <w:rPr>
          <w:rStyle w:val="Teksttreci"/>
          <w:rFonts w:ascii="Lato" w:eastAsiaTheme="majorEastAsia" w:hAnsi="Lato"/>
          <w:sz w:val="20"/>
          <w:szCs w:val="20"/>
        </w:rPr>
        <w:t xml:space="preserve"> </w:t>
      </w:r>
      <w:r w:rsidRPr="00BE5981">
        <w:rPr>
          <w:rStyle w:val="Teksttreci"/>
          <w:rFonts w:ascii="Lato" w:eastAsiaTheme="majorEastAsia" w:hAnsi="Lato"/>
          <w:sz w:val="20"/>
          <w:szCs w:val="20"/>
        </w:rPr>
        <w:t>pkt 1 oraz naliczyć karę umowną za zwłokę, albo</w:t>
      </w:r>
    </w:p>
    <w:p w14:paraId="78108115" w14:textId="4AE67FAC" w:rsidR="00BE5981" w:rsidRPr="00BE5981" w:rsidRDefault="00BE5981">
      <w:pPr>
        <w:pStyle w:val="Teksttreci0"/>
        <w:numPr>
          <w:ilvl w:val="0"/>
          <w:numId w:val="37"/>
        </w:numPr>
        <w:tabs>
          <w:tab w:val="left" w:pos="784"/>
        </w:tabs>
        <w:ind w:left="720" w:hanging="280"/>
        <w:jc w:val="both"/>
        <w:rPr>
          <w:rFonts w:ascii="Lato" w:hAnsi="Lato"/>
          <w:sz w:val="20"/>
          <w:szCs w:val="20"/>
        </w:rPr>
      </w:pPr>
      <w:r w:rsidRPr="00BE5981">
        <w:rPr>
          <w:rStyle w:val="Teksttreci"/>
          <w:rFonts w:ascii="Lato" w:eastAsiaTheme="majorEastAsia" w:hAnsi="Lato"/>
          <w:sz w:val="20"/>
          <w:szCs w:val="20"/>
        </w:rPr>
        <w:t xml:space="preserve">poprawić tłumaczenie we własnym zakresie zgodnie z § 4 ust. </w:t>
      </w:r>
      <w:r w:rsidR="00043C60">
        <w:rPr>
          <w:rStyle w:val="Teksttreci"/>
          <w:rFonts w:ascii="Lato" w:eastAsiaTheme="majorEastAsia" w:hAnsi="Lato"/>
          <w:sz w:val="20"/>
          <w:szCs w:val="20"/>
        </w:rPr>
        <w:t>14</w:t>
      </w:r>
      <w:r w:rsidR="00043C60" w:rsidRPr="00BE5981">
        <w:rPr>
          <w:rStyle w:val="Teksttreci"/>
          <w:rFonts w:ascii="Lato" w:eastAsiaTheme="majorEastAsia" w:hAnsi="Lato"/>
          <w:sz w:val="20"/>
          <w:szCs w:val="20"/>
        </w:rPr>
        <w:t xml:space="preserve"> </w:t>
      </w:r>
      <w:r w:rsidRPr="00BE5981">
        <w:rPr>
          <w:rStyle w:val="Teksttreci"/>
          <w:rFonts w:ascii="Lato" w:eastAsiaTheme="majorEastAsia" w:hAnsi="Lato"/>
          <w:sz w:val="20"/>
          <w:szCs w:val="20"/>
        </w:rPr>
        <w:t>pkt 2 oraz naliczyć karę umowną w wysokości 20% wynagrodzenia za poszczególne Zlecenie lub jego szacunkowej wartości (za podstawę obliczenia kar</w:t>
      </w:r>
      <w:r w:rsidR="00102F82">
        <w:rPr>
          <w:rStyle w:val="Teksttreci"/>
          <w:rFonts w:ascii="Lato" w:eastAsiaTheme="majorEastAsia" w:hAnsi="Lato"/>
          <w:sz w:val="20"/>
          <w:szCs w:val="20"/>
        </w:rPr>
        <w:t>y</w:t>
      </w:r>
      <w:r w:rsidRPr="00BE5981">
        <w:rPr>
          <w:rStyle w:val="Teksttreci"/>
          <w:rFonts w:ascii="Lato" w:eastAsiaTheme="majorEastAsia" w:hAnsi="Lato"/>
          <w:sz w:val="20"/>
          <w:szCs w:val="20"/>
        </w:rPr>
        <w:t xml:space="preserve"> umownej przyjmuje się wartość wyższą).</w:t>
      </w:r>
    </w:p>
    <w:p w14:paraId="2C34F785" w14:textId="77777777" w:rsidR="00BE5981" w:rsidRPr="00BE5981" w:rsidRDefault="00BE5981">
      <w:pPr>
        <w:pStyle w:val="Teksttreci0"/>
        <w:numPr>
          <w:ilvl w:val="0"/>
          <w:numId w:val="34"/>
        </w:numPr>
        <w:tabs>
          <w:tab w:val="left" w:pos="403"/>
        </w:tabs>
        <w:jc w:val="both"/>
        <w:rPr>
          <w:rFonts w:ascii="Lato" w:hAnsi="Lato"/>
          <w:sz w:val="20"/>
          <w:szCs w:val="20"/>
        </w:rPr>
      </w:pPr>
      <w:r w:rsidRPr="00BE5981">
        <w:rPr>
          <w:rStyle w:val="Teksttreci"/>
          <w:rFonts w:ascii="Lato" w:eastAsiaTheme="majorEastAsia" w:hAnsi="Lato"/>
          <w:sz w:val="20"/>
          <w:szCs w:val="20"/>
        </w:rPr>
        <w:t>Zapłata kary umownej nie zwalnia Wykonawcy z obowiązku wykonania Umowy.</w:t>
      </w:r>
    </w:p>
    <w:p w14:paraId="07086A95" w14:textId="17E0F27E" w:rsidR="00BE5981" w:rsidRPr="00BE5981" w:rsidRDefault="00BE5981">
      <w:pPr>
        <w:pStyle w:val="Teksttreci0"/>
        <w:numPr>
          <w:ilvl w:val="0"/>
          <w:numId w:val="34"/>
        </w:numPr>
        <w:tabs>
          <w:tab w:val="left" w:pos="403"/>
        </w:tabs>
        <w:ind w:left="380" w:hanging="380"/>
        <w:jc w:val="both"/>
        <w:rPr>
          <w:rFonts w:ascii="Lato" w:hAnsi="Lato"/>
          <w:sz w:val="20"/>
          <w:szCs w:val="20"/>
        </w:rPr>
      </w:pPr>
      <w:r w:rsidRPr="00BE5981">
        <w:rPr>
          <w:rStyle w:val="Teksttreci"/>
          <w:rFonts w:ascii="Lato" w:eastAsiaTheme="majorEastAsia" w:hAnsi="Lato"/>
          <w:sz w:val="20"/>
          <w:szCs w:val="20"/>
        </w:rPr>
        <w:t>Kary umowne mogą być naliczane z różnych tytułów i podlegają sumowaniu, z zastrzeżeniem</w:t>
      </w:r>
      <w:r w:rsidR="00514895">
        <w:rPr>
          <w:rStyle w:val="Teksttreci"/>
          <w:rFonts w:ascii="Lato" w:eastAsiaTheme="majorEastAsia" w:hAnsi="Lato"/>
          <w:sz w:val="20"/>
          <w:szCs w:val="20"/>
        </w:rPr>
        <w:t>,</w:t>
      </w:r>
      <w:r w:rsidRPr="00BE5981">
        <w:rPr>
          <w:rStyle w:val="Teksttreci"/>
          <w:rFonts w:ascii="Lato" w:eastAsiaTheme="majorEastAsia" w:hAnsi="Lato"/>
          <w:sz w:val="20"/>
          <w:szCs w:val="20"/>
        </w:rPr>
        <w:t xml:space="preserve"> iż łączna wysokość kar umownych naliczonych przez Zamawiającego w związku z Umową nie może przekroczyć 25% wynagrodzenia maksymalnego netto, o którym stanowi § 9 ust. 1, a w odniesieniu do poszczególnego Zlecenia 50% wynagrodzenia za poszczególne Zlecenie lub jego szacunkowej wartości (za podstawę obliczenia kar</w:t>
      </w:r>
      <w:r w:rsidR="00514895">
        <w:rPr>
          <w:rStyle w:val="Teksttreci"/>
          <w:rFonts w:ascii="Lato" w:eastAsiaTheme="majorEastAsia" w:hAnsi="Lato"/>
          <w:sz w:val="20"/>
          <w:szCs w:val="20"/>
        </w:rPr>
        <w:t>y</w:t>
      </w:r>
      <w:r w:rsidRPr="00BE5981">
        <w:rPr>
          <w:rStyle w:val="Teksttreci"/>
          <w:rFonts w:ascii="Lato" w:eastAsiaTheme="majorEastAsia" w:hAnsi="Lato"/>
          <w:sz w:val="20"/>
          <w:szCs w:val="20"/>
        </w:rPr>
        <w:t xml:space="preserve"> umownej przyjmuje się wartość wyższą).</w:t>
      </w:r>
    </w:p>
    <w:p w14:paraId="68ED919F" w14:textId="77777777" w:rsidR="00BE5981" w:rsidRPr="00BE5981" w:rsidRDefault="00BE5981">
      <w:pPr>
        <w:pStyle w:val="Teksttreci0"/>
        <w:numPr>
          <w:ilvl w:val="0"/>
          <w:numId w:val="34"/>
        </w:numPr>
        <w:tabs>
          <w:tab w:val="left" w:pos="403"/>
        </w:tabs>
        <w:ind w:left="380" w:hanging="380"/>
        <w:jc w:val="both"/>
        <w:rPr>
          <w:rFonts w:ascii="Lato" w:hAnsi="Lato"/>
          <w:sz w:val="20"/>
          <w:szCs w:val="20"/>
        </w:rPr>
      </w:pPr>
      <w:r w:rsidRPr="00BE5981">
        <w:rPr>
          <w:rStyle w:val="Teksttreci"/>
          <w:rFonts w:ascii="Lato" w:eastAsiaTheme="majorEastAsia" w:hAnsi="Lato"/>
          <w:sz w:val="20"/>
          <w:szCs w:val="20"/>
        </w:rPr>
        <w:t>Zamawiający uprawniony jest do potrącenia kar umownych z wynagrodzenia należnego Wykonawcy.</w:t>
      </w:r>
    </w:p>
    <w:p w14:paraId="7CF86324" w14:textId="77777777" w:rsidR="00BE5981" w:rsidRPr="00BE5981" w:rsidRDefault="00BE5981">
      <w:pPr>
        <w:pStyle w:val="Teksttreci0"/>
        <w:numPr>
          <w:ilvl w:val="0"/>
          <w:numId w:val="34"/>
        </w:numPr>
        <w:tabs>
          <w:tab w:val="left" w:pos="403"/>
        </w:tabs>
        <w:ind w:left="380" w:hanging="380"/>
        <w:jc w:val="both"/>
        <w:rPr>
          <w:rFonts w:ascii="Lato" w:hAnsi="Lato"/>
          <w:sz w:val="20"/>
          <w:szCs w:val="20"/>
        </w:rPr>
      </w:pPr>
      <w:r w:rsidRPr="00BE5981">
        <w:rPr>
          <w:rStyle w:val="Teksttreci"/>
          <w:rFonts w:ascii="Lato" w:eastAsiaTheme="majorEastAsia" w:hAnsi="Lato"/>
          <w:sz w:val="20"/>
          <w:szCs w:val="20"/>
        </w:rPr>
        <w:t>Zamawiający jest uprawniony do dochodzenia odszkodowania przewyższającego wysokość zastrzeżonych kar umownych na zasadach ogólnych.</w:t>
      </w:r>
    </w:p>
    <w:p w14:paraId="600048DF" w14:textId="73DDCD22" w:rsidR="00BE5981" w:rsidRPr="00BE5981" w:rsidRDefault="00BE5981">
      <w:pPr>
        <w:pStyle w:val="Teksttreci0"/>
        <w:numPr>
          <w:ilvl w:val="0"/>
          <w:numId w:val="34"/>
        </w:numPr>
        <w:tabs>
          <w:tab w:val="left" w:pos="394"/>
        </w:tabs>
        <w:ind w:left="380" w:hanging="380"/>
        <w:jc w:val="both"/>
        <w:rPr>
          <w:rFonts w:ascii="Lato" w:hAnsi="Lato"/>
          <w:sz w:val="20"/>
          <w:szCs w:val="20"/>
        </w:rPr>
      </w:pPr>
      <w:r w:rsidRPr="00BE5981">
        <w:rPr>
          <w:rStyle w:val="Teksttreci"/>
          <w:rFonts w:ascii="Lato" w:eastAsiaTheme="majorEastAsia" w:hAnsi="Lato"/>
          <w:sz w:val="20"/>
          <w:szCs w:val="20"/>
        </w:rPr>
        <w:t xml:space="preserve">Przed upływem terminu wykonania, jeżeli Wykonawca wykonuje Zlecenie lub jego część w sposób wadliwy albo sprzeczny z Umową lub Zleceniem, Zamawiający może wezwać go do zmiany sposobu wykonania i wyznaczyć mu w tym celu odpowiedni termin. Po bezskutecznym upływie wyznaczonego terminu Zamawiający może od Zlecenia odstąpić (w całości lub niewykonanej części) albo powierzyć poprawienie lub dalsze wykonanie zastępcze Zlecenia lub jego części innemu podmiotowi na koszt </w:t>
      </w:r>
      <w:r w:rsidR="00EB5C86">
        <w:rPr>
          <w:rStyle w:val="Teksttreci"/>
          <w:rFonts w:ascii="Lato" w:eastAsiaTheme="majorEastAsia" w:hAnsi="Lato"/>
          <w:sz w:val="20"/>
          <w:szCs w:val="20"/>
        </w:rPr>
        <w:br/>
      </w:r>
      <w:r w:rsidRPr="00BE5981">
        <w:rPr>
          <w:rStyle w:val="Teksttreci"/>
          <w:rFonts w:ascii="Lato" w:eastAsiaTheme="majorEastAsia" w:hAnsi="Lato"/>
          <w:sz w:val="20"/>
          <w:szCs w:val="20"/>
        </w:rPr>
        <w:t>Wykonawcy.</w:t>
      </w:r>
    </w:p>
    <w:p w14:paraId="05F88954" w14:textId="2C07F14F" w:rsidR="00BE5981" w:rsidRPr="004A283E" w:rsidRDefault="00BE5981">
      <w:pPr>
        <w:pStyle w:val="Teksttreci0"/>
        <w:numPr>
          <w:ilvl w:val="0"/>
          <w:numId w:val="34"/>
        </w:numPr>
        <w:tabs>
          <w:tab w:val="left" w:pos="394"/>
        </w:tabs>
        <w:ind w:left="380" w:hanging="380"/>
        <w:jc w:val="both"/>
        <w:rPr>
          <w:rStyle w:val="Teksttreci"/>
          <w:rFonts w:ascii="Lato" w:hAnsi="Lato"/>
          <w:sz w:val="20"/>
          <w:szCs w:val="20"/>
        </w:rPr>
      </w:pPr>
      <w:r w:rsidRPr="00BE5981">
        <w:rPr>
          <w:rStyle w:val="Teksttreci"/>
          <w:rFonts w:ascii="Lato" w:eastAsiaTheme="majorEastAsia" w:hAnsi="Lato"/>
          <w:sz w:val="20"/>
          <w:szCs w:val="20"/>
        </w:rPr>
        <w:t xml:space="preserve">W razie zwłoki Wykonawcy w wykonaniu Zlecenia w terminach wskazanych w tym Zleceniu lub </w:t>
      </w:r>
      <w:r w:rsidR="00EC4F7D">
        <w:rPr>
          <w:rStyle w:val="Teksttreci"/>
          <w:rFonts w:ascii="Lato" w:eastAsiaTheme="majorEastAsia" w:hAnsi="Lato"/>
          <w:sz w:val="20"/>
          <w:szCs w:val="20"/>
        </w:rPr>
        <w:br/>
      </w:r>
      <w:r w:rsidRPr="00BE5981">
        <w:rPr>
          <w:rStyle w:val="Teksttreci"/>
          <w:rFonts w:ascii="Lato" w:eastAsiaTheme="majorEastAsia" w:hAnsi="Lato"/>
          <w:sz w:val="20"/>
          <w:szCs w:val="20"/>
        </w:rPr>
        <w:t>w razie zwłoki w wykonywaniu obowiązków wynikających z rękojmi, Zamawiający może, zachowując roszczenie o naprawienie szkody, powierzyć wykonanie zastępcze innemu podmiotowi na koszt</w:t>
      </w:r>
      <w:r w:rsidR="004A283E">
        <w:rPr>
          <w:rStyle w:val="Teksttreci"/>
          <w:rFonts w:ascii="Lato" w:eastAsiaTheme="majorEastAsia" w:hAnsi="Lato"/>
          <w:sz w:val="20"/>
          <w:szCs w:val="20"/>
        </w:rPr>
        <w:t xml:space="preserve"> </w:t>
      </w:r>
      <w:r w:rsidRPr="00BE5981">
        <w:rPr>
          <w:rStyle w:val="Teksttreci"/>
          <w:rFonts w:ascii="Lato" w:eastAsiaTheme="majorEastAsia" w:hAnsi="Lato"/>
          <w:sz w:val="20"/>
          <w:szCs w:val="20"/>
        </w:rPr>
        <w:lastRenderedPageBreak/>
        <w:t xml:space="preserve">Wykonawcy. </w:t>
      </w:r>
    </w:p>
    <w:p w14:paraId="5614CC0F" w14:textId="77777777" w:rsidR="004A283E" w:rsidRPr="00BE5981" w:rsidRDefault="004A283E" w:rsidP="004A283E">
      <w:pPr>
        <w:pStyle w:val="Teksttreci0"/>
        <w:tabs>
          <w:tab w:val="left" w:pos="394"/>
        </w:tabs>
        <w:ind w:left="380"/>
        <w:jc w:val="both"/>
        <w:rPr>
          <w:rFonts w:ascii="Lato" w:hAnsi="Lato"/>
          <w:sz w:val="20"/>
          <w:szCs w:val="20"/>
        </w:rPr>
      </w:pPr>
    </w:p>
    <w:p w14:paraId="615EA175" w14:textId="77777777" w:rsidR="006865C4" w:rsidRPr="006865C4" w:rsidRDefault="006865C4" w:rsidP="006865C4">
      <w:pPr>
        <w:pStyle w:val="Nagwek11"/>
        <w:keepNext/>
        <w:keepLines/>
        <w:tabs>
          <w:tab w:val="left" w:pos="584"/>
        </w:tabs>
        <w:rPr>
          <w:rStyle w:val="Nagwek10"/>
          <w:rFonts w:ascii="Lato" w:eastAsiaTheme="majorEastAsia" w:hAnsi="Lato"/>
          <w:b/>
          <w:bCs/>
          <w:sz w:val="20"/>
          <w:szCs w:val="20"/>
        </w:rPr>
      </w:pPr>
      <w:bookmarkStart w:id="19" w:name="bookmark24"/>
      <w:r w:rsidRPr="006865C4">
        <w:rPr>
          <w:rStyle w:val="Nagwek10"/>
          <w:rFonts w:ascii="Lato" w:eastAsiaTheme="majorEastAsia" w:hAnsi="Lato"/>
          <w:b/>
          <w:bCs/>
          <w:sz w:val="20"/>
          <w:szCs w:val="20"/>
        </w:rPr>
        <w:t>§ 14</w:t>
      </w:r>
    </w:p>
    <w:p w14:paraId="56AE4973" w14:textId="7BD97B5D" w:rsidR="00BE5981" w:rsidRPr="006865C4" w:rsidRDefault="00BE5981" w:rsidP="006865C4">
      <w:pPr>
        <w:pStyle w:val="Nagwek11"/>
        <w:keepNext/>
        <w:keepLines/>
        <w:tabs>
          <w:tab w:val="left" w:pos="584"/>
        </w:tabs>
        <w:rPr>
          <w:rFonts w:ascii="Lato" w:hAnsi="Lato"/>
          <w:b w:val="0"/>
          <w:bCs w:val="0"/>
          <w:sz w:val="20"/>
          <w:szCs w:val="20"/>
        </w:rPr>
      </w:pPr>
      <w:r w:rsidRPr="006865C4">
        <w:rPr>
          <w:rStyle w:val="Nagwek10"/>
          <w:rFonts w:ascii="Lato" w:eastAsiaTheme="majorEastAsia" w:hAnsi="Lato"/>
          <w:b/>
          <w:bCs/>
          <w:sz w:val="20"/>
          <w:szCs w:val="20"/>
        </w:rPr>
        <w:t>Siła wyższa</w:t>
      </w:r>
      <w:bookmarkEnd w:id="19"/>
    </w:p>
    <w:p w14:paraId="77449585" w14:textId="77777777" w:rsidR="00BE5981" w:rsidRPr="00BE5981" w:rsidRDefault="00BE5981">
      <w:pPr>
        <w:pStyle w:val="Teksttreci0"/>
        <w:numPr>
          <w:ilvl w:val="0"/>
          <w:numId w:val="38"/>
        </w:numPr>
        <w:tabs>
          <w:tab w:val="left" w:pos="370"/>
        </w:tabs>
        <w:ind w:left="360" w:hanging="360"/>
        <w:jc w:val="both"/>
        <w:rPr>
          <w:rFonts w:ascii="Lato" w:hAnsi="Lato"/>
          <w:sz w:val="20"/>
          <w:szCs w:val="20"/>
        </w:rPr>
      </w:pPr>
      <w:r w:rsidRPr="00BE5981">
        <w:rPr>
          <w:rStyle w:val="Teksttreci"/>
          <w:rFonts w:ascii="Lato" w:eastAsiaTheme="majorEastAsia" w:hAnsi="Lato"/>
          <w:sz w:val="20"/>
          <w:szCs w:val="20"/>
        </w:rPr>
        <w:t>Strony nie są odpowiedzialne za naruszenie obowiązków wynikających z Umowy w przypadku, gdy wyłączną przyczyną naruszenia jest działanie siły wyższej, o której mowa w ust. 2</w:t>
      </w:r>
    </w:p>
    <w:p w14:paraId="1D28F9DE" w14:textId="295B6508" w:rsidR="00BE5981" w:rsidRPr="00BE5981" w:rsidRDefault="00BE5981">
      <w:pPr>
        <w:pStyle w:val="Teksttreci0"/>
        <w:numPr>
          <w:ilvl w:val="0"/>
          <w:numId w:val="38"/>
        </w:numPr>
        <w:tabs>
          <w:tab w:val="left" w:pos="370"/>
        </w:tabs>
        <w:spacing w:after="220"/>
        <w:ind w:left="360" w:hanging="360"/>
        <w:jc w:val="both"/>
        <w:rPr>
          <w:rFonts w:ascii="Lato" w:hAnsi="Lato"/>
          <w:sz w:val="20"/>
          <w:szCs w:val="20"/>
        </w:rPr>
      </w:pPr>
      <w:r w:rsidRPr="00BE5981">
        <w:rPr>
          <w:rStyle w:val="Teksttreci"/>
          <w:rFonts w:ascii="Lato" w:eastAsiaTheme="majorEastAsia" w:hAnsi="Lato"/>
          <w:sz w:val="20"/>
          <w:szCs w:val="20"/>
        </w:rPr>
        <w:t>Przez „</w:t>
      </w:r>
      <w:r w:rsidRPr="00BE5981">
        <w:rPr>
          <w:rStyle w:val="Teksttreci"/>
          <w:rFonts w:ascii="Lato" w:eastAsiaTheme="majorEastAsia" w:hAnsi="Lato"/>
          <w:b/>
          <w:bCs/>
          <w:sz w:val="20"/>
          <w:szCs w:val="20"/>
        </w:rPr>
        <w:t>Siłę wyższą</w:t>
      </w:r>
      <w:r w:rsidRPr="00BE5981">
        <w:rPr>
          <w:rStyle w:val="Teksttreci"/>
          <w:rFonts w:ascii="Lato" w:eastAsiaTheme="majorEastAsia" w:hAnsi="Lato"/>
          <w:sz w:val="20"/>
          <w:szCs w:val="20"/>
        </w:rPr>
        <w:t xml:space="preserve">” należy rozumieć zdarzenie zewnętrzne, którego Strony nie mogły przewidzieć </w:t>
      </w:r>
      <w:r w:rsidR="00B65B20">
        <w:rPr>
          <w:rStyle w:val="Teksttreci"/>
          <w:rFonts w:ascii="Lato" w:eastAsiaTheme="majorEastAsia" w:hAnsi="Lato"/>
          <w:sz w:val="20"/>
          <w:szCs w:val="20"/>
        </w:rPr>
        <w:br/>
      </w:r>
      <w:r w:rsidRPr="00BE5981">
        <w:rPr>
          <w:rStyle w:val="Teksttreci"/>
          <w:rFonts w:ascii="Lato" w:eastAsiaTheme="majorEastAsia" w:hAnsi="Lato"/>
          <w:sz w:val="20"/>
          <w:szCs w:val="20"/>
        </w:rPr>
        <w:t xml:space="preserve">i któremu nie mogły zapobiec, uniemożliwiające wykonanie Umowy w całości lub części, na stałe lub na pewien czas, któremu Strona nie mogła przeciwdziałać przy zachowaniu należytej staranności </w:t>
      </w:r>
      <w:r w:rsidR="00F35499">
        <w:rPr>
          <w:rStyle w:val="Teksttreci"/>
          <w:rFonts w:ascii="Lato" w:eastAsiaTheme="majorEastAsia" w:hAnsi="Lato"/>
          <w:sz w:val="20"/>
          <w:szCs w:val="20"/>
        </w:rPr>
        <w:br/>
      </w:r>
      <w:r w:rsidRPr="00BE5981">
        <w:rPr>
          <w:rStyle w:val="Teksttreci"/>
          <w:rFonts w:ascii="Lato" w:eastAsiaTheme="majorEastAsia" w:hAnsi="Lato"/>
          <w:sz w:val="20"/>
          <w:szCs w:val="20"/>
        </w:rPr>
        <w:t>i które nie wynikło wskutek błędów lub zaniedbań Strony dotkniętej jej działaniem.</w:t>
      </w:r>
    </w:p>
    <w:p w14:paraId="48067883" w14:textId="77777777" w:rsidR="00BE5981" w:rsidRPr="00BE5981" w:rsidRDefault="00BE5981">
      <w:pPr>
        <w:pStyle w:val="Teksttreci0"/>
        <w:numPr>
          <w:ilvl w:val="0"/>
          <w:numId w:val="38"/>
        </w:numPr>
        <w:tabs>
          <w:tab w:val="left" w:pos="373"/>
        </w:tabs>
        <w:ind w:left="360" w:hanging="360"/>
        <w:jc w:val="both"/>
        <w:rPr>
          <w:rFonts w:ascii="Lato" w:hAnsi="Lato"/>
          <w:sz w:val="20"/>
          <w:szCs w:val="20"/>
        </w:rPr>
      </w:pPr>
      <w:r w:rsidRPr="00BE5981">
        <w:rPr>
          <w:rStyle w:val="Teksttreci"/>
          <w:rFonts w:ascii="Lato" w:eastAsiaTheme="majorEastAsia" w:hAnsi="Lato"/>
          <w:sz w:val="20"/>
          <w:szCs w:val="20"/>
        </w:rPr>
        <w:t>Na czas działania Siły wyższej obowiązki Strony, która nie jest w stanie wykonać danego obowiązku ze względu na działanie Siły wyższej, ulegają zawieszeniu.</w:t>
      </w:r>
    </w:p>
    <w:p w14:paraId="3B4A22A4" w14:textId="77777777" w:rsidR="00BE5981" w:rsidRPr="00BE5981" w:rsidRDefault="00BE5981">
      <w:pPr>
        <w:pStyle w:val="Teksttreci0"/>
        <w:numPr>
          <w:ilvl w:val="0"/>
          <w:numId w:val="38"/>
        </w:numPr>
        <w:tabs>
          <w:tab w:val="left" w:pos="373"/>
        </w:tabs>
        <w:ind w:left="360" w:hanging="360"/>
        <w:jc w:val="both"/>
        <w:rPr>
          <w:rFonts w:ascii="Lato" w:hAnsi="Lato"/>
          <w:sz w:val="20"/>
          <w:szCs w:val="20"/>
        </w:rPr>
      </w:pPr>
      <w:r w:rsidRPr="00BE5981">
        <w:rPr>
          <w:rStyle w:val="Teksttreci"/>
          <w:rFonts w:ascii="Lato" w:eastAsiaTheme="majorEastAsia" w:hAnsi="Lato"/>
          <w:sz w:val="20"/>
          <w:szCs w:val="20"/>
        </w:rPr>
        <w:t>W przypadku zaistnienia Siły wyższej Strona, której dotyczy działanie Siły wyższej, zobowiązana jest niezwłocznie poinformować drugą Stronę na piśmie o wystąpieniu Siły wyższej, ze wskazaniem przewidywanego czasu trwania przeszkody w realizacji wynikających z Umowy obowiązków z powodu działania Siły wyższej.</w:t>
      </w:r>
    </w:p>
    <w:p w14:paraId="261FBA62" w14:textId="77777777" w:rsidR="00BE5981" w:rsidRPr="00BE5981" w:rsidRDefault="00BE5981">
      <w:pPr>
        <w:pStyle w:val="Teksttreci0"/>
        <w:numPr>
          <w:ilvl w:val="0"/>
          <w:numId w:val="38"/>
        </w:numPr>
        <w:tabs>
          <w:tab w:val="left" w:pos="373"/>
        </w:tabs>
        <w:ind w:left="360" w:hanging="360"/>
        <w:jc w:val="both"/>
        <w:rPr>
          <w:rFonts w:ascii="Lato" w:hAnsi="Lato"/>
          <w:sz w:val="20"/>
          <w:szCs w:val="20"/>
        </w:rPr>
      </w:pPr>
      <w:r w:rsidRPr="00BE5981">
        <w:rPr>
          <w:rStyle w:val="Teksttreci"/>
          <w:rFonts w:ascii="Lato" w:eastAsiaTheme="majorEastAsia" w:hAnsi="Lato"/>
          <w:sz w:val="20"/>
          <w:szCs w:val="20"/>
        </w:rPr>
        <w:t>Strona, której dotyczy działanie Siły wyższej, wznowi realizację obowiązków umownych i wykona ciążące na niej zobowiązania tak szybko, jak będzie to możliwe, jednocześnie dokładając najwyższej staranności w celu jak najszybszego usunięcia przeszkód wykonania.</w:t>
      </w:r>
    </w:p>
    <w:p w14:paraId="2A3DFC0C" w14:textId="77777777" w:rsidR="00BE5981" w:rsidRPr="00BE5981" w:rsidRDefault="00BE5981">
      <w:pPr>
        <w:pStyle w:val="Teksttreci0"/>
        <w:numPr>
          <w:ilvl w:val="0"/>
          <w:numId w:val="38"/>
        </w:numPr>
        <w:tabs>
          <w:tab w:val="left" w:pos="373"/>
        </w:tabs>
        <w:spacing w:after="260"/>
        <w:ind w:left="360" w:hanging="360"/>
        <w:jc w:val="both"/>
        <w:rPr>
          <w:rFonts w:ascii="Lato" w:hAnsi="Lato"/>
          <w:sz w:val="20"/>
          <w:szCs w:val="20"/>
        </w:rPr>
      </w:pPr>
      <w:r w:rsidRPr="00BE5981">
        <w:rPr>
          <w:rStyle w:val="Teksttreci"/>
          <w:rFonts w:ascii="Lato" w:eastAsiaTheme="majorEastAsia" w:hAnsi="Lato"/>
          <w:sz w:val="20"/>
          <w:szCs w:val="20"/>
        </w:rPr>
        <w:t>Okoliczności zaistnienia Siły wyższej muszą zostać potwierdzone przez Stronę, która się na nie powołuje, np. za pomocą dokumentów.</w:t>
      </w:r>
    </w:p>
    <w:p w14:paraId="5BCC1052" w14:textId="3E9AF4D4" w:rsidR="00121B16" w:rsidRPr="00121B16" w:rsidRDefault="00121B16" w:rsidP="00121B16">
      <w:pPr>
        <w:pStyle w:val="Nagwek11"/>
        <w:keepNext/>
        <w:keepLines/>
        <w:tabs>
          <w:tab w:val="left" w:pos="597"/>
        </w:tabs>
        <w:rPr>
          <w:rStyle w:val="Nagwek10"/>
          <w:rFonts w:ascii="Lato" w:eastAsiaTheme="majorEastAsia" w:hAnsi="Lato"/>
          <w:b/>
          <w:bCs/>
          <w:sz w:val="20"/>
          <w:szCs w:val="20"/>
        </w:rPr>
      </w:pPr>
      <w:bookmarkStart w:id="20" w:name="bookmark28"/>
      <w:r w:rsidRPr="00121B16">
        <w:rPr>
          <w:rStyle w:val="Nagwek10"/>
          <w:rFonts w:ascii="Lato" w:eastAsiaTheme="majorEastAsia" w:hAnsi="Lato"/>
          <w:b/>
          <w:bCs/>
          <w:sz w:val="20"/>
          <w:szCs w:val="20"/>
        </w:rPr>
        <w:t>§ 15</w:t>
      </w:r>
    </w:p>
    <w:p w14:paraId="330FC7D9" w14:textId="4C5108D1" w:rsidR="00BE5981" w:rsidRPr="00121B16" w:rsidRDefault="00BE5981" w:rsidP="00121B16">
      <w:pPr>
        <w:pStyle w:val="Nagwek11"/>
        <w:keepNext/>
        <w:keepLines/>
        <w:tabs>
          <w:tab w:val="left" w:pos="597"/>
        </w:tabs>
        <w:rPr>
          <w:rFonts w:ascii="Lato" w:hAnsi="Lato"/>
          <w:b w:val="0"/>
          <w:bCs w:val="0"/>
          <w:sz w:val="20"/>
          <w:szCs w:val="20"/>
        </w:rPr>
      </w:pPr>
      <w:r w:rsidRPr="00121B16">
        <w:rPr>
          <w:rStyle w:val="Nagwek10"/>
          <w:rFonts w:ascii="Lato" w:eastAsiaTheme="majorEastAsia" w:hAnsi="Lato"/>
          <w:b/>
          <w:bCs/>
          <w:sz w:val="20"/>
          <w:szCs w:val="20"/>
        </w:rPr>
        <w:t>Dostępność</w:t>
      </w:r>
      <w:bookmarkEnd w:id="20"/>
    </w:p>
    <w:p w14:paraId="7F72AD57" w14:textId="43EE583A" w:rsidR="00BE5981" w:rsidRPr="00BE5981" w:rsidRDefault="00BE5981" w:rsidP="00BE5981">
      <w:pPr>
        <w:pStyle w:val="Teksttreci0"/>
        <w:spacing w:after="260"/>
        <w:jc w:val="both"/>
        <w:rPr>
          <w:rFonts w:ascii="Lato" w:hAnsi="Lato"/>
          <w:sz w:val="20"/>
          <w:szCs w:val="20"/>
        </w:rPr>
      </w:pPr>
      <w:r w:rsidRPr="00BE5981">
        <w:rPr>
          <w:rStyle w:val="Teksttreci"/>
          <w:rFonts w:ascii="Lato" w:eastAsiaTheme="majorEastAsia" w:hAnsi="Lato"/>
          <w:sz w:val="20"/>
          <w:szCs w:val="20"/>
        </w:rPr>
        <w:t xml:space="preserve">Umowa powinna być realizowana przy uwzględnieniu warunków służących zapewnieniu dostępności osobom ze szczególnymi potrzebami, z uwzględnieniem minimalnych wymagań, o których mowa w art. 6 ustawy z dnia 19 lipca 2019 r. o zapewnianiu dostępności osobom ze szczególnymi potrzebami (Dz. U. </w:t>
      </w:r>
      <w:r w:rsidR="00121B16">
        <w:rPr>
          <w:rStyle w:val="Teksttreci"/>
          <w:rFonts w:ascii="Lato" w:eastAsiaTheme="majorEastAsia" w:hAnsi="Lato"/>
          <w:sz w:val="20"/>
          <w:szCs w:val="20"/>
        </w:rPr>
        <w:br/>
      </w:r>
      <w:r w:rsidRPr="00BE5981">
        <w:rPr>
          <w:rStyle w:val="Teksttreci"/>
          <w:rFonts w:ascii="Lato" w:eastAsiaTheme="majorEastAsia" w:hAnsi="Lato"/>
          <w:sz w:val="20"/>
          <w:szCs w:val="20"/>
        </w:rPr>
        <w:t>z 2020 r. poz. 1062) w zakresie, w którym odnosić się one mogą do jej przedmiotu.</w:t>
      </w:r>
    </w:p>
    <w:p w14:paraId="1E983A30" w14:textId="50FCF69D" w:rsidR="00E338E9" w:rsidRPr="00E338E9" w:rsidRDefault="00E338E9" w:rsidP="00E338E9">
      <w:pPr>
        <w:pStyle w:val="Nagwek11"/>
        <w:keepNext/>
        <w:keepLines/>
        <w:tabs>
          <w:tab w:val="left" w:pos="544"/>
        </w:tabs>
        <w:rPr>
          <w:rStyle w:val="Nagwek10"/>
          <w:rFonts w:ascii="Lato" w:eastAsiaTheme="majorEastAsia" w:hAnsi="Lato"/>
          <w:b/>
          <w:bCs/>
          <w:sz w:val="20"/>
          <w:szCs w:val="20"/>
        </w:rPr>
      </w:pPr>
      <w:bookmarkStart w:id="21" w:name="bookmark30"/>
      <w:r w:rsidRPr="00E338E9">
        <w:rPr>
          <w:rStyle w:val="Nagwek10"/>
          <w:rFonts w:ascii="Lato" w:eastAsiaTheme="majorEastAsia" w:hAnsi="Lato"/>
          <w:b/>
          <w:bCs/>
          <w:sz w:val="20"/>
          <w:szCs w:val="20"/>
        </w:rPr>
        <w:t>§ 16</w:t>
      </w:r>
    </w:p>
    <w:p w14:paraId="6D70D6D1" w14:textId="581AFE3C" w:rsidR="00BE5981" w:rsidRPr="00E338E9" w:rsidRDefault="00BE5981" w:rsidP="00E338E9">
      <w:pPr>
        <w:pStyle w:val="Nagwek11"/>
        <w:keepNext/>
        <w:keepLines/>
        <w:tabs>
          <w:tab w:val="left" w:pos="544"/>
        </w:tabs>
        <w:rPr>
          <w:rFonts w:ascii="Lato" w:hAnsi="Lato"/>
          <w:b w:val="0"/>
          <w:bCs w:val="0"/>
          <w:sz w:val="20"/>
          <w:szCs w:val="20"/>
        </w:rPr>
      </w:pPr>
      <w:r w:rsidRPr="00E338E9">
        <w:rPr>
          <w:rStyle w:val="Nagwek10"/>
          <w:rFonts w:ascii="Lato" w:eastAsiaTheme="majorEastAsia" w:hAnsi="Lato"/>
          <w:b/>
          <w:bCs/>
          <w:sz w:val="20"/>
          <w:szCs w:val="20"/>
        </w:rPr>
        <w:t>Postanowienia końcowe</w:t>
      </w:r>
      <w:bookmarkEnd w:id="21"/>
    </w:p>
    <w:p w14:paraId="1CEE05A4" w14:textId="77777777" w:rsidR="00BE5981" w:rsidRPr="00BE5981" w:rsidRDefault="00BE5981">
      <w:pPr>
        <w:pStyle w:val="Teksttreci0"/>
        <w:numPr>
          <w:ilvl w:val="0"/>
          <w:numId w:val="39"/>
        </w:numPr>
        <w:tabs>
          <w:tab w:val="left" w:pos="373"/>
        </w:tabs>
        <w:ind w:left="360" w:hanging="360"/>
        <w:jc w:val="both"/>
        <w:rPr>
          <w:rFonts w:ascii="Lato" w:hAnsi="Lato"/>
          <w:sz w:val="20"/>
          <w:szCs w:val="20"/>
        </w:rPr>
      </w:pPr>
      <w:r w:rsidRPr="00BE5981">
        <w:rPr>
          <w:rStyle w:val="Teksttreci"/>
          <w:rFonts w:ascii="Lato" w:eastAsiaTheme="majorEastAsia" w:hAnsi="Lato"/>
          <w:sz w:val="20"/>
          <w:szCs w:val="20"/>
        </w:rPr>
        <w:t>Ilekroć w Umowie jest mowa o „dniach roboczych” należy przez to rozumieć dni od poniedziałku do piątku, z wyłączeniem dni ustawowo wolnych od pracy.</w:t>
      </w:r>
    </w:p>
    <w:p w14:paraId="725B25D7" w14:textId="32E19B43" w:rsidR="00BE5981" w:rsidRPr="00BE5981" w:rsidRDefault="00BE5981">
      <w:pPr>
        <w:pStyle w:val="Teksttreci0"/>
        <w:numPr>
          <w:ilvl w:val="0"/>
          <w:numId w:val="39"/>
        </w:numPr>
        <w:tabs>
          <w:tab w:val="left" w:pos="373"/>
        </w:tabs>
        <w:ind w:left="360" w:hanging="360"/>
        <w:jc w:val="both"/>
        <w:rPr>
          <w:rFonts w:ascii="Lato" w:hAnsi="Lato"/>
          <w:sz w:val="20"/>
          <w:szCs w:val="20"/>
        </w:rPr>
      </w:pPr>
      <w:r w:rsidRPr="00BE5981">
        <w:rPr>
          <w:rStyle w:val="Teksttreci"/>
          <w:rFonts w:ascii="Lato" w:eastAsiaTheme="majorEastAsia" w:hAnsi="Lato"/>
          <w:sz w:val="20"/>
          <w:szCs w:val="20"/>
        </w:rPr>
        <w:t xml:space="preserve">W sprawach nieuregulowanych Umową zastosowanie mają odpowiednie przepisy prawa polskiego, </w:t>
      </w:r>
      <w:r w:rsidR="00E04F23">
        <w:rPr>
          <w:rStyle w:val="Teksttreci"/>
          <w:rFonts w:ascii="Lato" w:eastAsiaTheme="majorEastAsia" w:hAnsi="Lato"/>
          <w:sz w:val="20"/>
          <w:szCs w:val="20"/>
        </w:rPr>
        <w:br/>
      </w:r>
      <w:r w:rsidRPr="00BE5981">
        <w:rPr>
          <w:rStyle w:val="Teksttreci"/>
          <w:rFonts w:ascii="Lato" w:eastAsiaTheme="majorEastAsia" w:hAnsi="Lato"/>
          <w:sz w:val="20"/>
          <w:szCs w:val="20"/>
        </w:rPr>
        <w:t xml:space="preserve">w tym ustawy z dnia z dnia 11 września 2019 r. Prawo zamówień publicznych (Dz.U. z 2022 r. poz. 1710) oraz ustawy z dnia 23 kwietnia 1964 r. – </w:t>
      </w:r>
      <w:r w:rsidRPr="00BE5981">
        <w:rPr>
          <w:rStyle w:val="Teksttreci"/>
          <w:rFonts w:ascii="Lato" w:eastAsiaTheme="majorEastAsia" w:hAnsi="Lato"/>
          <w:i/>
          <w:iCs/>
          <w:sz w:val="20"/>
          <w:szCs w:val="20"/>
        </w:rPr>
        <w:t>Kodeks cywilny</w:t>
      </w:r>
      <w:r w:rsidRPr="00BE5981">
        <w:rPr>
          <w:rStyle w:val="Teksttreci"/>
          <w:rFonts w:ascii="Lato" w:eastAsiaTheme="majorEastAsia" w:hAnsi="Lato"/>
          <w:sz w:val="20"/>
          <w:szCs w:val="20"/>
        </w:rPr>
        <w:t xml:space="preserve"> (Dz.U. z 2022 r. poz. 1360 z </w:t>
      </w:r>
      <w:proofErr w:type="spellStart"/>
      <w:r w:rsidRPr="00BE5981">
        <w:rPr>
          <w:rStyle w:val="Teksttreci"/>
          <w:rFonts w:ascii="Lato" w:eastAsiaTheme="majorEastAsia" w:hAnsi="Lato"/>
          <w:sz w:val="20"/>
          <w:szCs w:val="20"/>
        </w:rPr>
        <w:t>późn</w:t>
      </w:r>
      <w:proofErr w:type="spellEnd"/>
      <w:r w:rsidRPr="00BE5981">
        <w:rPr>
          <w:rStyle w:val="Teksttreci"/>
          <w:rFonts w:ascii="Lato" w:eastAsiaTheme="majorEastAsia" w:hAnsi="Lato"/>
          <w:sz w:val="20"/>
          <w:szCs w:val="20"/>
        </w:rPr>
        <w:t>. zm.).</w:t>
      </w:r>
    </w:p>
    <w:p w14:paraId="2DC78AF7" w14:textId="77777777" w:rsidR="00BE5981" w:rsidRPr="00BE5981" w:rsidRDefault="00BE5981">
      <w:pPr>
        <w:pStyle w:val="Teksttreci0"/>
        <w:numPr>
          <w:ilvl w:val="0"/>
          <w:numId w:val="39"/>
        </w:numPr>
        <w:tabs>
          <w:tab w:val="left" w:pos="373"/>
        </w:tabs>
        <w:spacing w:after="220"/>
        <w:ind w:left="360" w:hanging="360"/>
        <w:jc w:val="both"/>
        <w:rPr>
          <w:rFonts w:ascii="Lato" w:hAnsi="Lato"/>
          <w:sz w:val="20"/>
          <w:szCs w:val="20"/>
        </w:rPr>
      </w:pPr>
      <w:r w:rsidRPr="00BE5981">
        <w:rPr>
          <w:rStyle w:val="Teksttreci"/>
          <w:rFonts w:ascii="Lato" w:eastAsiaTheme="majorEastAsia" w:hAnsi="Lato"/>
          <w:sz w:val="20"/>
          <w:szCs w:val="20"/>
        </w:rPr>
        <w:lastRenderedPageBreak/>
        <w:t>Wszelkie zmiany treści Umowy, z zastrzeżeniem przypadków wskazanych w Umowie, wymagają zachowania formy pisemnej pod rygorem nieważności lub formy elektronicznej pod rygorem nieważności.</w:t>
      </w:r>
    </w:p>
    <w:p w14:paraId="5B2AE1E6" w14:textId="77777777" w:rsidR="00BE5981" w:rsidRPr="00BE5981" w:rsidRDefault="00BE5981">
      <w:pPr>
        <w:pStyle w:val="Teksttreci0"/>
        <w:numPr>
          <w:ilvl w:val="0"/>
          <w:numId w:val="39"/>
        </w:numPr>
        <w:tabs>
          <w:tab w:val="left" w:pos="344"/>
        </w:tabs>
        <w:ind w:left="380" w:hanging="380"/>
        <w:rPr>
          <w:rFonts w:ascii="Lato" w:hAnsi="Lato"/>
          <w:sz w:val="20"/>
          <w:szCs w:val="20"/>
        </w:rPr>
      </w:pPr>
      <w:r w:rsidRPr="00BE5981">
        <w:rPr>
          <w:rStyle w:val="Teksttreci"/>
          <w:rFonts w:ascii="Lato" w:eastAsiaTheme="majorEastAsia" w:hAnsi="Lato"/>
          <w:sz w:val="20"/>
          <w:szCs w:val="20"/>
        </w:rPr>
        <w:t>Spory powstałe w związku z wykonywaniem Umowy Strony zgodnie poddają rozstrzygnięciu sądu właściwego miejscowo ze względu na siedzibę Zamawiającego.</w:t>
      </w:r>
    </w:p>
    <w:p w14:paraId="172908ED" w14:textId="77777777" w:rsidR="00BE5981" w:rsidRPr="00BE5981" w:rsidRDefault="00BE5981">
      <w:pPr>
        <w:pStyle w:val="Teksttreci0"/>
        <w:numPr>
          <w:ilvl w:val="0"/>
          <w:numId w:val="39"/>
        </w:numPr>
        <w:tabs>
          <w:tab w:val="left" w:pos="339"/>
        </w:tabs>
        <w:rPr>
          <w:rFonts w:ascii="Lato" w:hAnsi="Lato"/>
          <w:sz w:val="20"/>
          <w:szCs w:val="20"/>
        </w:rPr>
      </w:pPr>
      <w:r w:rsidRPr="00BE5981">
        <w:rPr>
          <w:rStyle w:val="Teksttreci"/>
          <w:rFonts w:ascii="Lato" w:eastAsiaTheme="majorEastAsia" w:hAnsi="Lato"/>
          <w:sz w:val="20"/>
          <w:szCs w:val="20"/>
        </w:rPr>
        <w:t>Integralną część Umowy stanowią następujące załączniki do niej:</w:t>
      </w:r>
    </w:p>
    <w:p w14:paraId="1C4833CE" w14:textId="77777777" w:rsidR="00BE5981" w:rsidRPr="00BE5981" w:rsidRDefault="00BE5981">
      <w:pPr>
        <w:pStyle w:val="Teksttreci0"/>
        <w:numPr>
          <w:ilvl w:val="0"/>
          <w:numId w:val="40"/>
        </w:numPr>
        <w:tabs>
          <w:tab w:val="left" w:pos="729"/>
        </w:tabs>
        <w:ind w:firstLine="380"/>
        <w:rPr>
          <w:rFonts w:ascii="Lato" w:hAnsi="Lato"/>
          <w:sz w:val="20"/>
          <w:szCs w:val="20"/>
        </w:rPr>
      </w:pPr>
      <w:r w:rsidRPr="00BE5981">
        <w:rPr>
          <w:rStyle w:val="Teksttreci"/>
          <w:rFonts w:ascii="Lato" w:eastAsiaTheme="majorEastAsia" w:hAnsi="Lato"/>
          <w:b/>
          <w:bCs/>
          <w:sz w:val="20"/>
          <w:szCs w:val="20"/>
        </w:rPr>
        <w:t xml:space="preserve">Załącznik nr 1 </w:t>
      </w:r>
      <w:r w:rsidRPr="00BE5981">
        <w:rPr>
          <w:rStyle w:val="Teksttreci"/>
          <w:rFonts w:ascii="Lato" w:eastAsiaTheme="majorEastAsia" w:hAnsi="Lato"/>
          <w:sz w:val="20"/>
          <w:szCs w:val="20"/>
        </w:rPr>
        <w:t>– Wzór Zlecenia;</w:t>
      </w:r>
    </w:p>
    <w:p w14:paraId="18F83929" w14:textId="29DD7259" w:rsidR="00BE5981" w:rsidRPr="00BE5981" w:rsidRDefault="00BE5981">
      <w:pPr>
        <w:pStyle w:val="Teksttreci0"/>
        <w:numPr>
          <w:ilvl w:val="0"/>
          <w:numId w:val="40"/>
        </w:numPr>
        <w:tabs>
          <w:tab w:val="left" w:pos="748"/>
        </w:tabs>
        <w:ind w:firstLine="380"/>
        <w:rPr>
          <w:rFonts w:ascii="Lato" w:hAnsi="Lato"/>
          <w:sz w:val="20"/>
          <w:szCs w:val="20"/>
        </w:rPr>
      </w:pPr>
      <w:r w:rsidRPr="00BE5981">
        <w:rPr>
          <w:rStyle w:val="Teksttreci"/>
          <w:rFonts w:ascii="Lato" w:eastAsiaTheme="majorEastAsia" w:hAnsi="Lato"/>
          <w:b/>
          <w:bCs/>
          <w:sz w:val="20"/>
          <w:szCs w:val="20"/>
        </w:rPr>
        <w:t xml:space="preserve">Załącznik nr 2 </w:t>
      </w:r>
      <w:r w:rsidRPr="00BE5981">
        <w:rPr>
          <w:rStyle w:val="Teksttreci"/>
          <w:rFonts w:ascii="Lato" w:eastAsiaTheme="majorEastAsia" w:hAnsi="Lato"/>
          <w:sz w:val="20"/>
          <w:szCs w:val="20"/>
        </w:rPr>
        <w:t>– Wzór protokołu zdawczego tłumaczeń pisemnych</w:t>
      </w:r>
      <w:r w:rsidR="00AD26FF">
        <w:rPr>
          <w:rStyle w:val="Teksttreci"/>
          <w:rFonts w:ascii="Lato" w:eastAsiaTheme="majorEastAsia" w:hAnsi="Lato"/>
          <w:sz w:val="20"/>
          <w:szCs w:val="20"/>
        </w:rPr>
        <w:t>;</w:t>
      </w:r>
    </w:p>
    <w:p w14:paraId="05B58CC6" w14:textId="2F7889B0" w:rsidR="00BE5981" w:rsidRPr="00BE5981" w:rsidRDefault="00BE5981">
      <w:pPr>
        <w:pStyle w:val="Teksttreci0"/>
        <w:numPr>
          <w:ilvl w:val="0"/>
          <w:numId w:val="40"/>
        </w:numPr>
        <w:tabs>
          <w:tab w:val="left" w:pos="743"/>
        </w:tabs>
        <w:ind w:firstLine="380"/>
        <w:rPr>
          <w:rFonts w:ascii="Lato" w:hAnsi="Lato"/>
          <w:sz w:val="20"/>
          <w:szCs w:val="20"/>
        </w:rPr>
      </w:pPr>
      <w:r w:rsidRPr="00BE5981">
        <w:rPr>
          <w:rStyle w:val="Teksttreci"/>
          <w:rFonts w:ascii="Lato" w:eastAsiaTheme="majorEastAsia" w:hAnsi="Lato"/>
          <w:b/>
          <w:bCs/>
          <w:sz w:val="20"/>
          <w:szCs w:val="20"/>
        </w:rPr>
        <w:t xml:space="preserve">Załącznik nr 3 </w:t>
      </w:r>
      <w:r w:rsidRPr="00BE5981">
        <w:rPr>
          <w:rStyle w:val="Teksttreci"/>
          <w:rFonts w:ascii="Lato" w:eastAsiaTheme="majorEastAsia" w:hAnsi="Lato"/>
          <w:sz w:val="20"/>
          <w:szCs w:val="20"/>
        </w:rPr>
        <w:t>– Wzór protokołu odbioru tłumaczeń pisemnych</w:t>
      </w:r>
      <w:r w:rsidR="00AD26FF">
        <w:rPr>
          <w:rStyle w:val="Teksttreci"/>
          <w:rFonts w:ascii="Lato" w:eastAsiaTheme="majorEastAsia" w:hAnsi="Lato"/>
          <w:sz w:val="20"/>
          <w:szCs w:val="20"/>
        </w:rPr>
        <w:t>;</w:t>
      </w:r>
    </w:p>
    <w:p w14:paraId="20E64838" w14:textId="3E46F81C" w:rsidR="00BE5981" w:rsidRPr="00BE5981" w:rsidRDefault="00BE5981" w:rsidP="003123B2">
      <w:pPr>
        <w:pStyle w:val="Teksttreci0"/>
        <w:numPr>
          <w:ilvl w:val="0"/>
          <w:numId w:val="40"/>
        </w:numPr>
        <w:tabs>
          <w:tab w:val="left" w:pos="753"/>
        </w:tabs>
        <w:ind w:firstLine="380"/>
        <w:rPr>
          <w:rFonts w:ascii="Lato" w:hAnsi="Lato"/>
          <w:sz w:val="20"/>
          <w:szCs w:val="20"/>
        </w:rPr>
      </w:pPr>
      <w:r w:rsidRPr="00BE5981">
        <w:rPr>
          <w:rStyle w:val="Teksttreci"/>
          <w:rFonts w:ascii="Lato" w:eastAsiaTheme="majorEastAsia" w:hAnsi="Lato"/>
          <w:b/>
          <w:bCs/>
          <w:sz w:val="20"/>
          <w:szCs w:val="20"/>
        </w:rPr>
        <w:t xml:space="preserve">Załącznik nr 4 </w:t>
      </w:r>
      <w:r w:rsidRPr="00E37A2D">
        <w:rPr>
          <w:rStyle w:val="Teksttreci"/>
          <w:rFonts w:ascii="Lato" w:eastAsiaTheme="majorEastAsia" w:hAnsi="Lato"/>
          <w:sz w:val="20"/>
          <w:szCs w:val="20"/>
        </w:rPr>
        <w:t>-</w:t>
      </w:r>
      <w:r w:rsidRPr="00BE5981">
        <w:rPr>
          <w:rStyle w:val="Teksttreci"/>
          <w:rFonts w:ascii="Lato" w:eastAsiaTheme="majorEastAsia" w:hAnsi="Lato"/>
          <w:b/>
          <w:bCs/>
          <w:sz w:val="20"/>
          <w:szCs w:val="20"/>
        </w:rPr>
        <w:t xml:space="preserve"> </w:t>
      </w:r>
      <w:r w:rsidRPr="00BE5981">
        <w:rPr>
          <w:rStyle w:val="Teksttreci"/>
          <w:rFonts w:ascii="Lato" w:eastAsiaTheme="majorEastAsia" w:hAnsi="Lato"/>
          <w:sz w:val="20"/>
          <w:szCs w:val="20"/>
        </w:rPr>
        <w:t>Wzór protokołu zdawczego tłumaczeń ustnych</w:t>
      </w:r>
      <w:r w:rsidR="00AD26FF">
        <w:rPr>
          <w:rStyle w:val="Teksttreci"/>
          <w:rFonts w:ascii="Lato" w:eastAsiaTheme="majorEastAsia" w:hAnsi="Lato"/>
          <w:sz w:val="20"/>
          <w:szCs w:val="20"/>
        </w:rPr>
        <w:t>;</w:t>
      </w:r>
    </w:p>
    <w:p w14:paraId="3D6D6057" w14:textId="43A9157A" w:rsidR="00BE5981" w:rsidRPr="00BE5981" w:rsidRDefault="00BE5981" w:rsidP="003123B2">
      <w:pPr>
        <w:pStyle w:val="Teksttreci0"/>
        <w:numPr>
          <w:ilvl w:val="0"/>
          <w:numId w:val="40"/>
        </w:numPr>
        <w:tabs>
          <w:tab w:val="left" w:pos="743"/>
        </w:tabs>
        <w:ind w:firstLine="380"/>
        <w:rPr>
          <w:rFonts w:ascii="Lato" w:hAnsi="Lato"/>
          <w:sz w:val="20"/>
          <w:szCs w:val="20"/>
        </w:rPr>
      </w:pPr>
      <w:r w:rsidRPr="00BE5981">
        <w:rPr>
          <w:rStyle w:val="Teksttreci"/>
          <w:rFonts w:ascii="Lato" w:eastAsiaTheme="majorEastAsia" w:hAnsi="Lato"/>
          <w:b/>
          <w:bCs/>
          <w:sz w:val="20"/>
          <w:szCs w:val="20"/>
        </w:rPr>
        <w:t xml:space="preserve">Załącznik nr 5 </w:t>
      </w:r>
      <w:r w:rsidRPr="00E37A2D">
        <w:rPr>
          <w:rStyle w:val="Teksttreci"/>
          <w:rFonts w:ascii="Lato" w:eastAsiaTheme="majorEastAsia" w:hAnsi="Lato"/>
          <w:sz w:val="20"/>
          <w:szCs w:val="20"/>
        </w:rPr>
        <w:t xml:space="preserve">- </w:t>
      </w:r>
      <w:r w:rsidRPr="00BE5981">
        <w:rPr>
          <w:rStyle w:val="Teksttreci"/>
          <w:rFonts w:ascii="Lato" w:eastAsiaTheme="majorEastAsia" w:hAnsi="Lato"/>
          <w:sz w:val="20"/>
          <w:szCs w:val="20"/>
        </w:rPr>
        <w:t>Wzór protokołu odbioru tłumaczeń ustnych</w:t>
      </w:r>
      <w:r w:rsidR="00AD26FF">
        <w:rPr>
          <w:rStyle w:val="Teksttreci"/>
          <w:rFonts w:ascii="Lato" w:eastAsiaTheme="majorEastAsia" w:hAnsi="Lato"/>
          <w:sz w:val="20"/>
          <w:szCs w:val="20"/>
        </w:rPr>
        <w:t>;</w:t>
      </w:r>
    </w:p>
    <w:p w14:paraId="2815B4D6" w14:textId="77777777" w:rsidR="00BE5981" w:rsidRPr="00BE5981" w:rsidRDefault="00BE5981">
      <w:pPr>
        <w:pStyle w:val="Teksttreci0"/>
        <w:numPr>
          <w:ilvl w:val="0"/>
          <w:numId w:val="40"/>
        </w:numPr>
        <w:tabs>
          <w:tab w:val="left" w:pos="743"/>
        </w:tabs>
        <w:ind w:firstLine="380"/>
        <w:rPr>
          <w:rFonts w:ascii="Lato" w:hAnsi="Lato"/>
          <w:sz w:val="20"/>
          <w:szCs w:val="20"/>
        </w:rPr>
      </w:pPr>
      <w:r w:rsidRPr="00BE5981">
        <w:rPr>
          <w:rStyle w:val="Teksttreci"/>
          <w:rFonts w:ascii="Lato" w:eastAsiaTheme="majorEastAsia" w:hAnsi="Lato"/>
          <w:b/>
          <w:bCs/>
          <w:sz w:val="20"/>
          <w:szCs w:val="20"/>
        </w:rPr>
        <w:t xml:space="preserve">Załącznik nr 6 </w:t>
      </w:r>
      <w:r w:rsidRPr="00BE5981">
        <w:rPr>
          <w:rStyle w:val="Teksttreci"/>
          <w:rFonts w:ascii="Lato" w:eastAsiaTheme="majorEastAsia" w:hAnsi="Lato"/>
          <w:sz w:val="20"/>
          <w:szCs w:val="20"/>
        </w:rPr>
        <w:t>– Cennik Usług;</w:t>
      </w:r>
    </w:p>
    <w:p w14:paraId="1F418053" w14:textId="1CC1A9CA" w:rsidR="00AD26FF" w:rsidRDefault="00BE5981" w:rsidP="003123B2">
      <w:pPr>
        <w:pStyle w:val="Teksttreci0"/>
        <w:numPr>
          <w:ilvl w:val="0"/>
          <w:numId w:val="40"/>
        </w:numPr>
        <w:tabs>
          <w:tab w:val="left" w:pos="748"/>
        </w:tabs>
        <w:ind w:firstLine="380"/>
        <w:rPr>
          <w:rStyle w:val="Teksttreci"/>
          <w:rFonts w:ascii="Lato" w:hAnsi="Lato"/>
          <w:sz w:val="20"/>
          <w:szCs w:val="20"/>
        </w:rPr>
      </w:pPr>
      <w:r w:rsidRPr="00BE5981">
        <w:rPr>
          <w:rStyle w:val="Teksttreci"/>
          <w:rFonts w:ascii="Lato" w:eastAsiaTheme="majorEastAsia" w:hAnsi="Lato"/>
          <w:b/>
          <w:bCs/>
          <w:sz w:val="20"/>
          <w:szCs w:val="20"/>
        </w:rPr>
        <w:t>Załącznik nr 7</w:t>
      </w:r>
      <w:r w:rsidRPr="00E37A2D">
        <w:rPr>
          <w:rStyle w:val="Teksttreci"/>
          <w:rFonts w:ascii="Lato" w:eastAsiaTheme="majorEastAsia" w:hAnsi="Lato"/>
          <w:sz w:val="20"/>
          <w:szCs w:val="20"/>
        </w:rPr>
        <w:t>-</w:t>
      </w:r>
      <w:r w:rsidRPr="00BE5981">
        <w:rPr>
          <w:rStyle w:val="Teksttreci"/>
          <w:rFonts w:ascii="Lato" w:eastAsiaTheme="majorEastAsia" w:hAnsi="Lato"/>
          <w:b/>
          <w:bCs/>
          <w:sz w:val="20"/>
          <w:szCs w:val="20"/>
        </w:rPr>
        <w:t xml:space="preserve"> </w:t>
      </w:r>
      <w:r w:rsidR="00F2790A">
        <w:rPr>
          <w:rStyle w:val="Teksttreci"/>
          <w:rFonts w:ascii="Lato" w:eastAsiaTheme="majorEastAsia" w:hAnsi="Lato"/>
          <w:sz w:val="20"/>
          <w:szCs w:val="20"/>
        </w:rPr>
        <w:t>Zasady</w:t>
      </w:r>
      <w:r w:rsidRPr="00BE5981">
        <w:rPr>
          <w:rStyle w:val="Teksttreci"/>
          <w:rFonts w:ascii="Lato" w:eastAsiaTheme="majorEastAsia" w:hAnsi="Lato"/>
          <w:sz w:val="20"/>
          <w:szCs w:val="20"/>
        </w:rPr>
        <w:t xml:space="preserve"> powierzenia</w:t>
      </w:r>
      <w:r w:rsidR="005D39B6">
        <w:rPr>
          <w:rStyle w:val="Teksttreci"/>
          <w:rFonts w:ascii="Lato" w:eastAsiaTheme="majorEastAsia" w:hAnsi="Lato"/>
          <w:sz w:val="20"/>
          <w:szCs w:val="20"/>
        </w:rPr>
        <w:t xml:space="preserve"> przetwarzania</w:t>
      </w:r>
      <w:r w:rsidRPr="00BE5981">
        <w:rPr>
          <w:rStyle w:val="Teksttreci"/>
          <w:rFonts w:ascii="Lato" w:eastAsiaTheme="majorEastAsia" w:hAnsi="Lato"/>
          <w:sz w:val="20"/>
          <w:szCs w:val="20"/>
        </w:rPr>
        <w:t xml:space="preserve"> danych osobowych</w:t>
      </w:r>
      <w:r w:rsidR="00AD26FF">
        <w:rPr>
          <w:rStyle w:val="Teksttreci"/>
          <w:rFonts w:ascii="Lato" w:eastAsiaTheme="majorEastAsia" w:hAnsi="Lato"/>
          <w:sz w:val="20"/>
          <w:szCs w:val="20"/>
        </w:rPr>
        <w:t>;</w:t>
      </w:r>
    </w:p>
    <w:p w14:paraId="7EDFB8ED" w14:textId="2024CCBF" w:rsidR="00E37A2D" w:rsidRPr="003123B2" w:rsidRDefault="00E37A2D" w:rsidP="003123B2">
      <w:pPr>
        <w:pStyle w:val="Teksttreci0"/>
        <w:numPr>
          <w:ilvl w:val="0"/>
          <w:numId w:val="40"/>
        </w:numPr>
        <w:tabs>
          <w:tab w:val="left" w:pos="748"/>
        </w:tabs>
        <w:ind w:firstLine="380"/>
        <w:rPr>
          <w:rStyle w:val="Teksttreci"/>
          <w:rFonts w:ascii="Lato" w:hAnsi="Lato"/>
          <w:sz w:val="20"/>
          <w:szCs w:val="20"/>
        </w:rPr>
      </w:pPr>
      <w:r>
        <w:rPr>
          <w:rStyle w:val="Teksttreci"/>
          <w:rFonts w:ascii="Lato" w:eastAsiaTheme="majorEastAsia" w:hAnsi="Lato"/>
          <w:b/>
          <w:bCs/>
          <w:sz w:val="20"/>
          <w:szCs w:val="20"/>
        </w:rPr>
        <w:t>Załącznik nr 8</w:t>
      </w:r>
      <w:r>
        <w:rPr>
          <w:rStyle w:val="Teksttreci"/>
          <w:rFonts w:ascii="Lato" w:eastAsiaTheme="majorEastAsia" w:hAnsi="Lato"/>
          <w:sz w:val="20"/>
          <w:szCs w:val="20"/>
        </w:rPr>
        <w:t xml:space="preserve"> – Klauzula </w:t>
      </w:r>
      <w:r w:rsidR="00A707AF">
        <w:rPr>
          <w:rStyle w:val="Teksttreci"/>
          <w:rFonts w:ascii="Lato" w:eastAsiaTheme="majorEastAsia" w:hAnsi="Lato"/>
          <w:sz w:val="20"/>
          <w:szCs w:val="20"/>
        </w:rPr>
        <w:t>informacyjna</w:t>
      </w:r>
      <w:r>
        <w:rPr>
          <w:rStyle w:val="Teksttreci"/>
          <w:rFonts w:ascii="Lato" w:eastAsiaTheme="majorEastAsia" w:hAnsi="Lato"/>
          <w:sz w:val="20"/>
          <w:szCs w:val="20"/>
        </w:rPr>
        <w:t>.</w:t>
      </w:r>
    </w:p>
    <w:p w14:paraId="51DB7370" w14:textId="77777777" w:rsidR="003123B2" w:rsidRPr="00E37A2D" w:rsidRDefault="003123B2" w:rsidP="003123B2">
      <w:pPr>
        <w:pStyle w:val="Teksttreci0"/>
        <w:tabs>
          <w:tab w:val="left" w:pos="748"/>
        </w:tabs>
        <w:ind w:left="380"/>
        <w:rPr>
          <w:rFonts w:ascii="Lato" w:hAnsi="Lato"/>
          <w:sz w:val="20"/>
          <w:szCs w:val="20"/>
        </w:rPr>
      </w:pPr>
    </w:p>
    <w:p w14:paraId="6CA182B3" w14:textId="635C929D" w:rsidR="00BE5981" w:rsidRPr="00BE5981" w:rsidRDefault="00BE5981" w:rsidP="00BE5981">
      <w:pPr>
        <w:pStyle w:val="Teksttreci0"/>
        <w:tabs>
          <w:tab w:val="left" w:pos="5664"/>
        </w:tabs>
        <w:jc w:val="center"/>
        <w:rPr>
          <w:rFonts w:ascii="Lato" w:hAnsi="Lato"/>
          <w:sz w:val="20"/>
          <w:szCs w:val="20"/>
        </w:rPr>
        <w:sectPr w:rsidR="00BE5981" w:rsidRPr="00BE5981" w:rsidSect="00BE5981">
          <w:footerReference w:type="default" r:id="rId8"/>
          <w:pgSz w:w="11900" w:h="16840"/>
          <w:pgMar w:top="1393" w:right="1379" w:bottom="1164" w:left="1386" w:header="965" w:footer="3" w:gutter="0"/>
          <w:pgNumType w:start="1"/>
          <w:cols w:space="720"/>
          <w:noEndnote/>
          <w:docGrid w:linePitch="360"/>
        </w:sectPr>
      </w:pPr>
      <w:r w:rsidRPr="00BE5981">
        <w:rPr>
          <w:rStyle w:val="Teksttreci"/>
          <w:rFonts w:ascii="Lato" w:eastAsiaTheme="majorEastAsia" w:hAnsi="Lato"/>
          <w:b/>
          <w:bCs/>
          <w:sz w:val="20"/>
          <w:szCs w:val="20"/>
        </w:rPr>
        <w:t>ZAMAWIAJĄCY</w:t>
      </w:r>
      <w:r w:rsidRPr="00BE5981">
        <w:rPr>
          <w:rStyle w:val="Teksttreci"/>
          <w:rFonts w:ascii="Lato" w:eastAsiaTheme="majorEastAsia" w:hAnsi="Lato"/>
          <w:b/>
          <w:bCs/>
          <w:sz w:val="20"/>
          <w:szCs w:val="20"/>
        </w:rPr>
        <w:tab/>
        <w:t>WYKONAWC</w:t>
      </w:r>
      <w:r w:rsidR="00C5120C">
        <w:rPr>
          <w:rStyle w:val="Teksttreci"/>
          <w:rFonts w:ascii="Lato" w:eastAsiaTheme="majorEastAsia" w:hAnsi="Lato"/>
          <w:b/>
          <w:bCs/>
          <w:sz w:val="20"/>
          <w:szCs w:val="20"/>
        </w:rPr>
        <w:t>A</w:t>
      </w:r>
    </w:p>
    <w:p w14:paraId="0B20054A" w14:textId="0E3B7627" w:rsidR="00BE5981" w:rsidRPr="00BE5981" w:rsidRDefault="00BE5981" w:rsidP="007D094C">
      <w:pPr>
        <w:pStyle w:val="Nagwek11"/>
        <w:keepNext/>
        <w:keepLines/>
        <w:spacing w:after="0" w:line="276" w:lineRule="auto"/>
        <w:jc w:val="left"/>
        <w:rPr>
          <w:rFonts w:ascii="Lato" w:hAnsi="Lato"/>
          <w:sz w:val="20"/>
          <w:szCs w:val="20"/>
        </w:rPr>
      </w:pPr>
    </w:p>
    <w:sectPr w:rsidR="00BE5981" w:rsidRPr="00BE5981" w:rsidSect="007D094C">
      <w:pgSz w:w="11900" w:h="16840"/>
      <w:pgMar w:top="1700" w:right="1294" w:bottom="1975" w:left="1294" w:header="127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2DA4" w14:textId="77777777" w:rsidR="0087652B" w:rsidRDefault="0087652B" w:rsidP="00BE5981">
      <w:r>
        <w:separator/>
      </w:r>
    </w:p>
  </w:endnote>
  <w:endnote w:type="continuationSeparator" w:id="0">
    <w:p w14:paraId="29C9B4D5" w14:textId="77777777" w:rsidR="0087652B" w:rsidRDefault="0087652B" w:rsidP="00BE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447584"/>
      <w:docPartObj>
        <w:docPartGallery w:val="Page Numbers (Bottom of Page)"/>
        <w:docPartUnique/>
      </w:docPartObj>
    </w:sdtPr>
    <w:sdtEndPr/>
    <w:sdtContent>
      <w:p w14:paraId="28D28BFA" w14:textId="7F06D393" w:rsidR="00104BBC" w:rsidRDefault="00104BBC">
        <w:pPr>
          <w:pStyle w:val="Stopka0"/>
          <w:jc w:val="center"/>
        </w:pPr>
        <w:r>
          <w:fldChar w:fldCharType="begin"/>
        </w:r>
        <w:r>
          <w:instrText>PAGE   \* MERGEFORMAT</w:instrText>
        </w:r>
        <w:r>
          <w:fldChar w:fldCharType="separate"/>
        </w:r>
        <w:r>
          <w:t>2</w:t>
        </w:r>
        <w:r>
          <w:fldChar w:fldCharType="end"/>
        </w:r>
      </w:p>
    </w:sdtContent>
  </w:sdt>
  <w:p w14:paraId="4D1FE6DF" w14:textId="3B9628B0" w:rsidR="00BE5981" w:rsidRDefault="00BE598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A088" w14:textId="77777777" w:rsidR="0087652B" w:rsidRDefault="0087652B" w:rsidP="00BE5981">
      <w:r>
        <w:separator/>
      </w:r>
    </w:p>
  </w:footnote>
  <w:footnote w:type="continuationSeparator" w:id="0">
    <w:p w14:paraId="26BBD45A" w14:textId="77777777" w:rsidR="0087652B" w:rsidRDefault="0087652B" w:rsidP="00BE5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9E0"/>
    <w:multiLevelType w:val="multilevel"/>
    <w:tmpl w:val="FC38A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F761A"/>
    <w:multiLevelType w:val="multilevel"/>
    <w:tmpl w:val="1CBCB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3961F5"/>
    <w:multiLevelType w:val="multilevel"/>
    <w:tmpl w:val="8E0AB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334A2"/>
    <w:multiLevelType w:val="multilevel"/>
    <w:tmpl w:val="D0C811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7A100D"/>
    <w:multiLevelType w:val="multilevel"/>
    <w:tmpl w:val="EA205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F972ED"/>
    <w:multiLevelType w:val="hybridMultilevel"/>
    <w:tmpl w:val="84B6A880"/>
    <w:lvl w:ilvl="0" w:tplc="04150011">
      <w:start w:val="1"/>
      <w:numFmt w:val="decimal"/>
      <w:lvlText w:val="%1)"/>
      <w:lvlJc w:val="left"/>
      <w:pPr>
        <w:ind w:left="1160" w:hanging="360"/>
      </w:p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6" w15:restartNumberingAfterBreak="0">
    <w:nsid w:val="13A7315C"/>
    <w:multiLevelType w:val="multilevel"/>
    <w:tmpl w:val="914218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991CC6"/>
    <w:multiLevelType w:val="multilevel"/>
    <w:tmpl w:val="267477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EA3F5D"/>
    <w:multiLevelType w:val="multilevel"/>
    <w:tmpl w:val="43E62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4022A3"/>
    <w:multiLevelType w:val="multilevel"/>
    <w:tmpl w:val="0AEC4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E42CC3"/>
    <w:multiLevelType w:val="multilevel"/>
    <w:tmpl w:val="060EA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E62E62"/>
    <w:multiLevelType w:val="multilevel"/>
    <w:tmpl w:val="281AE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CC4E13"/>
    <w:multiLevelType w:val="multilevel"/>
    <w:tmpl w:val="D186A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837D95"/>
    <w:multiLevelType w:val="multilevel"/>
    <w:tmpl w:val="23FCD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7097F"/>
    <w:multiLevelType w:val="multilevel"/>
    <w:tmpl w:val="F8602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4C5590"/>
    <w:multiLevelType w:val="multilevel"/>
    <w:tmpl w:val="7424F1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327E6E"/>
    <w:multiLevelType w:val="multilevel"/>
    <w:tmpl w:val="0CDE1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5E1822"/>
    <w:multiLevelType w:val="multilevel"/>
    <w:tmpl w:val="F356E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D26A03"/>
    <w:multiLevelType w:val="multilevel"/>
    <w:tmpl w:val="9A5C2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B20860"/>
    <w:multiLevelType w:val="multilevel"/>
    <w:tmpl w:val="01CAF2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4653CA"/>
    <w:multiLevelType w:val="multilevel"/>
    <w:tmpl w:val="47423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5C0A8E"/>
    <w:multiLevelType w:val="multilevel"/>
    <w:tmpl w:val="56D46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542E4"/>
    <w:multiLevelType w:val="hybridMultilevel"/>
    <w:tmpl w:val="CF7C5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A82093"/>
    <w:multiLevelType w:val="multilevel"/>
    <w:tmpl w:val="D1A68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221CEE"/>
    <w:multiLevelType w:val="multilevel"/>
    <w:tmpl w:val="20FE10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215664"/>
    <w:multiLevelType w:val="multilevel"/>
    <w:tmpl w:val="01CAF2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BD2099"/>
    <w:multiLevelType w:val="multilevel"/>
    <w:tmpl w:val="6CBE4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6E295B"/>
    <w:multiLevelType w:val="multilevel"/>
    <w:tmpl w:val="8E1A05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794B1C"/>
    <w:multiLevelType w:val="multilevel"/>
    <w:tmpl w:val="65782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AC0E0B"/>
    <w:multiLevelType w:val="multilevel"/>
    <w:tmpl w:val="D8302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65577F"/>
    <w:multiLevelType w:val="multilevel"/>
    <w:tmpl w:val="EF1EF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2A7FF7"/>
    <w:multiLevelType w:val="hybridMultilevel"/>
    <w:tmpl w:val="167CE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2D7569"/>
    <w:multiLevelType w:val="multilevel"/>
    <w:tmpl w:val="35741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88613F"/>
    <w:multiLevelType w:val="multilevel"/>
    <w:tmpl w:val="F32ED8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0325F9"/>
    <w:multiLevelType w:val="multilevel"/>
    <w:tmpl w:val="DCAE7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FC79A3"/>
    <w:multiLevelType w:val="multilevel"/>
    <w:tmpl w:val="7E9A8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3D3C67"/>
    <w:multiLevelType w:val="multilevel"/>
    <w:tmpl w:val="117E4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B563CD3"/>
    <w:multiLevelType w:val="multilevel"/>
    <w:tmpl w:val="76204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C52799C"/>
    <w:multiLevelType w:val="multilevel"/>
    <w:tmpl w:val="65725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9A18B1"/>
    <w:multiLevelType w:val="multilevel"/>
    <w:tmpl w:val="00202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122F10"/>
    <w:multiLevelType w:val="hybridMultilevel"/>
    <w:tmpl w:val="2960BD82"/>
    <w:lvl w:ilvl="0" w:tplc="28E4082C">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E754C13"/>
    <w:multiLevelType w:val="multilevel"/>
    <w:tmpl w:val="52421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CE3C97"/>
    <w:multiLevelType w:val="multilevel"/>
    <w:tmpl w:val="7B54E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8C028D"/>
    <w:multiLevelType w:val="multilevel"/>
    <w:tmpl w:val="0C3A4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007253"/>
    <w:multiLevelType w:val="multilevel"/>
    <w:tmpl w:val="E2CC5D0A"/>
    <w:lvl w:ilvl="0">
      <w:start w:val="1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7F484FBC"/>
    <w:multiLevelType w:val="multilevel"/>
    <w:tmpl w:val="66FC6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5652141">
    <w:abstractNumId w:val="37"/>
  </w:num>
  <w:num w:numId="2" w16cid:durableId="879778128">
    <w:abstractNumId w:val="14"/>
  </w:num>
  <w:num w:numId="3" w16cid:durableId="1309626183">
    <w:abstractNumId w:val="25"/>
  </w:num>
  <w:num w:numId="4" w16cid:durableId="476610128">
    <w:abstractNumId w:val="39"/>
  </w:num>
  <w:num w:numId="5" w16cid:durableId="53087872">
    <w:abstractNumId w:val="38"/>
  </w:num>
  <w:num w:numId="6" w16cid:durableId="1775707819">
    <w:abstractNumId w:val="4"/>
  </w:num>
  <w:num w:numId="7" w16cid:durableId="1738898829">
    <w:abstractNumId w:val="1"/>
  </w:num>
  <w:num w:numId="8" w16cid:durableId="1855260278">
    <w:abstractNumId w:val="41"/>
  </w:num>
  <w:num w:numId="9" w16cid:durableId="198278143">
    <w:abstractNumId w:val="13"/>
  </w:num>
  <w:num w:numId="10" w16cid:durableId="134494021">
    <w:abstractNumId w:val="6"/>
  </w:num>
  <w:num w:numId="11" w16cid:durableId="1230766256">
    <w:abstractNumId w:val="7"/>
  </w:num>
  <w:num w:numId="12" w16cid:durableId="2081439492">
    <w:abstractNumId w:val="9"/>
  </w:num>
  <w:num w:numId="13" w16cid:durableId="1797403873">
    <w:abstractNumId w:val="12"/>
  </w:num>
  <w:num w:numId="14" w16cid:durableId="1310791763">
    <w:abstractNumId w:val="18"/>
  </w:num>
  <w:num w:numId="15" w16cid:durableId="1943686534">
    <w:abstractNumId w:val="17"/>
  </w:num>
  <w:num w:numId="16" w16cid:durableId="2004162361">
    <w:abstractNumId w:val="28"/>
  </w:num>
  <w:num w:numId="17" w16cid:durableId="857425542">
    <w:abstractNumId w:val="34"/>
  </w:num>
  <w:num w:numId="18" w16cid:durableId="1112162861">
    <w:abstractNumId w:val="43"/>
  </w:num>
  <w:num w:numId="19" w16cid:durableId="1462847434">
    <w:abstractNumId w:val="29"/>
  </w:num>
  <w:num w:numId="20" w16cid:durableId="179709475">
    <w:abstractNumId w:val="20"/>
  </w:num>
  <w:num w:numId="21" w16cid:durableId="713968811">
    <w:abstractNumId w:val="21"/>
  </w:num>
  <w:num w:numId="22" w16cid:durableId="1085954267">
    <w:abstractNumId w:val="27"/>
  </w:num>
  <w:num w:numId="23" w16cid:durableId="362022430">
    <w:abstractNumId w:val="33"/>
  </w:num>
  <w:num w:numId="24" w16cid:durableId="426973497">
    <w:abstractNumId w:val="15"/>
  </w:num>
  <w:num w:numId="25" w16cid:durableId="880823650">
    <w:abstractNumId w:val="8"/>
  </w:num>
  <w:num w:numId="26" w16cid:durableId="1059520887">
    <w:abstractNumId w:val="35"/>
  </w:num>
  <w:num w:numId="27" w16cid:durableId="818958835">
    <w:abstractNumId w:val="42"/>
  </w:num>
  <w:num w:numId="28" w16cid:durableId="1580745892">
    <w:abstractNumId w:val="45"/>
  </w:num>
  <w:num w:numId="29" w16cid:durableId="1352102361">
    <w:abstractNumId w:val="23"/>
  </w:num>
  <w:num w:numId="30" w16cid:durableId="1220359299">
    <w:abstractNumId w:val="32"/>
  </w:num>
  <w:num w:numId="31" w16cid:durableId="95566838">
    <w:abstractNumId w:val="30"/>
  </w:num>
  <w:num w:numId="32" w16cid:durableId="1805003046">
    <w:abstractNumId w:val="2"/>
  </w:num>
  <w:num w:numId="33" w16cid:durableId="1618298389">
    <w:abstractNumId w:val="3"/>
  </w:num>
  <w:num w:numId="34" w16cid:durableId="21520622">
    <w:abstractNumId w:val="26"/>
  </w:num>
  <w:num w:numId="35" w16cid:durableId="2111269263">
    <w:abstractNumId w:val="24"/>
  </w:num>
  <w:num w:numId="36" w16cid:durableId="1152406006">
    <w:abstractNumId w:val="16"/>
  </w:num>
  <w:num w:numId="37" w16cid:durableId="1883858920">
    <w:abstractNumId w:val="0"/>
  </w:num>
  <w:num w:numId="38" w16cid:durableId="299577455">
    <w:abstractNumId w:val="11"/>
  </w:num>
  <w:num w:numId="39" w16cid:durableId="1903565516">
    <w:abstractNumId w:val="10"/>
  </w:num>
  <w:num w:numId="40" w16cid:durableId="943535103">
    <w:abstractNumId w:val="36"/>
  </w:num>
  <w:num w:numId="41" w16cid:durableId="24142968">
    <w:abstractNumId w:val="5"/>
  </w:num>
  <w:num w:numId="42" w16cid:durableId="705570068">
    <w:abstractNumId w:val="19"/>
  </w:num>
  <w:num w:numId="43" w16cid:durableId="56247578">
    <w:abstractNumId w:val="22"/>
  </w:num>
  <w:num w:numId="44" w16cid:durableId="638800412">
    <w:abstractNumId w:val="31"/>
  </w:num>
  <w:num w:numId="45" w16cid:durableId="193931372">
    <w:abstractNumId w:val="40"/>
  </w:num>
  <w:num w:numId="46" w16cid:durableId="1635719405">
    <w:abstractNumId w:val="44"/>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ek Szwajca">
    <w15:presenceInfo w15:providerId="AD" w15:userId="S::marek.szwajca@me.gov.pl::6a937a22-22fd-46f0-9691-86ad52e2c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61"/>
    <w:rsid w:val="000032CA"/>
    <w:rsid w:val="00004CC4"/>
    <w:rsid w:val="0000715E"/>
    <w:rsid w:val="0000749B"/>
    <w:rsid w:val="000161E8"/>
    <w:rsid w:val="00016CAE"/>
    <w:rsid w:val="00026AC3"/>
    <w:rsid w:val="000330EE"/>
    <w:rsid w:val="00036232"/>
    <w:rsid w:val="000425B5"/>
    <w:rsid w:val="0004381E"/>
    <w:rsid w:val="00043C60"/>
    <w:rsid w:val="00044661"/>
    <w:rsid w:val="0004664D"/>
    <w:rsid w:val="000504BA"/>
    <w:rsid w:val="0005258E"/>
    <w:rsid w:val="00060698"/>
    <w:rsid w:val="00063100"/>
    <w:rsid w:val="0006635D"/>
    <w:rsid w:val="000674D0"/>
    <w:rsid w:val="00073F40"/>
    <w:rsid w:val="0008358D"/>
    <w:rsid w:val="00086498"/>
    <w:rsid w:val="000909F2"/>
    <w:rsid w:val="00093612"/>
    <w:rsid w:val="000A19CA"/>
    <w:rsid w:val="000A2756"/>
    <w:rsid w:val="000A2BBA"/>
    <w:rsid w:val="000A7CFD"/>
    <w:rsid w:val="000B046C"/>
    <w:rsid w:val="000B2407"/>
    <w:rsid w:val="000B450D"/>
    <w:rsid w:val="000C0B67"/>
    <w:rsid w:val="000C3CDD"/>
    <w:rsid w:val="000D04AF"/>
    <w:rsid w:val="000D059E"/>
    <w:rsid w:val="000D444F"/>
    <w:rsid w:val="000E12B2"/>
    <w:rsid w:val="000E51BF"/>
    <w:rsid w:val="00101029"/>
    <w:rsid w:val="00102F82"/>
    <w:rsid w:val="00103C87"/>
    <w:rsid w:val="00104BBC"/>
    <w:rsid w:val="00121B16"/>
    <w:rsid w:val="001339E6"/>
    <w:rsid w:val="0014374A"/>
    <w:rsid w:val="001479EF"/>
    <w:rsid w:val="001509DA"/>
    <w:rsid w:val="00151C83"/>
    <w:rsid w:val="0016541C"/>
    <w:rsid w:val="0017022E"/>
    <w:rsid w:val="00170F9B"/>
    <w:rsid w:val="001719BB"/>
    <w:rsid w:val="001734D8"/>
    <w:rsid w:val="00180880"/>
    <w:rsid w:val="0018472B"/>
    <w:rsid w:val="0018591C"/>
    <w:rsid w:val="0018604E"/>
    <w:rsid w:val="00196632"/>
    <w:rsid w:val="001A213A"/>
    <w:rsid w:val="001B11DB"/>
    <w:rsid w:val="001B3FE7"/>
    <w:rsid w:val="001B47FC"/>
    <w:rsid w:val="001C29B2"/>
    <w:rsid w:val="001C61CB"/>
    <w:rsid w:val="001D0079"/>
    <w:rsid w:val="001D6AE4"/>
    <w:rsid w:val="001E21E3"/>
    <w:rsid w:val="001E36C7"/>
    <w:rsid w:val="001E4EEE"/>
    <w:rsid w:val="001E52FB"/>
    <w:rsid w:val="001F0D91"/>
    <w:rsid w:val="001F128F"/>
    <w:rsid w:val="001F16A3"/>
    <w:rsid w:val="001F4006"/>
    <w:rsid w:val="002113D0"/>
    <w:rsid w:val="00230A9E"/>
    <w:rsid w:val="00233580"/>
    <w:rsid w:val="00233976"/>
    <w:rsid w:val="00243A71"/>
    <w:rsid w:val="0025156B"/>
    <w:rsid w:val="00254186"/>
    <w:rsid w:val="00256A37"/>
    <w:rsid w:val="0026382C"/>
    <w:rsid w:val="0026509C"/>
    <w:rsid w:val="002733D0"/>
    <w:rsid w:val="00277863"/>
    <w:rsid w:val="0028081F"/>
    <w:rsid w:val="00282194"/>
    <w:rsid w:val="00284000"/>
    <w:rsid w:val="002875F5"/>
    <w:rsid w:val="002A67B3"/>
    <w:rsid w:val="002C548E"/>
    <w:rsid w:val="002C5937"/>
    <w:rsid w:val="002C69DC"/>
    <w:rsid w:val="002D0A52"/>
    <w:rsid w:val="002D5011"/>
    <w:rsid w:val="002E09C9"/>
    <w:rsid w:val="002E274E"/>
    <w:rsid w:val="002E7251"/>
    <w:rsid w:val="002F0C5F"/>
    <w:rsid w:val="002F0CE7"/>
    <w:rsid w:val="002F6A0A"/>
    <w:rsid w:val="00311F06"/>
    <w:rsid w:val="003123B2"/>
    <w:rsid w:val="003124AC"/>
    <w:rsid w:val="00312FBC"/>
    <w:rsid w:val="00320DD2"/>
    <w:rsid w:val="00325174"/>
    <w:rsid w:val="00330D3C"/>
    <w:rsid w:val="0033133A"/>
    <w:rsid w:val="0033636C"/>
    <w:rsid w:val="00340D80"/>
    <w:rsid w:val="0034358D"/>
    <w:rsid w:val="003439D0"/>
    <w:rsid w:val="003537A0"/>
    <w:rsid w:val="0036780E"/>
    <w:rsid w:val="00370B8C"/>
    <w:rsid w:val="00371A30"/>
    <w:rsid w:val="00374F62"/>
    <w:rsid w:val="00377333"/>
    <w:rsid w:val="00384878"/>
    <w:rsid w:val="00390F37"/>
    <w:rsid w:val="00391E59"/>
    <w:rsid w:val="00392008"/>
    <w:rsid w:val="0039352B"/>
    <w:rsid w:val="00394054"/>
    <w:rsid w:val="003943C2"/>
    <w:rsid w:val="00395806"/>
    <w:rsid w:val="003975DE"/>
    <w:rsid w:val="003A16FF"/>
    <w:rsid w:val="003A5B40"/>
    <w:rsid w:val="003C33F3"/>
    <w:rsid w:val="003C4B2E"/>
    <w:rsid w:val="003C749E"/>
    <w:rsid w:val="003D111E"/>
    <w:rsid w:val="003D2E32"/>
    <w:rsid w:val="003D4E08"/>
    <w:rsid w:val="003E4236"/>
    <w:rsid w:val="003E4427"/>
    <w:rsid w:val="003F09B6"/>
    <w:rsid w:val="003F30EE"/>
    <w:rsid w:val="003F4247"/>
    <w:rsid w:val="00403BCD"/>
    <w:rsid w:val="00413261"/>
    <w:rsid w:val="004157E8"/>
    <w:rsid w:val="00417B54"/>
    <w:rsid w:val="00426316"/>
    <w:rsid w:val="00431F1A"/>
    <w:rsid w:val="00433608"/>
    <w:rsid w:val="00440169"/>
    <w:rsid w:val="00441677"/>
    <w:rsid w:val="0044721D"/>
    <w:rsid w:val="0046738B"/>
    <w:rsid w:val="00471A0B"/>
    <w:rsid w:val="004727FA"/>
    <w:rsid w:val="004730BE"/>
    <w:rsid w:val="004744EE"/>
    <w:rsid w:val="004775CD"/>
    <w:rsid w:val="00477B64"/>
    <w:rsid w:val="00484715"/>
    <w:rsid w:val="004855ED"/>
    <w:rsid w:val="004876F0"/>
    <w:rsid w:val="00487F4E"/>
    <w:rsid w:val="004A283E"/>
    <w:rsid w:val="004A6C3C"/>
    <w:rsid w:val="004C2A25"/>
    <w:rsid w:val="004D2EE9"/>
    <w:rsid w:val="004F089F"/>
    <w:rsid w:val="004F1E0F"/>
    <w:rsid w:val="004F673D"/>
    <w:rsid w:val="005037CD"/>
    <w:rsid w:val="005044B3"/>
    <w:rsid w:val="00512570"/>
    <w:rsid w:val="00514895"/>
    <w:rsid w:val="00517230"/>
    <w:rsid w:val="00517A97"/>
    <w:rsid w:val="005239DD"/>
    <w:rsid w:val="00525E7D"/>
    <w:rsid w:val="00531987"/>
    <w:rsid w:val="00536752"/>
    <w:rsid w:val="005369FA"/>
    <w:rsid w:val="0054006F"/>
    <w:rsid w:val="0054511C"/>
    <w:rsid w:val="005451FF"/>
    <w:rsid w:val="0055279D"/>
    <w:rsid w:val="0057239D"/>
    <w:rsid w:val="00572C83"/>
    <w:rsid w:val="00572F04"/>
    <w:rsid w:val="00573A26"/>
    <w:rsid w:val="005742D7"/>
    <w:rsid w:val="005837D7"/>
    <w:rsid w:val="00585ADD"/>
    <w:rsid w:val="005915BA"/>
    <w:rsid w:val="00592C51"/>
    <w:rsid w:val="00595E64"/>
    <w:rsid w:val="00595F9F"/>
    <w:rsid w:val="00597905"/>
    <w:rsid w:val="005A0C11"/>
    <w:rsid w:val="005A6A40"/>
    <w:rsid w:val="005B2237"/>
    <w:rsid w:val="005C1418"/>
    <w:rsid w:val="005C2E44"/>
    <w:rsid w:val="005C57BB"/>
    <w:rsid w:val="005D39B6"/>
    <w:rsid w:val="005D73C4"/>
    <w:rsid w:val="005E31D9"/>
    <w:rsid w:val="005F2037"/>
    <w:rsid w:val="005F598E"/>
    <w:rsid w:val="005F60B8"/>
    <w:rsid w:val="006064C8"/>
    <w:rsid w:val="006170EE"/>
    <w:rsid w:val="006172F7"/>
    <w:rsid w:val="00635D78"/>
    <w:rsid w:val="00640355"/>
    <w:rsid w:val="00645432"/>
    <w:rsid w:val="00650422"/>
    <w:rsid w:val="006516A1"/>
    <w:rsid w:val="00653C1E"/>
    <w:rsid w:val="00655B68"/>
    <w:rsid w:val="00657D18"/>
    <w:rsid w:val="00663E1D"/>
    <w:rsid w:val="00666870"/>
    <w:rsid w:val="006766FB"/>
    <w:rsid w:val="006775B9"/>
    <w:rsid w:val="00677869"/>
    <w:rsid w:val="006816E1"/>
    <w:rsid w:val="006865C4"/>
    <w:rsid w:val="00686F3E"/>
    <w:rsid w:val="00692160"/>
    <w:rsid w:val="00693C1B"/>
    <w:rsid w:val="006A5BAA"/>
    <w:rsid w:val="006A6D5B"/>
    <w:rsid w:val="006B1BA8"/>
    <w:rsid w:val="006B79CD"/>
    <w:rsid w:val="006C4514"/>
    <w:rsid w:val="006C4A06"/>
    <w:rsid w:val="006C4FE5"/>
    <w:rsid w:val="006C5658"/>
    <w:rsid w:val="006D7AD9"/>
    <w:rsid w:val="006E3083"/>
    <w:rsid w:val="006E3DC0"/>
    <w:rsid w:val="006E5B25"/>
    <w:rsid w:val="006E63BC"/>
    <w:rsid w:val="006E657C"/>
    <w:rsid w:val="006F19E0"/>
    <w:rsid w:val="006F1C71"/>
    <w:rsid w:val="006F697B"/>
    <w:rsid w:val="00736009"/>
    <w:rsid w:val="007365B0"/>
    <w:rsid w:val="007400EB"/>
    <w:rsid w:val="00744D20"/>
    <w:rsid w:val="007577B5"/>
    <w:rsid w:val="00767728"/>
    <w:rsid w:val="00771D7B"/>
    <w:rsid w:val="0078090C"/>
    <w:rsid w:val="00783B5F"/>
    <w:rsid w:val="00785F2F"/>
    <w:rsid w:val="00790F5C"/>
    <w:rsid w:val="007A0E03"/>
    <w:rsid w:val="007B0E12"/>
    <w:rsid w:val="007B0E55"/>
    <w:rsid w:val="007B3731"/>
    <w:rsid w:val="007B7CB3"/>
    <w:rsid w:val="007C3C84"/>
    <w:rsid w:val="007C7B2E"/>
    <w:rsid w:val="007D094C"/>
    <w:rsid w:val="007D335E"/>
    <w:rsid w:val="007D3700"/>
    <w:rsid w:val="007D40B4"/>
    <w:rsid w:val="007D42E5"/>
    <w:rsid w:val="007D5ACA"/>
    <w:rsid w:val="007D6AE3"/>
    <w:rsid w:val="007E37EE"/>
    <w:rsid w:val="007F0115"/>
    <w:rsid w:val="007F58DB"/>
    <w:rsid w:val="00800D08"/>
    <w:rsid w:val="00803203"/>
    <w:rsid w:val="00820307"/>
    <w:rsid w:val="008238C2"/>
    <w:rsid w:val="00844966"/>
    <w:rsid w:val="008501DA"/>
    <w:rsid w:val="00860808"/>
    <w:rsid w:val="0086472B"/>
    <w:rsid w:val="00872EBE"/>
    <w:rsid w:val="0087652B"/>
    <w:rsid w:val="00876D40"/>
    <w:rsid w:val="008778DB"/>
    <w:rsid w:val="00880B17"/>
    <w:rsid w:val="008811AB"/>
    <w:rsid w:val="00882A5B"/>
    <w:rsid w:val="00883131"/>
    <w:rsid w:val="008854F3"/>
    <w:rsid w:val="00885C61"/>
    <w:rsid w:val="008920B4"/>
    <w:rsid w:val="008930DC"/>
    <w:rsid w:val="00896590"/>
    <w:rsid w:val="008A07F7"/>
    <w:rsid w:val="008A0C10"/>
    <w:rsid w:val="008B01D0"/>
    <w:rsid w:val="008B24FD"/>
    <w:rsid w:val="008C76CC"/>
    <w:rsid w:val="008D304A"/>
    <w:rsid w:val="008D5527"/>
    <w:rsid w:val="00903007"/>
    <w:rsid w:val="00913587"/>
    <w:rsid w:val="0091413C"/>
    <w:rsid w:val="009150A1"/>
    <w:rsid w:val="00916146"/>
    <w:rsid w:val="0092064E"/>
    <w:rsid w:val="00925BA0"/>
    <w:rsid w:val="00931689"/>
    <w:rsid w:val="00931A97"/>
    <w:rsid w:val="0094051F"/>
    <w:rsid w:val="009406F7"/>
    <w:rsid w:val="00947A60"/>
    <w:rsid w:val="00951BFF"/>
    <w:rsid w:val="009540E6"/>
    <w:rsid w:val="00960A3D"/>
    <w:rsid w:val="009616A7"/>
    <w:rsid w:val="00964480"/>
    <w:rsid w:val="00966C1C"/>
    <w:rsid w:val="00972BE4"/>
    <w:rsid w:val="00975CAA"/>
    <w:rsid w:val="00977BF5"/>
    <w:rsid w:val="009807D2"/>
    <w:rsid w:val="00983B9C"/>
    <w:rsid w:val="0098514F"/>
    <w:rsid w:val="00986076"/>
    <w:rsid w:val="00986752"/>
    <w:rsid w:val="00987EA4"/>
    <w:rsid w:val="0099305E"/>
    <w:rsid w:val="0099320D"/>
    <w:rsid w:val="0099389C"/>
    <w:rsid w:val="00994321"/>
    <w:rsid w:val="009977A1"/>
    <w:rsid w:val="009A0C38"/>
    <w:rsid w:val="009A3BA9"/>
    <w:rsid w:val="009A4E23"/>
    <w:rsid w:val="009B37DC"/>
    <w:rsid w:val="009B6110"/>
    <w:rsid w:val="009C4FB0"/>
    <w:rsid w:val="009D0F76"/>
    <w:rsid w:val="009E005A"/>
    <w:rsid w:val="009E2219"/>
    <w:rsid w:val="009E3EED"/>
    <w:rsid w:val="009E471A"/>
    <w:rsid w:val="009E7175"/>
    <w:rsid w:val="009F09EF"/>
    <w:rsid w:val="009F29CD"/>
    <w:rsid w:val="009F5C60"/>
    <w:rsid w:val="00A10239"/>
    <w:rsid w:val="00A11EF5"/>
    <w:rsid w:val="00A2033A"/>
    <w:rsid w:val="00A3072F"/>
    <w:rsid w:val="00A31377"/>
    <w:rsid w:val="00A32051"/>
    <w:rsid w:val="00A35FE4"/>
    <w:rsid w:val="00A412BA"/>
    <w:rsid w:val="00A4256D"/>
    <w:rsid w:val="00A43E78"/>
    <w:rsid w:val="00A470FC"/>
    <w:rsid w:val="00A52D36"/>
    <w:rsid w:val="00A52D6E"/>
    <w:rsid w:val="00A53462"/>
    <w:rsid w:val="00A56652"/>
    <w:rsid w:val="00A65013"/>
    <w:rsid w:val="00A707AF"/>
    <w:rsid w:val="00A70FF0"/>
    <w:rsid w:val="00A91F47"/>
    <w:rsid w:val="00A95AC1"/>
    <w:rsid w:val="00AB04A7"/>
    <w:rsid w:val="00AB2D06"/>
    <w:rsid w:val="00AB5BF9"/>
    <w:rsid w:val="00AC0B40"/>
    <w:rsid w:val="00AC13FB"/>
    <w:rsid w:val="00AD1D4A"/>
    <w:rsid w:val="00AD26FF"/>
    <w:rsid w:val="00AE27F5"/>
    <w:rsid w:val="00AE43EF"/>
    <w:rsid w:val="00AE503B"/>
    <w:rsid w:val="00AE7593"/>
    <w:rsid w:val="00AF3599"/>
    <w:rsid w:val="00AF6364"/>
    <w:rsid w:val="00B0333C"/>
    <w:rsid w:val="00B07C03"/>
    <w:rsid w:val="00B10011"/>
    <w:rsid w:val="00B136D6"/>
    <w:rsid w:val="00B13C61"/>
    <w:rsid w:val="00B2732F"/>
    <w:rsid w:val="00B40A1E"/>
    <w:rsid w:val="00B4289A"/>
    <w:rsid w:val="00B45288"/>
    <w:rsid w:val="00B516C4"/>
    <w:rsid w:val="00B54ACF"/>
    <w:rsid w:val="00B55E8B"/>
    <w:rsid w:val="00B5758C"/>
    <w:rsid w:val="00B62164"/>
    <w:rsid w:val="00B64D1F"/>
    <w:rsid w:val="00B65ACE"/>
    <w:rsid w:val="00B65B20"/>
    <w:rsid w:val="00B66A3B"/>
    <w:rsid w:val="00B6770C"/>
    <w:rsid w:val="00B7095E"/>
    <w:rsid w:val="00B746C2"/>
    <w:rsid w:val="00B74A47"/>
    <w:rsid w:val="00B80C1C"/>
    <w:rsid w:val="00B84C02"/>
    <w:rsid w:val="00B931EA"/>
    <w:rsid w:val="00B93533"/>
    <w:rsid w:val="00B96F8F"/>
    <w:rsid w:val="00BA66C2"/>
    <w:rsid w:val="00BA6C8A"/>
    <w:rsid w:val="00BA760A"/>
    <w:rsid w:val="00BB348C"/>
    <w:rsid w:val="00BB4EE5"/>
    <w:rsid w:val="00BC07D8"/>
    <w:rsid w:val="00BC2A85"/>
    <w:rsid w:val="00BC4BCE"/>
    <w:rsid w:val="00BD5C70"/>
    <w:rsid w:val="00BD6390"/>
    <w:rsid w:val="00BE5981"/>
    <w:rsid w:val="00BE6F63"/>
    <w:rsid w:val="00BF3047"/>
    <w:rsid w:val="00BF39CF"/>
    <w:rsid w:val="00C1147A"/>
    <w:rsid w:val="00C13217"/>
    <w:rsid w:val="00C25608"/>
    <w:rsid w:val="00C32713"/>
    <w:rsid w:val="00C32ACC"/>
    <w:rsid w:val="00C338B3"/>
    <w:rsid w:val="00C362BB"/>
    <w:rsid w:val="00C44A49"/>
    <w:rsid w:val="00C47573"/>
    <w:rsid w:val="00C47CC7"/>
    <w:rsid w:val="00C5120C"/>
    <w:rsid w:val="00C54997"/>
    <w:rsid w:val="00C5502D"/>
    <w:rsid w:val="00C66F2E"/>
    <w:rsid w:val="00C67F58"/>
    <w:rsid w:val="00C70B0C"/>
    <w:rsid w:val="00C737B9"/>
    <w:rsid w:val="00C74D19"/>
    <w:rsid w:val="00C950FF"/>
    <w:rsid w:val="00C96B03"/>
    <w:rsid w:val="00C9787E"/>
    <w:rsid w:val="00CA026F"/>
    <w:rsid w:val="00CA6005"/>
    <w:rsid w:val="00CB3613"/>
    <w:rsid w:val="00CB41A8"/>
    <w:rsid w:val="00CB44D6"/>
    <w:rsid w:val="00CB6CB0"/>
    <w:rsid w:val="00CB7BAD"/>
    <w:rsid w:val="00CC0C6B"/>
    <w:rsid w:val="00CC3BFB"/>
    <w:rsid w:val="00CE622F"/>
    <w:rsid w:val="00CE7404"/>
    <w:rsid w:val="00CF13EF"/>
    <w:rsid w:val="00CF172E"/>
    <w:rsid w:val="00CF3FC9"/>
    <w:rsid w:val="00CF76B9"/>
    <w:rsid w:val="00D00063"/>
    <w:rsid w:val="00D048F8"/>
    <w:rsid w:val="00D1542E"/>
    <w:rsid w:val="00D15DA4"/>
    <w:rsid w:val="00D16DC8"/>
    <w:rsid w:val="00D17089"/>
    <w:rsid w:val="00D22373"/>
    <w:rsid w:val="00D31AD3"/>
    <w:rsid w:val="00D36581"/>
    <w:rsid w:val="00D37BA0"/>
    <w:rsid w:val="00D41F29"/>
    <w:rsid w:val="00D43CC3"/>
    <w:rsid w:val="00D472FF"/>
    <w:rsid w:val="00D60F0E"/>
    <w:rsid w:val="00D657F8"/>
    <w:rsid w:val="00D73015"/>
    <w:rsid w:val="00D77B64"/>
    <w:rsid w:val="00D822E8"/>
    <w:rsid w:val="00D863D0"/>
    <w:rsid w:val="00D87272"/>
    <w:rsid w:val="00D900EF"/>
    <w:rsid w:val="00D9295E"/>
    <w:rsid w:val="00DA4501"/>
    <w:rsid w:val="00DB65EF"/>
    <w:rsid w:val="00DC1B19"/>
    <w:rsid w:val="00DD2D14"/>
    <w:rsid w:val="00DE2930"/>
    <w:rsid w:val="00DE7B6F"/>
    <w:rsid w:val="00DF3B80"/>
    <w:rsid w:val="00DF79B1"/>
    <w:rsid w:val="00E04F23"/>
    <w:rsid w:val="00E071FF"/>
    <w:rsid w:val="00E168AA"/>
    <w:rsid w:val="00E217EB"/>
    <w:rsid w:val="00E2752D"/>
    <w:rsid w:val="00E338E9"/>
    <w:rsid w:val="00E374F5"/>
    <w:rsid w:val="00E37A2D"/>
    <w:rsid w:val="00E40AF5"/>
    <w:rsid w:val="00E4565B"/>
    <w:rsid w:val="00E61A5C"/>
    <w:rsid w:val="00E6679B"/>
    <w:rsid w:val="00E712C1"/>
    <w:rsid w:val="00E71A8F"/>
    <w:rsid w:val="00E75D60"/>
    <w:rsid w:val="00E8435A"/>
    <w:rsid w:val="00E85A0C"/>
    <w:rsid w:val="00EA44AF"/>
    <w:rsid w:val="00EA58C9"/>
    <w:rsid w:val="00EB5C86"/>
    <w:rsid w:val="00EC02BB"/>
    <w:rsid w:val="00EC3ABA"/>
    <w:rsid w:val="00EC4F7D"/>
    <w:rsid w:val="00EC7352"/>
    <w:rsid w:val="00ED4EF5"/>
    <w:rsid w:val="00ED67C4"/>
    <w:rsid w:val="00ED697C"/>
    <w:rsid w:val="00EE11BD"/>
    <w:rsid w:val="00EE13E2"/>
    <w:rsid w:val="00EE56E3"/>
    <w:rsid w:val="00EF1192"/>
    <w:rsid w:val="00EF535D"/>
    <w:rsid w:val="00EF777D"/>
    <w:rsid w:val="00F02C14"/>
    <w:rsid w:val="00F03782"/>
    <w:rsid w:val="00F05A41"/>
    <w:rsid w:val="00F06688"/>
    <w:rsid w:val="00F075F9"/>
    <w:rsid w:val="00F2790A"/>
    <w:rsid w:val="00F3270E"/>
    <w:rsid w:val="00F34C32"/>
    <w:rsid w:val="00F3532D"/>
    <w:rsid w:val="00F35499"/>
    <w:rsid w:val="00F36C18"/>
    <w:rsid w:val="00F37600"/>
    <w:rsid w:val="00F41EC0"/>
    <w:rsid w:val="00F44A58"/>
    <w:rsid w:val="00F60193"/>
    <w:rsid w:val="00F61A43"/>
    <w:rsid w:val="00F6296A"/>
    <w:rsid w:val="00F72180"/>
    <w:rsid w:val="00F7617B"/>
    <w:rsid w:val="00F80B18"/>
    <w:rsid w:val="00F82DBF"/>
    <w:rsid w:val="00F8313F"/>
    <w:rsid w:val="00F8392F"/>
    <w:rsid w:val="00F958DF"/>
    <w:rsid w:val="00FA17A7"/>
    <w:rsid w:val="00FA7A20"/>
    <w:rsid w:val="00FC58BA"/>
    <w:rsid w:val="00FD147A"/>
    <w:rsid w:val="00FD4559"/>
    <w:rsid w:val="00FD50C3"/>
    <w:rsid w:val="00FE30ED"/>
    <w:rsid w:val="00FE50DA"/>
    <w:rsid w:val="00FE7738"/>
    <w:rsid w:val="00FF1506"/>
    <w:rsid w:val="00FF61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55F1"/>
  <w15:chartTrackingRefBased/>
  <w15:docId w15:val="{88DEC5F2-C7FA-46BF-A2F7-5C48A741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4661"/>
    <w:pPr>
      <w:suppressAutoHyphens/>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044661"/>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044661"/>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044661"/>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044661"/>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044661"/>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044661"/>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044661"/>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044661"/>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044661"/>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466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4466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4466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466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466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466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466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466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4661"/>
    <w:rPr>
      <w:rFonts w:eastAsiaTheme="majorEastAsia" w:cstheme="majorBidi"/>
      <w:color w:val="272727" w:themeColor="text1" w:themeTint="D8"/>
    </w:rPr>
  </w:style>
  <w:style w:type="paragraph" w:styleId="Tytu">
    <w:name w:val="Title"/>
    <w:basedOn w:val="Normalny"/>
    <w:next w:val="Normalny"/>
    <w:link w:val="TytuZnak"/>
    <w:uiPriority w:val="10"/>
    <w:qFormat/>
    <w:rsid w:val="00044661"/>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04466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4661"/>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04466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4661"/>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044661"/>
    <w:rPr>
      <w:i/>
      <w:iCs/>
      <w:color w:val="404040" w:themeColor="text1" w:themeTint="BF"/>
    </w:rPr>
  </w:style>
  <w:style w:type="paragraph" w:styleId="Akapitzlist">
    <w:name w:val="List Paragraph"/>
    <w:basedOn w:val="Normalny"/>
    <w:uiPriority w:val="34"/>
    <w:qFormat/>
    <w:rsid w:val="00044661"/>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044661"/>
    <w:rPr>
      <w:i/>
      <w:iCs/>
      <w:color w:val="0F4761" w:themeColor="accent1" w:themeShade="BF"/>
    </w:rPr>
  </w:style>
  <w:style w:type="paragraph" w:styleId="Cytatintensywny">
    <w:name w:val="Intense Quote"/>
    <w:basedOn w:val="Normalny"/>
    <w:next w:val="Normalny"/>
    <w:link w:val="CytatintensywnyZnak"/>
    <w:uiPriority w:val="30"/>
    <w:qFormat/>
    <w:rsid w:val="00044661"/>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044661"/>
    <w:rPr>
      <w:i/>
      <w:iCs/>
      <w:color w:val="0F4761" w:themeColor="accent1" w:themeShade="BF"/>
    </w:rPr>
  </w:style>
  <w:style w:type="character" w:styleId="Odwoanieintensywne">
    <w:name w:val="Intense Reference"/>
    <w:basedOn w:val="Domylnaczcionkaakapitu"/>
    <w:uiPriority w:val="32"/>
    <w:qFormat/>
    <w:rsid w:val="00044661"/>
    <w:rPr>
      <w:b/>
      <w:bCs/>
      <w:smallCaps/>
      <w:color w:val="0F4761" w:themeColor="accent1" w:themeShade="BF"/>
      <w:spacing w:val="5"/>
    </w:rPr>
  </w:style>
  <w:style w:type="character" w:customStyle="1" w:styleId="Stopka">
    <w:name w:val="Stopka_"/>
    <w:basedOn w:val="Domylnaczcionkaakapitu"/>
    <w:link w:val="Stopka1"/>
    <w:rsid w:val="00BE5981"/>
    <w:rPr>
      <w:rFonts w:ascii="Times New Roman" w:eastAsia="Times New Roman" w:hAnsi="Times New Roman" w:cs="Times New Roman"/>
      <w:sz w:val="20"/>
      <w:szCs w:val="20"/>
    </w:rPr>
  </w:style>
  <w:style w:type="character" w:customStyle="1" w:styleId="Teksttreci">
    <w:name w:val="Tekst treści_"/>
    <w:basedOn w:val="Domylnaczcionkaakapitu"/>
    <w:link w:val="Teksttreci0"/>
    <w:rsid w:val="00BE5981"/>
    <w:rPr>
      <w:rFonts w:ascii="Times New Roman" w:eastAsia="Times New Roman" w:hAnsi="Times New Roman" w:cs="Times New Roman"/>
      <w:sz w:val="22"/>
      <w:szCs w:val="22"/>
    </w:rPr>
  </w:style>
  <w:style w:type="character" w:customStyle="1" w:styleId="Nagweklubstopka2">
    <w:name w:val="Nagłówek lub stopka (2)_"/>
    <w:basedOn w:val="Domylnaczcionkaakapitu"/>
    <w:link w:val="Nagweklubstopka20"/>
    <w:rsid w:val="00BE5981"/>
    <w:rPr>
      <w:rFonts w:ascii="Times New Roman" w:eastAsia="Times New Roman" w:hAnsi="Times New Roman" w:cs="Times New Roman"/>
      <w:sz w:val="20"/>
      <w:szCs w:val="20"/>
    </w:rPr>
  </w:style>
  <w:style w:type="character" w:customStyle="1" w:styleId="Nagwek10">
    <w:name w:val="Nagłówek #1_"/>
    <w:basedOn w:val="Domylnaczcionkaakapitu"/>
    <w:link w:val="Nagwek11"/>
    <w:rsid w:val="00BE5981"/>
    <w:rPr>
      <w:rFonts w:ascii="Times New Roman" w:eastAsia="Times New Roman" w:hAnsi="Times New Roman" w:cs="Times New Roman"/>
      <w:b/>
      <w:bCs/>
      <w:sz w:val="22"/>
      <w:szCs w:val="22"/>
    </w:rPr>
  </w:style>
  <w:style w:type="character" w:customStyle="1" w:styleId="Inne">
    <w:name w:val="Inne_"/>
    <w:basedOn w:val="Domylnaczcionkaakapitu"/>
    <w:link w:val="Inne0"/>
    <w:rsid w:val="00BE5981"/>
    <w:rPr>
      <w:rFonts w:ascii="Times New Roman" w:eastAsia="Times New Roman" w:hAnsi="Times New Roman" w:cs="Times New Roman"/>
      <w:sz w:val="22"/>
      <w:szCs w:val="22"/>
    </w:rPr>
  </w:style>
  <w:style w:type="character" w:customStyle="1" w:styleId="Podpistabeli">
    <w:name w:val="Podpis tabeli_"/>
    <w:basedOn w:val="Domylnaczcionkaakapitu"/>
    <w:link w:val="Podpistabeli0"/>
    <w:rsid w:val="00BE5981"/>
    <w:rPr>
      <w:rFonts w:ascii="Times New Roman" w:eastAsia="Times New Roman" w:hAnsi="Times New Roman" w:cs="Times New Roman"/>
      <w:sz w:val="22"/>
      <w:szCs w:val="22"/>
    </w:rPr>
  </w:style>
  <w:style w:type="paragraph" w:customStyle="1" w:styleId="Stopka1">
    <w:name w:val="Stopka1"/>
    <w:basedOn w:val="Normalny"/>
    <w:link w:val="Stopka"/>
    <w:rsid w:val="00BE5981"/>
    <w:pPr>
      <w:widowControl w:val="0"/>
      <w:suppressAutoHyphens w:val="0"/>
    </w:pPr>
    <w:rPr>
      <w:kern w:val="2"/>
      <w:sz w:val="20"/>
      <w:szCs w:val="20"/>
      <w:lang w:eastAsia="en-US"/>
      <w14:ligatures w14:val="standardContextual"/>
    </w:rPr>
  </w:style>
  <w:style w:type="paragraph" w:customStyle="1" w:styleId="Teksttreci0">
    <w:name w:val="Tekst treści"/>
    <w:basedOn w:val="Normalny"/>
    <w:link w:val="Teksttreci"/>
    <w:rsid w:val="00BE5981"/>
    <w:pPr>
      <w:widowControl w:val="0"/>
      <w:suppressAutoHyphens w:val="0"/>
      <w:spacing w:line="360" w:lineRule="auto"/>
    </w:pPr>
    <w:rPr>
      <w:kern w:val="2"/>
      <w:sz w:val="22"/>
      <w:szCs w:val="22"/>
      <w:lang w:eastAsia="en-US"/>
      <w14:ligatures w14:val="standardContextual"/>
    </w:rPr>
  </w:style>
  <w:style w:type="paragraph" w:customStyle="1" w:styleId="Nagweklubstopka20">
    <w:name w:val="Nagłówek lub stopka (2)"/>
    <w:basedOn w:val="Normalny"/>
    <w:link w:val="Nagweklubstopka2"/>
    <w:rsid w:val="00BE5981"/>
    <w:pPr>
      <w:widowControl w:val="0"/>
      <w:suppressAutoHyphens w:val="0"/>
    </w:pPr>
    <w:rPr>
      <w:kern w:val="2"/>
      <w:sz w:val="20"/>
      <w:szCs w:val="20"/>
      <w:lang w:eastAsia="en-US"/>
      <w14:ligatures w14:val="standardContextual"/>
    </w:rPr>
  </w:style>
  <w:style w:type="paragraph" w:customStyle="1" w:styleId="Nagwek11">
    <w:name w:val="Nagłówek #1"/>
    <w:basedOn w:val="Normalny"/>
    <w:link w:val="Nagwek10"/>
    <w:rsid w:val="00BE5981"/>
    <w:pPr>
      <w:widowControl w:val="0"/>
      <w:suppressAutoHyphens w:val="0"/>
      <w:spacing w:after="180" w:line="360" w:lineRule="auto"/>
      <w:jc w:val="center"/>
      <w:outlineLvl w:val="0"/>
    </w:pPr>
    <w:rPr>
      <w:b/>
      <w:bCs/>
      <w:kern w:val="2"/>
      <w:sz w:val="22"/>
      <w:szCs w:val="22"/>
      <w:lang w:eastAsia="en-US"/>
      <w14:ligatures w14:val="standardContextual"/>
    </w:rPr>
  </w:style>
  <w:style w:type="paragraph" w:customStyle="1" w:styleId="Inne0">
    <w:name w:val="Inne"/>
    <w:basedOn w:val="Normalny"/>
    <w:link w:val="Inne"/>
    <w:rsid w:val="00BE5981"/>
    <w:pPr>
      <w:widowControl w:val="0"/>
      <w:suppressAutoHyphens w:val="0"/>
      <w:spacing w:line="360" w:lineRule="auto"/>
    </w:pPr>
    <w:rPr>
      <w:kern w:val="2"/>
      <w:sz w:val="22"/>
      <w:szCs w:val="22"/>
      <w:lang w:eastAsia="en-US"/>
      <w14:ligatures w14:val="standardContextual"/>
    </w:rPr>
  </w:style>
  <w:style w:type="paragraph" w:customStyle="1" w:styleId="Podpistabeli0">
    <w:name w:val="Podpis tabeli"/>
    <w:basedOn w:val="Normalny"/>
    <w:link w:val="Podpistabeli"/>
    <w:rsid w:val="00BE5981"/>
    <w:pPr>
      <w:widowControl w:val="0"/>
      <w:suppressAutoHyphens w:val="0"/>
      <w:spacing w:line="276" w:lineRule="auto"/>
      <w:jc w:val="center"/>
    </w:pPr>
    <w:rPr>
      <w:kern w:val="2"/>
      <w:sz w:val="22"/>
      <w:szCs w:val="22"/>
      <w:lang w:eastAsia="en-US"/>
      <w14:ligatures w14:val="standardContextual"/>
    </w:rPr>
  </w:style>
  <w:style w:type="paragraph" w:styleId="NormalnyWeb">
    <w:name w:val="Normal (Web)"/>
    <w:basedOn w:val="Normalny"/>
    <w:uiPriority w:val="99"/>
    <w:semiHidden/>
    <w:unhideWhenUsed/>
    <w:rsid w:val="00913587"/>
    <w:pPr>
      <w:suppressAutoHyphens w:val="0"/>
      <w:spacing w:before="100" w:beforeAutospacing="1" w:after="100" w:afterAutospacing="1"/>
    </w:pPr>
  </w:style>
  <w:style w:type="paragraph" w:styleId="Nagwek">
    <w:name w:val="header"/>
    <w:basedOn w:val="Normalny"/>
    <w:link w:val="NagwekZnak"/>
    <w:uiPriority w:val="99"/>
    <w:unhideWhenUsed/>
    <w:rsid w:val="00ED4EF5"/>
    <w:pPr>
      <w:tabs>
        <w:tab w:val="center" w:pos="4536"/>
        <w:tab w:val="right" w:pos="9072"/>
      </w:tabs>
    </w:pPr>
  </w:style>
  <w:style w:type="character" w:customStyle="1" w:styleId="NagwekZnak">
    <w:name w:val="Nagłówek Znak"/>
    <w:basedOn w:val="Domylnaczcionkaakapitu"/>
    <w:link w:val="Nagwek"/>
    <w:uiPriority w:val="99"/>
    <w:rsid w:val="00ED4EF5"/>
    <w:rPr>
      <w:rFonts w:ascii="Times New Roman" w:eastAsia="Times New Roman" w:hAnsi="Times New Roman" w:cs="Times New Roman"/>
      <w:kern w:val="0"/>
      <w:lang w:eastAsia="pl-PL"/>
      <w14:ligatures w14:val="none"/>
    </w:rPr>
  </w:style>
  <w:style w:type="paragraph" w:styleId="Stopka0">
    <w:name w:val="footer"/>
    <w:basedOn w:val="Normalny"/>
    <w:link w:val="StopkaZnak"/>
    <w:uiPriority w:val="99"/>
    <w:unhideWhenUsed/>
    <w:rsid w:val="00ED4EF5"/>
    <w:pPr>
      <w:tabs>
        <w:tab w:val="center" w:pos="4536"/>
        <w:tab w:val="right" w:pos="9072"/>
      </w:tabs>
    </w:pPr>
  </w:style>
  <w:style w:type="character" w:customStyle="1" w:styleId="StopkaZnak">
    <w:name w:val="Stopka Znak"/>
    <w:basedOn w:val="Domylnaczcionkaakapitu"/>
    <w:link w:val="Stopka0"/>
    <w:uiPriority w:val="99"/>
    <w:rsid w:val="00ED4EF5"/>
    <w:rPr>
      <w:rFonts w:ascii="Times New Roman" w:eastAsia="Times New Roman" w:hAnsi="Times New Roman" w:cs="Times New Roman"/>
      <w:kern w:val="0"/>
      <w:lang w:eastAsia="pl-PL"/>
      <w14:ligatures w14:val="none"/>
    </w:rPr>
  </w:style>
  <w:style w:type="paragraph" w:styleId="Poprawka">
    <w:name w:val="Revision"/>
    <w:hidden/>
    <w:uiPriority w:val="99"/>
    <w:semiHidden/>
    <w:rsid w:val="00233976"/>
    <w:pPr>
      <w:spacing w:after="0" w:line="240" w:lineRule="auto"/>
    </w:pPr>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unhideWhenUsed/>
    <w:rsid w:val="005C1418"/>
    <w:rPr>
      <w:color w:val="467886" w:themeColor="hyperlink"/>
      <w:u w:val="single"/>
    </w:rPr>
  </w:style>
  <w:style w:type="character" w:styleId="Nierozpoznanawzmianka">
    <w:name w:val="Unresolved Mention"/>
    <w:basedOn w:val="Domylnaczcionkaakapitu"/>
    <w:uiPriority w:val="99"/>
    <w:semiHidden/>
    <w:unhideWhenUsed/>
    <w:rsid w:val="005C1418"/>
    <w:rPr>
      <w:color w:val="605E5C"/>
      <w:shd w:val="clear" w:color="auto" w:fill="E1DFDD"/>
    </w:rPr>
  </w:style>
  <w:style w:type="character" w:styleId="Odwoaniedokomentarza">
    <w:name w:val="annotation reference"/>
    <w:basedOn w:val="Domylnaczcionkaakapitu"/>
    <w:uiPriority w:val="99"/>
    <w:semiHidden/>
    <w:unhideWhenUsed/>
    <w:rsid w:val="00043C60"/>
    <w:rPr>
      <w:sz w:val="16"/>
      <w:szCs w:val="16"/>
    </w:rPr>
  </w:style>
  <w:style w:type="paragraph" w:styleId="Tekstkomentarza">
    <w:name w:val="annotation text"/>
    <w:basedOn w:val="Normalny"/>
    <w:link w:val="TekstkomentarzaZnak"/>
    <w:uiPriority w:val="99"/>
    <w:unhideWhenUsed/>
    <w:rsid w:val="00043C60"/>
    <w:rPr>
      <w:sz w:val="20"/>
      <w:szCs w:val="20"/>
    </w:rPr>
  </w:style>
  <w:style w:type="character" w:customStyle="1" w:styleId="TekstkomentarzaZnak">
    <w:name w:val="Tekst komentarza Znak"/>
    <w:basedOn w:val="Domylnaczcionkaakapitu"/>
    <w:link w:val="Tekstkomentarza"/>
    <w:uiPriority w:val="99"/>
    <w:rsid w:val="00043C60"/>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043C60"/>
    <w:rPr>
      <w:b/>
      <w:bCs/>
    </w:rPr>
  </w:style>
  <w:style w:type="character" w:customStyle="1" w:styleId="TematkomentarzaZnak">
    <w:name w:val="Temat komentarza Znak"/>
    <w:basedOn w:val="TekstkomentarzaZnak"/>
    <w:link w:val="Tematkomentarza"/>
    <w:uiPriority w:val="99"/>
    <w:semiHidden/>
    <w:rsid w:val="00043C60"/>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m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6524</Words>
  <Characters>39146</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Jaworska-Pulchny</dc:creator>
  <cp:keywords/>
  <dc:description/>
  <cp:lastModifiedBy>Katarzyna Jaworska-Pulchny</cp:lastModifiedBy>
  <cp:revision>37</cp:revision>
  <dcterms:created xsi:type="dcterms:W3CDTF">2026-05-07T13:15:00Z</dcterms:created>
  <dcterms:modified xsi:type="dcterms:W3CDTF">2026-05-20T08:08:00Z</dcterms:modified>
</cp:coreProperties>
</file>