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E6231" w14:textId="77777777" w:rsidR="00FE21E5" w:rsidRPr="00FE21E5" w:rsidRDefault="00FE21E5" w:rsidP="00D355AD">
      <w:pPr>
        <w:spacing w:line="276" w:lineRule="auto"/>
        <w:jc w:val="center"/>
        <w:rPr>
          <w:rFonts w:ascii="Arial" w:hAnsi="Arial" w:cs="Arial"/>
          <w:b/>
          <w:color w:val="0D0D0D" w:themeColor="text1" w:themeTint="F2"/>
          <w:sz w:val="20"/>
          <w:szCs w:val="20"/>
        </w:rPr>
      </w:pPr>
      <w:bookmarkStart w:id="0" w:name="_GoBack"/>
      <w:bookmarkEnd w:id="0"/>
    </w:p>
    <w:p w14:paraId="1392BCF9" w14:textId="77777777" w:rsidR="00FE21E5" w:rsidRPr="00FE21E5" w:rsidRDefault="00FE21E5" w:rsidP="00D355AD">
      <w:pPr>
        <w:spacing w:line="276" w:lineRule="auto"/>
        <w:jc w:val="center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763B088C" w14:textId="331A5099" w:rsidR="00345A44" w:rsidRPr="00FE21E5" w:rsidRDefault="003F4DFE" w:rsidP="00D355AD">
      <w:pPr>
        <w:spacing w:line="276" w:lineRule="auto"/>
        <w:jc w:val="center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>REGULAMIN</w:t>
      </w:r>
      <w:r w:rsidR="0069544C"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>PRZETARGU</w:t>
      </w:r>
      <w:r w:rsidR="00604CB5"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 PISEMNEGO</w:t>
      </w:r>
    </w:p>
    <w:p w14:paraId="51C3D2F4" w14:textId="1FD159E6" w:rsidR="00896F5D" w:rsidRPr="00FE21E5" w:rsidRDefault="00896F5D" w:rsidP="00817F62">
      <w:pPr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na sprzedaż </w:t>
      </w:r>
      <w:r w:rsidR="00C361AB" w:rsidRPr="00C361AB">
        <w:rPr>
          <w:rFonts w:ascii="Arial" w:hAnsi="Arial" w:cs="Arial"/>
          <w:color w:val="0D0D0D" w:themeColor="text1" w:themeTint="F2"/>
          <w:sz w:val="20"/>
          <w:szCs w:val="20"/>
        </w:rPr>
        <w:t>prawa użytkowania wieczystego gruntu oraz</w:t>
      </w:r>
      <w:r w:rsidR="00527412">
        <w:rPr>
          <w:rFonts w:ascii="Arial" w:hAnsi="Arial" w:cs="Arial"/>
          <w:color w:val="0D0D0D" w:themeColor="text1" w:themeTint="F2"/>
          <w:sz w:val="20"/>
          <w:szCs w:val="20"/>
        </w:rPr>
        <w:t xml:space="preserve"> prawa własności</w:t>
      </w:r>
      <w:r w:rsidR="00C361AB" w:rsidRPr="00C361AB">
        <w:rPr>
          <w:rFonts w:ascii="Arial" w:hAnsi="Arial" w:cs="Arial"/>
          <w:color w:val="0D0D0D" w:themeColor="text1" w:themeTint="F2"/>
          <w:sz w:val="20"/>
          <w:szCs w:val="20"/>
        </w:rPr>
        <w:t xml:space="preserve"> budynku stanowiąc</w:t>
      </w:r>
      <w:r w:rsidR="00C361AB">
        <w:rPr>
          <w:rFonts w:ascii="Arial" w:hAnsi="Arial" w:cs="Arial"/>
          <w:color w:val="0D0D0D" w:themeColor="text1" w:themeTint="F2"/>
          <w:sz w:val="20"/>
          <w:szCs w:val="20"/>
        </w:rPr>
        <w:t>ego</w:t>
      </w:r>
      <w:r w:rsidR="00C361AB" w:rsidRPr="00C361AB">
        <w:rPr>
          <w:rFonts w:ascii="Arial" w:hAnsi="Arial" w:cs="Arial"/>
          <w:color w:val="0D0D0D" w:themeColor="text1" w:themeTint="F2"/>
          <w:sz w:val="20"/>
          <w:szCs w:val="20"/>
        </w:rPr>
        <w:t xml:space="preserve"> odrębny od gruntu przedmiot własności </w:t>
      </w:r>
      <w:r w:rsidR="007D510C">
        <w:rPr>
          <w:rFonts w:ascii="Arial" w:hAnsi="Arial" w:cs="Arial"/>
          <w:color w:val="0D0D0D" w:themeColor="text1" w:themeTint="F2"/>
          <w:sz w:val="20"/>
          <w:szCs w:val="20"/>
        </w:rPr>
        <w:t xml:space="preserve">w Chorzowie </w:t>
      </w:r>
      <w:r w:rsidR="00644EC4" w:rsidRPr="00FE21E5">
        <w:rPr>
          <w:rFonts w:ascii="Arial" w:hAnsi="Arial" w:cs="Arial"/>
          <w:color w:val="0D0D0D" w:themeColor="text1" w:themeTint="F2"/>
          <w:sz w:val="20"/>
          <w:szCs w:val="20"/>
        </w:rPr>
        <w:t>przy ul. Henryka Wieniawskiego</w:t>
      </w:r>
      <w:r w:rsidR="007827EB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6080AA4A" w14:textId="77777777" w:rsidR="00896F5D" w:rsidRPr="00FE21E5" w:rsidRDefault="00896F5D" w:rsidP="00D355AD">
      <w:p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311B5F2" w14:textId="77777777" w:rsidR="00896F5D" w:rsidRPr="00FE21E5" w:rsidRDefault="00604CB5" w:rsidP="00D355A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>Przedmiot przetargu</w:t>
      </w:r>
    </w:p>
    <w:p w14:paraId="197DCF52" w14:textId="77777777" w:rsidR="004A7099" w:rsidRPr="00FE21E5" w:rsidRDefault="004A7099" w:rsidP="00D355AD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7C1147A1" w14:textId="53AD1AED" w:rsidR="007D510C" w:rsidRPr="00417EBA" w:rsidRDefault="003F4DFE" w:rsidP="00417EB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Przedmiotem przetargu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896F5D" w:rsidRPr="00FE21E5">
        <w:rPr>
          <w:rFonts w:ascii="Arial" w:hAnsi="Arial" w:cs="Arial"/>
          <w:color w:val="0D0D0D" w:themeColor="text1" w:themeTint="F2"/>
          <w:sz w:val="20"/>
          <w:szCs w:val="20"/>
        </w:rPr>
        <w:t>jest</w:t>
      </w:r>
      <w:bookmarkStart w:id="1" w:name="_Hlk52174367"/>
      <w:r w:rsidR="00417EBA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bookmarkStart w:id="2" w:name="_Hlk118368354"/>
      <w:r w:rsidR="00417EBA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417EBA">
        <w:rPr>
          <w:rFonts w:ascii="Arial" w:hAnsi="Arial" w:cs="Arial"/>
          <w:color w:val="0D0D0D" w:themeColor="text1" w:themeTint="F2"/>
          <w:sz w:val="20"/>
          <w:szCs w:val="20"/>
        </w:rPr>
        <w:t xml:space="preserve">rawo </w:t>
      </w:r>
      <w:r w:rsidR="007D510C" w:rsidRPr="00417EBA">
        <w:rPr>
          <w:rFonts w:ascii="Arial" w:hAnsi="Arial" w:cs="Arial"/>
          <w:color w:val="0D0D0D" w:themeColor="text1" w:themeTint="F2"/>
          <w:sz w:val="20"/>
          <w:szCs w:val="20"/>
        </w:rPr>
        <w:t>użytkowania wieczystego nieruchomości zabudowanej położonej w Chorzowie, obręb 0002, przy ul. Henryka Wieniawskiego</w:t>
      </w:r>
      <w:bookmarkEnd w:id="2"/>
      <w:r w:rsidR="007D510C" w:rsidRPr="00417EBA">
        <w:rPr>
          <w:rFonts w:ascii="Arial" w:hAnsi="Arial" w:cs="Arial"/>
          <w:color w:val="0D0D0D" w:themeColor="text1" w:themeTint="F2"/>
          <w:sz w:val="20"/>
          <w:szCs w:val="20"/>
        </w:rPr>
        <w:t>, działk</w:t>
      </w:r>
      <w:r w:rsidR="00C361AB">
        <w:rPr>
          <w:rFonts w:ascii="Arial" w:hAnsi="Arial" w:cs="Arial"/>
          <w:color w:val="0D0D0D" w:themeColor="text1" w:themeTint="F2"/>
          <w:sz w:val="20"/>
          <w:szCs w:val="20"/>
        </w:rPr>
        <w:t>i</w:t>
      </w:r>
      <w:r w:rsidR="007D510C" w:rsidRPr="00417EBA">
        <w:rPr>
          <w:rFonts w:ascii="Arial" w:hAnsi="Arial" w:cs="Arial"/>
          <w:color w:val="0D0D0D" w:themeColor="text1" w:themeTint="F2"/>
          <w:sz w:val="20"/>
          <w:szCs w:val="20"/>
        </w:rPr>
        <w:t xml:space="preserve"> ewidencyjn</w:t>
      </w:r>
      <w:r w:rsidR="00C361AB">
        <w:rPr>
          <w:rFonts w:ascii="Arial" w:hAnsi="Arial" w:cs="Arial"/>
          <w:color w:val="0D0D0D" w:themeColor="text1" w:themeTint="F2"/>
          <w:sz w:val="20"/>
          <w:szCs w:val="20"/>
        </w:rPr>
        <w:t>e</w:t>
      </w:r>
      <w:r w:rsidR="007D510C" w:rsidRPr="00417EBA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417EBA">
        <w:rPr>
          <w:rFonts w:ascii="Arial" w:hAnsi="Arial" w:cs="Arial"/>
          <w:color w:val="0D0D0D" w:themeColor="text1" w:themeTint="F2"/>
          <w:sz w:val="20"/>
          <w:szCs w:val="20"/>
        </w:rPr>
        <w:br/>
      </w:r>
      <w:r w:rsidR="007D510C" w:rsidRPr="00417EBA">
        <w:rPr>
          <w:rFonts w:ascii="Arial" w:hAnsi="Arial" w:cs="Arial"/>
          <w:color w:val="0D0D0D" w:themeColor="text1" w:themeTint="F2"/>
          <w:sz w:val="20"/>
          <w:szCs w:val="20"/>
        </w:rPr>
        <w:t>nr 4</w:t>
      </w:r>
      <w:r w:rsidR="00C361AB">
        <w:rPr>
          <w:rFonts w:ascii="Arial" w:hAnsi="Arial" w:cs="Arial"/>
          <w:color w:val="0D0D0D" w:themeColor="text1" w:themeTint="F2"/>
          <w:sz w:val="20"/>
          <w:szCs w:val="20"/>
        </w:rPr>
        <w:t>540</w:t>
      </w:r>
      <w:r w:rsidR="007D510C" w:rsidRPr="00417EBA">
        <w:rPr>
          <w:rFonts w:ascii="Arial" w:hAnsi="Arial" w:cs="Arial"/>
          <w:color w:val="0D0D0D" w:themeColor="text1" w:themeTint="F2"/>
          <w:sz w:val="20"/>
          <w:szCs w:val="20"/>
        </w:rPr>
        <w:t>/213</w:t>
      </w:r>
      <w:r w:rsidR="00C361AB">
        <w:rPr>
          <w:rFonts w:ascii="Arial" w:hAnsi="Arial" w:cs="Arial"/>
          <w:color w:val="0D0D0D" w:themeColor="text1" w:themeTint="F2"/>
          <w:sz w:val="20"/>
          <w:szCs w:val="20"/>
        </w:rPr>
        <w:t xml:space="preserve"> i 4542/214</w:t>
      </w:r>
      <w:r w:rsidR="007D510C" w:rsidRPr="00417EBA">
        <w:rPr>
          <w:rFonts w:ascii="Arial" w:hAnsi="Arial" w:cs="Arial"/>
          <w:color w:val="0D0D0D" w:themeColor="text1" w:themeTint="F2"/>
          <w:sz w:val="20"/>
          <w:szCs w:val="20"/>
        </w:rPr>
        <w:t xml:space="preserve"> o</w:t>
      </w:r>
      <w:r w:rsidR="00C361AB">
        <w:rPr>
          <w:rFonts w:ascii="Arial" w:hAnsi="Arial" w:cs="Arial"/>
          <w:color w:val="0D0D0D" w:themeColor="text1" w:themeTint="F2"/>
          <w:sz w:val="20"/>
          <w:szCs w:val="20"/>
        </w:rPr>
        <w:t xml:space="preserve"> łącznej</w:t>
      </w:r>
      <w:r w:rsidR="007D510C" w:rsidRPr="00417EBA">
        <w:rPr>
          <w:rFonts w:ascii="Arial" w:hAnsi="Arial" w:cs="Arial"/>
          <w:color w:val="0D0D0D" w:themeColor="text1" w:themeTint="F2"/>
          <w:sz w:val="20"/>
          <w:szCs w:val="20"/>
        </w:rPr>
        <w:t xml:space="preserve"> powierzchni 0.</w:t>
      </w:r>
      <w:r w:rsidR="00C361AB">
        <w:rPr>
          <w:rFonts w:ascii="Arial" w:hAnsi="Arial" w:cs="Arial"/>
          <w:color w:val="0D0D0D" w:themeColor="text1" w:themeTint="F2"/>
          <w:sz w:val="20"/>
          <w:szCs w:val="20"/>
        </w:rPr>
        <w:t>2634</w:t>
      </w:r>
      <w:r w:rsidR="007D510C" w:rsidRPr="00417EBA">
        <w:rPr>
          <w:rFonts w:ascii="Arial" w:hAnsi="Arial" w:cs="Arial"/>
          <w:color w:val="0D0D0D" w:themeColor="text1" w:themeTint="F2"/>
          <w:sz w:val="20"/>
          <w:szCs w:val="20"/>
        </w:rPr>
        <w:t xml:space="preserve"> ha, opisan</w:t>
      </w:r>
      <w:r w:rsidR="00C361AB">
        <w:rPr>
          <w:rFonts w:ascii="Arial" w:hAnsi="Arial" w:cs="Arial"/>
          <w:color w:val="0D0D0D" w:themeColor="text1" w:themeTint="F2"/>
          <w:sz w:val="20"/>
          <w:szCs w:val="20"/>
        </w:rPr>
        <w:t>ych</w:t>
      </w:r>
      <w:r w:rsidR="007D510C" w:rsidRPr="00417EBA">
        <w:rPr>
          <w:rFonts w:ascii="Arial" w:hAnsi="Arial" w:cs="Arial"/>
          <w:color w:val="0D0D0D" w:themeColor="text1" w:themeTint="F2"/>
          <w:sz w:val="20"/>
          <w:szCs w:val="20"/>
        </w:rPr>
        <w:t xml:space="preserve"> w księdze wieczystej nr KA1C/000</w:t>
      </w:r>
      <w:r w:rsidR="00C361AB">
        <w:rPr>
          <w:rFonts w:ascii="Arial" w:hAnsi="Arial" w:cs="Arial"/>
          <w:color w:val="0D0D0D" w:themeColor="text1" w:themeTint="F2"/>
          <w:sz w:val="20"/>
          <w:szCs w:val="20"/>
        </w:rPr>
        <w:t>06307</w:t>
      </w:r>
      <w:r w:rsidR="007D510C" w:rsidRPr="00417EBA">
        <w:rPr>
          <w:rFonts w:ascii="Arial" w:hAnsi="Arial" w:cs="Arial"/>
          <w:color w:val="0D0D0D" w:themeColor="text1" w:themeTint="F2"/>
          <w:sz w:val="20"/>
          <w:szCs w:val="20"/>
        </w:rPr>
        <w:t>/</w:t>
      </w:r>
      <w:r w:rsidR="00C361AB">
        <w:rPr>
          <w:rFonts w:ascii="Arial" w:hAnsi="Arial" w:cs="Arial"/>
          <w:color w:val="0D0D0D" w:themeColor="text1" w:themeTint="F2"/>
          <w:sz w:val="20"/>
          <w:szCs w:val="20"/>
        </w:rPr>
        <w:t>8 oraz budynek stanowiący odrębny od gruntu przedmiot własności</w:t>
      </w:r>
      <w:r w:rsidR="007D510C" w:rsidRPr="00417EBA">
        <w:rPr>
          <w:rFonts w:ascii="Arial" w:hAnsi="Arial" w:cs="Arial"/>
          <w:color w:val="0D0D0D" w:themeColor="text1" w:themeTint="F2"/>
          <w:sz w:val="20"/>
          <w:szCs w:val="20"/>
        </w:rPr>
        <w:t xml:space="preserve">, </w:t>
      </w:r>
      <w:r w:rsidR="00C361AB">
        <w:rPr>
          <w:rFonts w:ascii="Arial" w:hAnsi="Arial" w:cs="Arial"/>
          <w:color w:val="0D0D0D" w:themeColor="text1" w:themeTint="F2"/>
          <w:sz w:val="20"/>
          <w:szCs w:val="20"/>
        </w:rPr>
        <w:t xml:space="preserve">a także udział 6/175 w prawie użytkowania wieczystego działek o nr: 4543/214, 4646/213, 727/10, 732/10, stanowiących drogi wewnętrzne, </w:t>
      </w:r>
      <w:r w:rsidR="00C361AB" w:rsidRPr="00C361AB">
        <w:rPr>
          <w:rFonts w:ascii="Arial" w:hAnsi="Arial" w:cs="Arial"/>
          <w:color w:val="0D0D0D" w:themeColor="text1" w:themeTint="F2"/>
          <w:sz w:val="20"/>
          <w:szCs w:val="20"/>
        </w:rPr>
        <w:t>opisanych w księdze wieczystej nr KA1C/000</w:t>
      </w:r>
      <w:r w:rsidR="00C361AB">
        <w:rPr>
          <w:rFonts w:ascii="Arial" w:hAnsi="Arial" w:cs="Arial"/>
          <w:color w:val="0D0D0D" w:themeColor="text1" w:themeTint="F2"/>
          <w:sz w:val="20"/>
          <w:szCs w:val="20"/>
        </w:rPr>
        <w:t>20485/3</w:t>
      </w:r>
      <w:r w:rsidR="00527412">
        <w:rPr>
          <w:rFonts w:ascii="Arial" w:hAnsi="Arial" w:cs="Arial"/>
          <w:color w:val="0D0D0D" w:themeColor="text1" w:themeTint="F2"/>
          <w:sz w:val="20"/>
          <w:szCs w:val="20"/>
        </w:rPr>
        <w:t xml:space="preserve">. Księgi wieczyste są </w:t>
      </w:r>
      <w:r w:rsidR="007D510C" w:rsidRPr="00417EBA">
        <w:rPr>
          <w:rFonts w:ascii="Arial" w:hAnsi="Arial" w:cs="Arial"/>
          <w:color w:val="0D0D0D" w:themeColor="text1" w:themeTint="F2"/>
          <w:sz w:val="20"/>
          <w:szCs w:val="20"/>
        </w:rPr>
        <w:t>prowadzon</w:t>
      </w:r>
      <w:r w:rsidR="00527412">
        <w:rPr>
          <w:rFonts w:ascii="Arial" w:hAnsi="Arial" w:cs="Arial"/>
          <w:color w:val="0D0D0D" w:themeColor="text1" w:themeTint="F2"/>
          <w:sz w:val="20"/>
          <w:szCs w:val="20"/>
        </w:rPr>
        <w:t>e</w:t>
      </w:r>
      <w:r w:rsidR="007D510C" w:rsidRPr="00417EBA">
        <w:rPr>
          <w:rFonts w:ascii="Arial" w:hAnsi="Arial" w:cs="Arial"/>
          <w:color w:val="0D0D0D" w:themeColor="text1" w:themeTint="F2"/>
          <w:sz w:val="20"/>
          <w:szCs w:val="20"/>
        </w:rPr>
        <w:t xml:space="preserve"> przez VI Wydział Ksiąg Wieczystych Sądu Rejonowego w Chorzowie</w:t>
      </w:r>
      <w:r w:rsidR="00C361AB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bookmarkEnd w:id="1"/>
    <w:p w14:paraId="3136FDEE" w14:textId="77777777" w:rsidR="00233C47" w:rsidRPr="00FE21E5" w:rsidRDefault="00233C47" w:rsidP="00D355AD">
      <w:pPr>
        <w:pStyle w:val="Style2"/>
        <w:widowControl/>
        <w:spacing w:line="276" w:lineRule="auto"/>
        <w:ind w:left="720"/>
        <w:jc w:val="both"/>
        <w:rPr>
          <w:rStyle w:val="FontStyle62"/>
          <w:color w:val="0D0D0D" w:themeColor="text1" w:themeTint="F2"/>
          <w:sz w:val="20"/>
          <w:szCs w:val="20"/>
        </w:rPr>
      </w:pPr>
    </w:p>
    <w:p w14:paraId="11804DE1" w14:textId="386CB5FE" w:rsidR="00233C47" w:rsidRPr="00FE21E5" w:rsidRDefault="00233C47" w:rsidP="00D355AD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Warunkiem zawarcia umowy przenoszącej </w:t>
      </w:r>
      <w:bookmarkStart w:id="3" w:name="_Hlk130551901"/>
      <w:r w:rsidR="0072298A">
        <w:rPr>
          <w:rFonts w:ascii="Arial" w:hAnsi="Arial" w:cs="Arial"/>
          <w:b/>
          <w:color w:val="0D0D0D" w:themeColor="text1" w:themeTint="F2"/>
          <w:sz w:val="20"/>
          <w:szCs w:val="20"/>
        </w:rPr>
        <w:t>prawo użytkowania</w:t>
      </w:r>
      <w:r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 </w:t>
      </w:r>
      <w:r w:rsidR="00527412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wieczystego </w:t>
      </w:r>
      <w:r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>wyżej wymienion</w:t>
      </w:r>
      <w:r w:rsidR="00417EBA">
        <w:rPr>
          <w:rFonts w:ascii="Arial" w:hAnsi="Arial" w:cs="Arial"/>
          <w:b/>
          <w:color w:val="0D0D0D" w:themeColor="text1" w:themeTint="F2"/>
          <w:sz w:val="20"/>
          <w:szCs w:val="20"/>
        </w:rPr>
        <w:t>ej</w:t>
      </w:r>
      <w:r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 nieruchomości</w:t>
      </w:r>
      <w:r w:rsidR="00527412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 wraz z prawem własności budynku</w:t>
      </w:r>
      <w:r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 </w:t>
      </w:r>
      <w:bookmarkEnd w:id="3"/>
      <w:r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jest uzyskanie przez Bipromet S.A. zgody Walnego Zgromadzenia Spółki na zawarcie umowy. </w:t>
      </w:r>
    </w:p>
    <w:p w14:paraId="3885CFD0" w14:textId="33C026D4" w:rsidR="00782361" w:rsidRPr="00FE21E5" w:rsidRDefault="00782361" w:rsidP="00D355AD">
      <w:pPr>
        <w:pStyle w:val="Style23"/>
        <w:widowControl/>
        <w:spacing w:line="276" w:lineRule="auto"/>
        <w:ind w:firstLine="0"/>
        <w:rPr>
          <w:rStyle w:val="FontStyle62"/>
          <w:color w:val="0D0D0D" w:themeColor="text1" w:themeTint="F2"/>
          <w:sz w:val="20"/>
          <w:szCs w:val="20"/>
        </w:rPr>
      </w:pPr>
    </w:p>
    <w:p w14:paraId="3E8BA7C7" w14:textId="6DAC2295" w:rsidR="00781D69" w:rsidRPr="00FE21E5" w:rsidRDefault="003F4DFE" w:rsidP="00D355A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Ogłoszenie </w:t>
      </w:r>
      <w:r w:rsidR="00604CB5"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o </w:t>
      </w:r>
      <w:r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>przetargu</w:t>
      </w:r>
      <w:r w:rsidR="00604CB5"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 pisemnym </w:t>
      </w:r>
      <w:r w:rsidR="00781D69" w:rsidRPr="00FE21E5">
        <w:rPr>
          <w:rFonts w:ascii="Arial" w:hAnsi="Arial" w:cs="Arial"/>
          <w:color w:val="0D0D0D" w:themeColor="text1" w:themeTint="F2"/>
          <w:sz w:val="20"/>
          <w:szCs w:val="20"/>
        </w:rPr>
        <w:tab/>
      </w:r>
    </w:p>
    <w:p w14:paraId="0EB061B3" w14:textId="77777777" w:rsidR="004A7099" w:rsidRPr="00FE21E5" w:rsidRDefault="004A7099" w:rsidP="00D355AD">
      <w:pPr>
        <w:pStyle w:val="Akapitzlist"/>
        <w:spacing w:line="276" w:lineRule="auto"/>
        <w:ind w:left="108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FA0D2CA" w14:textId="75DE1B41" w:rsidR="002E0A75" w:rsidRPr="00FE21E5" w:rsidRDefault="00C403CD" w:rsidP="00D355A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Informację o sprzedaży nieruchomości podaje się do publicznej wiadomości poprzez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00000" w:themeColor="text1"/>
          <w:sz w:val="20"/>
          <w:szCs w:val="20"/>
        </w:rPr>
        <w:t>ogłoszenie zamieszczone</w:t>
      </w:r>
      <w:r w:rsidR="00781D69" w:rsidRPr="00FE21E5">
        <w:rPr>
          <w:rFonts w:ascii="Arial" w:hAnsi="Arial" w:cs="Arial"/>
          <w:color w:val="000000" w:themeColor="text1"/>
          <w:sz w:val="20"/>
          <w:szCs w:val="20"/>
        </w:rPr>
        <w:t xml:space="preserve"> na stronie internetowej Biprom</w:t>
      </w:r>
      <w:r w:rsidR="009A5A30" w:rsidRPr="00FE21E5">
        <w:rPr>
          <w:rFonts w:ascii="Arial" w:hAnsi="Arial" w:cs="Arial"/>
          <w:color w:val="000000" w:themeColor="text1"/>
          <w:sz w:val="20"/>
          <w:szCs w:val="20"/>
        </w:rPr>
        <w:t>et S</w:t>
      </w:r>
      <w:r w:rsidR="00B844EF" w:rsidRPr="00FE21E5">
        <w:rPr>
          <w:rFonts w:ascii="Arial" w:hAnsi="Arial" w:cs="Arial"/>
          <w:color w:val="000000" w:themeColor="text1"/>
          <w:sz w:val="20"/>
          <w:szCs w:val="20"/>
        </w:rPr>
        <w:t>.</w:t>
      </w:r>
      <w:r w:rsidR="009A5A30" w:rsidRPr="00FE21E5">
        <w:rPr>
          <w:rFonts w:ascii="Arial" w:hAnsi="Arial" w:cs="Arial"/>
          <w:color w:val="000000" w:themeColor="text1"/>
          <w:sz w:val="20"/>
          <w:szCs w:val="20"/>
        </w:rPr>
        <w:t>A</w:t>
      </w:r>
      <w:r w:rsidR="00B844EF" w:rsidRPr="00FE21E5">
        <w:rPr>
          <w:rFonts w:ascii="Arial" w:hAnsi="Arial" w:cs="Arial"/>
          <w:color w:val="000000" w:themeColor="text1"/>
          <w:sz w:val="20"/>
          <w:szCs w:val="20"/>
        </w:rPr>
        <w:t xml:space="preserve">. pod adresem </w:t>
      </w:r>
      <w:hyperlink r:id="rId8" w:history="1">
        <w:r w:rsidR="00E71F33" w:rsidRPr="00FE21E5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www.bipromet.com</w:t>
        </w:r>
      </w:hyperlink>
      <w:r w:rsidR="00E71F33" w:rsidRPr="00FE21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E21E5">
        <w:rPr>
          <w:rFonts w:ascii="Arial" w:hAnsi="Arial" w:cs="Arial"/>
          <w:color w:val="000000" w:themeColor="text1"/>
          <w:sz w:val="20"/>
          <w:szCs w:val="20"/>
        </w:rPr>
        <w:br/>
      </w:r>
      <w:r w:rsidR="00E71F33" w:rsidRPr="00FE21E5">
        <w:rPr>
          <w:rFonts w:ascii="Arial" w:hAnsi="Arial" w:cs="Arial"/>
          <w:color w:val="0D0D0D" w:themeColor="text1" w:themeTint="F2"/>
          <w:sz w:val="20"/>
          <w:szCs w:val="20"/>
        </w:rPr>
        <w:t>w zakładce Przetargi</w:t>
      </w:r>
      <w:r w:rsidR="009A5A30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, </w:t>
      </w:r>
      <w:r w:rsidR="0095682A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w </w:t>
      </w:r>
      <w:r w:rsidR="009A5A30" w:rsidRPr="00FE21E5">
        <w:rPr>
          <w:rFonts w:ascii="Arial" w:hAnsi="Arial" w:cs="Arial"/>
          <w:color w:val="0D0D0D" w:themeColor="text1" w:themeTint="F2"/>
          <w:sz w:val="20"/>
          <w:szCs w:val="20"/>
        </w:rPr>
        <w:t>Biuletynie Informacji P</w:t>
      </w:r>
      <w:r w:rsidR="00781D69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ublicznej na stronie podmiotowej ministerstwa </w:t>
      </w:r>
      <w:r w:rsidR="00584A21" w:rsidRPr="00FE21E5">
        <w:rPr>
          <w:rFonts w:ascii="Arial" w:hAnsi="Arial" w:cs="Arial"/>
          <w:color w:val="0D0D0D" w:themeColor="text1" w:themeTint="F2"/>
          <w:sz w:val="20"/>
          <w:szCs w:val="20"/>
        </w:rPr>
        <w:t>nadzorującego</w:t>
      </w:r>
      <w:r w:rsidR="00781D69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KG</w:t>
      </w:r>
      <w:r w:rsidR="00584A21" w:rsidRPr="00FE21E5">
        <w:rPr>
          <w:rFonts w:ascii="Arial" w:hAnsi="Arial" w:cs="Arial"/>
          <w:color w:val="0D0D0D" w:themeColor="text1" w:themeTint="F2"/>
          <w:sz w:val="20"/>
          <w:szCs w:val="20"/>
        </w:rPr>
        <w:t>HM, w siedzibie Spółki w miejscu publicznie dostępnym oraz w prasie</w:t>
      </w:r>
      <w:r w:rsidR="002E0A75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584A21" w:rsidRPr="00FE21E5">
        <w:rPr>
          <w:rFonts w:ascii="Arial" w:hAnsi="Arial" w:cs="Arial"/>
          <w:color w:val="0D0D0D" w:themeColor="text1" w:themeTint="F2"/>
          <w:sz w:val="20"/>
          <w:szCs w:val="20"/>
        </w:rPr>
        <w:t>lokalnej</w:t>
      </w:r>
      <w:r w:rsidR="002E0A75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, w terminie co najmniej 14 dni przed terminem </w:t>
      </w:r>
      <w:r w:rsidR="00D8208A" w:rsidRPr="00FE21E5">
        <w:rPr>
          <w:rFonts w:ascii="Arial" w:hAnsi="Arial" w:cs="Arial"/>
          <w:color w:val="0D0D0D" w:themeColor="text1" w:themeTint="F2"/>
          <w:sz w:val="20"/>
          <w:szCs w:val="20"/>
        </w:rPr>
        <w:t>Przetargu</w:t>
      </w:r>
      <w:r w:rsidR="002E0A75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77C36326" w14:textId="1DEAADE2" w:rsidR="002E0A75" w:rsidRPr="00FE21E5" w:rsidRDefault="00C403CD" w:rsidP="00D355A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Ogłoszenie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2E0A75" w:rsidRPr="00FE21E5">
        <w:rPr>
          <w:rFonts w:ascii="Arial" w:hAnsi="Arial" w:cs="Arial"/>
          <w:color w:val="0D0D0D" w:themeColor="text1" w:themeTint="F2"/>
          <w:sz w:val="20"/>
          <w:szCs w:val="20"/>
        </w:rPr>
        <w:t>będzie zawierać:</w:t>
      </w:r>
    </w:p>
    <w:p w14:paraId="1DBFABDB" w14:textId="7E30CF07" w:rsidR="00C403CD" w:rsidRPr="00FE21E5" w:rsidRDefault="00EA5DBE" w:rsidP="00D355A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f</w:t>
      </w:r>
      <w:r w:rsidR="00C403CD" w:rsidRPr="00FE21E5">
        <w:rPr>
          <w:rFonts w:ascii="Arial" w:hAnsi="Arial" w:cs="Arial"/>
          <w:color w:val="0D0D0D" w:themeColor="text1" w:themeTint="F2"/>
          <w:sz w:val="20"/>
          <w:szCs w:val="20"/>
        </w:rPr>
        <w:t>irmę, siedzibę i adres Sprzedawcy</w:t>
      </w:r>
      <w:r w:rsidR="00B844EF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C403CD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5D30BE8F" w14:textId="10F26E00" w:rsidR="002E0A75" w:rsidRPr="00FE21E5" w:rsidRDefault="00EA5DBE" w:rsidP="00D355A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o</w:t>
      </w:r>
      <w:r w:rsidR="009A5A30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pis i położenie </w:t>
      </w:r>
      <w:r w:rsidR="00B844EF" w:rsidRPr="00FE21E5">
        <w:rPr>
          <w:rFonts w:ascii="Arial" w:hAnsi="Arial" w:cs="Arial"/>
          <w:color w:val="0D0D0D" w:themeColor="text1" w:themeTint="F2"/>
          <w:sz w:val="20"/>
          <w:szCs w:val="20"/>
        </w:rPr>
        <w:t>nieruchomości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DD3EB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oraz </w:t>
      </w:r>
      <w:r w:rsidR="003F0C40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informacje </w:t>
      </w:r>
      <w:r w:rsidR="00DD3EBC" w:rsidRPr="00FE21E5">
        <w:rPr>
          <w:rFonts w:ascii="Arial" w:hAnsi="Arial" w:cs="Arial"/>
          <w:color w:val="0D0D0D" w:themeColor="text1" w:themeTint="F2"/>
          <w:sz w:val="20"/>
          <w:szCs w:val="20"/>
        </w:rPr>
        <w:t>o prawach i obowiązkach z nim</w:t>
      </w:r>
      <w:r w:rsidR="00B844EF" w:rsidRPr="00FE21E5">
        <w:rPr>
          <w:rFonts w:ascii="Arial" w:hAnsi="Arial" w:cs="Arial"/>
          <w:color w:val="0D0D0D" w:themeColor="text1" w:themeTint="F2"/>
          <w:sz w:val="20"/>
          <w:szCs w:val="20"/>
        </w:rPr>
        <w:t>i</w:t>
      </w:r>
      <w:r w:rsidR="00DD3EB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związany</w:t>
      </w:r>
      <w:r w:rsidR="00B844EF" w:rsidRPr="00FE21E5">
        <w:rPr>
          <w:rFonts w:ascii="Arial" w:hAnsi="Arial" w:cs="Arial"/>
          <w:color w:val="0D0D0D" w:themeColor="text1" w:themeTint="F2"/>
          <w:sz w:val="20"/>
          <w:szCs w:val="20"/>
        </w:rPr>
        <w:t>mi,</w:t>
      </w:r>
    </w:p>
    <w:p w14:paraId="320B5129" w14:textId="309F73AB" w:rsidR="006B13FC" w:rsidRPr="00FE21E5" w:rsidRDefault="00EA5DBE" w:rsidP="00D355A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w</w:t>
      </w:r>
      <w:r w:rsidR="004A7099" w:rsidRPr="00FE21E5">
        <w:rPr>
          <w:rFonts w:ascii="Arial" w:hAnsi="Arial" w:cs="Arial"/>
          <w:color w:val="0D0D0D" w:themeColor="text1" w:themeTint="F2"/>
          <w:sz w:val="20"/>
          <w:szCs w:val="20"/>
        </w:rPr>
        <w:t>ysokość ceny wywoławczej</w:t>
      </w:r>
      <w:r w:rsidR="005263FE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757509" w:rsidRPr="00FE21E5">
        <w:rPr>
          <w:rFonts w:ascii="Arial" w:hAnsi="Arial" w:cs="Arial"/>
          <w:color w:val="0D0D0D" w:themeColor="text1" w:themeTint="F2"/>
          <w:sz w:val="20"/>
          <w:szCs w:val="20"/>
        </w:rPr>
        <w:t>nie niższej niż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757509" w:rsidRPr="00FE21E5">
        <w:rPr>
          <w:rFonts w:ascii="Arial" w:hAnsi="Arial" w:cs="Arial"/>
          <w:color w:val="0D0D0D" w:themeColor="text1" w:themeTint="F2"/>
          <w:sz w:val="20"/>
          <w:szCs w:val="20"/>
        </w:rPr>
        <w:t>wartość rynkowa</w:t>
      </w:r>
      <w:r w:rsidR="004A7099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netto nieruchomości </w:t>
      </w:r>
      <w:r w:rsidR="00757509" w:rsidRPr="00FE21E5">
        <w:rPr>
          <w:rFonts w:ascii="Arial" w:hAnsi="Arial" w:cs="Arial"/>
          <w:color w:val="0D0D0D" w:themeColor="text1" w:themeTint="F2"/>
          <w:sz w:val="20"/>
          <w:szCs w:val="20"/>
        </w:rPr>
        <w:t>ustalona</w:t>
      </w:r>
      <w:r w:rsidR="004A7099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przez rzeczoznawcę majątkowego</w:t>
      </w:r>
      <w:r w:rsidR="00C403CD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6B13FC" w:rsidRPr="00FE21E5">
        <w:rPr>
          <w:rFonts w:ascii="Arial" w:hAnsi="Arial" w:cs="Arial"/>
          <w:color w:val="0D0D0D" w:themeColor="text1" w:themeTint="F2"/>
          <w:sz w:val="20"/>
          <w:szCs w:val="20"/>
        </w:rPr>
        <w:t>i pouczenie, że do ceny zaoferowanej doliczony zostanie należny podatek VAT, o ile wynika to z obowiązujących przepisów prawa</w:t>
      </w:r>
      <w:r w:rsidR="00B844EF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77356A3B" w14:textId="603CCEE8" w:rsidR="002E0A75" w:rsidRPr="00FE21E5" w:rsidRDefault="00EA5DBE" w:rsidP="00D355A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w</w:t>
      </w:r>
      <w:r w:rsidR="002E0A75" w:rsidRPr="00FE21E5">
        <w:rPr>
          <w:rFonts w:ascii="Arial" w:hAnsi="Arial" w:cs="Arial"/>
          <w:color w:val="0D0D0D" w:themeColor="text1" w:themeTint="F2"/>
          <w:sz w:val="20"/>
          <w:szCs w:val="20"/>
        </w:rPr>
        <w:t>ysokość, termin i sposób wnoszenia oraz zwrotu wadium</w:t>
      </w:r>
      <w:r w:rsidR="00B844EF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57395F8E" w14:textId="37B8E07B" w:rsidR="009A5A30" w:rsidRPr="00FE21E5" w:rsidRDefault="00EA5DBE" w:rsidP="00D355A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m</w:t>
      </w:r>
      <w:r w:rsidR="006B13FC" w:rsidRPr="00FE21E5">
        <w:rPr>
          <w:rFonts w:ascii="Arial" w:hAnsi="Arial" w:cs="Arial"/>
          <w:color w:val="0D0D0D" w:themeColor="text1" w:themeTint="F2"/>
          <w:sz w:val="20"/>
          <w:szCs w:val="20"/>
        </w:rPr>
        <w:t>iejsce, termin i tryb składania ofert oraz okres, w którym oferta jest wiążąca</w:t>
      </w:r>
      <w:r w:rsidR="00B844EF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4066B1F5" w14:textId="43DBE843" w:rsidR="002E0A75" w:rsidRPr="00FE21E5" w:rsidRDefault="00EA5DBE" w:rsidP="00D355A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w</w:t>
      </w:r>
      <w:r w:rsidR="006B13FC" w:rsidRPr="00FE21E5">
        <w:rPr>
          <w:rFonts w:ascii="Arial" w:hAnsi="Arial" w:cs="Arial"/>
          <w:color w:val="0D0D0D" w:themeColor="text1" w:themeTint="F2"/>
          <w:sz w:val="20"/>
          <w:szCs w:val="20"/>
        </w:rPr>
        <w:t>arunki i zasady uczestnictwa w postępowaniach na sprzedaż nieruchomości</w:t>
      </w:r>
      <w:r w:rsidR="00B844EF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6B13FC" w:rsidRPr="00FE21E5">
        <w:rPr>
          <w:rFonts w:ascii="Arial" w:hAnsi="Arial" w:cs="Arial"/>
          <w:color w:val="0D0D0D" w:themeColor="text1" w:themeTint="F2"/>
          <w:sz w:val="20"/>
          <w:szCs w:val="20"/>
        </w:rPr>
        <w:t>oraz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5263FE" w:rsidRPr="00FE21E5">
        <w:rPr>
          <w:rFonts w:ascii="Arial" w:hAnsi="Arial" w:cs="Arial"/>
          <w:color w:val="0D0D0D" w:themeColor="text1" w:themeTint="F2"/>
          <w:sz w:val="20"/>
          <w:szCs w:val="20"/>
        </w:rPr>
        <w:t>zawarcia U</w:t>
      </w:r>
      <w:r w:rsidR="009A5A30" w:rsidRPr="00FE21E5">
        <w:rPr>
          <w:rFonts w:ascii="Arial" w:hAnsi="Arial" w:cs="Arial"/>
          <w:color w:val="0D0D0D" w:themeColor="text1" w:themeTint="F2"/>
          <w:sz w:val="20"/>
          <w:szCs w:val="20"/>
        </w:rPr>
        <w:t>mowy</w:t>
      </w:r>
      <w:r w:rsidR="005263FE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warunkowej sprzedaży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5263FE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i Umowy przenoszącej </w:t>
      </w:r>
      <w:r w:rsidR="00527412" w:rsidRPr="00527412">
        <w:rPr>
          <w:rFonts w:ascii="Arial" w:hAnsi="Arial" w:cs="Arial"/>
          <w:color w:val="0D0D0D" w:themeColor="text1" w:themeTint="F2"/>
          <w:sz w:val="20"/>
          <w:szCs w:val="20"/>
        </w:rPr>
        <w:t>prawo użytkowania wieczystego wyżej wymienionej nieruchomości wraz z prawem własności budynku</w:t>
      </w:r>
      <w:r w:rsidR="00F072B6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93644C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3EC5E796" w14:textId="4C9C9520" w:rsidR="002E0A75" w:rsidRPr="00FE21E5" w:rsidRDefault="00EA5DBE" w:rsidP="00D355A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s</w:t>
      </w:r>
      <w:r w:rsidR="006B13FC" w:rsidRPr="00FE21E5">
        <w:rPr>
          <w:rFonts w:ascii="Arial" w:hAnsi="Arial" w:cs="Arial"/>
          <w:color w:val="0D0D0D" w:themeColor="text1" w:themeTint="F2"/>
          <w:sz w:val="20"/>
          <w:szCs w:val="20"/>
        </w:rPr>
        <w:t>posób udostępnienia uczestnikom</w:t>
      </w:r>
      <w:r w:rsidR="00E06EC8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niniejszego R</w:t>
      </w:r>
      <w:r w:rsidR="002E0A75" w:rsidRPr="00FE21E5">
        <w:rPr>
          <w:rFonts w:ascii="Arial" w:hAnsi="Arial" w:cs="Arial"/>
          <w:color w:val="0D0D0D" w:themeColor="text1" w:themeTint="F2"/>
          <w:sz w:val="20"/>
          <w:szCs w:val="20"/>
        </w:rPr>
        <w:t>egulaminu</w:t>
      </w:r>
      <w:r w:rsidR="00B844EF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93644C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49522854" w14:textId="35250016" w:rsidR="00757509" w:rsidRPr="00FE21E5" w:rsidRDefault="00EA5DBE" w:rsidP="00D355A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i</w:t>
      </w:r>
      <w:r w:rsidR="002E0A75" w:rsidRPr="00FE21E5">
        <w:rPr>
          <w:rFonts w:ascii="Arial" w:hAnsi="Arial" w:cs="Arial"/>
          <w:color w:val="0D0D0D" w:themeColor="text1" w:themeTint="F2"/>
          <w:sz w:val="20"/>
          <w:szCs w:val="20"/>
        </w:rPr>
        <w:t>nformacje dotycząc</w:t>
      </w:r>
      <w:r w:rsidR="00B844EF" w:rsidRPr="00FE21E5">
        <w:rPr>
          <w:rFonts w:ascii="Arial" w:hAnsi="Arial" w:cs="Arial"/>
          <w:color w:val="0D0D0D" w:themeColor="text1" w:themeTint="F2"/>
          <w:sz w:val="20"/>
          <w:szCs w:val="20"/>
        </w:rPr>
        <w:t>e</w:t>
      </w:r>
      <w:r w:rsidR="00BD08FD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możliwości zap</w:t>
      </w:r>
      <w:r w:rsidR="006B13F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oznania się z przedmiotem </w:t>
      </w:r>
      <w:r w:rsidR="00D8208A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="006B13FC" w:rsidRPr="00FE21E5">
        <w:rPr>
          <w:rFonts w:ascii="Arial" w:hAnsi="Arial" w:cs="Arial"/>
          <w:color w:val="0D0D0D" w:themeColor="text1" w:themeTint="F2"/>
          <w:sz w:val="20"/>
          <w:szCs w:val="20"/>
        </w:rPr>
        <w:t>rzetargu</w:t>
      </w:r>
      <w:r w:rsidR="00B844EF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6FE1F940" w14:textId="5CBE1A47" w:rsidR="00C403CD" w:rsidRPr="00FE21E5" w:rsidRDefault="00EA5DBE" w:rsidP="00D355A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t</w:t>
      </w:r>
      <w:r w:rsidR="00757509" w:rsidRPr="00FE21E5">
        <w:rPr>
          <w:rFonts w:ascii="Arial" w:hAnsi="Arial" w:cs="Arial"/>
          <w:color w:val="0D0D0D" w:themeColor="text1" w:themeTint="F2"/>
          <w:sz w:val="20"/>
          <w:szCs w:val="20"/>
        </w:rPr>
        <w:t>ermin i miejsce otwarcia ofert.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4B240B2E" w14:textId="17D0F3EA" w:rsidR="00781D69" w:rsidRPr="00FE21E5" w:rsidRDefault="00C403CD" w:rsidP="00D355A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Ogłoszenie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o przetargu, o którym mowa w ust. 1 nie stanowi oferty w rozumieniu przepisów Kodeksu cywilnego, a informacje w nim zawarte mogą ulec zmianie.</w:t>
      </w:r>
    </w:p>
    <w:p w14:paraId="40CDB229" w14:textId="77777777" w:rsidR="00757509" w:rsidRPr="00FE21E5" w:rsidRDefault="00757509" w:rsidP="00D355AD">
      <w:pPr>
        <w:pStyle w:val="Akapitzlist"/>
        <w:spacing w:line="276" w:lineRule="auto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2E38AF8E" w14:textId="77777777" w:rsidR="00BD08FD" w:rsidRPr="00FE21E5" w:rsidRDefault="00BD08FD" w:rsidP="00D355A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>W</w:t>
      </w:r>
      <w:r w:rsidR="006B13FC"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>arunki udział w przetargu</w:t>
      </w:r>
    </w:p>
    <w:p w14:paraId="574DDA1B" w14:textId="77777777" w:rsidR="00682C7C" w:rsidRPr="00FE21E5" w:rsidRDefault="00682C7C" w:rsidP="00D355AD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4FB39A33" w14:textId="4C963165" w:rsidR="00602948" w:rsidRPr="00F072B6" w:rsidRDefault="00602948" w:rsidP="00F072B6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072B6">
        <w:rPr>
          <w:rFonts w:ascii="Arial" w:hAnsi="Arial" w:cs="Arial"/>
          <w:color w:val="0D0D0D" w:themeColor="text1" w:themeTint="F2"/>
          <w:sz w:val="20"/>
          <w:szCs w:val="20"/>
        </w:rPr>
        <w:t>Ofertę wraz z wymaganymi dokumentami składa się w zaklejonej kopercie w miejscu i terminie określonym w obwieszczeniu o przetargu.</w:t>
      </w:r>
      <w:r w:rsidR="00B01513" w:rsidRPr="00F072B6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382F7889" w14:textId="44D00471" w:rsidR="00DF3EAE" w:rsidRPr="00FE21E5" w:rsidRDefault="006B13FC" w:rsidP="00D355AD">
      <w:pPr>
        <w:spacing w:line="276" w:lineRule="auto"/>
        <w:ind w:firstLine="36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W przetargu</w:t>
      </w:r>
      <w:r w:rsidR="00BD08FD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mogą brać udział osoby fizyczne i prawne, które:</w:t>
      </w:r>
    </w:p>
    <w:p w14:paraId="102FE9BA" w14:textId="4AFAC0F1" w:rsidR="00602948" w:rsidRPr="00F072B6" w:rsidRDefault="004F1B84" w:rsidP="00F072B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072B6">
        <w:rPr>
          <w:rFonts w:ascii="Arial" w:hAnsi="Arial" w:cs="Arial"/>
          <w:color w:val="0D0D0D" w:themeColor="text1" w:themeTint="F2"/>
          <w:sz w:val="20"/>
          <w:szCs w:val="20"/>
        </w:rPr>
        <w:t>W</w:t>
      </w:r>
      <w:r w:rsidR="00791877" w:rsidRPr="00F072B6">
        <w:rPr>
          <w:rFonts w:ascii="Arial" w:hAnsi="Arial" w:cs="Arial"/>
          <w:color w:val="0D0D0D" w:themeColor="text1" w:themeTint="F2"/>
          <w:sz w:val="20"/>
          <w:szCs w:val="20"/>
        </w:rPr>
        <w:t xml:space="preserve"> terminie wskazanym w ogłoszeniu dokonały</w:t>
      </w:r>
      <w:r w:rsidR="00602948" w:rsidRPr="00F072B6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791877" w:rsidRPr="00F072B6">
        <w:rPr>
          <w:rFonts w:ascii="Arial" w:hAnsi="Arial" w:cs="Arial"/>
          <w:color w:val="0D0D0D" w:themeColor="text1" w:themeTint="F2"/>
          <w:sz w:val="20"/>
          <w:szCs w:val="20"/>
        </w:rPr>
        <w:t xml:space="preserve">wpłaty wadium </w:t>
      </w:r>
      <w:r w:rsidR="00005BF2" w:rsidRPr="00F072B6">
        <w:rPr>
          <w:rFonts w:ascii="Arial" w:hAnsi="Arial" w:cs="Arial"/>
          <w:color w:val="0D0D0D" w:themeColor="text1" w:themeTint="F2"/>
          <w:sz w:val="20"/>
          <w:szCs w:val="20"/>
        </w:rPr>
        <w:t xml:space="preserve">w złotych polskich w wysokości podanej w ogłoszeniu nie niższej niż </w:t>
      </w:r>
      <w:r w:rsidR="00817F62">
        <w:rPr>
          <w:rFonts w:ascii="Arial" w:hAnsi="Arial" w:cs="Arial"/>
          <w:color w:val="0D0D0D" w:themeColor="text1" w:themeTint="F2"/>
          <w:sz w:val="20"/>
          <w:szCs w:val="20"/>
        </w:rPr>
        <w:t>5</w:t>
      </w:r>
      <w:r w:rsidR="00005BF2" w:rsidRPr="00F072B6">
        <w:rPr>
          <w:rFonts w:ascii="Arial" w:hAnsi="Arial" w:cs="Arial"/>
          <w:color w:val="0D0D0D" w:themeColor="text1" w:themeTint="F2"/>
          <w:sz w:val="20"/>
          <w:szCs w:val="20"/>
        </w:rPr>
        <w:t xml:space="preserve"> % ceny wywoławczej</w:t>
      </w:r>
      <w:r w:rsidR="00266EA3" w:rsidRPr="00F072B6">
        <w:rPr>
          <w:rFonts w:ascii="Arial" w:hAnsi="Arial" w:cs="Arial"/>
          <w:color w:val="0D0D0D" w:themeColor="text1" w:themeTint="F2"/>
          <w:sz w:val="20"/>
          <w:szCs w:val="20"/>
        </w:rPr>
        <w:t xml:space="preserve"> netto</w:t>
      </w:r>
      <w:r w:rsidR="00005BF2" w:rsidRPr="00F072B6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791877" w:rsidRPr="00F072B6">
        <w:rPr>
          <w:rFonts w:ascii="Arial" w:hAnsi="Arial" w:cs="Arial"/>
          <w:color w:val="0D0D0D" w:themeColor="text1" w:themeTint="F2"/>
          <w:sz w:val="20"/>
          <w:szCs w:val="20"/>
        </w:rPr>
        <w:t>przelewem</w:t>
      </w:r>
      <w:r w:rsidR="00602948" w:rsidRPr="00F072B6">
        <w:rPr>
          <w:rFonts w:ascii="Arial" w:hAnsi="Arial" w:cs="Arial"/>
          <w:color w:val="0D0D0D" w:themeColor="text1" w:themeTint="F2"/>
          <w:sz w:val="20"/>
          <w:szCs w:val="20"/>
        </w:rPr>
        <w:t xml:space="preserve"> na wskazany </w:t>
      </w:r>
      <w:r w:rsidR="00005BF2" w:rsidRPr="00F072B6">
        <w:rPr>
          <w:rFonts w:ascii="Arial" w:hAnsi="Arial" w:cs="Arial"/>
          <w:color w:val="0D0D0D" w:themeColor="text1" w:themeTint="F2"/>
          <w:sz w:val="20"/>
          <w:szCs w:val="20"/>
        </w:rPr>
        <w:br/>
      </w:r>
      <w:r w:rsidR="00602948" w:rsidRPr="00F072B6">
        <w:rPr>
          <w:rFonts w:ascii="Arial" w:hAnsi="Arial" w:cs="Arial"/>
          <w:color w:val="0D0D0D" w:themeColor="text1" w:themeTint="F2"/>
          <w:sz w:val="20"/>
          <w:szCs w:val="20"/>
        </w:rPr>
        <w:t>w ogłoszeniu rachunek bankowy</w:t>
      </w:r>
      <w:r w:rsidR="00323888" w:rsidRPr="00F072B6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602948" w:rsidRPr="00F072B6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5C04B8" w:rsidRPr="00F072B6">
        <w:rPr>
          <w:rFonts w:ascii="Arial" w:hAnsi="Arial" w:cs="Arial"/>
          <w:color w:val="0D0D0D" w:themeColor="text1" w:themeTint="F2"/>
          <w:sz w:val="20"/>
          <w:szCs w:val="20"/>
        </w:rPr>
        <w:t>Decyduje data uznania rachunku</w:t>
      </w:r>
      <w:r w:rsidR="00925CF9" w:rsidRPr="00F072B6">
        <w:rPr>
          <w:rFonts w:ascii="Arial" w:hAnsi="Arial" w:cs="Arial"/>
          <w:color w:val="0D0D0D" w:themeColor="text1" w:themeTint="F2"/>
          <w:sz w:val="20"/>
          <w:szCs w:val="20"/>
        </w:rPr>
        <w:t xml:space="preserve"> bankowego</w:t>
      </w:r>
      <w:r w:rsidR="005C04B8" w:rsidRPr="00F072B6">
        <w:rPr>
          <w:rFonts w:ascii="Arial" w:hAnsi="Arial" w:cs="Arial"/>
          <w:color w:val="0D0D0D" w:themeColor="text1" w:themeTint="F2"/>
          <w:sz w:val="20"/>
          <w:szCs w:val="20"/>
        </w:rPr>
        <w:t xml:space="preserve"> Bipromet S</w:t>
      </w:r>
      <w:r w:rsidR="00D129CF" w:rsidRPr="00F072B6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5C04B8" w:rsidRPr="00F072B6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D129CF" w:rsidRPr="00F072B6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5C04B8" w:rsidRPr="00F072B6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192642C3" w14:textId="507B8222" w:rsidR="00BD08FD" w:rsidRPr="00FE21E5" w:rsidRDefault="004F1B84" w:rsidP="00D355A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lastRenderedPageBreak/>
        <w:t>Z</w:t>
      </w:r>
      <w:r w:rsidR="00BD08FD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łożyły </w:t>
      </w:r>
      <w:r w:rsidR="00DF3EAE" w:rsidRPr="00FE21E5">
        <w:rPr>
          <w:rFonts w:ascii="Arial" w:hAnsi="Arial" w:cs="Arial"/>
          <w:color w:val="0D0D0D" w:themeColor="text1" w:themeTint="F2"/>
          <w:sz w:val="20"/>
          <w:szCs w:val="20"/>
        </w:rPr>
        <w:t>w terminie ofertę wraz z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BD08FD" w:rsidRPr="00FE21E5">
        <w:rPr>
          <w:rFonts w:ascii="Arial" w:hAnsi="Arial" w:cs="Arial"/>
          <w:color w:val="0D0D0D" w:themeColor="text1" w:themeTint="F2"/>
          <w:sz w:val="20"/>
          <w:szCs w:val="20"/>
        </w:rPr>
        <w:t>oświad</w:t>
      </w:r>
      <w:r w:rsidR="006B13FC" w:rsidRPr="00FE21E5">
        <w:rPr>
          <w:rFonts w:ascii="Arial" w:hAnsi="Arial" w:cs="Arial"/>
          <w:color w:val="0D0D0D" w:themeColor="text1" w:themeTint="F2"/>
          <w:sz w:val="20"/>
          <w:szCs w:val="20"/>
        </w:rPr>
        <w:t>czenie</w:t>
      </w:r>
      <w:r w:rsidR="00DF3EAE" w:rsidRPr="00FE21E5">
        <w:rPr>
          <w:rFonts w:ascii="Arial" w:hAnsi="Arial" w:cs="Arial"/>
          <w:color w:val="0D0D0D" w:themeColor="text1" w:themeTint="F2"/>
          <w:sz w:val="20"/>
          <w:szCs w:val="20"/>
        </w:rPr>
        <w:t>m</w:t>
      </w:r>
      <w:r w:rsidR="006B13F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o </w:t>
      </w:r>
      <w:r w:rsidR="00B84D93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udziale w </w:t>
      </w:r>
      <w:r w:rsidR="007F502F" w:rsidRPr="00FE21E5">
        <w:rPr>
          <w:rFonts w:ascii="Arial" w:hAnsi="Arial" w:cs="Arial"/>
          <w:color w:val="0D0D0D" w:themeColor="text1" w:themeTint="F2"/>
          <w:sz w:val="20"/>
          <w:szCs w:val="20"/>
        </w:rPr>
        <w:t>Przetargu</w:t>
      </w:r>
      <w:r w:rsidR="00B84D93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i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BD08FD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akceptacji Regulaminu </w:t>
      </w:r>
      <w:r w:rsidR="000064CA" w:rsidRPr="00FE21E5">
        <w:rPr>
          <w:rFonts w:ascii="Arial" w:hAnsi="Arial" w:cs="Arial"/>
          <w:color w:val="0D0D0D" w:themeColor="text1" w:themeTint="F2"/>
          <w:sz w:val="20"/>
          <w:szCs w:val="20"/>
        </w:rPr>
        <w:t>Przetargu</w:t>
      </w:r>
      <w:r w:rsidR="00B84D93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BD08FD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zapoznaniu się ze stanem faktyc</w:t>
      </w:r>
      <w:r w:rsidR="000064CA" w:rsidRPr="00FE21E5">
        <w:rPr>
          <w:rFonts w:ascii="Arial" w:hAnsi="Arial" w:cs="Arial"/>
          <w:color w:val="0D0D0D" w:themeColor="text1" w:themeTint="F2"/>
          <w:sz w:val="20"/>
          <w:szCs w:val="20"/>
        </w:rPr>
        <w:t>znym i prawnym przedmiotu Przetargu</w:t>
      </w:r>
      <w:r w:rsidR="00BD08FD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2902A8" w:rsidRPr="00FE21E5">
        <w:rPr>
          <w:rFonts w:ascii="Arial" w:hAnsi="Arial" w:cs="Arial"/>
          <w:color w:val="0D0D0D" w:themeColor="text1" w:themeTint="F2"/>
          <w:sz w:val="20"/>
          <w:szCs w:val="20"/>
        </w:rPr>
        <w:t>i b</w:t>
      </w:r>
      <w:r w:rsidR="00B750D2" w:rsidRPr="00FE21E5">
        <w:rPr>
          <w:rFonts w:ascii="Arial" w:hAnsi="Arial" w:cs="Arial"/>
          <w:color w:val="0D0D0D" w:themeColor="text1" w:themeTint="F2"/>
          <w:sz w:val="20"/>
          <w:szCs w:val="20"/>
        </w:rPr>
        <w:t>r</w:t>
      </w:r>
      <w:r w:rsidR="002902A8" w:rsidRPr="00FE21E5">
        <w:rPr>
          <w:rFonts w:ascii="Arial" w:hAnsi="Arial" w:cs="Arial"/>
          <w:color w:val="0D0D0D" w:themeColor="text1" w:themeTint="F2"/>
          <w:sz w:val="20"/>
          <w:szCs w:val="20"/>
        </w:rPr>
        <w:t>aku zastrzeżeń do tego stanu</w:t>
      </w:r>
      <w:r w:rsidR="00C47B05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6064B1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oraz oświadczeniem, że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O</w:t>
      </w:r>
      <w:r w:rsidR="006064B1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ferent przyjmuje do wiadomości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br/>
      </w:r>
      <w:r w:rsidR="006064B1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i akceptuje, że </w:t>
      </w:r>
      <w:r w:rsidR="00323888" w:rsidRPr="00FE21E5">
        <w:rPr>
          <w:rFonts w:ascii="Arial" w:hAnsi="Arial" w:cs="Arial"/>
          <w:color w:val="0D0D0D" w:themeColor="text1" w:themeTint="F2"/>
          <w:sz w:val="20"/>
          <w:szCs w:val="20"/>
        </w:rPr>
        <w:t>wygrana w przetargu upoważnia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5263FE" w:rsidRPr="00FE21E5">
        <w:rPr>
          <w:rFonts w:ascii="Arial" w:hAnsi="Arial" w:cs="Arial"/>
          <w:color w:val="0D0D0D" w:themeColor="text1" w:themeTint="F2"/>
          <w:sz w:val="20"/>
          <w:szCs w:val="20"/>
        </w:rPr>
        <w:t>wyłącznie do zawarcia U</w:t>
      </w:r>
      <w:r w:rsidR="006064B1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mowy </w:t>
      </w:r>
      <w:r w:rsidR="005263FE" w:rsidRPr="00FE21E5">
        <w:rPr>
          <w:rFonts w:ascii="Arial" w:hAnsi="Arial" w:cs="Arial"/>
          <w:color w:val="0D0D0D" w:themeColor="text1" w:themeTint="F2"/>
          <w:sz w:val="20"/>
          <w:szCs w:val="20"/>
        </w:rPr>
        <w:t>warunkowej sprzedaży, a zawarcie U</w:t>
      </w:r>
      <w:r w:rsidR="006064B1" w:rsidRPr="00FE21E5">
        <w:rPr>
          <w:rFonts w:ascii="Arial" w:hAnsi="Arial" w:cs="Arial"/>
          <w:color w:val="0D0D0D" w:themeColor="text1" w:themeTint="F2"/>
          <w:sz w:val="20"/>
          <w:szCs w:val="20"/>
        </w:rPr>
        <w:t>m</w:t>
      </w:r>
      <w:r w:rsidR="005263FE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owy przenoszącej </w:t>
      </w:r>
      <w:r w:rsidR="00527412" w:rsidRPr="00527412">
        <w:rPr>
          <w:rFonts w:ascii="Arial" w:hAnsi="Arial" w:cs="Arial"/>
          <w:color w:val="0D0D0D" w:themeColor="text1" w:themeTint="F2"/>
          <w:sz w:val="20"/>
          <w:szCs w:val="20"/>
        </w:rPr>
        <w:t>prawo użytkowania wieczystego wyżej wymienionej nieruchomości wraz z prawem własności budynku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6064B1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nastąpi po ziszczeniu się warunków w postaci uzyskania zgody Walnego Zgromadzenia </w:t>
      </w:r>
      <w:r w:rsidR="00323888" w:rsidRPr="00FE21E5">
        <w:rPr>
          <w:rFonts w:ascii="Arial" w:hAnsi="Arial" w:cs="Arial"/>
          <w:color w:val="0D0D0D" w:themeColor="text1" w:themeTint="F2"/>
          <w:sz w:val="20"/>
          <w:szCs w:val="20"/>
        </w:rPr>
        <w:t>Bipromet S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323888"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323888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6064B1" w:rsidRPr="00FE21E5">
        <w:rPr>
          <w:rFonts w:ascii="Arial" w:hAnsi="Arial" w:cs="Arial"/>
          <w:color w:val="0D0D0D" w:themeColor="text1" w:themeTint="F2"/>
          <w:sz w:val="20"/>
          <w:szCs w:val="20"/>
        </w:rPr>
        <w:t>na</w:t>
      </w:r>
      <w:r w:rsidR="00266EA3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zawarcie</w:t>
      </w:r>
      <w:r w:rsidR="006064B1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transakcj</w:t>
      </w:r>
      <w:r w:rsidR="00266EA3" w:rsidRPr="00FE21E5">
        <w:rPr>
          <w:rFonts w:ascii="Arial" w:hAnsi="Arial" w:cs="Arial"/>
          <w:color w:val="0D0D0D" w:themeColor="text1" w:themeTint="F2"/>
          <w:sz w:val="20"/>
          <w:szCs w:val="20"/>
        </w:rPr>
        <w:t>i</w:t>
      </w:r>
      <w:r w:rsidR="00323888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5263FE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oraz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6064B1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wskazanie rachunku bankowego </w:t>
      </w:r>
      <w:r w:rsidR="00724D1A" w:rsidRPr="00FE21E5">
        <w:rPr>
          <w:rFonts w:ascii="Arial" w:hAnsi="Arial" w:cs="Arial"/>
          <w:color w:val="0D0D0D" w:themeColor="text1" w:themeTint="F2"/>
          <w:sz w:val="20"/>
          <w:szCs w:val="20"/>
        </w:rPr>
        <w:t>do z</w:t>
      </w:r>
      <w:r w:rsidR="000064CA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wrotu wadium, </w:t>
      </w:r>
      <w:r w:rsidR="00BD08FD" w:rsidRPr="00FE21E5">
        <w:rPr>
          <w:rFonts w:ascii="Arial" w:hAnsi="Arial" w:cs="Arial"/>
          <w:color w:val="0D0D0D" w:themeColor="text1" w:themeTint="F2"/>
          <w:sz w:val="20"/>
          <w:szCs w:val="20"/>
        </w:rPr>
        <w:t>według wzor</w:t>
      </w:r>
      <w:r w:rsidR="00E71F33" w:rsidRPr="00FE21E5">
        <w:rPr>
          <w:rFonts w:ascii="Arial" w:hAnsi="Arial" w:cs="Arial"/>
          <w:color w:val="0D0D0D" w:themeColor="text1" w:themeTint="F2"/>
          <w:sz w:val="20"/>
          <w:szCs w:val="20"/>
        </w:rPr>
        <w:t>u stanowiącego</w:t>
      </w:r>
      <w:r w:rsidR="00BD08FD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3C1ADC" w:rsidRPr="00FE21E5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>Z</w:t>
      </w:r>
      <w:r w:rsidR="00BD08FD" w:rsidRPr="00FE21E5">
        <w:rPr>
          <w:rFonts w:ascii="Arial" w:hAnsi="Arial" w:cs="Arial"/>
          <w:i/>
          <w:iCs/>
          <w:color w:val="0D0D0D" w:themeColor="text1" w:themeTint="F2"/>
          <w:sz w:val="20"/>
          <w:szCs w:val="20"/>
        </w:rPr>
        <w:t xml:space="preserve">ałącznik nr 1 </w:t>
      </w:r>
      <w:r w:rsidR="00BD08FD" w:rsidRPr="00FE21E5">
        <w:rPr>
          <w:rFonts w:ascii="Arial" w:hAnsi="Arial" w:cs="Arial"/>
          <w:color w:val="0D0D0D" w:themeColor="text1" w:themeTint="F2"/>
          <w:sz w:val="20"/>
          <w:szCs w:val="20"/>
        </w:rPr>
        <w:t>do Regulaminu</w:t>
      </w:r>
      <w:r w:rsidR="006C1B0A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Przetargu</w:t>
      </w:r>
      <w:r w:rsidR="002902A8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6BDC0389" w14:textId="2810DA40" w:rsidR="00DF3EAE" w:rsidRPr="00F072B6" w:rsidRDefault="00DF3EAE" w:rsidP="00F072B6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072B6">
        <w:rPr>
          <w:rFonts w:ascii="Arial" w:hAnsi="Arial" w:cs="Arial"/>
          <w:color w:val="0D0D0D" w:themeColor="text1" w:themeTint="F2"/>
          <w:sz w:val="20"/>
          <w:szCs w:val="20"/>
        </w:rPr>
        <w:t>Oferta powinna zawierać:</w:t>
      </w:r>
    </w:p>
    <w:p w14:paraId="728090A8" w14:textId="5402EF66" w:rsidR="00DF3EAE" w:rsidRPr="00FE21E5" w:rsidRDefault="00DF3EAE" w:rsidP="00D355A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imię, nazwisko i adres lub nazwę (firmę) i siedzibę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O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ferenta, </w:t>
      </w:r>
    </w:p>
    <w:p w14:paraId="493A80D4" w14:textId="4FF0080B" w:rsidR="00602948" w:rsidRPr="00FE21E5" w:rsidRDefault="00602948" w:rsidP="00D355A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datę i miejsce sporządzenia oferty</w:t>
      </w:r>
      <w:r w:rsidR="004F1B84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646D3256" w14:textId="0A2491D6" w:rsidR="00602948" w:rsidRPr="00FE21E5" w:rsidRDefault="00DF3EAE" w:rsidP="00D355A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oferowaną cenę</w:t>
      </w:r>
      <w:r w:rsidR="00602948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netto równą co najmniej cenie wywoławczej</w:t>
      </w:r>
      <w:r w:rsidR="004F1B84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4C30E79B" w14:textId="7DA464A5" w:rsidR="00DF3EAE" w:rsidRPr="00FE21E5" w:rsidRDefault="006064B1" w:rsidP="00D355A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termin związania ofertą</w:t>
      </w:r>
      <w:r w:rsidR="004F1B84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7F502F" w:rsidRPr="00FE21E5">
        <w:rPr>
          <w:rFonts w:ascii="Arial" w:hAnsi="Arial" w:cs="Arial"/>
          <w:color w:val="0D0D0D" w:themeColor="text1" w:themeTint="F2"/>
          <w:sz w:val="20"/>
          <w:szCs w:val="20"/>
        </w:rPr>
        <w:t>-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do dnia zawarcia umowy przenoszącej </w:t>
      </w:r>
      <w:r w:rsidR="00527412" w:rsidRPr="00527412">
        <w:rPr>
          <w:rFonts w:ascii="Arial" w:hAnsi="Arial" w:cs="Arial"/>
          <w:color w:val="0D0D0D" w:themeColor="text1" w:themeTint="F2"/>
          <w:sz w:val="20"/>
          <w:szCs w:val="20"/>
        </w:rPr>
        <w:t>prawo użytkowania wieczystego wyżej wymienionej nieruchomości wraz z prawem własności budynku</w:t>
      </w:r>
      <w:r w:rsidR="004F1B8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0B320166" w14:textId="62FFB130" w:rsidR="00DF3EAE" w:rsidRPr="00FE21E5" w:rsidRDefault="004F1B84" w:rsidP="00F072B6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D</w:t>
      </w:r>
      <w:r w:rsidR="00602948" w:rsidRPr="00FE21E5">
        <w:rPr>
          <w:rFonts w:ascii="Arial" w:hAnsi="Arial" w:cs="Arial"/>
          <w:color w:val="0D0D0D" w:themeColor="text1" w:themeTint="F2"/>
          <w:sz w:val="20"/>
          <w:szCs w:val="20"/>
        </w:rPr>
        <w:t>o oferty należy dołączyć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:</w:t>
      </w:r>
    </w:p>
    <w:p w14:paraId="186C6299" w14:textId="79E2739B" w:rsidR="00C47B05" w:rsidRPr="00FE21E5" w:rsidRDefault="00C47B05" w:rsidP="00D355A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oświadczeni</w:t>
      </w:r>
      <w:r w:rsidR="00DE006F" w:rsidRPr="00FE21E5">
        <w:rPr>
          <w:rFonts w:ascii="Arial" w:hAnsi="Arial" w:cs="Arial"/>
          <w:color w:val="0D0D0D" w:themeColor="text1" w:themeTint="F2"/>
          <w:sz w:val="20"/>
          <w:szCs w:val="20"/>
        </w:rPr>
        <w:t>e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, o który</w:t>
      </w:r>
      <w:r w:rsidR="00DE006F" w:rsidRPr="00FE21E5">
        <w:rPr>
          <w:rFonts w:ascii="Arial" w:hAnsi="Arial" w:cs="Arial"/>
          <w:color w:val="0D0D0D" w:themeColor="text1" w:themeTint="F2"/>
          <w:sz w:val="20"/>
          <w:szCs w:val="20"/>
        </w:rPr>
        <w:t>m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mowa w pkt</w:t>
      </w:r>
      <w:r w:rsidR="004F1B8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0806DE">
        <w:rPr>
          <w:rFonts w:ascii="Arial" w:hAnsi="Arial" w:cs="Arial"/>
          <w:color w:val="0D0D0D" w:themeColor="text1" w:themeTint="F2"/>
          <w:sz w:val="20"/>
          <w:szCs w:val="20"/>
        </w:rPr>
        <w:t>1b)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powyżej</w:t>
      </w:r>
      <w:r w:rsidR="004F1B84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110F586F" w14:textId="386AF2E1" w:rsidR="00C47B05" w:rsidRPr="00FE21E5" w:rsidRDefault="00C47B05" w:rsidP="00D355A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dowód wpłaty wadium</w:t>
      </w:r>
      <w:r w:rsidR="004F1B84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93644C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14C04D6E" w14:textId="0240CEC2" w:rsidR="00602948" w:rsidRPr="00FE21E5" w:rsidRDefault="00602948" w:rsidP="00D355A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osoby fizyczne – ksero</w:t>
      </w:r>
      <w:r w:rsidR="004F1B84" w:rsidRPr="00FE21E5">
        <w:rPr>
          <w:rFonts w:ascii="Arial" w:hAnsi="Arial" w:cs="Arial"/>
          <w:color w:val="0D0D0D" w:themeColor="text1" w:themeTint="F2"/>
          <w:sz w:val="20"/>
          <w:szCs w:val="20"/>
        </w:rPr>
        <w:t>kopia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dowodu osobistego</w:t>
      </w:r>
      <w:r w:rsidR="004F1B84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306723CB" w14:textId="47762905" w:rsidR="00602948" w:rsidRPr="00FE21E5" w:rsidRDefault="00602948" w:rsidP="00D355A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w przypadku składania oferty przez pełnomocnika lub jednego ze współmałżonków pełnomocnictwo notarialne do dzia</w:t>
      </w:r>
      <w:r w:rsidR="00B15E8A" w:rsidRPr="00FE21E5">
        <w:rPr>
          <w:rFonts w:ascii="Arial" w:hAnsi="Arial" w:cs="Arial"/>
          <w:color w:val="0D0D0D" w:themeColor="text1" w:themeTint="F2"/>
          <w:sz w:val="20"/>
          <w:szCs w:val="20"/>
        </w:rPr>
        <w:t>ła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nia w imieniu </w:t>
      </w:r>
      <w:r w:rsidR="00B15E8A" w:rsidRPr="00FE21E5">
        <w:rPr>
          <w:rFonts w:ascii="Arial" w:hAnsi="Arial" w:cs="Arial"/>
          <w:color w:val="0D0D0D" w:themeColor="text1" w:themeTint="F2"/>
          <w:sz w:val="20"/>
          <w:szCs w:val="20"/>
        </w:rPr>
        <w:t>mocodawcy, lub</w:t>
      </w:r>
      <w:r w:rsidR="005263FE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oświadczenie, </w:t>
      </w:r>
      <w:r w:rsidR="00FB4DFC" w:rsidRPr="00FE21E5">
        <w:rPr>
          <w:rFonts w:ascii="Arial" w:hAnsi="Arial" w:cs="Arial"/>
          <w:color w:val="0D0D0D" w:themeColor="text1" w:themeTint="F2"/>
          <w:sz w:val="20"/>
          <w:szCs w:val="20"/>
        </w:rPr>
        <w:br/>
      </w:r>
      <w:r w:rsidR="005263FE" w:rsidRPr="00FE21E5">
        <w:rPr>
          <w:rFonts w:ascii="Arial" w:hAnsi="Arial" w:cs="Arial"/>
          <w:color w:val="0D0D0D" w:themeColor="text1" w:themeTint="F2"/>
          <w:sz w:val="20"/>
          <w:szCs w:val="20"/>
        </w:rPr>
        <w:t>że nabycie nieruchomości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B15E8A" w:rsidRPr="00FE21E5">
        <w:rPr>
          <w:rFonts w:ascii="Arial" w:hAnsi="Arial" w:cs="Arial"/>
          <w:color w:val="0D0D0D" w:themeColor="text1" w:themeTint="F2"/>
          <w:sz w:val="20"/>
          <w:szCs w:val="20"/>
        </w:rPr>
        <w:t>nastąpi przez jednego ze współmałżonków do jego majątku odrębnego</w:t>
      </w:r>
      <w:r w:rsidR="000806DE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7FD4EA60" w14:textId="05F6F259" w:rsidR="00602948" w:rsidRPr="00FE21E5" w:rsidRDefault="004F1B84" w:rsidP="00D355A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="00B15E8A" w:rsidRPr="00FE21E5">
        <w:rPr>
          <w:rFonts w:ascii="Arial" w:hAnsi="Arial" w:cs="Arial"/>
          <w:color w:val="0D0D0D" w:themeColor="text1" w:themeTint="F2"/>
          <w:sz w:val="20"/>
          <w:szCs w:val="20"/>
        </w:rPr>
        <w:t>odmioty gospodarcze, osoby prawne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:</w:t>
      </w:r>
      <w:r w:rsidR="00B15E8A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48E55669" w14:textId="72A2E1C7" w:rsidR="00A71C5D" w:rsidRPr="00FE21E5" w:rsidRDefault="00DF3EAE" w:rsidP="00D355AD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komplet dokumentów upoważniających do reprezentow</w:t>
      </w:r>
      <w:r w:rsidR="00B15E8A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ania podmiotu w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="00B15E8A" w:rsidRPr="00FE21E5">
        <w:rPr>
          <w:rFonts w:ascii="Arial" w:hAnsi="Arial" w:cs="Arial"/>
          <w:color w:val="0D0D0D" w:themeColor="text1" w:themeTint="F2"/>
          <w:sz w:val="20"/>
          <w:szCs w:val="20"/>
        </w:rPr>
        <w:t>rzeta</w:t>
      </w:r>
      <w:r w:rsidR="004806D8" w:rsidRPr="00FE21E5">
        <w:rPr>
          <w:rFonts w:ascii="Arial" w:hAnsi="Arial" w:cs="Arial"/>
          <w:color w:val="0D0D0D" w:themeColor="text1" w:themeTint="F2"/>
          <w:sz w:val="20"/>
          <w:szCs w:val="20"/>
        </w:rPr>
        <w:t>rgu</w:t>
      </w:r>
      <w:r w:rsidR="00F072B6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4806D8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2D36C1D0" w14:textId="2130D39C" w:rsidR="00E445C8" w:rsidRPr="00FE21E5" w:rsidRDefault="00DF3EAE" w:rsidP="00D355AD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w przypadku Spółek odpis umowy/aktu założycielskiego Spółki i uchwałę właściwego </w:t>
      </w:r>
    </w:p>
    <w:p w14:paraId="1081B42B" w14:textId="29E041F3" w:rsidR="00A71C5D" w:rsidRPr="00FE21E5" w:rsidRDefault="0069544C" w:rsidP="00D355AD">
      <w:pPr>
        <w:pStyle w:val="Akapitzlist"/>
        <w:spacing w:line="276" w:lineRule="auto"/>
        <w:ind w:firstLine="69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DF3EAE" w:rsidRPr="00FE21E5">
        <w:rPr>
          <w:rFonts w:ascii="Arial" w:hAnsi="Arial" w:cs="Arial"/>
          <w:color w:val="0D0D0D" w:themeColor="text1" w:themeTint="F2"/>
          <w:sz w:val="20"/>
          <w:szCs w:val="20"/>
        </w:rPr>
        <w:t>kompetencyjnie organu o zgodz</w:t>
      </w:r>
      <w:r w:rsidR="00B15E8A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ie na nabycie nieruchomości, </w:t>
      </w:r>
    </w:p>
    <w:p w14:paraId="69E04E4D" w14:textId="5AE9942F" w:rsidR="00E445C8" w:rsidRPr="00FE21E5" w:rsidRDefault="00DF3EAE" w:rsidP="00D355AD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odpis decyzji Urzędu Skarbowego o nadaniu numeru identyfikacji podatkowej NIP lub </w:t>
      </w:r>
    </w:p>
    <w:p w14:paraId="5D28CE0A" w14:textId="34B72F6B" w:rsidR="00B15E8A" w:rsidRPr="00FE21E5" w:rsidRDefault="00DF3EAE" w:rsidP="00D355AD">
      <w:pPr>
        <w:pStyle w:val="Akapitzlist"/>
        <w:spacing w:line="276" w:lineRule="auto"/>
        <w:ind w:left="744" w:firstLine="696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oświadczenie o nadanym numerze NIP</w:t>
      </w:r>
      <w:r w:rsidR="00F072B6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23698333" w14:textId="5D92D491" w:rsidR="00A71C5D" w:rsidRPr="00FE21E5" w:rsidRDefault="00A71C5D" w:rsidP="00D355A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w przypadku osób prawnych mających siedzibę za granicą lub jednostek organizacyjnych,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420DA17E" w14:textId="77777777" w:rsidR="000806DE" w:rsidRDefault="00A71C5D" w:rsidP="000806DE">
      <w:pPr>
        <w:pStyle w:val="Akapitzlist"/>
        <w:spacing w:line="276" w:lineRule="auto"/>
        <w:ind w:left="108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którym ustawa przyznaje zdolność prawną z siedzibą za granicą, dokumen</w:t>
      </w:r>
      <w:r w:rsidR="004F1B84" w:rsidRPr="00FE21E5">
        <w:rPr>
          <w:rFonts w:ascii="Arial" w:hAnsi="Arial" w:cs="Arial"/>
          <w:color w:val="0D0D0D" w:themeColor="text1" w:themeTint="F2"/>
          <w:sz w:val="20"/>
          <w:szCs w:val="20"/>
        </w:rPr>
        <w:t>ty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potwierdzając</w:t>
      </w:r>
      <w:r w:rsidR="004F1B84" w:rsidRPr="00FE21E5">
        <w:rPr>
          <w:rFonts w:ascii="Arial" w:hAnsi="Arial" w:cs="Arial"/>
          <w:color w:val="0D0D0D" w:themeColor="text1" w:themeTint="F2"/>
          <w:sz w:val="20"/>
          <w:szCs w:val="20"/>
        </w:rPr>
        <w:t>e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status prawny i rejestrację. Dokumenty sporządzone w języku innym niż polski powinny być przedłożone wraz z tłumaczeniem przysięgłym na język polski. Zagraniczne dokumenty urzędowe powinny być poświadczone prze</w:t>
      </w:r>
      <w:r w:rsidR="00FE2CB8" w:rsidRPr="00FE21E5">
        <w:rPr>
          <w:rFonts w:ascii="Arial" w:hAnsi="Arial" w:cs="Arial"/>
          <w:color w:val="0D0D0D" w:themeColor="text1" w:themeTint="F2"/>
          <w:sz w:val="20"/>
          <w:szCs w:val="20"/>
        </w:rPr>
        <w:t>z właściwy konsulat/ambasadę RP.</w:t>
      </w:r>
    </w:p>
    <w:p w14:paraId="01754F52" w14:textId="51BBEF02" w:rsidR="00B15E8A" w:rsidRPr="000806DE" w:rsidRDefault="00B15E8A" w:rsidP="000806D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0806DE">
        <w:rPr>
          <w:rFonts w:ascii="Arial" w:hAnsi="Arial" w:cs="Arial"/>
          <w:color w:val="0D0D0D" w:themeColor="text1" w:themeTint="F2"/>
          <w:sz w:val="20"/>
          <w:szCs w:val="20"/>
        </w:rPr>
        <w:t>Za termin złożenia oferty uważa się termin wpływu oferty do Bipromet S</w:t>
      </w:r>
      <w:r w:rsidR="004F1B84" w:rsidRPr="000806DE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0806DE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4F1B84" w:rsidRPr="000806DE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0806DE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0C70AFAB" w14:textId="06F8943B" w:rsidR="002521E0" w:rsidRPr="000806DE" w:rsidRDefault="002521E0" w:rsidP="000806D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0806DE">
        <w:rPr>
          <w:rFonts w:ascii="Arial" w:hAnsi="Arial" w:cs="Arial"/>
          <w:color w:val="0D0D0D" w:themeColor="text1" w:themeTint="F2"/>
          <w:sz w:val="20"/>
          <w:szCs w:val="20"/>
        </w:rPr>
        <w:t xml:space="preserve">W </w:t>
      </w:r>
      <w:r w:rsidR="00EA5DBE" w:rsidRPr="000806DE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0806DE">
        <w:rPr>
          <w:rFonts w:ascii="Arial" w:hAnsi="Arial" w:cs="Arial"/>
          <w:color w:val="0D0D0D" w:themeColor="text1" w:themeTint="F2"/>
          <w:sz w:val="20"/>
          <w:szCs w:val="20"/>
        </w:rPr>
        <w:t>rzetargu jako oferenci nie mogą uczestniczyć:</w:t>
      </w:r>
    </w:p>
    <w:p w14:paraId="5A0FF369" w14:textId="52ECDC4E" w:rsidR="00F276D2" w:rsidRPr="00FE21E5" w:rsidRDefault="00F276D2" w:rsidP="00D355A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Członkowie Zarządu i Rady Nadzorczej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Bipromet S</w:t>
      </w:r>
      <w:r w:rsidR="0017614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176144" w:rsidRPr="00FE21E5">
        <w:rPr>
          <w:rFonts w:ascii="Arial" w:hAnsi="Arial" w:cs="Arial"/>
          <w:color w:val="0D0D0D" w:themeColor="text1" w:themeTint="F2"/>
          <w:sz w:val="20"/>
          <w:szCs w:val="20"/>
        </w:rPr>
        <w:t>.,</w:t>
      </w:r>
    </w:p>
    <w:p w14:paraId="30F9E2A4" w14:textId="654E6E0A" w:rsidR="00F276D2" w:rsidRPr="00FE21E5" w:rsidRDefault="00F276D2" w:rsidP="00D355A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Podmiot gospodarczy prowadzący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rzetarg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oraz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C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złonkowie jego Zarządu i Rady Nadzorczej</w:t>
      </w:r>
      <w:r w:rsidR="00CE6C63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7D78877D" w14:textId="1801C151" w:rsidR="00F276D2" w:rsidRPr="00FE21E5" w:rsidRDefault="00F276D2" w:rsidP="00D355A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Osoby, którym powierzono wykonywanie czynności związanych z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rzetargiem</w:t>
      </w:r>
      <w:r w:rsidR="00176144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13F2C56B" w14:textId="03438517" w:rsidR="002521E0" w:rsidRPr="00FE21E5" w:rsidRDefault="00F276D2" w:rsidP="00D355A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Małżonek, dzieci, rodzice i rodzeństwo osób, o których mowa w pkt</w:t>
      </w:r>
      <w:r w:rsidR="0017614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176144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od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a) do c)</w:t>
      </w:r>
      <w:r w:rsidR="00176144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638C48D9" w14:textId="677E54E2" w:rsidR="00F276D2" w:rsidRPr="00FE21E5" w:rsidRDefault="00F276D2" w:rsidP="00D355A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Osoby, które pozostają z prowadzącym </w:t>
      </w:r>
      <w:r w:rsidR="004806D8" w:rsidRPr="00FE21E5">
        <w:rPr>
          <w:rFonts w:ascii="Arial" w:hAnsi="Arial" w:cs="Arial"/>
          <w:color w:val="0D0D0D" w:themeColor="text1" w:themeTint="F2"/>
          <w:sz w:val="20"/>
          <w:szCs w:val="20"/>
        </w:rPr>
        <w:t>Przetarg/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ukcję w takim stosunku prawnym lub faktycznym,</w:t>
      </w:r>
      <w:r w:rsid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że może to budzić uzasadnione wątpliwości co do b</w:t>
      </w:r>
      <w:r w:rsidR="003F4770" w:rsidRPr="00FE21E5">
        <w:rPr>
          <w:rFonts w:ascii="Arial" w:hAnsi="Arial" w:cs="Arial"/>
          <w:color w:val="0D0D0D" w:themeColor="text1" w:themeTint="F2"/>
          <w:sz w:val="20"/>
          <w:szCs w:val="20"/>
        </w:rPr>
        <w:t>ezstronności prowadzącego Przetarg</w:t>
      </w:r>
      <w:r w:rsidR="004806D8" w:rsidRPr="00FE21E5">
        <w:rPr>
          <w:rFonts w:ascii="Arial" w:hAnsi="Arial" w:cs="Arial"/>
          <w:color w:val="0D0D0D" w:themeColor="text1" w:themeTint="F2"/>
          <w:sz w:val="20"/>
          <w:szCs w:val="20"/>
        </w:rPr>
        <w:t>/Aukcję</w:t>
      </w:r>
      <w:r w:rsidR="00176144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17D3A8C4" w14:textId="0E27010B" w:rsidR="000064CA" w:rsidRPr="00FE21E5" w:rsidRDefault="000064CA" w:rsidP="00D355A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Osoby, wobec których Bipromet S</w:t>
      </w:r>
      <w:r w:rsidR="0017614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17614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posiada wymagalne wierzytelności z jakiegokolwiek tytułu nieuregulowane do dnia Przetargu.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2DFE2B50" w14:textId="77777777" w:rsidR="004C60E7" w:rsidRPr="00FE21E5" w:rsidRDefault="004C60E7" w:rsidP="00D355AD">
      <w:pPr>
        <w:pStyle w:val="Akapitzlist"/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AD07A2D" w14:textId="55DBD227" w:rsidR="00F276D2" w:rsidRPr="00FE21E5" w:rsidRDefault="00B15E8A" w:rsidP="00D355A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>Przetarg</w:t>
      </w:r>
      <w:r w:rsidR="0069544C"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 </w:t>
      </w:r>
    </w:p>
    <w:p w14:paraId="7AEBC937" w14:textId="77777777" w:rsidR="00E445C8" w:rsidRPr="00FE21E5" w:rsidRDefault="00E445C8" w:rsidP="00D355AD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42933E03" w14:textId="05BDEA46" w:rsidR="00F276D2" w:rsidRPr="00FE21E5" w:rsidRDefault="003049A9" w:rsidP="00D355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Przetarg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F276D2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prowadzi Komisja </w:t>
      </w:r>
      <w:r w:rsidR="001E2651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Przetargowa </w:t>
      </w:r>
      <w:r w:rsidR="00F276D2" w:rsidRPr="00FE21E5">
        <w:rPr>
          <w:rFonts w:ascii="Arial" w:hAnsi="Arial" w:cs="Arial"/>
          <w:color w:val="0D0D0D" w:themeColor="text1" w:themeTint="F2"/>
          <w:sz w:val="20"/>
          <w:szCs w:val="20"/>
        </w:rPr>
        <w:t>powołana przez Zarząd Bipromet S</w:t>
      </w:r>
      <w:r w:rsidR="0052498A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F276D2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A. </w:t>
      </w:r>
    </w:p>
    <w:p w14:paraId="25BEDCD2" w14:textId="0EFA92E4" w:rsidR="00F276D2" w:rsidRPr="00FE21E5" w:rsidRDefault="00F276D2" w:rsidP="00D355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Skład Komisji </w:t>
      </w:r>
      <w:r w:rsidR="001E2651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Przetargowej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nie może być mniejszy niż 3 osoby.</w:t>
      </w:r>
    </w:p>
    <w:p w14:paraId="262A3510" w14:textId="61D12D95" w:rsidR="008F09CF" w:rsidRPr="00FE21E5" w:rsidRDefault="008F09CF" w:rsidP="00D355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Przewodniczący Komisji dokonuje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otwarcia ofert i stwierdza brak ich naruszenia oraz ustala, które z nich uznaje się, zgodnie z obowiązującymi przepisami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i wy</w:t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mogami Regulaminu </w:t>
      </w:r>
      <w:r w:rsidR="0052498A" w:rsidRPr="00FE21E5">
        <w:rPr>
          <w:rFonts w:ascii="Arial" w:hAnsi="Arial" w:cs="Arial"/>
          <w:color w:val="0D0D0D" w:themeColor="text1" w:themeTint="F2"/>
          <w:sz w:val="20"/>
          <w:szCs w:val="20"/>
        </w:rPr>
        <w:br/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lastRenderedPageBreak/>
        <w:t>i ogłoszenia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za ważne</w:t>
      </w:r>
      <w:r w:rsidR="0082357E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oraz czy Oferenci uiścili wymagane wadium, a następnie wybiera Oferenta, który zaoferował cenę najwyższą. </w:t>
      </w:r>
      <w:r w:rsidR="00E445C8" w:rsidRPr="00FE21E5">
        <w:rPr>
          <w:rFonts w:ascii="Arial" w:hAnsi="Arial" w:cs="Arial"/>
          <w:color w:val="0D0D0D" w:themeColor="text1" w:themeTint="F2"/>
          <w:sz w:val="20"/>
          <w:szCs w:val="20"/>
        </w:rPr>
        <w:t>Otwarcie ofert jest jawne.</w:t>
      </w:r>
    </w:p>
    <w:p w14:paraId="3C42794F" w14:textId="033B6ECC" w:rsidR="008F09CF" w:rsidRPr="00FE21E5" w:rsidRDefault="008F09CF" w:rsidP="00D355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Do odbycia </w:t>
      </w:r>
      <w:r w:rsidR="0052498A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rzetargu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wystarczy jedna ważnie złożona oferta, o ile cena oferowana jest równa lub wyższa </w:t>
      </w:r>
      <w:r w:rsidR="0082357E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od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ceny wywoławczej. </w:t>
      </w:r>
    </w:p>
    <w:p w14:paraId="5D34A503" w14:textId="3975818C" w:rsidR="00E445C8" w:rsidRPr="00FE21E5" w:rsidRDefault="0082357E" w:rsidP="00D355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Przetarg wygrywa O</w:t>
      </w:r>
      <w:r w:rsidR="00E445C8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ferent, który zaoferował najwyższą cenę. </w:t>
      </w:r>
    </w:p>
    <w:p w14:paraId="47AB51B6" w14:textId="633AE219" w:rsidR="008F09CF" w:rsidRPr="00FE21E5" w:rsidRDefault="008F09CF" w:rsidP="00D355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W przypadku ustalenia, że kilku Oferentów zaoferowało tę samą cenę, Przewodniczący Komisji informuje Oferentów o terminie i miejscu kontynua</w:t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cji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t>rzetargu w formie Aukcji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. </w:t>
      </w:r>
    </w:p>
    <w:p w14:paraId="126A82FE" w14:textId="05B8AC0F" w:rsidR="008F09CF" w:rsidRPr="00FE21E5" w:rsidRDefault="008F09CF" w:rsidP="00D355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Wadium wniesione na poczet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rzetargu pisemnego przez uczestników, którzy zaoferowali najwyższe oferty o równej wysokości, zalicza się jako wadium wniesione do dodatkowe</w:t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go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t>rzetargu ustnego (Aukcji)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. Pozostałym uczestnikom wadia są zwracane. </w:t>
      </w:r>
    </w:p>
    <w:p w14:paraId="1EC416C8" w14:textId="75BD42AD" w:rsidR="008F09CF" w:rsidRPr="00FE21E5" w:rsidRDefault="00240B42" w:rsidP="00D355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Pr</w:t>
      </w:r>
      <w:r w:rsidR="0082357E" w:rsidRPr="00FE21E5">
        <w:rPr>
          <w:rFonts w:ascii="Arial" w:hAnsi="Arial" w:cs="Arial"/>
          <w:color w:val="0D0D0D" w:themeColor="text1" w:themeTint="F2"/>
          <w:sz w:val="20"/>
          <w:szCs w:val="20"/>
        </w:rPr>
        <w:t>zed przystąpieniem do Aukcji</w:t>
      </w:r>
      <w:r w:rsidR="0052498A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Komisja podaje d</w:t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t>o wiadomości przedmiot Aukcji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, jego cenę wywoławczą oraz wysokość postąpienia.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8F09CF" w:rsidRPr="00FE21E5">
        <w:rPr>
          <w:rFonts w:ascii="Arial" w:hAnsi="Arial" w:cs="Arial"/>
          <w:color w:val="0D0D0D" w:themeColor="text1" w:themeTint="F2"/>
          <w:sz w:val="20"/>
          <w:szCs w:val="20"/>
        </w:rPr>
        <w:t>Cena wywoławcza zbycia nieruchomości</w:t>
      </w:r>
      <w:r w:rsidR="007B14CF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7B14CF" w:rsidRPr="00FE21E5">
        <w:rPr>
          <w:rFonts w:ascii="Arial" w:hAnsi="Arial" w:cs="Arial"/>
          <w:color w:val="0D0D0D" w:themeColor="text1" w:themeTint="F2"/>
          <w:sz w:val="20"/>
          <w:szCs w:val="20"/>
        </w:rPr>
        <w:br/>
      </w:r>
      <w:r w:rsidR="008F09CF" w:rsidRPr="00FE21E5">
        <w:rPr>
          <w:rFonts w:ascii="Arial" w:hAnsi="Arial" w:cs="Arial"/>
          <w:color w:val="0D0D0D" w:themeColor="text1" w:themeTint="F2"/>
          <w:sz w:val="20"/>
          <w:szCs w:val="20"/>
        </w:rPr>
        <w:t>w dodatk</w:t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owym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t>rzetargu ustnym (Aukcji</w:t>
      </w:r>
      <w:r w:rsidR="008F09CF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) jest równa najwyższym ofertom złożonym </w:t>
      </w:r>
      <w:r w:rsidR="007B14CF" w:rsidRPr="00FE21E5">
        <w:rPr>
          <w:rFonts w:ascii="Arial" w:hAnsi="Arial" w:cs="Arial"/>
          <w:color w:val="0D0D0D" w:themeColor="text1" w:themeTint="F2"/>
          <w:sz w:val="20"/>
          <w:szCs w:val="20"/>
        </w:rPr>
        <w:br/>
      </w:r>
      <w:r w:rsidR="008F09CF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w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="008F09CF" w:rsidRPr="00FE21E5">
        <w:rPr>
          <w:rFonts w:ascii="Arial" w:hAnsi="Arial" w:cs="Arial"/>
          <w:color w:val="0D0D0D" w:themeColor="text1" w:themeTint="F2"/>
          <w:sz w:val="20"/>
          <w:szCs w:val="20"/>
        </w:rPr>
        <w:t>rzetargu pisemnym</w:t>
      </w:r>
      <w:r w:rsidR="0082357E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. Minimalne postąpienie wynosi </w:t>
      </w:r>
      <w:r w:rsidR="00F6483E" w:rsidRPr="00F6483E">
        <w:rPr>
          <w:rFonts w:ascii="Arial" w:hAnsi="Arial" w:cs="Arial"/>
          <w:color w:val="0D0D0D" w:themeColor="text1" w:themeTint="F2"/>
          <w:sz w:val="20"/>
          <w:szCs w:val="20"/>
        </w:rPr>
        <w:t xml:space="preserve">1.000,00 </w:t>
      </w:r>
      <w:r w:rsidR="008F09CF" w:rsidRPr="00F6483E">
        <w:rPr>
          <w:rFonts w:ascii="Arial" w:hAnsi="Arial" w:cs="Arial"/>
          <w:color w:val="0D0D0D" w:themeColor="text1" w:themeTint="F2"/>
          <w:sz w:val="20"/>
          <w:szCs w:val="20"/>
        </w:rPr>
        <w:t>zł</w:t>
      </w:r>
      <w:r w:rsidR="00F6483E">
        <w:rPr>
          <w:rFonts w:ascii="Arial" w:hAnsi="Arial" w:cs="Arial"/>
          <w:color w:val="0D0D0D" w:themeColor="text1" w:themeTint="F2"/>
          <w:sz w:val="20"/>
          <w:szCs w:val="20"/>
        </w:rPr>
        <w:t xml:space="preserve"> (słownie: jeden tysiąc złotych).</w:t>
      </w:r>
    </w:p>
    <w:p w14:paraId="63AAB96A" w14:textId="056C0F79" w:rsidR="008F09CF" w:rsidRPr="00FE21E5" w:rsidRDefault="008F09CF" w:rsidP="00D355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Oferenci zgłaszają ustnie kolejne postąpienia ceny dopóki, mimo trzykrotnego wywołania, </w:t>
      </w:r>
      <w:r w:rsidR="00FE21E5">
        <w:rPr>
          <w:rFonts w:ascii="Arial" w:hAnsi="Arial" w:cs="Arial"/>
          <w:color w:val="0D0D0D" w:themeColor="text1" w:themeTint="F2"/>
          <w:sz w:val="20"/>
          <w:szCs w:val="20"/>
        </w:rPr>
        <w:br/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nie ma dalszych postąpień.</w:t>
      </w:r>
    </w:p>
    <w:p w14:paraId="279811A5" w14:textId="1D9A401E" w:rsidR="00CF172D" w:rsidRPr="00FE21E5" w:rsidRDefault="00CF172D" w:rsidP="00D355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Stawienie się jednego licytant</w:t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t>a wystarcza do odbycia A</w:t>
      </w:r>
      <w:r w:rsidR="00240B42" w:rsidRPr="00FE21E5">
        <w:rPr>
          <w:rFonts w:ascii="Arial" w:hAnsi="Arial" w:cs="Arial"/>
          <w:color w:val="0D0D0D" w:themeColor="text1" w:themeTint="F2"/>
          <w:sz w:val="20"/>
          <w:szCs w:val="20"/>
        </w:rPr>
        <w:t>ukcji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pod warunkiem, że zgłosi </w:t>
      </w:r>
      <w:r w:rsidR="00FE21E5">
        <w:rPr>
          <w:rFonts w:ascii="Arial" w:hAnsi="Arial" w:cs="Arial"/>
          <w:color w:val="0D0D0D" w:themeColor="text1" w:themeTint="F2"/>
          <w:sz w:val="20"/>
          <w:szCs w:val="20"/>
        </w:rPr>
        <w:br/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on minimum jedno postąpienie ponad cenę wywoławczą. </w:t>
      </w:r>
    </w:p>
    <w:p w14:paraId="0FE99D45" w14:textId="2D75ECE1" w:rsidR="00240B42" w:rsidRPr="00FE21E5" w:rsidRDefault="00392CAA" w:rsidP="00D355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Z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rzetargu </w:t>
      </w:r>
      <w:r w:rsidR="00240B42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i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240B42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ukcji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Komisja sporządza protokół. Protokół podpisuje Komisja i uczestnik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rzetargu</w:t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lub Aukcji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, który zaoferował </w:t>
      </w:r>
      <w:r w:rsidR="00240B42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w tym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="00240B42" w:rsidRPr="00FE21E5">
        <w:rPr>
          <w:rFonts w:ascii="Arial" w:hAnsi="Arial" w:cs="Arial"/>
          <w:color w:val="0D0D0D" w:themeColor="text1" w:themeTint="F2"/>
          <w:sz w:val="20"/>
          <w:szCs w:val="20"/>
        </w:rPr>
        <w:t>rzetargu najwyższą cenę</w:t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104307A2" w14:textId="6093A04E" w:rsidR="00392CAA" w:rsidRPr="00FE21E5" w:rsidRDefault="00240B42" w:rsidP="00D355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Bipromet S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392CAA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przysługuje prawo zamknięcia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rzetargu lub 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6B5A21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ukcji </w:t>
      </w:r>
      <w:r w:rsidR="00392CAA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bez wybrania którejkolwiek oferty, bez podania przyczyn. </w:t>
      </w:r>
    </w:p>
    <w:p w14:paraId="768881BA" w14:textId="7742938B" w:rsidR="00392CAA" w:rsidRPr="00FE21E5" w:rsidRDefault="00240B42" w:rsidP="00D355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Protokół z 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rzetargu i 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ukcji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392CAA" w:rsidRPr="00FE21E5">
        <w:rPr>
          <w:rFonts w:ascii="Arial" w:hAnsi="Arial" w:cs="Arial"/>
          <w:color w:val="0D0D0D" w:themeColor="text1" w:themeTint="F2"/>
          <w:sz w:val="20"/>
          <w:szCs w:val="20"/>
        </w:rPr>
        <w:t>zat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wierdza w terminie 7 dni od ich</w:t>
      </w:r>
      <w:r w:rsidR="00392CAA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odbycia Zarząd Bipromet S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392CAA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A. </w:t>
      </w:r>
    </w:p>
    <w:p w14:paraId="6DE5BF65" w14:textId="74260338" w:rsidR="00E17321" w:rsidRPr="00FE21E5" w:rsidRDefault="00392CAA" w:rsidP="00D355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Przetarg </w:t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lub Aukcję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unieważnia się uchwałą Zarządu Bipromet S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gdy wystąpiły istotne uch</w:t>
      </w:r>
      <w:r w:rsidR="00F71CCB" w:rsidRPr="00FE21E5">
        <w:rPr>
          <w:rFonts w:ascii="Arial" w:hAnsi="Arial" w:cs="Arial"/>
          <w:color w:val="0D0D0D" w:themeColor="text1" w:themeTint="F2"/>
          <w:sz w:val="20"/>
          <w:szCs w:val="20"/>
        </w:rPr>
        <w:t>ybienia procedury przetargowej</w:t>
      </w:r>
      <w:r w:rsidR="00240B42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F71CCB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21EC653A" w14:textId="77777777" w:rsidR="00B435D8" w:rsidRPr="00FE21E5" w:rsidRDefault="00B435D8" w:rsidP="00D355AD">
      <w:pPr>
        <w:pStyle w:val="Akapitzlist"/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4F42C54" w14:textId="77777777" w:rsidR="006B5A21" w:rsidRPr="00FE21E5" w:rsidRDefault="006B5A21" w:rsidP="00D355A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>Zwrot i zaliczenie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>wadium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26554638" w14:textId="77777777" w:rsidR="00E445C8" w:rsidRPr="00FE21E5" w:rsidRDefault="00E445C8" w:rsidP="00D355AD">
      <w:pPr>
        <w:pStyle w:val="Akapitzlist"/>
        <w:spacing w:line="276" w:lineRule="auto"/>
        <w:ind w:left="108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073928F" w14:textId="3CFB0BE7" w:rsidR="006B5A21" w:rsidRPr="00FE21E5" w:rsidRDefault="006B5A21" w:rsidP="00D355A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Wadium wniesione przez uczestnika 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="004A7099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rzetargu lub 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ukcji, który wygrał 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rzetarg</w:t>
      </w:r>
      <w:r w:rsidR="00E445C8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zostanie zarachowane na poczet ceny nabycia</w:t>
      </w:r>
      <w:r w:rsidR="00E17321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a pozostałym uczestnikom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zostanie zwrócone bez oprocentowania</w:t>
      </w:r>
      <w:r w:rsidR="00AC1091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przelewem na ich rachunek bankowy wskazany w oświadczeniu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br/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o uczestnictwie w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t>rzetargu</w:t>
      </w:r>
      <w:r w:rsidR="0095682A" w:rsidRPr="00FE21E5">
        <w:rPr>
          <w:rFonts w:ascii="Arial" w:hAnsi="Arial" w:cs="Arial"/>
          <w:color w:val="0D0D0D" w:themeColor="text1" w:themeTint="F2"/>
          <w:sz w:val="20"/>
          <w:szCs w:val="20"/>
        </w:rPr>
        <w:t>, w terminie 14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dni od daty zatwierdzenia protokołu z 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rzetargu</w:t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lub 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t>ukcji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, a w przypadku zamknięcia </w:t>
      </w:r>
      <w:r w:rsidR="00E87949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Przetargu lub 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ukcji lub jej unieważnienia w te</w:t>
      </w:r>
      <w:r w:rsidR="0095682A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rminie </w:t>
      </w:r>
      <w:r w:rsidR="007B14CF" w:rsidRPr="00FE21E5">
        <w:rPr>
          <w:rFonts w:ascii="Arial" w:hAnsi="Arial" w:cs="Arial"/>
          <w:color w:val="0D0D0D" w:themeColor="text1" w:themeTint="F2"/>
          <w:sz w:val="20"/>
          <w:szCs w:val="20"/>
        </w:rPr>
        <w:br/>
      </w:r>
      <w:r w:rsidR="0095682A" w:rsidRPr="00FE21E5">
        <w:rPr>
          <w:rFonts w:ascii="Arial" w:hAnsi="Arial" w:cs="Arial"/>
          <w:color w:val="0D0D0D" w:themeColor="text1" w:themeTint="F2"/>
          <w:sz w:val="20"/>
          <w:szCs w:val="20"/>
        </w:rPr>
        <w:t>14</w:t>
      </w:r>
      <w:r w:rsidR="00DB097B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dni od daty zaistnienia tych zdarzeń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. </w:t>
      </w:r>
    </w:p>
    <w:p w14:paraId="56C4FA2B" w14:textId="0E5FC9AE" w:rsidR="006B5A21" w:rsidRPr="00FE21E5" w:rsidRDefault="006B5A21" w:rsidP="00D355A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Przystępujący do 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rzetargu traci wadium, jeżeli uchyli się od podpisania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82357E" w:rsidRPr="00FE21E5">
        <w:rPr>
          <w:rFonts w:ascii="Arial" w:hAnsi="Arial" w:cs="Arial"/>
          <w:color w:val="0D0D0D" w:themeColor="text1" w:themeTint="F2"/>
          <w:sz w:val="20"/>
          <w:szCs w:val="20"/>
        </w:rPr>
        <w:t>U</w:t>
      </w:r>
      <w:r w:rsidR="00B12FFF" w:rsidRPr="00FE21E5">
        <w:rPr>
          <w:rFonts w:ascii="Arial" w:hAnsi="Arial" w:cs="Arial"/>
          <w:color w:val="0D0D0D" w:themeColor="text1" w:themeTint="F2"/>
          <w:sz w:val="20"/>
          <w:szCs w:val="20"/>
        </w:rPr>
        <w:t>mowy</w:t>
      </w:r>
      <w:r w:rsidR="00C47B05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82357E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warunkowej przenoszącej </w:t>
      </w:r>
      <w:r w:rsidR="00527412" w:rsidRPr="00527412">
        <w:rPr>
          <w:rFonts w:ascii="Arial" w:hAnsi="Arial" w:cs="Arial"/>
          <w:color w:val="0D0D0D" w:themeColor="text1" w:themeTint="F2"/>
          <w:sz w:val="20"/>
          <w:szCs w:val="20"/>
        </w:rPr>
        <w:t xml:space="preserve">prawo użytkowania wieczystego wyżej wymienionej nieruchomości wraz z prawem własności budynku </w:t>
      </w:r>
      <w:r w:rsidR="00B12FFF" w:rsidRPr="00FE21E5">
        <w:rPr>
          <w:rFonts w:ascii="Arial" w:hAnsi="Arial" w:cs="Arial"/>
          <w:color w:val="0D0D0D" w:themeColor="text1" w:themeTint="F2"/>
          <w:sz w:val="20"/>
          <w:szCs w:val="20"/>
        </w:rPr>
        <w:t>i zapłaty ceny nabycia we wskazanym przez Bipromet S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B12FFF"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B12FFF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terminie. W takim wypadku organizator 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="00B12FFF" w:rsidRPr="00FE21E5">
        <w:rPr>
          <w:rFonts w:ascii="Arial" w:hAnsi="Arial" w:cs="Arial"/>
          <w:color w:val="0D0D0D" w:themeColor="text1" w:themeTint="F2"/>
          <w:sz w:val="20"/>
          <w:szCs w:val="20"/>
        </w:rPr>
        <w:t>rzetargu może zaproponować nabyc</w:t>
      </w:r>
      <w:r w:rsidR="00B606B4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ie </w:t>
      </w:r>
      <w:r w:rsidR="007827EB">
        <w:rPr>
          <w:rFonts w:ascii="Arial" w:hAnsi="Arial" w:cs="Arial"/>
          <w:color w:val="0D0D0D" w:themeColor="text1" w:themeTint="F2"/>
          <w:sz w:val="20"/>
          <w:szCs w:val="20"/>
        </w:rPr>
        <w:t xml:space="preserve">nieruchomości </w:t>
      </w:r>
      <w:r w:rsidR="00B606B4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uczestnikowi </w:t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t>Przetargu/</w:t>
      </w:r>
      <w:r w:rsidR="00B606B4" w:rsidRPr="00FE21E5">
        <w:rPr>
          <w:rFonts w:ascii="Arial" w:hAnsi="Arial" w:cs="Arial"/>
          <w:color w:val="0D0D0D" w:themeColor="text1" w:themeTint="F2"/>
          <w:sz w:val="20"/>
          <w:szCs w:val="20"/>
        </w:rPr>
        <w:t>Aukcji, który oferował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B12FFF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cenę bezpośrednio niższą. </w:t>
      </w:r>
    </w:p>
    <w:p w14:paraId="5DBE2B2C" w14:textId="06046EBE" w:rsidR="00B12FFF" w:rsidRPr="00FE21E5" w:rsidRDefault="00B12FFF" w:rsidP="00D355A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Wadium </w:t>
      </w:r>
      <w:r w:rsidR="00AC1091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wniesione przez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wszystkich uczestników 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="004A7099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rzetargu lub 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ukcji przepada na rzecz Bipromet S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C621A3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, jeżeli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żaden z uczestników n</w:t>
      </w:r>
      <w:r w:rsidR="00C47B05" w:rsidRPr="00FE21E5">
        <w:rPr>
          <w:rFonts w:ascii="Arial" w:hAnsi="Arial" w:cs="Arial"/>
          <w:color w:val="0D0D0D" w:themeColor="text1" w:themeTint="F2"/>
          <w:sz w:val="20"/>
          <w:szCs w:val="20"/>
        </w:rPr>
        <w:t>ie zaoferuje</w:t>
      </w:r>
      <w:r w:rsidR="007D3C8E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ceny równej cenie wywoławczej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. </w:t>
      </w:r>
    </w:p>
    <w:p w14:paraId="638B11DF" w14:textId="77777777" w:rsidR="00DE55A5" w:rsidRPr="00FE21E5" w:rsidRDefault="00DE55A5" w:rsidP="00D355AD">
      <w:pPr>
        <w:pStyle w:val="Akapitzlist"/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9397E83" w14:textId="6B9E2425" w:rsidR="00F676EA" w:rsidRPr="00FE21E5" w:rsidRDefault="00F676EA" w:rsidP="00D355A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Zawarcie umowy </w:t>
      </w:r>
    </w:p>
    <w:p w14:paraId="5DB75402" w14:textId="77777777" w:rsidR="00E445C8" w:rsidRPr="00FE21E5" w:rsidRDefault="00E445C8" w:rsidP="00D355AD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014DB721" w14:textId="38D51587" w:rsidR="00C84558" w:rsidRPr="0072298A" w:rsidRDefault="00C84558" w:rsidP="0072298A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Z Oferentem,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FE555A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który wygrał </w:t>
      </w:r>
      <w:r w:rsidR="00E70B26" w:rsidRPr="00FE21E5">
        <w:rPr>
          <w:rFonts w:ascii="Arial" w:hAnsi="Arial" w:cs="Arial"/>
          <w:color w:val="0D0D0D" w:themeColor="text1" w:themeTint="F2"/>
          <w:sz w:val="20"/>
          <w:szCs w:val="20"/>
        </w:rPr>
        <w:t>Przetarg lub Aukcję</w:t>
      </w:r>
      <w:r w:rsidR="00AC1091"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93644C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Bipromet S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, w termi</w:t>
      </w:r>
      <w:r w:rsidR="00035BC1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nie do 1 miesiąca od daty </w:t>
      </w:r>
      <w:r w:rsidR="00FE555A" w:rsidRPr="00FE21E5">
        <w:rPr>
          <w:rFonts w:ascii="Arial" w:hAnsi="Arial" w:cs="Arial"/>
          <w:color w:val="0D0D0D" w:themeColor="text1" w:themeTint="F2"/>
          <w:sz w:val="20"/>
          <w:szCs w:val="20"/>
        </w:rPr>
        <w:t>Przetargu lub Aukcji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zawi</w:t>
      </w:r>
      <w:r w:rsidR="0082357E" w:rsidRPr="00FE21E5">
        <w:rPr>
          <w:rFonts w:ascii="Arial" w:hAnsi="Arial" w:cs="Arial"/>
          <w:color w:val="0D0D0D" w:themeColor="text1" w:themeTint="F2"/>
          <w:sz w:val="20"/>
          <w:szCs w:val="20"/>
        </w:rPr>
        <w:t>era w formie aktu notarialnego</w:t>
      </w:r>
      <w:r w:rsidR="00C45998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BD1243">
        <w:rPr>
          <w:rFonts w:ascii="Arial" w:hAnsi="Arial" w:cs="Arial"/>
          <w:color w:val="0D0D0D" w:themeColor="text1" w:themeTint="F2"/>
          <w:sz w:val="20"/>
          <w:szCs w:val="20"/>
        </w:rPr>
        <w:t>u</w:t>
      </w:r>
      <w:r w:rsidR="00C45998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mowę warunkową sprzedaży </w:t>
      </w:r>
      <w:r w:rsidR="00527412" w:rsidRPr="00527412">
        <w:rPr>
          <w:rFonts w:ascii="Arial" w:hAnsi="Arial" w:cs="Arial"/>
          <w:color w:val="0D0D0D" w:themeColor="text1" w:themeTint="F2"/>
          <w:sz w:val="20"/>
          <w:szCs w:val="20"/>
        </w:rPr>
        <w:t>praw</w:t>
      </w:r>
      <w:r w:rsidR="00527412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527412" w:rsidRPr="00527412">
        <w:rPr>
          <w:rFonts w:ascii="Arial" w:hAnsi="Arial" w:cs="Arial"/>
          <w:color w:val="0D0D0D" w:themeColor="text1" w:themeTint="F2"/>
          <w:sz w:val="20"/>
          <w:szCs w:val="20"/>
        </w:rPr>
        <w:t xml:space="preserve"> użytkowania wieczystego wyżej wymienionej nieruchomości wraz z prawem własności budynku </w:t>
      </w:r>
      <w:r w:rsidR="00FD6364" w:rsidRPr="00FE21E5">
        <w:rPr>
          <w:rFonts w:ascii="Arial" w:hAnsi="Arial" w:cs="Arial"/>
          <w:color w:val="0D0D0D" w:themeColor="text1" w:themeTint="F2"/>
          <w:sz w:val="20"/>
          <w:szCs w:val="20"/>
        </w:rPr>
        <w:t>za cenę zaoferowaną</w:t>
      </w:r>
      <w:r w:rsidR="002B7ED9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w Przetargu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FD6364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w trakcie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FD6364" w:rsidRPr="00FE21E5">
        <w:rPr>
          <w:rFonts w:ascii="Arial" w:hAnsi="Arial" w:cs="Arial"/>
          <w:color w:val="0D0D0D" w:themeColor="text1" w:themeTint="F2"/>
          <w:sz w:val="20"/>
          <w:szCs w:val="20"/>
        </w:rPr>
        <w:t>ukcji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DE55A5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82357E" w:rsidRPr="00FE21E5">
        <w:rPr>
          <w:rFonts w:ascii="Arial" w:hAnsi="Arial" w:cs="Arial"/>
          <w:color w:val="0D0D0D" w:themeColor="text1" w:themeTint="F2"/>
          <w:sz w:val="20"/>
          <w:szCs w:val="20"/>
        </w:rPr>
        <w:t>pod warunkiem</w:t>
      </w:r>
      <w:r w:rsidR="0072298A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72298A">
        <w:rPr>
          <w:rFonts w:ascii="Arial" w:hAnsi="Arial" w:cs="Arial"/>
          <w:color w:val="0D0D0D" w:themeColor="text1" w:themeTint="F2"/>
          <w:sz w:val="20"/>
          <w:szCs w:val="20"/>
        </w:rPr>
        <w:t>uzyskani</w:t>
      </w:r>
      <w:r w:rsidR="003C1ADC" w:rsidRPr="0072298A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Pr="0072298A">
        <w:rPr>
          <w:rFonts w:ascii="Arial" w:hAnsi="Arial" w:cs="Arial"/>
          <w:color w:val="0D0D0D" w:themeColor="text1" w:themeTint="F2"/>
          <w:sz w:val="20"/>
          <w:szCs w:val="20"/>
        </w:rPr>
        <w:t xml:space="preserve"> przez Bipromet S</w:t>
      </w:r>
      <w:r w:rsidR="003C1ADC" w:rsidRPr="0072298A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72298A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3C1ADC" w:rsidRPr="0072298A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72298A">
        <w:rPr>
          <w:rFonts w:ascii="Arial" w:hAnsi="Arial" w:cs="Arial"/>
          <w:color w:val="0D0D0D" w:themeColor="text1" w:themeTint="F2"/>
          <w:sz w:val="20"/>
          <w:szCs w:val="20"/>
        </w:rPr>
        <w:t xml:space="preserve"> zgody Walnego Zgromadzenia Spółki na zbycie</w:t>
      </w:r>
      <w:r w:rsidR="00FE555A" w:rsidRPr="0072298A">
        <w:rPr>
          <w:rFonts w:ascii="Arial" w:hAnsi="Arial" w:cs="Arial"/>
          <w:color w:val="0D0D0D" w:themeColor="text1" w:themeTint="F2"/>
          <w:sz w:val="20"/>
          <w:szCs w:val="20"/>
        </w:rPr>
        <w:t xml:space="preserve"> nieruchomości, której dotyczy Przetarg lub A</w:t>
      </w:r>
      <w:r w:rsidRPr="0072298A">
        <w:rPr>
          <w:rFonts w:ascii="Arial" w:hAnsi="Arial" w:cs="Arial"/>
          <w:color w:val="0D0D0D" w:themeColor="text1" w:themeTint="F2"/>
          <w:sz w:val="20"/>
          <w:szCs w:val="20"/>
        </w:rPr>
        <w:t>ukcja</w:t>
      </w:r>
      <w:r w:rsidR="003C1ADC" w:rsidRPr="0072298A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93644C" w:rsidRPr="0072298A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7ED49F03" w14:textId="18CE6E36" w:rsidR="00C84558" w:rsidRPr="00FE21E5" w:rsidRDefault="003C1ADC" w:rsidP="00D355AD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="00C84558" w:rsidRPr="00FE21E5">
        <w:rPr>
          <w:rFonts w:ascii="Arial" w:hAnsi="Arial" w:cs="Arial"/>
          <w:color w:val="0D0D0D" w:themeColor="text1" w:themeTint="F2"/>
          <w:sz w:val="20"/>
          <w:szCs w:val="20"/>
        </w:rPr>
        <w:t>o s</w:t>
      </w:r>
      <w:r w:rsidR="00FE555A" w:rsidRPr="00FE21E5">
        <w:rPr>
          <w:rFonts w:ascii="Arial" w:hAnsi="Arial" w:cs="Arial"/>
          <w:color w:val="0D0D0D" w:themeColor="text1" w:themeTint="F2"/>
          <w:sz w:val="20"/>
          <w:szCs w:val="20"/>
        </w:rPr>
        <w:t>pełnieniu warunku</w:t>
      </w:r>
      <w:r w:rsidR="00035BC1" w:rsidRPr="00FE21E5">
        <w:rPr>
          <w:rFonts w:ascii="Arial" w:hAnsi="Arial" w:cs="Arial"/>
          <w:color w:val="0D0D0D" w:themeColor="text1" w:themeTint="F2"/>
          <w:sz w:val="20"/>
          <w:szCs w:val="20"/>
        </w:rPr>
        <w:t>, jak w pkt 1.</w:t>
      </w:r>
      <w:r w:rsidR="00C84558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035BC1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powyżej </w:t>
      </w:r>
      <w:r w:rsidR="0082357E" w:rsidRPr="00FE21E5">
        <w:rPr>
          <w:rFonts w:ascii="Arial" w:hAnsi="Arial" w:cs="Arial"/>
          <w:color w:val="0D0D0D" w:themeColor="text1" w:themeTint="F2"/>
          <w:sz w:val="20"/>
          <w:szCs w:val="20"/>
        </w:rPr>
        <w:t>zostanie zawarta U</w:t>
      </w:r>
      <w:r w:rsidR="00C84558" w:rsidRPr="00FE21E5">
        <w:rPr>
          <w:rFonts w:ascii="Arial" w:hAnsi="Arial" w:cs="Arial"/>
          <w:color w:val="0D0D0D" w:themeColor="text1" w:themeTint="F2"/>
          <w:sz w:val="20"/>
          <w:szCs w:val="20"/>
        </w:rPr>
        <w:t>mowa prz</w:t>
      </w:r>
      <w:r w:rsidR="0082357E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enosząca </w:t>
      </w:r>
      <w:r w:rsidR="00527412" w:rsidRPr="00527412">
        <w:rPr>
          <w:rFonts w:ascii="Arial" w:hAnsi="Arial" w:cs="Arial"/>
          <w:color w:val="0D0D0D" w:themeColor="text1" w:themeTint="F2"/>
          <w:sz w:val="20"/>
          <w:szCs w:val="20"/>
        </w:rPr>
        <w:t xml:space="preserve">prawo użytkowania wieczystego wyżej wymienionej nieruchomości wraz z prawem własności budynku </w:t>
      </w:r>
      <w:r w:rsidR="00FE555A" w:rsidRPr="00FE21E5">
        <w:rPr>
          <w:rFonts w:ascii="Arial" w:hAnsi="Arial" w:cs="Arial"/>
          <w:color w:val="0D0D0D" w:themeColor="text1" w:themeTint="F2"/>
          <w:sz w:val="20"/>
          <w:szCs w:val="20"/>
        </w:rPr>
        <w:t>o skutku rozporządzającym,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4C30BF" w:rsidRPr="00FE21E5">
        <w:rPr>
          <w:rFonts w:ascii="Arial" w:hAnsi="Arial" w:cs="Arial"/>
          <w:color w:val="0D0D0D" w:themeColor="text1" w:themeTint="F2"/>
          <w:sz w:val="20"/>
          <w:szCs w:val="20"/>
        </w:rPr>
        <w:t>po zapłacie na konto Bipromet S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4C30BF"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4C30BF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pozost</w:t>
      </w:r>
      <w:r w:rsidR="0082357E" w:rsidRPr="00FE21E5">
        <w:rPr>
          <w:rFonts w:ascii="Arial" w:hAnsi="Arial" w:cs="Arial"/>
          <w:color w:val="0D0D0D" w:themeColor="text1" w:themeTint="F2"/>
          <w:sz w:val="20"/>
          <w:szCs w:val="20"/>
        </w:rPr>
        <w:t>ałej części ceny w terminie do 2</w:t>
      </w:r>
      <w:r w:rsidR="004C30BF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dni przed</w:t>
      </w:r>
      <w:r w:rsidR="00BD2608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datą wyznaczoną na </w:t>
      </w:r>
      <w:r w:rsidR="00FE555A" w:rsidRPr="00FE21E5">
        <w:rPr>
          <w:rFonts w:ascii="Arial" w:hAnsi="Arial" w:cs="Arial"/>
          <w:color w:val="0D0D0D" w:themeColor="text1" w:themeTint="F2"/>
          <w:sz w:val="20"/>
          <w:szCs w:val="20"/>
        </w:rPr>
        <w:t>jej zawarcie</w:t>
      </w:r>
      <w:r w:rsidR="004C30BF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. </w:t>
      </w:r>
      <w:r w:rsidR="00974487" w:rsidRPr="00FE21E5">
        <w:rPr>
          <w:rFonts w:ascii="Arial" w:hAnsi="Arial" w:cs="Arial"/>
          <w:color w:val="0D0D0D" w:themeColor="text1" w:themeTint="F2"/>
          <w:sz w:val="20"/>
          <w:szCs w:val="20"/>
        </w:rPr>
        <w:t>O terminie i miejscu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974487" w:rsidRPr="00FE21E5">
        <w:rPr>
          <w:rFonts w:ascii="Arial" w:hAnsi="Arial" w:cs="Arial"/>
          <w:color w:val="0D0D0D" w:themeColor="text1" w:themeTint="F2"/>
          <w:sz w:val="20"/>
          <w:szCs w:val="20"/>
        </w:rPr>
        <w:t>podpisania umowy notarialnej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974487" w:rsidRPr="00FE21E5">
        <w:rPr>
          <w:rFonts w:ascii="Arial" w:hAnsi="Arial" w:cs="Arial"/>
          <w:color w:val="0D0D0D" w:themeColor="text1" w:themeTint="F2"/>
          <w:sz w:val="20"/>
          <w:szCs w:val="20"/>
        </w:rPr>
        <w:t>Bipromet S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974487"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974487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zawiadomi Oferenta na </w:t>
      </w:r>
      <w:r w:rsidR="0072298A">
        <w:rPr>
          <w:rFonts w:ascii="Arial" w:hAnsi="Arial" w:cs="Arial"/>
          <w:color w:val="0D0D0D" w:themeColor="text1" w:themeTint="F2"/>
          <w:sz w:val="20"/>
          <w:szCs w:val="20"/>
        </w:rPr>
        <w:t>7</w:t>
      </w:r>
      <w:r w:rsidR="00974487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dni przed tą datą</w:t>
      </w:r>
      <w:r w:rsidR="007B14CF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1726DC93" w14:textId="2B0F1DE1" w:rsidR="00E4720D" w:rsidRPr="00FE21E5" w:rsidRDefault="00C84558" w:rsidP="00D355AD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W przypadku nieudzielenia przez Walne Zgromadzenie Bipromet S</w:t>
      </w:r>
      <w:r w:rsidR="003C1ADC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3C1ADC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zgody na zawarcie umowy i/</w:t>
      </w:r>
      <w:r w:rsidR="009948EB" w:rsidRPr="00FE21E5">
        <w:rPr>
          <w:rFonts w:ascii="Arial" w:hAnsi="Arial" w:cs="Arial"/>
          <w:color w:val="0D0D0D" w:themeColor="text1" w:themeTint="F2"/>
          <w:sz w:val="20"/>
          <w:szCs w:val="20"/>
        </w:rPr>
        <w:t>lub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skorzys</w:t>
      </w:r>
      <w:r w:rsidR="00035BC1" w:rsidRPr="00FE21E5">
        <w:rPr>
          <w:rFonts w:ascii="Arial" w:hAnsi="Arial" w:cs="Arial"/>
          <w:color w:val="0D0D0D" w:themeColor="text1" w:themeTint="F2"/>
          <w:sz w:val="20"/>
          <w:szCs w:val="20"/>
        </w:rPr>
        <w:t>tania przez uprawnionych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z prawa pierwokupu</w:t>
      </w:r>
      <w:r w:rsidR="00792171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E4720D" w:rsidRPr="00FE21E5">
        <w:rPr>
          <w:rFonts w:ascii="Arial" w:hAnsi="Arial" w:cs="Arial"/>
          <w:color w:val="0D0D0D" w:themeColor="text1" w:themeTint="F2"/>
          <w:sz w:val="20"/>
          <w:szCs w:val="20"/>
        </w:rPr>
        <w:t>Bipromet S</w:t>
      </w:r>
      <w:r w:rsidR="003C1ADC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E4720D"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3C1ADC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E4720D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zwróci </w:t>
      </w:r>
      <w:r w:rsidR="005F660D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Oferentowi </w:t>
      </w:r>
      <w:r w:rsidR="00E4720D" w:rsidRPr="00FE21E5">
        <w:rPr>
          <w:rFonts w:ascii="Arial" w:hAnsi="Arial" w:cs="Arial"/>
          <w:color w:val="0D0D0D" w:themeColor="text1" w:themeTint="F2"/>
          <w:sz w:val="20"/>
          <w:szCs w:val="20"/>
        </w:rPr>
        <w:t>wadium bez oprocentowania</w:t>
      </w:r>
      <w:r w:rsidR="003C1AD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E4720D" w:rsidRPr="00FE21E5">
        <w:rPr>
          <w:rFonts w:ascii="Arial" w:hAnsi="Arial" w:cs="Arial"/>
          <w:color w:val="0D0D0D" w:themeColor="text1" w:themeTint="F2"/>
          <w:sz w:val="20"/>
          <w:szCs w:val="20"/>
        </w:rPr>
        <w:t>oraz poniesione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E4720D" w:rsidRPr="00FE21E5">
        <w:rPr>
          <w:rFonts w:ascii="Arial" w:hAnsi="Arial" w:cs="Arial"/>
          <w:color w:val="0D0D0D" w:themeColor="text1" w:themeTint="F2"/>
          <w:sz w:val="20"/>
          <w:szCs w:val="20"/>
        </w:rPr>
        <w:t>koszty zawarcia Umowy warunkowej sprzedaży, co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E4720D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wyczerpuje wszystkie roszczenia Oferenta związane z udziałem </w:t>
      </w:r>
      <w:r w:rsidR="003C1ADC" w:rsidRPr="00FE21E5">
        <w:rPr>
          <w:rFonts w:ascii="Arial" w:hAnsi="Arial" w:cs="Arial"/>
          <w:color w:val="0D0D0D" w:themeColor="text1" w:themeTint="F2"/>
          <w:sz w:val="20"/>
          <w:szCs w:val="20"/>
        </w:rPr>
        <w:br/>
      </w:r>
      <w:r w:rsidR="00E4720D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w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="00E4720D" w:rsidRPr="00FE21E5">
        <w:rPr>
          <w:rFonts w:ascii="Arial" w:hAnsi="Arial" w:cs="Arial"/>
          <w:color w:val="0D0D0D" w:themeColor="text1" w:themeTint="F2"/>
          <w:sz w:val="20"/>
          <w:szCs w:val="20"/>
        </w:rPr>
        <w:t>rzetargu i zawarciem Umowy warunkowej sprzedaży.</w:t>
      </w:r>
    </w:p>
    <w:p w14:paraId="1A21A48A" w14:textId="77777777" w:rsidR="00DB097B" w:rsidRPr="00FE21E5" w:rsidRDefault="00DB097B" w:rsidP="00D355AD">
      <w:pPr>
        <w:spacing w:line="276" w:lineRule="auto"/>
        <w:ind w:left="36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7B1F889" w14:textId="723E33AD" w:rsidR="00777BC4" w:rsidRPr="00FE21E5" w:rsidRDefault="004C60E7" w:rsidP="00D355AD">
      <w:pPr>
        <w:spacing w:line="276" w:lineRule="auto"/>
        <w:jc w:val="both"/>
        <w:rPr>
          <w:rFonts w:ascii="Arial" w:hAnsi="Arial" w:cs="Arial"/>
          <w:smallCaps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Regulamin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rzetargu jest dostępny na stronie internetowej Bipromet S</w:t>
      </w:r>
      <w:r w:rsidR="00F1652D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F1652D" w:rsidRPr="00FE21E5">
        <w:rPr>
          <w:rFonts w:ascii="Arial" w:hAnsi="Arial" w:cs="Arial"/>
          <w:color w:val="0D0D0D" w:themeColor="text1" w:themeTint="F2"/>
          <w:sz w:val="20"/>
          <w:szCs w:val="20"/>
        </w:rPr>
        <w:t>. pod adresem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8E3CE7" w:rsidRPr="0042394F">
        <w:rPr>
          <w:rFonts w:ascii="Arial" w:hAnsi="Arial" w:cs="Arial"/>
          <w:sz w:val="20"/>
          <w:szCs w:val="20"/>
        </w:rPr>
        <w:t>www.bipromet.com</w:t>
      </w:r>
      <w:r w:rsidR="0042394F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8E3CE7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F1652D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w zakładce Przetargi </w:t>
      </w:r>
      <w:r w:rsidR="008E3CE7" w:rsidRPr="00FE21E5">
        <w:rPr>
          <w:rFonts w:ascii="Arial" w:hAnsi="Arial" w:cs="Arial"/>
          <w:color w:val="0D0D0D" w:themeColor="text1" w:themeTint="F2"/>
          <w:sz w:val="20"/>
          <w:szCs w:val="20"/>
        </w:rPr>
        <w:t>oraz w siedzibie Spółki</w:t>
      </w:r>
      <w:r w:rsidR="00F1652D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przy ul. Granicznej 29 w Katowicach.</w:t>
      </w:r>
    </w:p>
    <w:p w14:paraId="6FF70047" w14:textId="71D28A24" w:rsidR="00FE21E5" w:rsidRPr="0072298A" w:rsidRDefault="00FE21E5" w:rsidP="0072298A">
      <w:p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50A8C14" w14:textId="70AC9EA0" w:rsidR="00FE21E5" w:rsidRDefault="00FE21E5" w:rsidP="00D355AD">
      <w:pPr>
        <w:pStyle w:val="Akapitzlist"/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0923E8E" w14:textId="113EC04D" w:rsidR="00186A65" w:rsidRDefault="00FE21E5" w:rsidP="00D355AD">
      <w:pPr>
        <w:spacing w:line="276" w:lineRule="auto"/>
        <w:rPr>
          <w:rFonts w:ascii="Arial" w:hAnsi="Arial" w:cs="Arial"/>
          <w:i/>
          <w:iCs/>
          <w:color w:val="0D0D0D" w:themeColor="text1" w:themeTint="F2"/>
          <w:sz w:val="18"/>
          <w:szCs w:val="18"/>
        </w:rPr>
      </w:pPr>
      <w:r>
        <w:rPr>
          <w:rFonts w:ascii="Arial" w:hAnsi="Arial" w:cs="Arial"/>
          <w:i/>
          <w:iCs/>
          <w:color w:val="0D0D0D" w:themeColor="text1" w:themeTint="F2"/>
          <w:sz w:val="18"/>
          <w:szCs w:val="18"/>
        </w:rPr>
        <w:t>Z</w:t>
      </w:r>
      <w:r w:rsidR="00186A65" w:rsidRPr="00FE21E5">
        <w:rPr>
          <w:rFonts w:ascii="Arial" w:hAnsi="Arial" w:cs="Arial"/>
          <w:i/>
          <w:iCs/>
          <w:color w:val="0D0D0D" w:themeColor="text1" w:themeTint="F2"/>
          <w:sz w:val="18"/>
          <w:szCs w:val="18"/>
        </w:rPr>
        <w:t>ałącznik nr 1 do Regulaminu Przetargu Pisemnego Bipromet S</w:t>
      </w:r>
      <w:r w:rsidR="00DA714C" w:rsidRPr="00FE21E5">
        <w:rPr>
          <w:rFonts w:ascii="Arial" w:hAnsi="Arial" w:cs="Arial"/>
          <w:i/>
          <w:iCs/>
          <w:color w:val="0D0D0D" w:themeColor="text1" w:themeTint="F2"/>
          <w:sz w:val="18"/>
          <w:szCs w:val="18"/>
        </w:rPr>
        <w:t>.</w:t>
      </w:r>
      <w:r w:rsidR="00186A65" w:rsidRPr="00FE21E5">
        <w:rPr>
          <w:rFonts w:ascii="Arial" w:hAnsi="Arial" w:cs="Arial"/>
          <w:i/>
          <w:iCs/>
          <w:color w:val="0D0D0D" w:themeColor="text1" w:themeTint="F2"/>
          <w:sz w:val="18"/>
          <w:szCs w:val="18"/>
        </w:rPr>
        <w:t>A</w:t>
      </w:r>
      <w:r w:rsidR="00DA714C" w:rsidRPr="00FE21E5">
        <w:rPr>
          <w:rFonts w:ascii="Arial" w:hAnsi="Arial" w:cs="Arial"/>
          <w:i/>
          <w:iCs/>
          <w:color w:val="0D0D0D" w:themeColor="text1" w:themeTint="F2"/>
          <w:sz w:val="18"/>
          <w:szCs w:val="18"/>
        </w:rPr>
        <w:t xml:space="preserve">. </w:t>
      </w:r>
      <w:r w:rsidR="00E51465" w:rsidRPr="00FE21E5">
        <w:rPr>
          <w:rFonts w:ascii="Arial" w:hAnsi="Arial" w:cs="Arial"/>
          <w:i/>
          <w:iCs/>
          <w:color w:val="0D0D0D" w:themeColor="text1" w:themeTint="F2"/>
          <w:sz w:val="18"/>
          <w:szCs w:val="18"/>
        </w:rPr>
        <w:t xml:space="preserve">na sprzedaż </w:t>
      </w:r>
      <w:r w:rsidR="0072298A" w:rsidRPr="0072298A">
        <w:rPr>
          <w:rFonts w:ascii="Arial" w:hAnsi="Arial" w:cs="Arial"/>
          <w:i/>
          <w:iCs/>
          <w:color w:val="0D0D0D" w:themeColor="text1" w:themeTint="F2"/>
          <w:sz w:val="18"/>
          <w:szCs w:val="18"/>
        </w:rPr>
        <w:t>praw</w:t>
      </w:r>
      <w:r w:rsidR="0072298A">
        <w:rPr>
          <w:rFonts w:ascii="Arial" w:hAnsi="Arial" w:cs="Arial"/>
          <w:i/>
          <w:iCs/>
          <w:color w:val="0D0D0D" w:themeColor="text1" w:themeTint="F2"/>
          <w:sz w:val="18"/>
          <w:szCs w:val="18"/>
        </w:rPr>
        <w:t>a</w:t>
      </w:r>
      <w:r w:rsidR="0072298A" w:rsidRPr="0072298A">
        <w:rPr>
          <w:rFonts w:ascii="Arial" w:hAnsi="Arial" w:cs="Arial"/>
          <w:i/>
          <w:iCs/>
          <w:color w:val="0D0D0D" w:themeColor="text1" w:themeTint="F2"/>
          <w:sz w:val="18"/>
          <w:szCs w:val="18"/>
        </w:rPr>
        <w:t xml:space="preserve"> </w:t>
      </w:r>
      <w:r w:rsidR="00527412" w:rsidRPr="00527412">
        <w:rPr>
          <w:rFonts w:ascii="Arial" w:hAnsi="Arial" w:cs="Arial"/>
          <w:i/>
          <w:iCs/>
          <w:color w:val="0D0D0D" w:themeColor="text1" w:themeTint="F2"/>
          <w:sz w:val="18"/>
          <w:szCs w:val="18"/>
        </w:rPr>
        <w:t xml:space="preserve">użytkowania wieczystego nieruchomości wraz z prawem własności budynku </w:t>
      </w:r>
      <w:r w:rsidR="0072298A" w:rsidRPr="0072298A">
        <w:rPr>
          <w:rFonts w:ascii="Arial" w:hAnsi="Arial" w:cs="Arial"/>
          <w:i/>
          <w:iCs/>
          <w:color w:val="0D0D0D" w:themeColor="text1" w:themeTint="F2"/>
          <w:sz w:val="18"/>
          <w:szCs w:val="18"/>
        </w:rPr>
        <w:t>położonej w Chorzowie, przy ul. Henryka Wieniawskiego</w:t>
      </w:r>
    </w:p>
    <w:p w14:paraId="4361D8BF" w14:textId="77777777" w:rsidR="00D355AD" w:rsidRPr="00FE21E5" w:rsidRDefault="00D355AD" w:rsidP="00D355AD">
      <w:pPr>
        <w:spacing w:line="276" w:lineRule="auto"/>
        <w:rPr>
          <w:rFonts w:ascii="Arial" w:hAnsi="Arial" w:cs="Arial"/>
          <w:i/>
          <w:iCs/>
          <w:color w:val="0D0D0D" w:themeColor="text1" w:themeTint="F2"/>
          <w:sz w:val="18"/>
          <w:szCs w:val="18"/>
        </w:rPr>
      </w:pPr>
    </w:p>
    <w:p w14:paraId="04159435" w14:textId="77777777" w:rsidR="0072298A" w:rsidRDefault="0072298A" w:rsidP="00D355AD">
      <w:pPr>
        <w:pStyle w:val="Akapitzlist"/>
        <w:spacing w:line="276" w:lineRule="auto"/>
        <w:jc w:val="center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10D145E0" w14:textId="70122B57" w:rsidR="00186A65" w:rsidRPr="00FE21E5" w:rsidRDefault="00D355AD" w:rsidP="00D355AD">
      <w:pPr>
        <w:pStyle w:val="Akapitzlist"/>
        <w:spacing w:line="276" w:lineRule="auto"/>
        <w:jc w:val="center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b/>
          <w:color w:val="0D0D0D" w:themeColor="text1" w:themeTint="F2"/>
          <w:sz w:val="20"/>
          <w:szCs w:val="20"/>
        </w:rPr>
        <w:t>OŚWIADCZENIE</w:t>
      </w:r>
    </w:p>
    <w:p w14:paraId="7B6043C4" w14:textId="77777777" w:rsidR="00186A65" w:rsidRPr="00FE21E5" w:rsidRDefault="00186A65" w:rsidP="00D355AD">
      <w:pPr>
        <w:pStyle w:val="Akapitzlist"/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714AA0B" w14:textId="2F641221" w:rsidR="00186A65" w:rsidRPr="00FE21E5" w:rsidRDefault="00186A65" w:rsidP="0072298A">
      <w:p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Ja niżej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podpisana/y …………………………………………</w:t>
      </w:r>
      <w:r w:rsidR="00FB51C2" w:rsidRPr="00FE21E5">
        <w:rPr>
          <w:rFonts w:ascii="Arial" w:hAnsi="Arial" w:cs="Arial"/>
          <w:color w:val="0D0D0D" w:themeColor="text1" w:themeTint="F2"/>
          <w:sz w:val="20"/>
          <w:szCs w:val="20"/>
        </w:rPr>
        <w:t>…………………………………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oświadczam, </w:t>
      </w:r>
      <w:r w:rsidRPr="00C96C72">
        <w:rPr>
          <w:rFonts w:ascii="Arial" w:hAnsi="Arial" w:cs="Arial"/>
          <w:color w:val="0D0D0D" w:themeColor="text1" w:themeTint="F2"/>
          <w:sz w:val="20"/>
          <w:szCs w:val="20"/>
        </w:rPr>
        <w:t xml:space="preserve">że przystępuję do Przetargu Pisemnego </w:t>
      </w:r>
      <w:r w:rsidR="0072298A" w:rsidRPr="00C96C72">
        <w:rPr>
          <w:rFonts w:ascii="Arial" w:hAnsi="Arial" w:cs="Arial"/>
          <w:color w:val="0D0D0D" w:themeColor="text1" w:themeTint="F2"/>
          <w:sz w:val="20"/>
          <w:szCs w:val="20"/>
        </w:rPr>
        <w:t xml:space="preserve">na sprzedaż </w:t>
      </w:r>
      <w:r w:rsidR="00527412" w:rsidRPr="00C96C72">
        <w:rPr>
          <w:rFonts w:ascii="Arial" w:hAnsi="Arial" w:cs="Arial"/>
          <w:color w:val="0D0D0D" w:themeColor="text1" w:themeTint="F2"/>
          <w:sz w:val="20"/>
          <w:szCs w:val="20"/>
        </w:rPr>
        <w:t>prawa użytkowania wieczystego nieruchomości wraz z prawem własności budynku</w:t>
      </w:r>
      <w:r w:rsidR="00C96C72" w:rsidRPr="00C96C72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72298A" w:rsidRPr="00C96C72">
        <w:rPr>
          <w:rFonts w:ascii="Arial" w:hAnsi="Arial" w:cs="Arial"/>
          <w:color w:val="0D0D0D" w:themeColor="text1" w:themeTint="F2"/>
          <w:sz w:val="20"/>
          <w:szCs w:val="20"/>
        </w:rPr>
        <w:t xml:space="preserve"> położonej w Chorzowie, przy ul. Henryka Wieniawskiego </w:t>
      </w:r>
      <w:r w:rsidRPr="00C96C72">
        <w:rPr>
          <w:rFonts w:ascii="Arial" w:hAnsi="Arial" w:cs="Arial"/>
          <w:color w:val="0D0D0D" w:themeColor="text1" w:themeTint="F2"/>
          <w:sz w:val="20"/>
          <w:szCs w:val="20"/>
        </w:rPr>
        <w:t>ogłoszonego przez Bipromet S</w:t>
      </w:r>
      <w:r w:rsidR="00DA714C" w:rsidRPr="00C96C72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C96C72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DA714C" w:rsidRPr="00C96C72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C96C72">
        <w:rPr>
          <w:rFonts w:ascii="Arial" w:hAnsi="Arial" w:cs="Arial"/>
          <w:color w:val="0D0D0D" w:themeColor="text1" w:themeTint="F2"/>
          <w:sz w:val="20"/>
          <w:szCs w:val="20"/>
        </w:rPr>
        <w:t xml:space="preserve"> w dniu ………………</w:t>
      </w:r>
      <w:r w:rsidR="00DA714C" w:rsidRPr="00C96C72">
        <w:rPr>
          <w:rFonts w:ascii="Arial" w:hAnsi="Arial" w:cs="Arial"/>
          <w:color w:val="0D0D0D" w:themeColor="text1" w:themeTint="F2"/>
          <w:sz w:val="20"/>
          <w:szCs w:val="20"/>
        </w:rPr>
        <w:t xml:space="preserve">….. </w:t>
      </w:r>
      <w:r w:rsidRPr="00C96C72">
        <w:rPr>
          <w:rFonts w:ascii="Arial" w:hAnsi="Arial" w:cs="Arial"/>
          <w:color w:val="0D0D0D" w:themeColor="text1" w:themeTint="F2"/>
          <w:sz w:val="20"/>
          <w:szCs w:val="20"/>
        </w:rPr>
        <w:t>oraz, że:</w:t>
      </w:r>
    </w:p>
    <w:p w14:paraId="52E33DA0" w14:textId="0A2550B8" w:rsidR="00186A65" w:rsidRPr="00FE21E5" w:rsidRDefault="00186A65" w:rsidP="00D355AD">
      <w:pPr>
        <w:pStyle w:val="Akapitzlist"/>
        <w:numPr>
          <w:ilvl w:val="0"/>
          <w:numId w:val="22"/>
        </w:numPr>
        <w:spacing w:line="276" w:lineRule="auto"/>
        <w:jc w:val="both"/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Zapoznałem się </w:t>
      </w:r>
      <w:r w:rsidR="007F3601" w:rsidRPr="00FE21E5">
        <w:rPr>
          <w:rFonts w:ascii="Arial" w:hAnsi="Arial" w:cs="Arial"/>
          <w:color w:val="0D0D0D" w:themeColor="text1" w:themeTint="F2"/>
          <w:sz w:val="20"/>
          <w:szCs w:val="20"/>
        </w:rPr>
        <w:t>i akceptuję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Regulamin Przetargu </w:t>
      </w:r>
      <w:r w:rsidR="007F3601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isemnego opublikowany na stronie Bipromet S</w:t>
      </w:r>
      <w:r w:rsidR="002D2216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2D2216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hyperlink r:id="rId9" w:history="1">
        <w:r w:rsidRPr="00FE21E5">
          <w:rPr>
            <w:rStyle w:val="Hipercze"/>
            <w:rFonts w:ascii="Arial" w:hAnsi="Arial" w:cs="Arial"/>
            <w:color w:val="0D0D0D" w:themeColor="text1" w:themeTint="F2"/>
            <w:sz w:val="20"/>
            <w:szCs w:val="20"/>
          </w:rPr>
          <w:t>www.bipromet.com</w:t>
        </w:r>
      </w:hyperlink>
      <w:r w:rsidR="00886C35"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 xml:space="preserve"> w zakładce Przetargi. </w:t>
      </w:r>
    </w:p>
    <w:p w14:paraId="76A07715" w14:textId="6BF7A515" w:rsidR="00186A65" w:rsidRPr="00FE21E5" w:rsidRDefault="00186A65" w:rsidP="00D355AD">
      <w:pPr>
        <w:pStyle w:val="Akapitzlist"/>
        <w:numPr>
          <w:ilvl w:val="0"/>
          <w:numId w:val="22"/>
        </w:numPr>
        <w:spacing w:line="276" w:lineRule="auto"/>
        <w:jc w:val="both"/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</w:pPr>
      <w:r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 xml:space="preserve">Zapoznałem się ze stanem faktycznym i prawnym przedmiotu </w:t>
      </w:r>
      <w:r w:rsidR="002D2216"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P</w:t>
      </w:r>
      <w:r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rzetargu i nie zgłaszam do niego zastrzeżeń</w:t>
      </w:r>
      <w:r w:rsidR="002D2216"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.</w:t>
      </w:r>
    </w:p>
    <w:p w14:paraId="16FC95DD" w14:textId="7E5ADE1B" w:rsidR="00186A65" w:rsidRPr="00FE21E5" w:rsidRDefault="00186A65" w:rsidP="00D355AD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Przyjmuję do wiadomości i akceptuję, że</w:t>
      </w:r>
      <w:r w:rsidR="0069544C"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 xml:space="preserve"> </w:t>
      </w:r>
      <w:r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 xml:space="preserve">wygrana w </w:t>
      </w:r>
      <w:r w:rsidR="002D2216"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P</w:t>
      </w:r>
      <w:r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rzetargu upoważnia</w:t>
      </w:r>
      <w:r w:rsidR="007F3601"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 xml:space="preserve"> mnie </w:t>
      </w:r>
      <w:r w:rsidR="00F2550D"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wyłącznie</w:t>
      </w:r>
      <w:r w:rsidR="0069544C"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 xml:space="preserve"> </w:t>
      </w:r>
      <w:r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do zawarcia z Bipromet S</w:t>
      </w:r>
      <w:r w:rsidR="002D2216"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.</w:t>
      </w:r>
      <w:r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A</w:t>
      </w:r>
      <w:r w:rsidR="002D2216"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.</w:t>
      </w:r>
      <w:r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 xml:space="preserve"> </w:t>
      </w:r>
      <w:r w:rsidR="00F2550D"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Umowy warunkowej sprzedaży</w:t>
      </w:r>
      <w:r w:rsidR="002038C5"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,</w:t>
      </w:r>
      <w:r w:rsidR="0069544C"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 xml:space="preserve"> </w:t>
      </w:r>
      <w:r w:rsidR="00F2550D"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a zawarcie U</w:t>
      </w:r>
      <w:r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 xml:space="preserve">mowy </w:t>
      </w:r>
      <w:r w:rsidR="00F2550D"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 xml:space="preserve">przenoszącej </w:t>
      </w:r>
      <w:r w:rsidR="0072298A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 xml:space="preserve">prawo </w:t>
      </w:r>
      <w:r w:rsidR="00527412" w:rsidRPr="00527412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 xml:space="preserve">użytkowania </w:t>
      </w:r>
      <w:r w:rsidR="00527412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 xml:space="preserve">wieczystego </w:t>
      </w:r>
      <w:r w:rsidR="00527412" w:rsidRPr="00527412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 xml:space="preserve">nieruchomości wraz z prawem własności budynku </w:t>
      </w:r>
      <w:r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o skutku rozporządzającym</w:t>
      </w:r>
      <w:r w:rsidR="0069544C" w:rsidRPr="00FE21E5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nastąpi po ziszczeniu się warunków w postaci uzyskania zgody Walnego Zgromadzenia Bipromet S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na transakcję</w:t>
      </w:r>
      <w:r w:rsidR="0072298A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368BC9DC" w14:textId="24319F3F" w:rsidR="00BA76DD" w:rsidRPr="00FE21E5" w:rsidRDefault="00BA76DD" w:rsidP="00D355AD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Przyjmuję do wiadomości i akceptuję, że Bipromet S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jest administratorem moich danych osobowych udostępnionych przeze mnie w związku z udziałem w 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rzetargu. Ponadto, przyjmuję do wiadomości, że:</w:t>
      </w:r>
    </w:p>
    <w:p w14:paraId="2BCBC335" w14:textId="79BB3B61" w:rsidR="00BA76DD" w:rsidRPr="00FE21E5" w:rsidRDefault="00BA76DD" w:rsidP="00D355AD">
      <w:pPr>
        <w:pStyle w:val="Akapitzlist"/>
        <w:numPr>
          <w:ilvl w:val="1"/>
          <w:numId w:val="22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z 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I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nspektorem 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O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chrony 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D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anych 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O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sobowych Bipromet S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mogą się kontaktować pod adresem e-mail: </w:t>
      </w:r>
      <w:hyperlink r:id="rId10" w:history="1">
        <w:r w:rsidR="0042394F" w:rsidRPr="0053698E">
          <w:rPr>
            <w:rStyle w:val="Hipercze"/>
            <w:rFonts w:ascii="Arial" w:hAnsi="Arial" w:cs="Arial"/>
            <w:sz w:val="20"/>
            <w:szCs w:val="20"/>
          </w:rPr>
          <w:t>iodo@bipromet.com</w:t>
        </w:r>
      </w:hyperlink>
      <w:r w:rsidR="0042394F">
        <w:rPr>
          <w:rFonts w:ascii="Arial" w:hAnsi="Arial" w:cs="Arial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430C8A44" w14:textId="49B460CA" w:rsidR="00BA76DD" w:rsidRPr="00FE21E5" w:rsidRDefault="00BA76DD" w:rsidP="00D355AD">
      <w:pPr>
        <w:pStyle w:val="Akapitzlist"/>
        <w:numPr>
          <w:ilvl w:val="1"/>
          <w:numId w:val="22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moje dane będą przetwarzane na podstawie art. 6 ust. 1 lit b) RODO do podjęcia działań na moje żądanie w związku z uczestnictwem w przetargu i do zapewnienia realizacji zobowiązań przyjętych na podstawie Regulaminu Przetargu Pisemnego 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na sprzedaż nieruchomości położon</w:t>
      </w:r>
      <w:r w:rsidR="0072298A">
        <w:rPr>
          <w:rFonts w:ascii="Arial" w:hAnsi="Arial" w:cs="Arial"/>
          <w:color w:val="0D0D0D" w:themeColor="text1" w:themeTint="F2"/>
          <w:sz w:val="20"/>
          <w:szCs w:val="20"/>
        </w:rPr>
        <w:t>ej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w Chorzowie przy ul. Henryka Wieniawskiego, stanowiąc</w:t>
      </w:r>
      <w:r w:rsidR="0072298A">
        <w:rPr>
          <w:rFonts w:ascii="Arial" w:hAnsi="Arial" w:cs="Arial"/>
          <w:color w:val="0D0D0D" w:themeColor="text1" w:themeTint="F2"/>
          <w:sz w:val="20"/>
          <w:szCs w:val="20"/>
        </w:rPr>
        <w:t>ej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527412" w:rsidRPr="00527412">
        <w:rPr>
          <w:rFonts w:ascii="Arial" w:hAnsi="Arial" w:cs="Arial"/>
          <w:color w:val="0D0D0D" w:themeColor="text1" w:themeTint="F2"/>
          <w:sz w:val="20"/>
          <w:szCs w:val="20"/>
        </w:rPr>
        <w:t xml:space="preserve">prawo użytkowania wieczystego nieruchomości wraz z prawem własności budynku 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Bipromet S.A.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, a także na podstawie art. 6 ust. 1 lit. f) RODO do realizacji prawnie uzasadnionych interesów Bipromet S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, takich jak: rozpatrywanie reklamacji, ustalanie i dochodzenie przez Bipromet S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roszczeń cywilnoprawnych oraz obrona przed takimi roszczeniami,</w:t>
      </w:r>
    </w:p>
    <w:p w14:paraId="53212D84" w14:textId="4316E0A8" w:rsidR="00BA76DD" w:rsidRPr="00FE21E5" w:rsidRDefault="00BA76DD" w:rsidP="00D355AD">
      <w:pPr>
        <w:pStyle w:val="Akapitzlist"/>
        <w:numPr>
          <w:ilvl w:val="1"/>
          <w:numId w:val="22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moje dane osobowe będą przetwarzane przez okres niezbędny do realizacji przetargu i wydania przedmiotu przetargu zgodnie z Regulaminem Przetargu Pisemnego 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na sprzedaż nieruchomości położon</w:t>
      </w:r>
      <w:r w:rsidR="0072298A">
        <w:rPr>
          <w:rFonts w:ascii="Arial" w:hAnsi="Arial" w:cs="Arial"/>
          <w:color w:val="0D0D0D" w:themeColor="text1" w:themeTint="F2"/>
          <w:sz w:val="20"/>
          <w:szCs w:val="20"/>
        </w:rPr>
        <w:t>ej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w Chorzowie przy ul. Henryka Wieniawskiego, stanowiąc</w:t>
      </w:r>
      <w:r w:rsidR="0072298A">
        <w:rPr>
          <w:rFonts w:ascii="Arial" w:hAnsi="Arial" w:cs="Arial"/>
          <w:color w:val="0D0D0D" w:themeColor="text1" w:themeTint="F2"/>
          <w:sz w:val="20"/>
          <w:szCs w:val="20"/>
        </w:rPr>
        <w:t>ej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527412" w:rsidRPr="00527412">
        <w:rPr>
          <w:rFonts w:ascii="Arial" w:hAnsi="Arial" w:cs="Arial"/>
          <w:color w:val="0D0D0D" w:themeColor="text1" w:themeTint="F2"/>
          <w:sz w:val="20"/>
          <w:szCs w:val="20"/>
        </w:rPr>
        <w:t xml:space="preserve">prawo użytkowania wieczystego nieruchomości wraz z prawem własności budynku 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Bipromet S.A.,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 także do czasu wygaśnięcia wzajemnych roszczeń wynikających z odpowiednich stosunków prawnych,</w:t>
      </w:r>
    </w:p>
    <w:p w14:paraId="3ADC007D" w14:textId="0FD1C8E8" w:rsidR="00BA76DD" w:rsidRPr="00FE21E5" w:rsidRDefault="00BA76DD" w:rsidP="00D355AD">
      <w:pPr>
        <w:pStyle w:val="Akapitzlist"/>
        <w:numPr>
          <w:ilvl w:val="1"/>
          <w:numId w:val="22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moje dane osobowe mogą zostać przekazane innym podmiotom wyłącznie w związku z realizacją celów określonych w lit. b powyżej; odbiorcami moich danych osobowych mogą być wyłącznie podmioty przetwarzające dane osobowe na zlecenie Bipromet S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na podstawie stosownej umowy powierzenia przetwarzania danych osobowych lub inni administratorzy danych osobowych legitymujący się odpowiednią podstawą prawną do przetwarzania moich danych osobowych,</w:t>
      </w:r>
    </w:p>
    <w:p w14:paraId="250B8597" w14:textId="0EEE1EEE" w:rsidR="00BA76DD" w:rsidRPr="00FE21E5" w:rsidRDefault="00BA76DD" w:rsidP="00D355AD">
      <w:pPr>
        <w:pStyle w:val="Akapitzlist"/>
        <w:numPr>
          <w:ilvl w:val="1"/>
          <w:numId w:val="22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Bipromet S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nie będzie poddawał moich danych osobowych profilowaniu ani innej formie zautomatyzowanego podejmowania decyzji,</w:t>
      </w:r>
    </w:p>
    <w:p w14:paraId="4610C4F3" w14:textId="1404B953" w:rsidR="00BA76DD" w:rsidRPr="00FE21E5" w:rsidRDefault="00BA76DD" w:rsidP="00D355AD">
      <w:pPr>
        <w:pStyle w:val="Akapitzlist"/>
        <w:numPr>
          <w:ilvl w:val="1"/>
          <w:numId w:val="22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w związku z przetwarzaniem danych przez Bipromet S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przysługują mi następujące uprawnienia: żądania usunięcia danych osobowych, dostępu do swoich danych osobowych, uaktualnienia swoich danych osobowych, przeniesienia danych osobowych, ograniczenia przetwarzania danych osobowych; mogę także wnieść sprzeciw wobec przetwarzania swoich danych osobowych oraz wnieść skargę do Prezesa Urzędu Ochrony Danych Osobowych,</w:t>
      </w:r>
    </w:p>
    <w:p w14:paraId="0C6088FB" w14:textId="69A06BB6" w:rsidR="00BA76DD" w:rsidRPr="00FE21E5" w:rsidRDefault="00BA76DD" w:rsidP="00D355AD">
      <w:pPr>
        <w:pStyle w:val="Akapitzlist"/>
        <w:numPr>
          <w:ilvl w:val="1"/>
          <w:numId w:val="22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udostępnienie danych osobowych jest dobrowolne, ale niezbędne do wzięcia udziału w 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rzetargu.</w:t>
      </w:r>
    </w:p>
    <w:p w14:paraId="2C45B298" w14:textId="288158B7" w:rsidR="007F3601" w:rsidRPr="00FE21E5" w:rsidRDefault="007F3601" w:rsidP="00D355AD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Nie zachodzi wobec mnie żadna z przesłanek wyłączenia od udziału w 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rzetargu tj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:</w:t>
      </w:r>
    </w:p>
    <w:p w14:paraId="08E14B5C" w14:textId="61607E1D" w:rsidR="007F3601" w:rsidRPr="00FE21E5" w:rsidRDefault="007F3601" w:rsidP="00D355A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Nie jestem Członkiem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Zarządu i Rady Nadzorczej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Bipromet S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4614CF9B" w14:textId="7CD1CB32" w:rsidR="007F3601" w:rsidRPr="00FE21E5" w:rsidRDefault="007F3601" w:rsidP="00D355A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Nie jestem 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odmiotem gospodarczym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prowadzącym 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rzetarg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oraz 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C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złonkiem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jego Zarządu i Rady Nadzorczej</w:t>
      </w:r>
    </w:p>
    <w:p w14:paraId="276D3637" w14:textId="5176D7E5" w:rsidR="007F3601" w:rsidRPr="00FE21E5" w:rsidRDefault="007F3601" w:rsidP="00D355A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Nie powierzono mi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wykonywania czynności związanych z 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rzetargiem</w:t>
      </w:r>
    </w:p>
    <w:p w14:paraId="23C5ABB5" w14:textId="7FE7FADA" w:rsidR="007F3601" w:rsidRPr="00FE21E5" w:rsidRDefault="007F3601" w:rsidP="00D355A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Nie jestem małżonkiem, dzieckiem, rodzicem lub rodzeństwem osób, o których mowa 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br/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w pkt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>. od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a) do c) </w:t>
      </w:r>
    </w:p>
    <w:p w14:paraId="7158FC6B" w14:textId="018F6E7E" w:rsidR="007F3601" w:rsidRPr="00FE21E5" w:rsidRDefault="007F3601" w:rsidP="00D355A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Nie pozostaję z prowadzącym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ukcję w takim stosunku prawnym lub faktycznym, że może to budzić uzasadnione wątpliwości co do bezstronności prowadzącego 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ukcję</w:t>
      </w:r>
    </w:p>
    <w:p w14:paraId="7DD88184" w14:textId="27284720" w:rsidR="007F3601" w:rsidRPr="00FE21E5" w:rsidRDefault="007F3601" w:rsidP="00D355A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Bipromet S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EA5DBE" w:rsidRPr="00FE21E5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nie posiada wobec mnie wymagalnych i nieuregulowanych do daty złożenia oferty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wierzytelności z jakiegokolwiek tytułu.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75ED8D7A" w14:textId="77777777" w:rsidR="007F3601" w:rsidRPr="00FE21E5" w:rsidRDefault="007F3601" w:rsidP="00D355AD">
      <w:pPr>
        <w:pStyle w:val="Akapitzlist"/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E02AD21" w14:textId="57D638E6" w:rsidR="007F3601" w:rsidRPr="00FE21E5" w:rsidRDefault="007F3601" w:rsidP="00D355AD">
      <w:p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Wskazuję numer rachunku bankowego, na który powinien nastąpić zwrot wadium:</w:t>
      </w:r>
    </w:p>
    <w:p w14:paraId="3F78AEB4" w14:textId="77777777" w:rsidR="007F3601" w:rsidRPr="00FE21E5" w:rsidRDefault="007F3601" w:rsidP="00D355AD">
      <w:p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F612D46" w14:textId="31D3E2B4" w:rsidR="007F3601" w:rsidRPr="00FE21E5" w:rsidRDefault="007F3601" w:rsidP="00D355AD">
      <w:p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……………………………………………………………………………………………………………………</w:t>
      </w:r>
      <w:r w:rsidR="00FE21E5">
        <w:rPr>
          <w:rFonts w:ascii="Arial" w:hAnsi="Arial" w:cs="Arial"/>
          <w:color w:val="0D0D0D" w:themeColor="text1" w:themeTint="F2"/>
          <w:sz w:val="20"/>
          <w:szCs w:val="20"/>
        </w:rPr>
        <w:t>….</w:t>
      </w:r>
    </w:p>
    <w:p w14:paraId="01A78DDF" w14:textId="77777777" w:rsidR="00186A65" w:rsidRPr="00FE21E5" w:rsidRDefault="00186A65" w:rsidP="00D355AD">
      <w:p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DEACAAE" w14:textId="77777777" w:rsidR="00186A65" w:rsidRPr="00FE21E5" w:rsidRDefault="00186A65" w:rsidP="00D355AD">
      <w:pPr>
        <w:pStyle w:val="Akapitzlist"/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C2748A3" w14:textId="7920B949" w:rsidR="00186A65" w:rsidRPr="00FE21E5" w:rsidRDefault="00BA76DD" w:rsidP="00D355AD">
      <w:p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………………………………..</w:t>
      </w:r>
      <w:r w:rsidR="0069544C" w:rsidRPr="00FE21E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DB5BD4" w:rsidRPr="00FE21E5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…………………………………………….</w:t>
      </w:r>
    </w:p>
    <w:p w14:paraId="418D7AF5" w14:textId="10F095E7" w:rsidR="00BA76DD" w:rsidRPr="00FE21E5" w:rsidRDefault="00BA76DD" w:rsidP="00D355AD">
      <w:pPr>
        <w:spacing w:line="276" w:lineRule="auto"/>
        <w:jc w:val="both"/>
        <w:rPr>
          <w:rFonts w:ascii="Arial" w:hAnsi="Arial" w:cs="Arial"/>
          <w:color w:val="0D0D0D" w:themeColor="text1" w:themeTint="F2"/>
          <w:sz w:val="18"/>
          <w:szCs w:val="18"/>
        </w:rPr>
      </w:pPr>
      <w:r w:rsidRPr="00FE21E5">
        <w:rPr>
          <w:rFonts w:ascii="Arial" w:hAnsi="Arial" w:cs="Arial"/>
          <w:color w:val="0D0D0D" w:themeColor="text1" w:themeTint="F2"/>
          <w:sz w:val="18"/>
          <w:szCs w:val="18"/>
        </w:rPr>
        <w:t>Data</w:t>
      </w:r>
      <w:r w:rsidR="0069544C" w:rsidRPr="00FE21E5">
        <w:rPr>
          <w:rFonts w:ascii="Arial" w:hAnsi="Arial" w:cs="Arial"/>
          <w:color w:val="0D0D0D" w:themeColor="text1" w:themeTint="F2"/>
          <w:sz w:val="18"/>
          <w:szCs w:val="18"/>
        </w:rPr>
        <w:t xml:space="preserve"> </w:t>
      </w:r>
      <w:r w:rsidR="00DB5BD4" w:rsidRPr="00FE21E5">
        <w:rPr>
          <w:rFonts w:ascii="Arial" w:hAnsi="Arial" w:cs="Arial"/>
          <w:color w:val="0D0D0D" w:themeColor="text1" w:themeTint="F2"/>
          <w:sz w:val="18"/>
          <w:szCs w:val="18"/>
        </w:rPr>
        <w:tab/>
      </w:r>
      <w:r w:rsidR="00DB5BD4" w:rsidRPr="00FE21E5">
        <w:rPr>
          <w:rFonts w:ascii="Arial" w:hAnsi="Arial" w:cs="Arial"/>
          <w:color w:val="0D0D0D" w:themeColor="text1" w:themeTint="F2"/>
          <w:sz w:val="18"/>
          <w:szCs w:val="18"/>
        </w:rPr>
        <w:tab/>
      </w:r>
      <w:r w:rsidR="00DB5BD4" w:rsidRPr="00FE21E5">
        <w:rPr>
          <w:rFonts w:ascii="Arial" w:hAnsi="Arial" w:cs="Arial"/>
          <w:color w:val="0D0D0D" w:themeColor="text1" w:themeTint="F2"/>
          <w:sz w:val="18"/>
          <w:szCs w:val="18"/>
        </w:rPr>
        <w:tab/>
      </w:r>
      <w:r w:rsidR="00DB5BD4" w:rsidRPr="00FE21E5">
        <w:rPr>
          <w:rFonts w:ascii="Arial" w:hAnsi="Arial" w:cs="Arial"/>
          <w:color w:val="0D0D0D" w:themeColor="text1" w:themeTint="F2"/>
          <w:sz w:val="18"/>
          <w:szCs w:val="18"/>
        </w:rPr>
        <w:tab/>
      </w:r>
      <w:r w:rsidR="00DB5BD4" w:rsidRPr="00FE21E5">
        <w:rPr>
          <w:rFonts w:ascii="Arial" w:hAnsi="Arial" w:cs="Arial"/>
          <w:color w:val="0D0D0D" w:themeColor="text1" w:themeTint="F2"/>
          <w:sz w:val="18"/>
          <w:szCs w:val="18"/>
        </w:rPr>
        <w:tab/>
      </w:r>
      <w:r w:rsidR="00FE21E5" w:rsidRPr="00FE21E5">
        <w:rPr>
          <w:rFonts w:ascii="Arial" w:hAnsi="Arial" w:cs="Arial"/>
          <w:color w:val="0D0D0D" w:themeColor="text1" w:themeTint="F2"/>
          <w:sz w:val="18"/>
          <w:szCs w:val="18"/>
        </w:rPr>
        <w:tab/>
      </w:r>
      <w:r w:rsidR="00DB5BD4" w:rsidRPr="00FE21E5">
        <w:rPr>
          <w:rFonts w:ascii="Arial" w:hAnsi="Arial" w:cs="Arial"/>
          <w:color w:val="0D0D0D" w:themeColor="text1" w:themeTint="F2"/>
          <w:sz w:val="18"/>
          <w:szCs w:val="18"/>
        </w:rPr>
        <w:t>Podpis</w:t>
      </w:r>
    </w:p>
    <w:p w14:paraId="1A1A64F1" w14:textId="5A683FFD" w:rsidR="00186A65" w:rsidRPr="00FE21E5" w:rsidRDefault="00186A65" w:rsidP="00D355AD">
      <w:pPr>
        <w:pStyle w:val="Akapitzlist"/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A58FAB2" w14:textId="77777777" w:rsidR="00AB5EE5" w:rsidRPr="00FE21E5" w:rsidRDefault="00AB5EE5" w:rsidP="00D355AD">
      <w:pPr>
        <w:pStyle w:val="Akapitzlist"/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29645A0" w14:textId="77777777" w:rsidR="00AB5EE5" w:rsidRPr="00FE21E5" w:rsidRDefault="00AB5EE5" w:rsidP="00D355AD">
      <w:pPr>
        <w:pStyle w:val="Akapitzlist"/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9F9BF20" w14:textId="77777777" w:rsidR="00AB5EE5" w:rsidRPr="00FE21E5" w:rsidRDefault="00AB5EE5" w:rsidP="00D355AD">
      <w:pPr>
        <w:pStyle w:val="Akapitzlist"/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D260AB6" w14:textId="28ACEA02" w:rsidR="00AB5EE5" w:rsidRDefault="00AB5EE5" w:rsidP="00D355AD">
      <w:pPr>
        <w:pStyle w:val="Akapitzlist"/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C9A27AB" w14:textId="77777777" w:rsidR="00FE21E5" w:rsidRPr="00FE21E5" w:rsidRDefault="00FE21E5" w:rsidP="00D355AD">
      <w:pPr>
        <w:pStyle w:val="Akapitzlist"/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A4492FF" w14:textId="06A2C3ED" w:rsidR="00E51465" w:rsidRDefault="00E51465" w:rsidP="00D355AD">
      <w:pPr>
        <w:pStyle w:val="Akapitzlist"/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D4306DB" w14:textId="7F6ADC64" w:rsidR="00FE21E5" w:rsidRDefault="00FE21E5" w:rsidP="00D355AD">
      <w:pPr>
        <w:pStyle w:val="Akapitzlist"/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195EA8E" w14:textId="2F5417BD" w:rsidR="00FE21E5" w:rsidRDefault="00FE21E5" w:rsidP="00D355AD">
      <w:pPr>
        <w:pStyle w:val="Akapitzlist"/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81F7272" w14:textId="79764F82" w:rsidR="00FE21E5" w:rsidRDefault="00FE21E5" w:rsidP="00D355AD">
      <w:pPr>
        <w:pStyle w:val="Akapitzlist"/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AD53519" w14:textId="7062D81F" w:rsidR="00FE21E5" w:rsidRDefault="00FE21E5" w:rsidP="00D355AD">
      <w:pPr>
        <w:pStyle w:val="Akapitzlist"/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B0A0783" w14:textId="6ACEF5F1" w:rsidR="00FE21E5" w:rsidRDefault="00FE21E5" w:rsidP="00D355AD">
      <w:pPr>
        <w:pStyle w:val="Akapitzlist"/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0BE1816" w14:textId="37AECF72" w:rsidR="00FE21E5" w:rsidRDefault="00FE21E5" w:rsidP="00D355AD">
      <w:pPr>
        <w:pStyle w:val="Akapitzlist"/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E476539" w14:textId="6402FE77" w:rsidR="00FE21E5" w:rsidRPr="00F6483E" w:rsidRDefault="00FE21E5" w:rsidP="00F6483E">
      <w:pPr>
        <w:spacing w:line="276" w:lineRule="auto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1E9155D" w14:textId="45E56D79" w:rsidR="00FE21E5" w:rsidRDefault="00FE21E5" w:rsidP="00D355AD">
      <w:pPr>
        <w:pStyle w:val="Akapitzlist"/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5FCF79B" w14:textId="77777777" w:rsidR="00FE21E5" w:rsidRPr="00FE21E5" w:rsidRDefault="00FE21E5" w:rsidP="00D355AD">
      <w:pPr>
        <w:pStyle w:val="Akapitzlist"/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8A371C1" w14:textId="77777777" w:rsidR="00E51465" w:rsidRPr="00FE21E5" w:rsidRDefault="00E51465" w:rsidP="00D355AD">
      <w:pPr>
        <w:pStyle w:val="Akapitzlist"/>
        <w:spacing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5667C5E" w14:textId="3721EAAA" w:rsidR="00312183" w:rsidRPr="00FE21E5" w:rsidRDefault="00E51465" w:rsidP="00D355AD">
      <w:pPr>
        <w:spacing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E21E5">
        <w:rPr>
          <w:rFonts w:ascii="Arial" w:hAnsi="Arial" w:cs="Arial"/>
          <w:color w:val="0D0D0D" w:themeColor="text1" w:themeTint="F2"/>
          <w:sz w:val="20"/>
          <w:szCs w:val="20"/>
        </w:rPr>
        <w:t>* niepotrzebne skreślić</w:t>
      </w:r>
    </w:p>
    <w:sectPr w:rsidR="00312183" w:rsidRPr="00FE21E5" w:rsidSect="00933E37"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F64E1" w14:textId="77777777" w:rsidR="00CF1461" w:rsidRDefault="00CF1461" w:rsidP="00C17B73">
      <w:r>
        <w:separator/>
      </w:r>
    </w:p>
  </w:endnote>
  <w:endnote w:type="continuationSeparator" w:id="0">
    <w:p w14:paraId="0B2273CE" w14:textId="77777777" w:rsidR="00CF1461" w:rsidRDefault="00CF1461" w:rsidP="00C1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79049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C11465" w14:textId="41957FBD" w:rsidR="00C17B73" w:rsidRDefault="00C17B73">
            <w:pPr>
              <w:pStyle w:val="Stopka"/>
              <w:jc w:val="center"/>
            </w:pPr>
            <w:r>
              <w:t>s</w:t>
            </w:r>
            <w:r w:rsidRPr="00C17B73">
              <w:rPr>
                <w:rFonts w:ascii="Arial" w:hAnsi="Arial" w:cs="Arial"/>
                <w:sz w:val="16"/>
                <w:szCs w:val="16"/>
              </w:rPr>
              <w:t xml:space="preserve">trona </w:t>
            </w:r>
            <w:r w:rsidRPr="00C17B7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17B73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17B7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B62C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17B7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17B7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C17B7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17B73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17B7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B62C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C17B7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B21AB9D" w14:textId="77777777" w:rsidR="00C17B73" w:rsidRDefault="00C17B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3E1EC" w14:textId="77777777" w:rsidR="00CF1461" w:rsidRDefault="00CF1461" w:rsidP="00C17B73">
      <w:r>
        <w:separator/>
      </w:r>
    </w:p>
  </w:footnote>
  <w:footnote w:type="continuationSeparator" w:id="0">
    <w:p w14:paraId="0CC1BF98" w14:textId="77777777" w:rsidR="00CF1461" w:rsidRDefault="00CF1461" w:rsidP="00C1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64BA"/>
    <w:multiLevelType w:val="hybridMultilevel"/>
    <w:tmpl w:val="346ECA6A"/>
    <w:lvl w:ilvl="0" w:tplc="BB9CC95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4648"/>
    <w:multiLevelType w:val="hybridMultilevel"/>
    <w:tmpl w:val="F3245182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0F1603DD"/>
    <w:multiLevelType w:val="hybridMultilevel"/>
    <w:tmpl w:val="A6B283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86C88"/>
    <w:multiLevelType w:val="hybridMultilevel"/>
    <w:tmpl w:val="60E2127A"/>
    <w:lvl w:ilvl="0" w:tplc="36EE9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2304"/>
    <w:multiLevelType w:val="hybridMultilevel"/>
    <w:tmpl w:val="0A62D582"/>
    <w:lvl w:ilvl="0" w:tplc="6E7E7A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46E82"/>
    <w:multiLevelType w:val="hybridMultilevel"/>
    <w:tmpl w:val="12B61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67A85"/>
    <w:multiLevelType w:val="hybridMultilevel"/>
    <w:tmpl w:val="E9F2AD0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F6292"/>
    <w:multiLevelType w:val="hybridMultilevel"/>
    <w:tmpl w:val="F5963EB6"/>
    <w:lvl w:ilvl="0" w:tplc="C1F09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35A51"/>
    <w:multiLevelType w:val="hybridMultilevel"/>
    <w:tmpl w:val="770EE76C"/>
    <w:lvl w:ilvl="0" w:tplc="3552E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453E6E"/>
    <w:multiLevelType w:val="hybridMultilevel"/>
    <w:tmpl w:val="9F1A1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07BA7"/>
    <w:multiLevelType w:val="hybridMultilevel"/>
    <w:tmpl w:val="F990B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07F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844A7D"/>
    <w:multiLevelType w:val="hybridMultilevel"/>
    <w:tmpl w:val="DB7A5440"/>
    <w:lvl w:ilvl="0" w:tplc="804C6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6B03"/>
    <w:multiLevelType w:val="hybridMultilevel"/>
    <w:tmpl w:val="B81ED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670"/>
    <w:multiLevelType w:val="hybridMultilevel"/>
    <w:tmpl w:val="1D5CB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444E5"/>
    <w:multiLevelType w:val="hybridMultilevel"/>
    <w:tmpl w:val="575CE504"/>
    <w:lvl w:ilvl="0" w:tplc="981E5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7C6126"/>
    <w:multiLevelType w:val="hybridMultilevel"/>
    <w:tmpl w:val="00AC276E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5905"/>
    <w:multiLevelType w:val="hybridMultilevel"/>
    <w:tmpl w:val="E07208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84BFF"/>
    <w:multiLevelType w:val="hybridMultilevel"/>
    <w:tmpl w:val="E1DC3DD6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15C1C"/>
    <w:multiLevelType w:val="hybridMultilevel"/>
    <w:tmpl w:val="47FE4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11724"/>
    <w:multiLevelType w:val="hybridMultilevel"/>
    <w:tmpl w:val="069AA5E8"/>
    <w:lvl w:ilvl="0" w:tplc="B5EA4F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C7543"/>
    <w:multiLevelType w:val="hybridMultilevel"/>
    <w:tmpl w:val="6E2E6E52"/>
    <w:lvl w:ilvl="0" w:tplc="2C228628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628C4"/>
    <w:multiLevelType w:val="hybridMultilevel"/>
    <w:tmpl w:val="472257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B00D0F"/>
    <w:multiLevelType w:val="hybridMultilevel"/>
    <w:tmpl w:val="5FCC8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B60A2"/>
    <w:multiLevelType w:val="hybridMultilevel"/>
    <w:tmpl w:val="2DDA4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81FE1"/>
    <w:multiLevelType w:val="hybridMultilevel"/>
    <w:tmpl w:val="48647A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031EE"/>
    <w:multiLevelType w:val="hybridMultilevel"/>
    <w:tmpl w:val="1B004644"/>
    <w:lvl w:ilvl="0" w:tplc="981E5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6138E6"/>
    <w:multiLevelType w:val="hybridMultilevel"/>
    <w:tmpl w:val="20BE99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FC68E8"/>
    <w:multiLevelType w:val="hybridMultilevel"/>
    <w:tmpl w:val="3B5A65FE"/>
    <w:lvl w:ilvl="0" w:tplc="09D0EB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3F07B9"/>
    <w:multiLevelType w:val="hybridMultilevel"/>
    <w:tmpl w:val="6714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16077"/>
    <w:multiLevelType w:val="hybridMultilevel"/>
    <w:tmpl w:val="E51C14E0"/>
    <w:lvl w:ilvl="0" w:tplc="4ACA9E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C2AE4"/>
    <w:multiLevelType w:val="hybridMultilevel"/>
    <w:tmpl w:val="A042941E"/>
    <w:lvl w:ilvl="0" w:tplc="26F87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C0AA1"/>
    <w:multiLevelType w:val="hybridMultilevel"/>
    <w:tmpl w:val="274E331C"/>
    <w:lvl w:ilvl="0" w:tplc="D3F6FE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E061F"/>
    <w:multiLevelType w:val="hybridMultilevel"/>
    <w:tmpl w:val="D65C0E3E"/>
    <w:lvl w:ilvl="0" w:tplc="BB08B33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20"/>
  </w:num>
  <w:num w:numId="3">
    <w:abstractNumId w:val="18"/>
  </w:num>
  <w:num w:numId="4">
    <w:abstractNumId w:val="30"/>
  </w:num>
  <w:num w:numId="5">
    <w:abstractNumId w:val="26"/>
  </w:num>
  <w:num w:numId="6">
    <w:abstractNumId w:val="0"/>
  </w:num>
  <w:num w:numId="7">
    <w:abstractNumId w:val="12"/>
  </w:num>
  <w:num w:numId="8">
    <w:abstractNumId w:val="2"/>
  </w:num>
  <w:num w:numId="9">
    <w:abstractNumId w:val="6"/>
  </w:num>
  <w:num w:numId="10">
    <w:abstractNumId w:val="13"/>
  </w:num>
  <w:num w:numId="11">
    <w:abstractNumId w:val="29"/>
  </w:num>
  <w:num w:numId="12">
    <w:abstractNumId w:val="28"/>
  </w:num>
  <w:num w:numId="13">
    <w:abstractNumId w:val="25"/>
  </w:num>
  <w:num w:numId="14">
    <w:abstractNumId w:val="24"/>
  </w:num>
  <w:num w:numId="15">
    <w:abstractNumId w:val="33"/>
  </w:num>
  <w:num w:numId="16">
    <w:abstractNumId w:val="15"/>
  </w:num>
  <w:num w:numId="17">
    <w:abstractNumId w:val="16"/>
  </w:num>
  <w:num w:numId="18">
    <w:abstractNumId w:val="19"/>
  </w:num>
  <w:num w:numId="19">
    <w:abstractNumId w:val="27"/>
  </w:num>
  <w:num w:numId="20">
    <w:abstractNumId w:val="1"/>
  </w:num>
  <w:num w:numId="21">
    <w:abstractNumId w:val="22"/>
  </w:num>
  <w:num w:numId="22">
    <w:abstractNumId w:val="23"/>
  </w:num>
  <w:num w:numId="23">
    <w:abstractNumId w:val="8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0"/>
  </w:num>
  <w:num w:numId="27">
    <w:abstractNumId w:val="14"/>
  </w:num>
  <w:num w:numId="28">
    <w:abstractNumId w:val="17"/>
  </w:num>
  <w:num w:numId="29">
    <w:abstractNumId w:val="21"/>
  </w:num>
  <w:num w:numId="30">
    <w:abstractNumId w:val="9"/>
  </w:num>
  <w:num w:numId="31">
    <w:abstractNumId w:val="4"/>
  </w:num>
  <w:num w:numId="32">
    <w:abstractNumId w:val="3"/>
  </w:num>
  <w:num w:numId="33">
    <w:abstractNumId w:val="32"/>
  </w:num>
  <w:num w:numId="34">
    <w:abstractNumId w:val="3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5D"/>
    <w:rsid w:val="00005BF2"/>
    <w:rsid w:val="000064CA"/>
    <w:rsid w:val="000111BB"/>
    <w:rsid w:val="000136B8"/>
    <w:rsid w:val="000225A9"/>
    <w:rsid w:val="00035BC1"/>
    <w:rsid w:val="000806DE"/>
    <w:rsid w:val="000F115F"/>
    <w:rsid w:val="0012735D"/>
    <w:rsid w:val="00176144"/>
    <w:rsid w:val="00186A65"/>
    <w:rsid w:val="00194AA5"/>
    <w:rsid w:val="001E2651"/>
    <w:rsid w:val="001F1670"/>
    <w:rsid w:val="00200F07"/>
    <w:rsid w:val="002038C5"/>
    <w:rsid w:val="00233C47"/>
    <w:rsid w:val="00240B42"/>
    <w:rsid w:val="002521E0"/>
    <w:rsid w:val="00266EA3"/>
    <w:rsid w:val="002827C7"/>
    <w:rsid w:val="002902A8"/>
    <w:rsid w:val="002B3FF2"/>
    <w:rsid w:val="002B7ED9"/>
    <w:rsid w:val="002D2216"/>
    <w:rsid w:val="002E0A75"/>
    <w:rsid w:val="0030023C"/>
    <w:rsid w:val="00300829"/>
    <w:rsid w:val="003049A9"/>
    <w:rsid w:val="00312183"/>
    <w:rsid w:val="0032075A"/>
    <w:rsid w:val="00323888"/>
    <w:rsid w:val="00345A44"/>
    <w:rsid w:val="00392CAA"/>
    <w:rsid w:val="003B56E2"/>
    <w:rsid w:val="003B62C0"/>
    <w:rsid w:val="003C1ADC"/>
    <w:rsid w:val="003F0C40"/>
    <w:rsid w:val="003F4770"/>
    <w:rsid w:val="003F4DFE"/>
    <w:rsid w:val="00417EBA"/>
    <w:rsid w:val="0042093D"/>
    <w:rsid w:val="0042394F"/>
    <w:rsid w:val="004806D8"/>
    <w:rsid w:val="00496C8E"/>
    <w:rsid w:val="004A7099"/>
    <w:rsid w:val="004C30BF"/>
    <w:rsid w:val="004C60E7"/>
    <w:rsid w:val="004C66AC"/>
    <w:rsid w:val="004E06A7"/>
    <w:rsid w:val="004F1B84"/>
    <w:rsid w:val="004F762A"/>
    <w:rsid w:val="0052498A"/>
    <w:rsid w:val="005263FE"/>
    <w:rsid w:val="00527412"/>
    <w:rsid w:val="00573291"/>
    <w:rsid w:val="00584A21"/>
    <w:rsid w:val="005C04B8"/>
    <w:rsid w:val="005F09C6"/>
    <w:rsid w:val="005F660D"/>
    <w:rsid w:val="00602317"/>
    <w:rsid w:val="00602948"/>
    <w:rsid w:val="00602DAD"/>
    <w:rsid w:val="00604CB5"/>
    <w:rsid w:val="006064B1"/>
    <w:rsid w:val="00644EC4"/>
    <w:rsid w:val="00682C7C"/>
    <w:rsid w:val="006851C2"/>
    <w:rsid w:val="0069544C"/>
    <w:rsid w:val="006B13FC"/>
    <w:rsid w:val="006B3448"/>
    <w:rsid w:val="006B5A21"/>
    <w:rsid w:val="006B7F76"/>
    <w:rsid w:val="006C1B0A"/>
    <w:rsid w:val="0072298A"/>
    <w:rsid w:val="00724D1A"/>
    <w:rsid w:val="007460CA"/>
    <w:rsid w:val="00757509"/>
    <w:rsid w:val="00765002"/>
    <w:rsid w:val="00777BC4"/>
    <w:rsid w:val="00781D69"/>
    <w:rsid w:val="00782361"/>
    <w:rsid w:val="007827EB"/>
    <w:rsid w:val="00791877"/>
    <w:rsid w:val="00792171"/>
    <w:rsid w:val="007B14CF"/>
    <w:rsid w:val="007C028A"/>
    <w:rsid w:val="007D0947"/>
    <w:rsid w:val="007D3C8E"/>
    <w:rsid w:val="007D510C"/>
    <w:rsid w:val="007D64D0"/>
    <w:rsid w:val="007F3601"/>
    <w:rsid w:val="007F502F"/>
    <w:rsid w:val="00811FD9"/>
    <w:rsid w:val="00817F62"/>
    <w:rsid w:val="0082357E"/>
    <w:rsid w:val="00842712"/>
    <w:rsid w:val="00886C35"/>
    <w:rsid w:val="00896F5D"/>
    <w:rsid w:val="008D25D5"/>
    <w:rsid w:val="008E3CE7"/>
    <w:rsid w:val="008F09CF"/>
    <w:rsid w:val="00925CF9"/>
    <w:rsid w:val="00933E37"/>
    <w:rsid w:val="0093644C"/>
    <w:rsid w:val="0093705B"/>
    <w:rsid w:val="0094496A"/>
    <w:rsid w:val="0095682A"/>
    <w:rsid w:val="00956A0E"/>
    <w:rsid w:val="00967B3C"/>
    <w:rsid w:val="00974487"/>
    <w:rsid w:val="00983DBF"/>
    <w:rsid w:val="00984608"/>
    <w:rsid w:val="009948EB"/>
    <w:rsid w:val="009A01A9"/>
    <w:rsid w:val="009A5A30"/>
    <w:rsid w:val="00A00D60"/>
    <w:rsid w:val="00A149BD"/>
    <w:rsid w:val="00A179E9"/>
    <w:rsid w:val="00A632D1"/>
    <w:rsid w:val="00A71C5D"/>
    <w:rsid w:val="00A86849"/>
    <w:rsid w:val="00AB5EE5"/>
    <w:rsid w:val="00AC1091"/>
    <w:rsid w:val="00AC3AD2"/>
    <w:rsid w:val="00B01513"/>
    <w:rsid w:val="00B12FFF"/>
    <w:rsid w:val="00B15E8A"/>
    <w:rsid w:val="00B34ED3"/>
    <w:rsid w:val="00B435D8"/>
    <w:rsid w:val="00B606B4"/>
    <w:rsid w:val="00B64CE9"/>
    <w:rsid w:val="00B66886"/>
    <w:rsid w:val="00B750D2"/>
    <w:rsid w:val="00B844EF"/>
    <w:rsid w:val="00B84D93"/>
    <w:rsid w:val="00BA705E"/>
    <w:rsid w:val="00BA76DD"/>
    <w:rsid w:val="00BB7A00"/>
    <w:rsid w:val="00BD08FD"/>
    <w:rsid w:val="00BD1243"/>
    <w:rsid w:val="00BD2608"/>
    <w:rsid w:val="00BD4E1E"/>
    <w:rsid w:val="00C17B73"/>
    <w:rsid w:val="00C361AB"/>
    <w:rsid w:val="00C403CD"/>
    <w:rsid w:val="00C45998"/>
    <w:rsid w:val="00C47B05"/>
    <w:rsid w:val="00C621A3"/>
    <w:rsid w:val="00C84558"/>
    <w:rsid w:val="00C96C72"/>
    <w:rsid w:val="00CA0C7A"/>
    <w:rsid w:val="00CE6C63"/>
    <w:rsid w:val="00CF1461"/>
    <w:rsid w:val="00CF172D"/>
    <w:rsid w:val="00D11E24"/>
    <w:rsid w:val="00D129CF"/>
    <w:rsid w:val="00D355AD"/>
    <w:rsid w:val="00D63440"/>
    <w:rsid w:val="00D7252C"/>
    <w:rsid w:val="00D8208A"/>
    <w:rsid w:val="00DA714C"/>
    <w:rsid w:val="00DB097B"/>
    <w:rsid w:val="00DB5BD4"/>
    <w:rsid w:val="00DD3EBC"/>
    <w:rsid w:val="00DE006F"/>
    <w:rsid w:val="00DE55A5"/>
    <w:rsid w:val="00DF3EAE"/>
    <w:rsid w:val="00E06EC8"/>
    <w:rsid w:val="00E17321"/>
    <w:rsid w:val="00E20081"/>
    <w:rsid w:val="00E42E7B"/>
    <w:rsid w:val="00E445C8"/>
    <w:rsid w:val="00E4668D"/>
    <w:rsid w:val="00E47017"/>
    <w:rsid w:val="00E4720D"/>
    <w:rsid w:val="00E500EF"/>
    <w:rsid w:val="00E51465"/>
    <w:rsid w:val="00E6773C"/>
    <w:rsid w:val="00E70B26"/>
    <w:rsid w:val="00E71F33"/>
    <w:rsid w:val="00E87949"/>
    <w:rsid w:val="00EA5DBE"/>
    <w:rsid w:val="00ED628A"/>
    <w:rsid w:val="00F072B6"/>
    <w:rsid w:val="00F1103F"/>
    <w:rsid w:val="00F1652D"/>
    <w:rsid w:val="00F2550D"/>
    <w:rsid w:val="00F276D2"/>
    <w:rsid w:val="00F31127"/>
    <w:rsid w:val="00F45834"/>
    <w:rsid w:val="00F6483E"/>
    <w:rsid w:val="00F676EA"/>
    <w:rsid w:val="00F71CCB"/>
    <w:rsid w:val="00F871CE"/>
    <w:rsid w:val="00FA7435"/>
    <w:rsid w:val="00FB4DFC"/>
    <w:rsid w:val="00FB51C2"/>
    <w:rsid w:val="00FB645A"/>
    <w:rsid w:val="00FD6364"/>
    <w:rsid w:val="00FE21E5"/>
    <w:rsid w:val="00FE2CB8"/>
    <w:rsid w:val="00F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166F8"/>
  <w15:chartTrackingRefBased/>
  <w15:docId w15:val="{790800A5-1E1D-4DD1-A62B-3154D3D9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F5D"/>
    <w:pPr>
      <w:ind w:left="720"/>
      <w:contextualSpacing/>
    </w:pPr>
  </w:style>
  <w:style w:type="character" w:styleId="Hipercze">
    <w:name w:val="Hyperlink"/>
    <w:basedOn w:val="Domylnaczcionkaakapitu"/>
    <w:rsid w:val="008E3CE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A5A30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rsid w:val="0097448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744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74487"/>
  </w:style>
  <w:style w:type="paragraph" w:styleId="Tematkomentarza">
    <w:name w:val="annotation subject"/>
    <w:basedOn w:val="Tekstkomentarza"/>
    <w:next w:val="Tekstkomentarza"/>
    <w:link w:val="TematkomentarzaZnak"/>
    <w:rsid w:val="009744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74487"/>
    <w:rPr>
      <w:b/>
      <w:bCs/>
    </w:rPr>
  </w:style>
  <w:style w:type="paragraph" w:styleId="Tekstdymka">
    <w:name w:val="Balloon Text"/>
    <w:basedOn w:val="Normalny"/>
    <w:link w:val="TekstdymkaZnak"/>
    <w:rsid w:val="009744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74487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ny"/>
    <w:uiPriority w:val="99"/>
    <w:rsid w:val="00782361"/>
    <w:pPr>
      <w:widowControl w:val="0"/>
      <w:autoSpaceDE w:val="0"/>
      <w:autoSpaceDN w:val="0"/>
      <w:adjustRightInd w:val="0"/>
      <w:spacing w:line="258" w:lineRule="exact"/>
      <w:ind w:firstLine="696"/>
      <w:jc w:val="both"/>
    </w:pPr>
    <w:rPr>
      <w:rFonts w:ascii="Arial" w:eastAsiaTheme="minorEastAsia" w:hAnsi="Arial" w:cs="Arial"/>
    </w:rPr>
  </w:style>
  <w:style w:type="character" w:customStyle="1" w:styleId="FontStyle62">
    <w:name w:val="Font Style62"/>
    <w:basedOn w:val="Domylnaczcionkaakapitu"/>
    <w:uiPriority w:val="99"/>
    <w:rsid w:val="00782361"/>
    <w:rPr>
      <w:rFonts w:ascii="Arial" w:hAnsi="Arial" w:cs="Arial"/>
      <w:color w:val="000000"/>
      <w:sz w:val="16"/>
      <w:szCs w:val="16"/>
    </w:rPr>
  </w:style>
  <w:style w:type="paragraph" w:customStyle="1" w:styleId="Style23">
    <w:name w:val="Style23"/>
    <w:basedOn w:val="Normalny"/>
    <w:uiPriority w:val="99"/>
    <w:rsid w:val="00782361"/>
    <w:pPr>
      <w:widowControl w:val="0"/>
      <w:autoSpaceDE w:val="0"/>
      <w:autoSpaceDN w:val="0"/>
      <w:adjustRightInd w:val="0"/>
      <w:spacing w:line="259" w:lineRule="exact"/>
      <w:ind w:firstLine="562"/>
      <w:jc w:val="both"/>
    </w:pPr>
    <w:rPr>
      <w:rFonts w:ascii="Arial" w:eastAsiaTheme="minorEastAsia" w:hAnsi="Arial" w:cs="Arial"/>
    </w:rPr>
  </w:style>
  <w:style w:type="paragraph" w:customStyle="1" w:styleId="Style2">
    <w:name w:val="Style2"/>
    <w:basedOn w:val="Normalny"/>
    <w:uiPriority w:val="99"/>
    <w:rsid w:val="0078236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44E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C17B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17B7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17B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7B73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romet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o@biprome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romet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E1D5-6517-48DC-8A7C-10531D31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2213</Words>
  <Characters>13282</Characters>
  <Application>Microsoft Office Word</Application>
  <DocSecurity>4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Zawadzka-Kubica</dc:creator>
  <cp:keywords/>
  <dc:description/>
  <cp:lastModifiedBy>Blaszczak Anna</cp:lastModifiedBy>
  <cp:revision>2</cp:revision>
  <cp:lastPrinted>2023-03-27T07:47:00Z</cp:lastPrinted>
  <dcterms:created xsi:type="dcterms:W3CDTF">2023-04-11T12:23:00Z</dcterms:created>
  <dcterms:modified xsi:type="dcterms:W3CDTF">2023-04-11T12:23:00Z</dcterms:modified>
</cp:coreProperties>
</file>