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39" w:rsidRDefault="00192539" w:rsidP="00192539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AD53" wp14:editId="50CC03A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Pr="00E944A9" w:rsidRDefault="00192539" w:rsidP="001925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Pr="00E944A9" w:rsidRDefault="00192539" w:rsidP="001925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:rsidR="00192539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92539" w:rsidRPr="00980A72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</w:t>
      </w:r>
      <w:r w:rsidR="0000798F">
        <w:rPr>
          <w:rFonts w:ascii="Arial" w:hAnsi="Arial" w:cs="Arial"/>
          <w:sz w:val="20"/>
          <w:szCs w:val="20"/>
        </w:rPr>
        <w:t>....</w:t>
      </w:r>
      <w:r w:rsidRPr="00980A72">
        <w:rPr>
          <w:rFonts w:ascii="Arial" w:hAnsi="Arial" w:cs="Arial"/>
          <w:sz w:val="20"/>
          <w:szCs w:val="20"/>
        </w:rPr>
        <w:t xml:space="preserve">............................. </w:t>
      </w:r>
      <w:proofErr w:type="gramStart"/>
      <w:r w:rsidRPr="00980A72">
        <w:rPr>
          <w:rFonts w:ascii="Arial" w:hAnsi="Arial" w:cs="Arial"/>
          <w:sz w:val="20"/>
          <w:szCs w:val="20"/>
        </w:rPr>
        <w:t>dnia .......................</w:t>
      </w:r>
      <w:proofErr w:type="gramEnd"/>
    </w:p>
    <w:p w:rsidR="00192539" w:rsidRPr="00E944A9" w:rsidRDefault="00192539" w:rsidP="00192539">
      <w:pPr>
        <w:rPr>
          <w:rFonts w:ascii="Arial" w:hAnsi="Arial" w:cs="Arial"/>
          <w:sz w:val="22"/>
          <w:szCs w:val="22"/>
        </w:rPr>
      </w:pPr>
    </w:p>
    <w:p w:rsidR="00192539" w:rsidRDefault="00192539" w:rsidP="00192539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</w:t>
      </w:r>
      <w:r w:rsidR="00F078D1">
        <w:rPr>
          <w:sz w:val="18"/>
          <w:szCs w:val="18"/>
        </w:rPr>
        <w:t>Rozwoju</w:t>
      </w:r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  <w:bookmarkStart w:id="0" w:name="_GoBack"/>
      <w:bookmarkEnd w:id="0"/>
    </w:p>
    <w:p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proofErr w:type="gramStart"/>
      <w:r w:rsidRPr="003E6DD1">
        <w:rPr>
          <w:rFonts w:ascii="Arial" w:hAnsi="Arial" w:cs="Arial"/>
          <w:sz w:val="20"/>
        </w:rPr>
        <w:t>działając</w:t>
      </w:r>
      <w:proofErr w:type="gramEnd"/>
      <w:r w:rsidRPr="003E6DD1">
        <w:rPr>
          <w:rFonts w:ascii="Arial" w:hAnsi="Arial" w:cs="Arial"/>
          <w:sz w:val="20"/>
        </w:rPr>
        <w:t xml:space="preserve"> w imieniu i na rzecz </w:t>
      </w:r>
      <w:r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wspólnie)*:</w:t>
      </w:r>
      <w:r w:rsidRPr="003E6DD1">
        <w:rPr>
          <w:rFonts w:ascii="Arial" w:hAnsi="Arial" w:cs="Arial"/>
          <w:sz w:val="20"/>
        </w:rPr>
        <w:t xml:space="preserve"> 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</w:t>
      </w:r>
      <w:proofErr w:type="gramStart"/>
      <w:r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proofErr w:type="gramEnd"/>
    </w:p>
    <w:p w:rsidR="00192539" w:rsidRPr="002E6CEC" w:rsidRDefault="00192539" w:rsidP="0019253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</w:t>
      </w:r>
      <w:r w:rsidR="0000798F">
        <w:rPr>
          <w:rFonts w:ascii="Arial" w:hAnsi="Arial" w:cs="Arial"/>
          <w:sz w:val="20"/>
        </w:rPr>
        <w:t>Przedsiębiorczości i Technologii</w:t>
      </w:r>
      <w:r>
        <w:rPr>
          <w:rFonts w:ascii="Arial" w:hAnsi="Arial" w:cs="Arial"/>
          <w:sz w:val="20"/>
        </w:rPr>
        <w:t xml:space="preserve"> na</w:t>
      </w:r>
      <w:r w:rsidRPr="00DA0AE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CC1BF2">
        <w:rPr>
          <w:rFonts w:ascii="Arial" w:hAnsi="Arial" w:cs="Arial"/>
          <w:b/>
          <w:sz w:val="20"/>
        </w:rPr>
        <w:t>„</w:t>
      </w:r>
      <w:r w:rsidR="00DB332B">
        <w:rPr>
          <w:rFonts w:ascii="Arial" w:hAnsi="Arial" w:cs="Arial"/>
          <w:b/>
          <w:sz w:val="20"/>
          <w:szCs w:val="18"/>
        </w:rPr>
        <w:t>Wykonanie</w:t>
      </w:r>
      <w:r w:rsidR="004C3BEB">
        <w:rPr>
          <w:rFonts w:ascii="Arial" w:hAnsi="Arial" w:cs="Arial"/>
          <w:b/>
          <w:sz w:val="20"/>
          <w:szCs w:val="18"/>
        </w:rPr>
        <w:t xml:space="preserve"> i </w:t>
      </w:r>
      <w:r w:rsidRPr="00CC1BF2">
        <w:rPr>
          <w:rFonts w:ascii="Arial" w:hAnsi="Arial" w:cs="Arial"/>
          <w:b/>
          <w:sz w:val="20"/>
          <w:szCs w:val="18"/>
        </w:rPr>
        <w:t xml:space="preserve">dostawę </w:t>
      </w:r>
      <w:r w:rsidR="004C3BEB">
        <w:rPr>
          <w:rFonts w:ascii="Arial" w:hAnsi="Arial" w:cs="Arial"/>
          <w:b/>
          <w:sz w:val="20"/>
          <w:szCs w:val="18"/>
        </w:rPr>
        <w:t>kalendarzy</w:t>
      </w:r>
      <w:r w:rsidR="00A22057">
        <w:rPr>
          <w:rFonts w:ascii="Arial" w:hAnsi="Arial" w:cs="Arial"/>
          <w:b/>
          <w:sz w:val="20"/>
          <w:szCs w:val="18"/>
        </w:rPr>
        <w:t xml:space="preserve"> oraz</w:t>
      </w:r>
      <w:r w:rsidR="004C3BEB">
        <w:rPr>
          <w:rFonts w:ascii="Arial" w:hAnsi="Arial" w:cs="Arial"/>
          <w:b/>
          <w:sz w:val="20"/>
          <w:szCs w:val="18"/>
        </w:rPr>
        <w:t xml:space="preserve"> </w:t>
      </w:r>
      <w:r w:rsidR="00E87952">
        <w:rPr>
          <w:rFonts w:ascii="Arial" w:hAnsi="Arial" w:cs="Arial"/>
          <w:b/>
          <w:sz w:val="20"/>
          <w:szCs w:val="18"/>
        </w:rPr>
        <w:t>notesów</w:t>
      </w:r>
      <w:r w:rsidR="0000798F">
        <w:rPr>
          <w:rFonts w:ascii="Arial" w:hAnsi="Arial" w:cs="Arial"/>
          <w:b/>
          <w:sz w:val="20"/>
          <w:szCs w:val="18"/>
        </w:rPr>
        <w:t xml:space="preserve"> </w:t>
      </w:r>
      <w:r w:rsidRPr="003F0E39">
        <w:rPr>
          <w:rFonts w:ascii="Arial" w:hAnsi="Arial" w:cs="Arial"/>
          <w:b/>
          <w:sz w:val="20"/>
        </w:rPr>
        <w:t>do siedziby Zamawi</w:t>
      </w:r>
      <w:r>
        <w:rPr>
          <w:rFonts w:ascii="Arial" w:hAnsi="Arial" w:cs="Arial"/>
          <w:b/>
          <w:sz w:val="20"/>
        </w:rPr>
        <w:t>ającego</w:t>
      </w:r>
      <w:r w:rsidRPr="003F0E39">
        <w:rPr>
          <w:rFonts w:ascii="Arial" w:hAnsi="Arial" w:cs="Arial"/>
          <w:b/>
          <w:sz w:val="20"/>
        </w:rPr>
        <w:t>”</w:t>
      </w:r>
    </w:p>
    <w:p w:rsidR="00192539" w:rsidRDefault="00192539" w:rsidP="00192539">
      <w:pPr>
        <w:pStyle w:val="Tekstpodstawowy"/>
        <w:jc w:val="both"/>
        <w:rPr>
          <w:rFonts w:ascii="Arial" w:hAnsi="Arial" w:cs="Arial"/>
          <w:sz w:val="20"/>
        </w:rPr>
      </w:pPr>
      <w:proofErr w:type="gramStart"/>
      <w:r w:rsidRPr="007B3D7B">
        <w:rPr>
          <w:rFonts w:ascii="Arial" w:hAnsi="Arial" w:cs="Arial"/>
          <w:sz w:val="20"/>
        </w:rPr>
        <w:t>składam</w:t>
      </w:r>
      <w:proofErr w:type="gramEnd"/>
      <w:r w:rsidRPr="007B3D7B">
        <w:rPr>
          <w:rFonts w:ascii="Arial" w:hAnsi="Arial" w:cs="Arial"/>
          <w:sz w:val="20"/>
        </w:rPr>
        <w:t>/y niniejszą o</w:t>
      </w:r>
      <w:r>
        <w:rPr>
          <w:rFonts w:ascii="Arial" w:hAnsi="Arial" w:cs="Arial"/>
          <w:sz w:val="20"/>
        </w:rPr>
        <w:t>fertę na realizację zamówienia</w:t>
      </w:r>
      <w:r w:rsidR="007C24DD">
        <w:rPr>
          <w:rFonts w:ascii="Arial" w:hAnsi="Arial" w:cs="Arial"/>
          <w:sz w:val="20"/>
        </w:rPr>
        <w:t>:</w:t>
      </w:r>
    </w:p>
    <w:p w:rsidR="007C24DD" w:rsidRDefault="007C24DD" w:rsidP="00192539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101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76"/>
        <w:gridCol w:w="567"/>
        <w:gridCol w:w="851"/>
        <w:gridCol w:w="1417"/>
        <w:gridCol w:w="1134"/>
      </w:tblGrid>
      <w:tr w:rsidR="00192539" w:rsidRPr="00282F54" w:rsidTr="0000798F">
        <w:trPr>
          <w:trHeight w:val="964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</w:t>
            </w:r>
            <w:proofErr w:type="gramStart"/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proofErr w:type="gramEnd"/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towaru i specyfikacja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proofErr w:type="gramEnd"/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192539" w:rsidRDefault="00192539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192539" w:rsidRPr="00282F54" w:rsidTr="0000798F">
        <w:trPr>
          <w:trHeight w:val="5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Kalendarz książkowy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LANYBOOK A5 „tygodniowy” </w:t>
            </w:r>
            <w:r w:rsidRPr="0000798F">
              <w:rPr>
                <w:rFonts w:ascii="Arial" w:hAnsi="Arial" w:cs="Arial"/>
                <w:b/>
                <w:sz w:val="18"/>
                <w:szCs w:val="18"/>
                <w:u w:val="single"/>
              </w:rPr>
              <w:t>na rok 20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Format: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140 x 205 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798F">
              <w:rPr>
                <w:rFonts w:ascii="Arial" w:hAnsi="Arial" w:cs="Arial"/>
                <w:sz w:val="18"/>
                <w:szCs w:val="18"/>
              </w:rPr>
              <w:t>(+/- 10%)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Ilość stron: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192 strony / 1 tydzień = 1 strona + część notesowa w linię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75E76">
              <w:rPr>
                <w:rFonts w:ascii="Arial" w:hAnsi="Arial" w:cs="Arial"/>
                <w:sz w:val="18"/>
                <w:szCs w:val="18"/>
              </w:rPr>
              <w:t>układ strony – identyfikacja roku oraz miesiąca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Kalendarium w języku: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PL-GB-D-RUS + imieniny i święta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364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5E76">
              <w:rPr>
                <w:rFonts w:ascii="Arial" w:hAnsi="Arial" w:cs="Arial"/>
                <w:sz w:val="18"/>
                <w:szCs w:val="18"/>
              </w:rPr>
              <w:t>numeracja tygodni, oznaczenie dni niehandlowych</w:t>
            </w:r>
            <w:r>
              <w:rPr>
                <w:rFonts w:ascii="Arial" w:hAnsi="Arial" w:cs="Arial"/>
                <w:sz w:val="18"/>
                <w:szCs w:val="18"/>
              </w:rPr>
              <w:t>, fazy księżyca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Druk: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1-kolorowy - kolor do uzgodnienia na etapie realizacji zamówienia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proofErr w:type="gramStart"/>
            <w:r w:rsidRPr="0000798F">
              <w:rPr>
                <w:rFonts w:ascii="Arial" w:hAnsi="Arial" w:cs="Arial"/>
                <w:b/>
                <w:sz w:val="18"/>
                <w:szCs w:val="18"/>
              </w:rPr>
              <w:t xml:space="preserve">sztuk: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0798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 (80 g</w:t>
            </w:r>
            <w:proofErr w:type="gramEnd"/>
            <w:r w:rsidRPr="0000798F">
              <w:rPr>
                <w:rFonts w:ascii="Arial" w:hAnsi="Arial" w:cs="Arial"/>
                <w:sz w:val="18"/>
                <w:szCs w:val="18"/>
              </w:rPr>
              <w:t>/m²)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89B">
              <w:rPr>
                <w:rFonts w:ascii="Arial" w:hAnsi="Arial" w:cs="Arial"/>
                <w:b/>
                <w:sz w:val="18"/>
                <w:szCs w:val="18"/>
              </w:rPr>
              <w:t>Wykończenie: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89B">
              <w:rPr>
                <w:rFonts w:ascii="Arial" w:hAnsi="Arial" w:cs="Arial"/>
                <w:sz w:val="18"/>
                <w:szCs w:val="18"/>
              </w:rPr>
              <w:t xml:space="preserve">wyklejka przód i tył dwustronnie zadrukowana w kolorze </w:t>
            </w:r>
            <w:r w:rsidRPr="0000798F">
              <w:rPr>
                <w:rFonts w:ascii="Arial" w:hAnsi="Arial" w:cs="Arial"/>
                <w:sz w:val="18"/>
                <w:szCs w:val="18"/>
              </w:rPr>
              <w:t>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</w:t>
            </w:r>
            <w:r w:rsidRPr="0011389B">
              <w:rPr>
                <w:rFonts w:ascii="Arial" w:hAnsi="Arial" w:cs="Arial"/>
                <w:sz w:val="18"/>
                <w:szCs w:val="18"/>
              </w:rPr>
              <w:t xml:space="preserve">, oprawa szyta, kapitałka i zakładka w kolorze </w:t>
            </w:r>
            <w:r w:rsidRPr="0000798F">
              <w:rPr>
                <w:rFonts w:ascii="Arial" w:hAnsi="Arial" w:cs="Arial"/>
                <w:sz w:val="18"/>
                <w:szCs w:val="18"/>
              </w:rPr>
              <w:t>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</w:t>
            </w:r>
            <w:r w:rsidRPr="0011389B">
              <w:rPr>
                <w:rFonts w:ascii="Arial" w:hAnsi="Arial" w:cs="Arial"/>
                <w:sz w:val="18"/>
                <w:szCs w:val="18"/>
              </w:rPr>
              <w:t>, zaokrąglone narożniki bloku i oprawy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798F">
              <w:rPr>
                <w:rFonts w:ascii="Arial" w:hAnsi="Arial" w:cs="Arial"/>
                <w:b/>
                <w:sz w:val="18"/>
                <w:szCs w:val="18"/>
              </w:rPr>
              <w:t>Oprawa:</w:t>
            </w:r>
            <w:r>
              <w:rPr>
                <w:rFonts w:ascii="Arial" w:hAnsi="Arial" w:cs="Arial"/>
                <w:sz w:val="18"/>
                <w:szCs w:val="18"/>
              </w:rPr>
              <w:t xml:space="preserve">  tłoczony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rok, twarda, </w:t>
            </w:r>
            <w:r w:rsidRPr="008913A7">
              <w:rPr>
                <w:rFonts w:ascii="Arial" w:hAnsi="Arial" w:cs="Arial"/>
                <w:sz w:val="18"/>
                <w:szCs w:val="18"/>
              </w:rPr>
              <w:t>materiał – skóropodobny</w:t>
            </w:r>
            <w:r>
              <w:rPr>
                <w:rFonts w:ascii="Arial" w:hAnsi="Arial" w:cs="Arial"/>
                <w:sz w:val="18"/>
                <w:szCs w:val="18"/>
              </w:rPr>
              <w:t>, szycie</w:t>
            </w:r>
            <w:r w:rsidRPr="0000798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tasiemka znacznikowa,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gumka i uchwyt na długopis – kolor gumki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oprawy, logo do wytłoczenia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 - </w:t>
            </w:r>
            <w:r w:rsidRPr="008913A7">
              <w:rPr>
                <w:rFonts w:ascii="Arial" w:hAnsi="Arial" w:cs="Arial"/>
                <w:sz w:val="18"/>
                <w:szCs w:val="18"/>
              </w:rPr>
              <w:t>przygotowanie projektu graficznego – po stronie Wykonawcy, który uwzględni sugestie Zamawiającego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i/>
                <w:sz w:val="18"/>
                <w:szCs w:val="18"/>
              </w:rPr>
              <w:t>urzędu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/logo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>do tłoczenia zostanie przekazana przed samym zawarciem umowy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A22057" w:rsidRPr="008913A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22057" w:rsidRPr="00B66A4E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6A4E">
              <w:rPr>
                <w:rFonts w:ascii="Arial" w:hAnsi="Arial" w:cs="Arial"/>
                <w:b/>
                <w:sz w:val="18"/>
                <w:szCs w:val="18"/>
              </w:rPr>
              <w:t>Personalizacja: 50 szt.</w:t>
            </w:r>
          </w:p>
          <w:p w:rsidR="00A22057" w:rsidRPr="008913A7" w:rsidRDefault="00A22057" w:rsidP="00A22057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913A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Wzór:</w:t>
            </w:r>
          </w:p>
          <w:p w:rsid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ms Rmn" w:hAnsi="Tms Rmn"/>
                <w:noProof/>
                <w:lang w:eastAsia="pl-PL"/>
              </w:rPr>
              <w:drawing>
                <wp:inline distT="0" distB="0" distL="0" distR="0" wp14:anchorId="62283845" wp14:editId="3C03A6E1">
                  <wp:extent cx="2950210" cy="2353310"/>
                  <wp:effectExtent l="0" t="0" r="2540" b="889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235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4DD" w:rsidRPr="007C24DD" w:rsidRDefault="007C24DD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24DD">
              <w:rPr>
                <w:rFonts w:ascii="Arial" w:hAnsi="Arial" w:cs="Arial"/>
                <w:i/>
                <w:sz w:val="18"/>
                <w:szCs w:val="18"/>
              </w:rPr>
              <w:t>Na stronach uzgodnionych na etapie realizacji zamówienia Zamawiający wskaże miejsce oznakowania logiem i adresem Ministerstwa oraz określi wklejki teleadresowe Ministerstwa.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</w:t>
            </w:r>
            <w:proofErr w:type="gramEnd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539" w:rsidRPr="00282F54" w:rsidRDefault="00A22057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C3BE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539" w:rsidRPr="00282F54" w:rsidTr="0000798F">
        <w:trPr>
          <w:trHeight w:val="5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2539" w:rsidRPr="00282F54" w:rsidRDefault="00192539" w:rsidP="00007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  <w:u w:val="single"/>
              </w:rPr>
              <w:t>Kalendarz ścienny (trójdzielny) z kopertą na rok 20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Format: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300 x 800 mm (+/- 10%)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13A7">
              <w:rPr>
                <w:rFonts w:ascii="Arial" w:hAnsi="Arial" w:cs="Arial"/>
                <w:sz w:val="18"/>
                <w:szCs w:val="18"/>
              </w:rPr>
              <w:t>kalendarium</w:t>
            </w:r>
            <w:proofErr w:type="gramEnd"/>
            <w:r w:rsidRPr="008913A7">
              <w:rPr>
                <w:rFonts w:ascii="Arial" w:hAnsi="Arial" w:cs="Arial"/>
                <w:sz w:val="18"/>
                <w:szCs w:val="18"/>
              </w:rPr>
              <w:t>: 3 x 12 stron, wyróżnienie niedziel i świąt; nazwy miesięcy i dni tygodnia; w języku polskim i angielskim, pasek z kolorowym przesuwanym okienkiem wskazującym datę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8913A7" w:rsidRDefault="007C24DD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24DD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A22057" w:rsidRPr="007C24DD">
              <w:rPr>
                <w:rFonts w:ascii="Arial" w:hAnsi="Arial" w:cs="Arial"/>
                <w:b/>
                <w:sz w:val="18"/>
                <w:szCs w:val="18"/>
              </w:rPr>
              <w:t>łówka:</w:t>
            </w:r>
            <w:r w:rsidR="00A22057" w:rsidRPr="008913A7">
              <w:rPr>
                <w:rFonts w:ascii="Arial" w:hAnsi="Arial" w:cs="Arial"/>
                <w:sz w:val="18"/>
                <w:szCs w:val="18"/>
              </w:rPr>
              <w:t xml:space="preserve"> 22 x 32 cm +/- </w:t>
            </w:r>
            <w:r w:rsidR="00A22057">
              <w:rPr>
                <w:rFonts w:ascii="Arial" w:hAnsi="Arial" w:cs="Arial"/>
                <w:sz w:val="18"/>
                <w:szCs w:val="18"/>
              </w:rPr>
              <w:t>10</w:t>
            </w:r>
            <w:r w:rsidR="00A22057" w:rsidRPr="008913A7">
              <w:rPr>
                <w:rFonts w:ascii="Arial" w:hAnsi="Arial" w:cs="Arial"/>
                <w:sz w:val="18"/>
                <w:szCs w:val="18"/>
              </w:rPr>
              <w:t>%, podklejana, wypukła; pokryta folią błyszczącą lub zabezpieczona lakierem UV, identyfikacja roku</w:t>
            </w:r>
            <w:r w:rsidR="00A2205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22057" w:rsidRPr="008913A7">
              <w:rPr>
                <w:rFonts w:ascii="Arial" w:hAnsi="Arial" w:cs="Arial"/>
                <w:sz w:val="18"/>
                <w:szCs w:val="18"/>
              </w:rPr>
              <w:t xml:space="preserve">przygotowanie projektu graficznego wraz z zapewnieniem zdjęć lub grafik niezbędnych do projektu o rozdzielczości min. 300 </w:t>
            </w:r>
            <w:proofErr w:type="spellStart"/>
            <w:r w:rsidR="00A22057" w:rsidRPr="008913A7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="00A22057" w:rsidRPr="008913A7">
              <w:rPr>
                <w:rFonts w:ascii="Arial" w:hAnsi="Arial" w:cs="Arial"/>
                <w:sz w:val="18"/>
                <w:szCs w:val="18"/>
              </w:rPr>
              <w:t xml:space="preserve"> – po stronie Wykonawcy, który uwzględni sugestie Zamawiającego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798F">
              <w:rPr>
                <w:rFonts w:ascii="Arial" w:hAnsi="Arial" w:cs="Arial"/>
                <w:b/>
                <w:sz w:val="18"/>
                <w:szCs w:val="18"/>
              </w:rPr>
              <w:t>Oprawa: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913A7">
              <w:rPr>
                <w:rFonts w:ascii="Arial" w:hAnsi="Arial" w:cs="Arial"/>
                <w:sz w:val="18"/>
                <w:szCs w:val="18"/>
              </w:rPr>
              <w:t>podkład</w:t>
            </w:r>
            <w:proofErr w:type="gramEnd"/>
            <w:r w:rsidRPr="008913A7">
              <w:rPr>
                <w:rFonts w:ascii="Arial" w:hAnsi="Arial" w:cs="Arial"/>
                <w:sz w:val="18"/>
                <w:szCs w:val="18"/>
              </w:rPr>
              <w:t xml:space="preserve"> (plecy): karton usztywniający, jednostronnie bielony do 300 g/m²; pole, około 7,5 cm wysokości, pod nadruk reklamowy (dane teleadresowe Zamawiającego) i logotypy w kolorze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913A7">
              <w:rPr>
                <w:rFonts w:ascii="Arial" w:hAnsi="Arial" w:cs="Arial"/>
                <w:sz w:val="18"/>
                <w:szCs w:val="18"/>
              </w:rPr>
              <w:t xml:space="preserve">przygotowanie projektu graficznego wraz z zapewnieniem zdjęć lub grafik niezbędnych do projektu o rozdzielczości min. 300 </w:t>
            </w:r>
            <w:proofErr w:type="spellStart"/>
            <w:r w:rsidRPr="008913A7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8913A7">
              <w:rPr>
                <w:rFonts w:ascii="Arial" w:hAnsi="Arial" w:cs="Arial"/>
                <w:sz w:val="18"/>
                <w:szCs w:val="18"/>
              </w:rPr>
              <w:t xml:space="preserve"> – po stronie Wykonawcy, który uwzględni sugestie Zamawiającego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24DD" w:rsidRDefault="007C24DD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i/>
                <w:sz w:val="18"/>
                <w:szCs w:val="18"/>
              </w:rPr>
              <w:t>urzędu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/logo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oraz dane teleadresowe do nadruku/tłoczenia zostaną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 xml:space="preserve"> przekazana przed samym zawarciem umowy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7C24DD" w:rsidRDefault="007C24DD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22057" w:rsidRPr="00075E76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5E76">
              <w:rPr>
                <w:rFonts w:ascii="Arial" w:hAnsi="Arial" w:cs="Arial"/>
                <w:sz w:val="18"/>
                <w:szCs w:val="18"/>
              </w:rPr>
              <w:t>Pakowane pojedynczo w kopertę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4B2D" w:rsidRDefault="00A22057" w:rsidP="00A220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sztuk: 5</w:t>
            </w:r>
            <w:r w:rsidRPr="0000798F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  <w:p w:rsidR="0000798F" w:rsidRPr="00282F54" w:rsidRDefault="0000798F" w:rsidP="00007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gramEnd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539" w:rsidRPr="00282F54" w:rsidRDefault="00A22057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4C3BE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539" w:rsidRPr="00282F54" w:rsidRDefault="00192539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798F" w:rsidRPr="00282F54" w:rsidTr="00A028E7">
        <w:trPr>
          <w:trHeight w:val="5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98F" w:rsidRPr="00282F54" w:rsidRDefault="0000798F" w:rsidP="00A028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057" w:rsidRPr="00D57A93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D57A93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Notes LANYBOOK A5</w:t>
            </w:r>
          </w:p>
          <w:p w:rsidR="00A22057" w:rsidRPr="00D57A93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  <w:p w:rsidR="00A22057" w:rsidRPr="00D57A93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7A93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Format:</w:t>
            </w:r>
            <w:r w:rsidRPr="00D57A93">
              <w:rPr>
                <w:rFonts w:ascii="Arial" w:hAnsi="Arial" w:cs="Arial"/>
                <w:sz w:val="18"/>
                <w:szCs w:val="18"/>
                <w:lang w:val="en-US"/>
              </w:rPr>
              <w:t xml:space="preserve"> 140 x 205 mm (+/- 10%)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Ilość stron: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192 strony + część notesowa w linię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Kalendarium w języku: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PL-GB-D-RUS + imieniny i święta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>Druk: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1-kolorowy - kolor do uzgodnienia na etapie realizacji zamówienia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89B">
              <w:rPr>
                <w:rFonts w:ascii="Arial" w:hAnsi="Arial" w:cs="Arial"/>
                <w:b/>
                <w:sz w:val="18"/>
                <w:szCs w:val="18"/>
              </w:rPr>
              <w:t>Wykończenie: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89B">
              <w:rPr>
                <w:rFonts w:ascii="Arial" w:hAnsi="Arial" w:cs="Arial"/>
                <w:sz w:val="18"/>
                <w:szCs w:val="18"/>
              </w:rPr>
              <w:t xml:space="preserve">wyklejka przód i tył dwustronnie zadrukowana w kolorze </w:t>
            </w:r>
            <w:r w:rsidRPr="0000798F">
              <w:rPr>
                <w:rFonts w:ascii="Arial" w:hAnsi="Arial" w:cs="Arial"/>
                <w:sz w:val="18"/>
                <w:szCs w:val="18"/>
              </w:rPr>
              <w:t>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</w:t>
            </w:r>
            <w:r w:rsidRPr="0011389B">
              <w:rPr>
                <w:rFonts w:ascii="Arial" w:hAnsi="Arial" w:cs="Arial"/>
                <w:sz w:val="18"/>
                <w:szCs w:val="18"/>
              </w:rPr>
              <w:t xml:space="preserve">, oprawa szyta, kapitałka i zakładka w kolorze </w:t>
            </w:r>
            <w:r w:rsidRPr="0000798F">
              <w:rPr>
                <w:rFonts w:ascii="Arial" w:hAnsi="Arial" w:cs="Arial"/>
                <w:sz w:val="18"/>
                <w:szCs w:val="18"/>
              </w:rPr>
              <w:t>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</w:t>
            </w:r>
            <w:r w:rsidRPr="0011389B">
              <w:rPr>
                <w:rFonts w:ascii="Arial" w:hAnsi="Arial" w:cs="Arial"/>
                <w:sz w:val="18"/>
                <w:szCs w:val="18"/>
              </w:rPr>
              <w:t>, zaokrąglone narożniki bloku i oprawy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798F">
              <w:rPr>
                <w:rFonts w:ascii="Arial" w:hAnsi="Arial" w:cs="Arial"/>
                <w:b/>
                <w:sz w:val="18"/>
                <w:szCs w:val="18"/>
              </w:rPr>
              <w:t>Oprawa:</w:t>
            </w:r>
            <w:r>
              <w:rPr>
                <w:rFonts w:ascii="Arial" w:hAnsi="Arial" w:cs="Arial"/>
                <w:sz w:val="18"/>
                <w:szCs w:val="18"/>
              </w:rPr>
              <w:t xml:space="preserve">  twarda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913A7">
              <w:rPr>
                <w:rFonts w:ascii="Arial" w:hAnsi="Arial" w:cs="Arial"/>
                <w:sz w:val="18"/>
                <w:szCs w:val="18"/>
              </w:rPr>
              <w:t>materiał – skóropodobny</w:t>
            </w:r>
            <w:r>
              <w:rPr>
                <w:rFonts w:ascii="Arial" w:hAnsi="Arial" w:cs="Arial"/>
                <w:sz w:val="18"/>
                <w:szCs w:val="18"/>
              </w:rPr>
              <w:t>, tasiemka znacznikowa, szycie</w:t>
            </w:r>
            <w:r w:rsidRPr="0000798F">
              <w:rPr>
                <w:rFonts w:ascii="Arial" w:hAnsi="Arial" w:cs="Arial"/>
                <w:sz w:val="18"/>
                <w:szCs w:val="18"/>
              </w:rPr>
              <w:t>, gumka i uchwyt na długopis – kolor gumki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oprawy, logo do wytłoczenia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do uzgodnienia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Zamawiającym - </w:t>
            </w:r>
            <w:r w:rsidRPr="008913A7">
              <w:rPr>
                <w:rFonts w:ascii="Arial" w:hAnsi="Arial" w:cs="Arial"/>
                <w:sz w:val="18"/>
                <w:szCs w:val="18"/>
              </w:rPr>
              <w:t>przygotowanie projektu graficznego – po stronie Wykonawcy, który uwzględni sugestie Zamawiającego</w:t>
            </w:r>
            <w:r w:rsidR="007C24D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22057" w:rsidRPr="0000798F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798F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proofErr w:type="gramStart"/>
            <w:r w:rsidRPr="0000798F">
              <w:rPr>
                <w:rFonts w:ascii="Arial" w:hAnsi="Arial" w:cs="Arial"/>
                <w:b/>
                <w:sz w:val="18"/>
                <w:szCs w:val="18"/>
              </w:rPr>
              <w:t xml:space="preserve">sztuk: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0798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00798F">
              <w:rPr>
                <w:rFonts w:ascii="Arial" w:hAnsi="Arial" w:cs="Arial"/>
                <w:sz w:val="18"/>
                <w:szCs w:val="18"/>
              </w:rPr>
              <w:t xml:space="preserve">  (80 g</w:t>
            </w:r>
            <w:proofErr w:type="gramEnd"/>
            <w:r w:rsidRPr="0000798F">
              <w:rPr>
                <w:rFonts w:ascii="Arial" w:hAnsi="Arial" w:cs="Arial"/>
                <w:sz w:val="18"/>
                <w:szCs w:val="18"/>
              </w:rPr>
              <w:t>/m²)</w:t>
            </w:r>
          </w:p>
          <w:p w:rsidR="00A22057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2057" w:rsidRPr="00781DB1" w:rsidRDefault="00A22057" w:rsidP="00A22057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i/>
                <w:sz w:val="18"/>
                <w:szCs w:val="18"/>
              </w:rPr>
              <w:t>urzędu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/logo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81DB1">
              <w:rPr>
                <w:rFonts w:ascii="Arial" w:hAnsi="Arial" w:cs="Arial"/>
                <w:i/>
                <w:sz w:val="18"/>
                <w:szCs w:val="18"/>
              </w:rPr>
              <w:t>do tłoczenia zostanie przekazana przed samym zawarciem umowy</w:t>
            </w:r>
            <w:r w:rsidR="007C24D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A22057" w:rsidRPr="00B66A4E" w:rsidRDefault="00A22057" w:rsidP="00A22057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6A4E">
              <w:rPr>
                <w:rFonts w:ascii="Arial" w:hAnsi="Arial" w:cs="Arial"/>
                <w:b/>
                <w:sz w:val="18"/>
                <w:szCs w:val="18"/>
              </w:rPr>
              <w:t>Personalizacja: 50 szt.</w:t>
            </w:r>
            <w:r w:rsidRPr="00B66A4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A22057" w:rsidRPr="00A22057" w:rsidRDefault="00A22057" w:rsidP="00A22057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2057">
              <w:rPr>
                <w:rFonts w:ascii="Arial" w:hAnsi="Arial" w:cs="Arial"/>
                <w:b/>
                <w:sz w:val="18"/>
                <w:szCs w:val="18"/>
              </w:rPr>
              <w:t>Wzór:</w:t>
            </w:r>
          </w:p>
          <w:p w:rsidR="00A22057" w:rsidRDefault="00A22057" w:rsidP="00A22057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ms Rmn" w:hAnsi="Tms Rmn"/>
                <w:noProof/>
              </w:rPr>
              <w:drawing>
                <wp:inline distT="0" distB="0" distL="0" distR="0">
                  <wp:extent cx="2313940" cy="1955800"/>
                  <wp:effectExtent l="0" t="0" r="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8F" w:rsidRPr="007C24DD" w:rsidRDefault="0000798F" w:rsidP="00A22057">
            <w:pPr>
              <w:spacing w:before="100" w:beforeAutospacing="1" w:after="100" w:afterAutospacing="1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C24DD">
              <w:rPr>
                <w:rFonts w:ascii="Arial" w:hAnsi="Arial" w:cs="Arial"/>
                <w:i/>
                <w:sz w:val="18"/>
                <w:szCs w:val="18"/>
              </w:rPr>
              <w:t>Na stronach uzgodnionych na etapie realizacji zamówienia Zamawiający wskaże miejsce oznakowania logiem i adresem Ministerstwa oraz określi wklejki teleadresowe Ministerstwa.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98F" w:rsidRPr="00282F54" w:rsidRDefault="0000798F" w:rsidP="00A028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</w:t>
            </w:r>
            <w:proofErr w:type="gramEnd"/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98F" w:rsidRPr="00282F54" w:rsidRDefault="00A22057" w:rsidP="00A028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0798F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98F" w:rsidRPr="00282F54" w:rsidRDefault="0000798F" w:rsidP="00A028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98F" w:rsidRPr="00282F54" w:rsidRDefault="0000798F" w:rsidP="00A028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2221" w:rsidRPr="00282F54" w:rsidTr="000652EA">
        <w:trPr>
          <w:trHeight w:val="566"/>
        </w:trPr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221" w:rsidRPr="00ED2221" w:rsidRDefault="00ED2221" w:rsidP="00ED222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221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SUMA: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21" w:rsidRPr="00282F54" w:rsidRDefault="00ED2221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21" w:rsidRPr="00282F54" w:rsidRDefault="00ED2221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2539" w:rsidRDefault="00192539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7C24DD" w:rsidRDefault="007C24DD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7C24DD" w:rsidRDefault="007C24DD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7C24DD" w:rsidRPr="00980A72" w:rsidRDefault="007C24DD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i/>
          <w:sz w:val="20"/>
          <w:szCs w:val="20"/>
        </w:rPr>
        <w:t xml:space="preserve">Miejsce realizacji zamówienia: siedziba Zamawiającego, Ministerstwo Przedsiębiorczości i Technologii przy pl. Trzech </w:t>
      </w:r>
      <w:proofErr w:type="gramStart"/>
      <w:r w:rsidRPr="007C24DD">
        <w:rPr>
          <w:rFonts w:ascii="Arial" w:hAnsi="Arial" w:cs="Arial"/>
          <w:i/>
          <w:sz w:val="20"/>
          <w:szCs w:val="20"/>
        </w:rPr>
        <w:t>Krzyży 3/5  w</w:t>
      </w:r>
      <w:proofErr w:type="gramEnd"/>
      <w:r w:rsidRPr="007C24DD">
        <w:rPr>
          <w:rFonts w:ascii="Arial" w:hAnsi="Arial" w:cs="Arial"/>
          <w:i/>
          <w:sz w:val="20"/>
          <w:szCs w:val="20"/>
        </w:rPr>
        <w:t xml:space="preserve"> Warszawie. </w:t>
      </w: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i/>
          <w:sz w:val="20"/>
          <w:szCs w:val="20"/>
        </w:rPr>
        <w:t>Przewidywany termin realizacji – 15 dni od dnia podpisania umowy nie dłużej jednak niż do dnia 20 grudnia 2019 r.</w:t>
      </w: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i/>
          <w:sz w:val="20"/>
          <w:szCs w:val="20"/>
        </w:rPr>
        <w:lastRenderedPageBreak/>
        <w:t xml:space="preserve">Dostarczone towary muszą być fabrycznie nowe, wolne od wad, pełnowartościowe i </w:t>
      </w:r>
      <w:proofErr w:type="gramStart"/>
      <w:r w:rsidRPr="007C24DD">
        <w:rPr>
          <w:rFonts w:ascii="Arial" w:hAnsi="Arial" w:cs="Arial"/>
          <w:i/>
          <w:sz w:val="20"/>
          <w:szCs w:val="20"/>
        </w:rPr>
        <w:t>nie noszące</w:t>
      </w:r>
      <w:proofErr w:type="gramEnd"/>
      <w:r w:rsidRPr="007C24DD">
        <w:rPr>
          <w:rFonts w:ascii="Arial" w:hAnsi="Arial" w:cs="Arial"/>
          <w:i/>
          <w:sz w:val="20"/>
          <w:szCs w:val="20"/>
        </w:rPr>
        <w:t xml:space="preserve"> znamion użytkowania. </w:t>
      </w: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b/>
          <w:i/>
          <w:sz w:val="20"/>
          <w:szCs w:val="20"/>
        </w:rPr>
        <w:t>W podanych cenach towarów należy uwzględnić</w:t>
      </w:r>
      <w:r w:rsidRPr="007C24DD">
        <w:rPr>
          <w:rFonts w:ascii="Arial" w:hAnsi="Arial" w:cs="Arial"/>
          <w:i/>
          <w:sz w:val="20"/>
          <w:szCs w:val="20"/>
        </w:rPr>
        <w:t>: wszystkie koszty związane z pełną i terminową realizacją zamówienia.</w:t>
      </w: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i/>
          <w:sz w:val="20"/>
          <w:szCs w:val="20"/>
        </w:rPr>
        <w:t>Oferta nie może zawierać innych (dodatkowych lub ukrytych) kosztów.</w:t>
      </w:r>
    </w:p>
    <w:p w:rsidR="007C24DD" w:rsidRPr="007C24DD" w:rsidRDefault="007C24DD" w:rsidP="007C24DD">
      <w:pPr>
        <w:pStyle w:val="Akapitzlist"/>
        <w:numPr>
          <w:ilvl w:val="0"/>
          <w:numId w:val="3"/>
        </w:numPr>
        <w:spacing w:after="0" w:line="360" w:lineRule="auto"/>
        <w:ind w:left="709" w:right="284" w:hanging="425"/>
        <w:jc w:val="both"/>
        <w:rPr>
          <w:rFonts w:ascii="Arial" w:hAnsi="Arial" w:cs="Arial"/>
          <w:i/>
          <w:sz w:val="20"/>
          <w:szCs w:val="20"/>
        </w:rPr>
      </w:pPr>
      <w:r w:rsidRPr="007C24DD">
        <w:rPr>
          <w:rFonts w:ascii="Arial" w:hAnsi="Arial" w:cs="Arial"/>
          <w:i/>
          <w:sz w:val="20"/>
          <w:szCs w:val="20"/>
        </w:rPr>
        <w:t>Forma płatności: przelew – 14 dni</w:t>
      </w:r>
    </w:p>
    <w:p w:rsidR="00192539" w:rsidRPr="00980A72" w:rsidRDefault="00192539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00798F" w:rsidRDefault="0000798F" w:rsidP="0019253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>
        <w:rPr>
          <w:rFonts w:ascii="Arial" w:hAnsi="Arial" w:cs="Arial"/>
          <w:sz w:val="20"/>
          <w:szCs w:val="20"/>
        </w:rPr>
        <w:t xml:space="preserve"> (SOPZ)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00798F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proofErr w:type="gramStart"/>
      <w:r>
        <w:rPr>
          <w:rFonts w:ascii="Arial" w:hAnsi="Arial" w:cs="Arial"/>
          <w:spacing w:val="4"/>
          <w:sz w:val="20"/>
        </w:rPr>
        <w:t xml:space="preserve">na  </w:t>
      </w:r>
      <w:r>
        <w:rPr>
          <w:rFonts w:ascii="Arial" w:hAnsi="Arial" w:cs="Arial"/>
          <w:b/>
          <w:spacing w:val="4"/>
          <w:sz w:val="20"/>
        </w:rPr>
        <w:t>c</w:t>
      </w:r>
      <w:r w:rsidRPr="007A07AB">
        <w:rPr>
          <w:rFonts w:ascii="Arial" w:hAnsi="Arial" w:cs="Arial"/>
          <w:b/>
          <w:spacing w:val="4"/>
          <w:sz w:val="20"/>
        </w:rPr>
        <w:t>ałkowitą</w:t>
      </w:r>
      <w:proofErr w:type="gramEnd"/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b/>
          <w:spacing w:val="4"/>
          <w:sz w:val="20"/>
        </w:rPr>
        <w:t>łączną wartość</w:t>
      </w:r>
      <w:r w:rsidRPr="009D35F9">
        <w:rPr>
          <w:rFonts w:ascii="Arial" w:hAnsi="Arial" w:cs="Arial"/>
          <w:b/>
          <w:spacing w:val="4"/>
          <w:sz w:val="20"/>
        </w:rPr>
        <w:t xml:space="preserve"> </w:t>
      </w:r>
      <w:r w:rsidR="0000798F">
        <w:rPr>
          <w:rFonts w:ascii="Arial" w:hAnsi="Arial" w:cs="Arial"/>
          <w:b/>
          <w:spacing w:val="4"/>
          <w:sz w:val="20"/>
        </w:rPr>
        <w:t>oferty</w:t>
      </w:r>
      <w:r w:rsidR="00201437">
        <w:rPr>
          <w:rFonts w:ascii="Arial" w:hAnsi="Arial" w:cs="Arial"/>
          <w:b/>
          <w:spacing w:val="4"/>
          <w:sz w:val="20"/>
        </w:rPr>
        <w:t>**</w:t>
      </w:r>
      <w:r w:rsidR="0000798F">
        <w:rPr>
          <w:rFonts w:ascii="Arial" w:hAnsi="Arial" w:cs="Arial"/>
          <w:b/>
          <w:spacing w:val="4"/>
          <w:sz w:val="20"/>
        </w:rPr>
        <w:t>:</w:t>
      </w:r>
      <w:r w:rsidR="0000798F" w:rsidRPr="009D35F9">
        <w:rPr>
          <w:rFonts w:ascii="Arial" w:hAnsi="Arial" w:cs="Arial"/>
          <w:b/>
          <w:spacing w:val="4"/>
          <w:sz w:val="20"/>
        </w:rPr>
        <w:t xml:space="preserve"> </w:t>
      </w:r>
    </w:p>
    <w:p w:rsidR="0000798F" w:rsidRDefault="0000798F" w:rsidP="0000798F">
      <w:pPr>
        <w:pStyle w:val="Tekstpodstawowy2"/>
        <w:spacing w:before="120" w:line="240" w:lineRule="exact"/>
        <w:ind w:left="357" w:firstLine="351"/>
        <w:jc w:val="both"/>
        <w:rPr>
          <w:rFonts w:ascii="Arial" w:hAnsi="Arial" w:cs="Arial"/>
          <w:b/>
          <w:spacing w:val="4"/>
          <w:sz w:val="20"/>
        </w:rPr>
      </w:pPr>
      <w:proofErr w:type="gramStart"/>
      <w:r>
        <w:rPr>
          <w:rFonts w:ascii="Arial" w:hAnsi="Arial" w:cs="Arial"/>
          <w:b/>
          <w:spacing w:val="4"/>
          <w:sz w:val="20"/>
        </w:rPr>
        <w:t>netto</w:t>
      </w:r>
      <w:proofErr w:type="gramEnd"/>
      <w:r>
        <w:rPr>
          <w:rFonts w:ascii="Arial" w:hAnsi="Arial" w:cs="Arial"/>
          <w:b/>
          <w:spacing w:val="4"/>
          <w:sz w:val="20"/>
        </w:rPr>
        <w:t xml:space="preserve">  </w:t>
      </w:r>
      <w:r w:rsidRPr="009D35F9">
        <w:rPr>
          <w:rFonts w:ascii="Arial" w:hAnsi="Arial" w:cs="Arial"/>
          <w:b/>
          <w:spacing w:val="4"/>
          <w:sz w:val="20"/>
        </w:rPr>
        <w:t>……</w:t>
      </w:r>
      <w:r>
        <w:rPr>
          <w:rFonts w:ascii="Arial" w:hAnsi="Arial" w:cs="Arial"/>
          <w:b/>
          <w:spacing w:val="4"/>
          <w:sz w:val="20"/>
        </w:rPr>
        <w:t>……………………….</w:t>
      </w:r>
      <w:r w:rsidRPr="009D35F9">
        <w:rPr>
          <w:rFonts w:ascii="Arial" w:hAnsi="Arial" w:cs="Arial"/>
          <w:b/>
          <w:spacing w:val="4"/>
          <w:sz w:val="20"/>
        </w:rPr>
        <w:t>……………</w:t>
      </w:r>
      <w:r>
        <w:rPr>
          <w:rFonts w:ascii="Arial" w:hAnsi="Arial" w:cs="Arial"/>
          <w:b/>
          <w:spacing w:val="4"/>
          <w:sz w:val="20"/>
        </w:rPr>
        <w:t xml:space="preserve"> </w:t>
      </w:r>
      <w:proofErr w:type="gramStart"/>
      <w:r>
        <w:rPr>
          <w:rFonts w:ascii="Arial" w:hAnsi="Arial" w:cs="Arial"/>
          <w:b/>
          <w:spacing w:val="4"/>
          <w:sz w:val="20"/>
        </w:rPr>
        <w:t>zł</w:t>
      </w:r>
      <w:proofErr w:type="gramEnd"/>
      <w:r>
        <w:rPr>
          <w:rFonts w:ascii="Arial" w:hAnsi="Arial" w:cs="Arial"/>
          <w:b/>
          <w:spacing w:val="4"/>
          <w:sz w:val="20"/>
        </w:rPr>
        <w:t>,</w:t>
      </w:r>
    </w:p>
    <w:p w:rsidR="00192539" w:rsidRDefault="00192539" w:rsidP="0000798F">
      <w:pPr>
        <w:pStyle w:val="Tekstpodstawowy2"/>
        <w:spacing w:before="120" w:line="240" w:lineRule="exact"/>
        <w:ind w:left="357" w:firstLine="351"/>
        <w:jc w:val="both"/>
        <w:rPr>
          <w:rFonts w:ascii="Arial" w:hAnsi="Arial" w:cs="Arial"/>
          <w:b/>
          <w:spacing w:val="4"/>
          <w:sz w:val="20"/>
        </w:rPr>
      </w:pPr>
      <w:proofErr w:type="gramStart"/>
      <w:r w:rsidRPr="009D35F9">
        <w:rPr>
          <w:rFonts w:ascii="Arial" w:hAnsi="Arial" w:cs="Arial"/>
          <w:b/>
          <w:spacing w:val="4"/>
          <w:sz w:val="20"/>
        </w:rPr>
        <w:t>brutto</w:t>
      </w:r>
      <w:proofErr w:type="gramEnd"/>
      <w:r>
        <w:rPr>
          <w:rFonts w:ascii="Arial" w:hAnsi="Arial" w:cs="Arial"/>
          <w:b/>
          <w:spacing w:val="4"/>
          <w:sz w:val="20"/>
        </w:rPr>
        <w:t xml:space="preserve"> </w:t>
      </w:r>
      <w:r w:rsidRPr="009D35F9">
        <w:rPr>
          <w:rFonts w:ascii="Arial" w:hAnsi="Arial" w:cs="Arial"/>
          <w:b/>
          <w:spacing w:val="4"/>
          <w:sz w:val="20"/>
        </w:rPr>
        <w:t>…………</w:t>
      </w:r>
      <w:r w:rsidR="0000798F">
        <w:rPr>
          <w:rFonts w:ascii="Arial" w:hAnsi="Arial" w:cs="Arial"/>
          <w:b/>
          <w:spacing w:val="4"/>
          <w:sz w:val="20"/>
        </w:rPr>
        <w:t>………………………</w:t>
      </w:r>
      <w:r w:rsidRPr="009D35F9">
        <w:rPr>
          <w:rFonts w:ascii="Arial" w:hAnsi="Arial" w:cs="Arial"/>
          <w:b/>
          <w:spacing w:val="4"/>
          <w:sz w:val="20"/>
        </w:rPr>
        <w:t>………</w:t>
      </w:r>
      <w:r w:rsidR="0000798F">
        <w:rPr>
          <w:rFonts w:ascii="Arial" w:hAnsi="Arial" w:cs="Arial"/>
          <w:b/>
          <w:spacing w:val="4"/>
          <w:sz w:val="20"/>
        </w:rPr>
        <w:t xml:space="preserve"> zł.</w:t>
      </w:r>
    </w:p>
    <w:p w:rsidR="00192539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 i </w:t>
      </w:r>
      <w:r w:rsidRPr="00197A3F">
        <w:rPr>
          <w:rFonts w:ascii="Arial" w:hAnsi="Arial" w:cs="Arial"/>
          <w:spacing w:val="4"/>
          <w:sz w:val="20"/>
        </w:rPr>
        <w:t xml:space="preserve">terminową realizacją zamówienia na warunkach opisanych w umowie, w tym koszty </w:t>
      </w:r>
      <w:r w:rsidR="00BD70CB">
        <w:rPr>
          <w:rFonts w:ascii="Arial" w:hAnsi="Arial" w:cs="Arial"/>
          <w:spacing w:val="4"/>
          <w:sz w:val="20"/>
        </w:rPr>
        <w:t xml:space="preserve">projektu, produkcji, dostawy </w:t>
      </w:r>
      <w:r w:rsidR="00A778CF">
        <w:rPr>
          <w:rFonts w:ascii="Arial" w:hAnsi="Arial" w:cs="Arial"/>
          <w:spacing w:val="4"/>
          <w:sz w:val="20"/>
        </w:rPr>
        <w:t>do siedziby Zamawiającego</w:t>
      </w:r>
      <w:r w:rsidRPr="00197A3F">
        <w:rPr>
          <w:rFonts w:ascii="Arial" w:hAnsi="Arial" w:cs="Arial"/>
          <w:spacing w:val="4"/>
          <w:sz w:val="20"/>
        </w:rPr>
        <w:t>.</w:t>
      </w:r>
    </w:p>
    <w:p w:rsidR="0000798F" w:rsidRPr="0000798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zamówienie zgodnie ze </w:t>
      </w:r>
      <w:r>
        <w:rPr>
          <w:rFonts w:ascii="Arial" w:hAnsi="Arial" w:cs="Arial"/>
          <w:sz w:val="20"/>
          <w:szCs w:val="20"/>
        </w:rPr>
        <w:t>Szczegółowym Opisem Przedmiotu Zamówienia.</w:t>
      </w:r>
    </w:p>
    <w:p w:rsidR="0000798F" w:rsidRPr="00197A3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w razie wybrania naszej </w:t>
      </w:r>
      <w:proofErr w:type="gramStart"/>
      <w:r w:rsidRPr="000B21ED">
        <w:rPr>
          <w:rFonts w:ascii="Arial" w:hAnsi="Arial" w:cs="Arial"/>
          <w:sz w:val="20"/>
          <w:szCs w:val="20"/>
        </w:rPr>
        <w:t>oferty jako</w:t>
      </w:r>
      <w:proofErr w:type="gramEnd"/>
      <w:r w:rsidRPr="000B21ED">
        <w:rPr>
          <w:rFonts w:ascii="Arial" w:hAnsi="Arial" w:cs="Arial"/>
          <w:sz w:val="20"/>
          <w:szCs w:val="20"/>
        </w:rPr>
        <w:t xml:space="preserve">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 xml:space="preserve">umowy na warunkach określonych we wzorze </w:t>
      </w:r>
      <w:r>
        <w:rPr>
          <w:rFonts w:ascii="Arial" w:hAnsi="Arial" w:cs="Arial"/>
          <w:sz w:val="20"/>
          <w:szCs w:val="20"/>
        </w:rPr>
        <w:t>Zamawiającego.</w:t>
      </w: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92539" w:rsidRPr="005B703F" w:rsidTr="0096356C">
        <w:trPr>
          <w:trHeight w:val="609"/>
        </w:trPr>
        <w:tc>
          <w:tcPr>
            <w:tcW w:w="3757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B703F">
              <w:rPr>
                <w:rFonts w:ascii="Arial" w:hAnsi="Arial" w:cs="Arial"/>
                <w:sz w:val="18"/>
                <w:szCs w:val="18"/>
              </w:rPr>
              <w:t>do</w:t>
            </w:r>
            <w:proofErr w:type="gramEnd"/>
            <w:r w:rsidRPr="005B703F">
              <w:rPr>
                <w:rFonts w:ascii="Arial" w:hAnsi="Arial" w:cs="Arial"/>
                <w:sz w:val="18"/>
                <w:szCs w:val="18"/>
              </w:rPr>
              <w:t xml:space="preserve">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192539" w:rsidRPr="003B7CA1" w:rsidRDefault="00192539" w:rsidP="00192539">
      <w:pPr>
        <w:jc w:val="both"/>
      </w:pPr>
    </w:p>
    <w:p w:rsidR="00542366" w:rsidRDefault="00542366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Pr="007C24DD" w:rsidRDefault="007C24DD" w:rsidP="007C24DD">
      <w:pPr>
        <w:pStyle w:val="Stopka"/>
        <w:rPr>
          <w:rFonts w:ascii="Arial" w:hAnsi="Arial" w:cs="Arial"/>
          <w:i/>
          <w:sz w:val="16"/>
          <w:szCs w:val="16"/>
        </w:rPr>
      </w:pPr>
      <w:r w:rsidRPr="007C24DD">
        <w:rPr>
          <w:rFonts w:ascii="Arial" w:hAnsi="Arial" w:cs="Arial"/>
          <w:i/>
          <w:sz w:val="16"/>
          <w:szCs w:val="16"/>
        </w:rPr>
        <w:t>* - niepotrzebne skreślić</w:t>
      </w:r>
    </w:p>
    <w:p w:rsidR="007C24DD" w:rsidRPr="007C24DD" w:rsidRDefault="007C24DD" w:rsidP="007C24DD">
      <w:pPr>
        <w:pStyle w:val="Stopka"/>
        <w:rPr>
          <w:rFonts w:ascii="Arial" w:hAnsi="Arial" w:cs="Arial"/>
          <w:i/>
          <w:sz w:val="16"/>
          <w:szCs w:val="16"/>
        </w:rPr>
      </w:pPr>
      <w:r w:rsidRPr="007C24DD">
        <w:rPr>
          <w:rFonts w:ascii="Arial" w:hAnsi="Arial" w:cs="Arial"/>
          <w:i/>
          <w:sz w:val="16"/>
          <w:szCs w:val="16"/>
        </w:rPr>
        <w:t xml:space="preserve">**- przy wyborze oferty Zamawiający będzie kierował się </w:t>
      </w:r>
      <w:r>
        <w:rPr>
          <w:rFonts w:ascii="Arial" w:hAnsi="Arial" w:cs="Arial"/>
          <w:i/>
          <w:sz w:val="16"/>
          <w:szCs w:val="16"/>
        </w:rPr>
        <w:t>c</w:t>
      </w:r>
      <w:r w:rsidRPr="007C24DD">
        <w:rPr>
          <w:rFonts w:ascii="Arial" w:hAnsi="Arial" w:cs="Arial"/>
          <w:i/>
          <w:sz w:val="16"/>
          <w:szCs w:val="16"/>
        </w:rPr>
        <w:t>ałkowitą łączną ceną brutto oferty.</w:t>
      </w:r>
    </w:p>
    <w:sectPr w:rsidR="007C24DD" w:rsidRPr="007C24DD" w:rsidSect="00192539">
      <w:headerReference w:type="default" r:id="rId10"/>
      <w:footerReference w:type="even" r:id="rId11"/>
      <w:footnotePr>
        <w:numFmt w:val="chicago"/>
      </w:footnotePr>
      <w:endnotePr>
        <w:numFmt w:val="chicago"/>
      </w:endnotePr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59" w:rsidRDefault="00760359">
      <w:r>
        <w:separator/>
      </w:r>
    </w:p>
  </w:endnote>
  <w:endnote w:type="continuationSeparator" w:id="0">
    <w:p w:rsidR="00760359" w:rsidRDefault="0076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19253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7603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59" w:rsidRDefault="00760359">
      <w:r>
        <w:separator/>
      </w:r>
    </w:p>
  </w:footnote>
  <w:footnote w:type="continuationSeparator" w:id="0">
    <w:p w:rsidR="00760359" w:rsidRDefault="0076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76035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6035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6035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76035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B3F2CF7"/>
    <w:multiLevelType w:val="hybridMultilevel"/>
    <w:tmpl w:val="338E298A"/>
    <w:lvl w:ilvl="0" w:tplc="04150001">
      <w:start w:val="1"/>
      <w:numFmt w:val="bullet"/>
      <w:lvlText w:val=""/>
      <w:lvlJc w:val="left"/>
      <w:pPr>
        <w:ind w:left="-460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880" w:hanging="360"/>
      </w:pPr>
    </w:lvl>
    <w:lvl w:ilvl="2" w:tplc="0415001B" w:tentative="1">
      <w:start w:val="1"/>
      <w:numFmt w:val="lowerRoman"/>
      <w:lvlText w:val="%3."/>
      <w:lvlJc w:val="right"/>
      <w:pPr>
        <w:ind w:left="-3160" w:hanging="180"/>
      </w:pPr>
    </w:lvl>
    <w:lvl w:ilvl="3" w:tplc="0415000F" w:tentative="1">
      <w:start w:val="1"/>
      <w:numFmt w:val="decimal"/>
      <w:lvlText w:val="%4."/>
      <w:lvlJc w:val="left"/>
      <w:pPr>
        <w:ind w:left="-2440" w:hanging="360"/>
      </w:pPr>
    </w:lvl>
    <w:lvl w:ilvl="4" w:tplc="04150019" w:tentative="1">
      <w:start w:val="1"/>
      <w:numFmt w:val="lowerLetter"/>
      <w:lvlText w:val="%5."/>
      <w:lvlJc w:val="left"/>
      <w:pPr>
        <w:ind w:left="-1720" w:hanging="360"/>
      </w:pPr>
    </w:lvl>
    <w:lvl w:ilvl="5" w:tplc="0415001B" w:tentative="1">
      <w:start w:val="1"/>
      <w:numFmt w:val="lowerRoman"/>
      <w:lvlText w:val="%6."/>
      <w:lvlJc w:val="right"/>
      <w:pPr>
        <w:ind w:left="-1000" w:hanging="180"/>
      </w:pPr>
    </w:lvl>
    <w:lvl w:ilvl="6" w:tplc="0415000F" w:tentative="1">
      <w:start w:val="1"/>
      <w:numFmt w:val="decimal"/>
      <w:lvlText w:val="%7."/>
      <w:lvlJc w:val="left"/>
      <w:pPr>
        <w:ind w:left="-280" w:hanging="360"/>
      </w:pPr>
    </w:lvl>
    <w:lvl w:ilvl="7" w:tplc="04150019" w:tentative="1">
      <w:start w:val="1"/>
      <w:numFmt w:val="lowerLetter"/>
      <w:lvlText w:val="%8."/>
      <w:lvlJc w:val="left"/>
      <w:pPr>
        <w:ind w:left="440" w:hanging="360"/>
      </w:pPr>
    </w:lvl>
    <w:lvl w:ilvl="8" w:tplc="0415001B" w:tentative="1">
      <w:start w:val="1"/>
      <w:numFmt w:val="lowerRoman"/>
      <w:lvlText w:val="%9."/>
      <w:lvlJc w:val="right"/>
      <w:pPr>
        <w:ind w:left="1160" w:hanging="180"/>
      </w:pPr>
    </w:lvl>
  </w:abstractNum>
  <w:abstractNum w:abstractNumId="2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9"/>
    <w:rsid w:val="0000798F"/>
    <w:rsid w:val="00077593"/>
    <w:rsid w:val="000E6D78"/>
    <w:rsid w:val="000F75E4"/>
    <w:rsid w:val="001276C0"/>
    <w:rsid w:val="00147135"/>
    <w:rsid w:val="00192539"/>
    <w:rsid w:val="00201437"/>
    <w:rsid w:val="002140B3"/>
    <w:rsid w:val="003A2FB7"/>
    <w:rsid w:val="004C3BEB"/>
    <w:rsid w:val="0050704C"/>
    <w:rsid w:val="00542366"/>
    <w:rsid w:val="005918F7"/>
    <w:rsid w:val="007257A3"/>
    <w:rsid w:val="00760359"/>
    <w:rsid w:val="007C24DD"/>
    <w:rsid w:val="007E4B2D"/>
    <w:rsid w:val="00853D4C"/>
    <w:rsid w:val="00873F97"/>
    <w:rsid w:val="008C70F8"/>
    <w:rsid w:val="00A22057"/>
    <w:rsid w:val="00A778CF"/>
    <w:rsid w:val="00B87EE9"/>
    <w:rsid w:val="00BD70CB"/>
    <w:rsid w:val="00C277E8"/>
    <w:rsid w:val="00CD58C7"/>
    <w:rsid w:val="00D00F97"/>
    <w:rsid w:val="00D57A93"/>
    <w:rsid w:val="00D70911"/>
    <w:rsid w:val="00DB332B"/>
    <w:rsid w:val="00E130CC"/>
    <w:rsid w:val="00E87952"/>
    <w:rsid w:val="00E92013"/>
    <w:rsid w:val="00ED2221"/>
    <w:rsid w:val="00F078D1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A2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2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5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A2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2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Tomaszewska Agnieszka</dc:creator>
  <cp:lastModifiedBy>Piotr Rzewuski</cp:lastModifiedBy>
  <cp:revision>4</cp:revision>
  <dcterms:created xsi:type="dcterms:W3CDTF">2019-11-21T11:53:00Z</dcterms:created>
  <dcterms:modified xsi:type="dcterms:W3CDTF">2019-11-21T11:53:00Z</dcterms:modified>
</cp:coreProperties>
</file>