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4FFCCD" w14:textId="7D0D4292" w:rsidR="00372AAE" w:rsidRPr="006D17F0" w:rsidRDefault="00596866" w:rsidP="00EC0CDA">
      <w:pPr>
        <w:pStyle w:val="Default"/>
        <w:spacing w:line="276" w:lineRule="auto"/>
        <w:rPr>
          <w:b/>
          <w:iCs/>
          <w:color w:val="auto"/>
        </w:rPr>
      </w:pPr>
      <w:r w:rsidRPr="006D17F0">
        <w:rPr>
          <w:b/>
          <w:iCs/>
          <w:color w:val="auto"/>
        </w:rPr>
        <w:t xml:space="preserve">Załącznik nr 1 </w:t>
      </w:r>
    </w:p>
    <w:p w14:paraId="52A24A25" w14:textId="77777777" w:rsidR="00372AAE" w:rsidRPr="007A3869" w:rsidRDefault="00372AAE" w:rsidP="00EC0CDA">
      <w:pPr>
        <w:pStyle w:val="Default"/>
        <w:spacing w:line="276" w:lineRule="auto"/>
        <w:rPr>
          <w:b/>
          <w:bCs/>
          <w:i/>
          <w:color w:val="auto"/>
          <w:kern w:val="22"/>
        </w:rPr>
      </w:pPr>
    </w:p>
    <w:p w14:paraId="37034914" w14:textId="1DAE336B" w:rsidR="00121A07" w:rsidRPr="007A3869" w:rsidRDefault="00121A07" w:rsidP="00EC0CDA">
      <w:pPr>
        <w:spacing w:after="0" w:line="360" w:lineRule="auto"/>
        <w:rPr>
          <w:rFonts w:ascii="Arial" w:hAnsi="Arial" w:cs="Arial"/>
          <w:b/>
          <w:bCs/>
          <w:kern w:val="22"/>
          <w:sz w:val="24"/>
          <w:szCs w:val="24"/>
        </w:rPr>
      </w:pPr>
      <w:r w:rsidRPr="007A3869">
        <w:rPr>
          <w:rFonts w:ascii="Arial" w:hAnsi="Arial" w:cs="Arial"/>
          <w:b/>
          <w:bCs/>
          <w:kern w:val="22"/>
          <w:sz w:val="24"/>
          <w:szCs w:val="24"/>
        </w:rPr>
        <w:t>O</w:t>
      </w:r>
      <w:r w:rsidR="003E1B93" w:rsidRPr="007A3869">
        <w:rPr>
          <w:rFonts w:ascii="Arial" w:hAnsi="Arial" w:cs="Arial"/>
          <w:b/>
          <w:bCs/>
          <w:kern w:val="22"/>
          <w:sz w:val="24"/>
          <w:szCs w:val="24"/>
        </w:rPr>
        <w:t xml:space="preserve">PIS PRZEDMIOTU </w:t>
      </w:r>
      <w:r w:rsidR="00AC27B6" w:rsidRPr="007A3869">
        <w:rPr>
          <w:rFonts w:ascii="Arial" w:hAnsi="Arial" w:cs="Arial"/>
          <w:b/>
          <w:bCs/>
          <w:kern w:val="22"/>
          <w:sz w:val="24"/>
          <w:szCs w:val="24"/>
        </w:rPr>
        <w:t>ZAMÓWIENIA</w:t>
      </w:r>
      <w:r w:rsidR="00FA5AF1" w:rsidRPr="007A3869">
        <w:rPr>
          <w:rFonts w:ascii="Arial" w:hAnsi="Arial" w:cs="Arial"/>
          <w:b/>
          <w:bCs/>
          <w:kern w:val="22"/>
          <w:sz w:val="24"/>
          <w:szCs w:val="24"/>
        </w:rPr>
        <w:t xml:space="preserve"> </w:t>
      </w:r>
    </w:p>
    <w:p w14:paraId="141763BA" w14:textId="77777777" w:rsidR="00814F72" w:rsidRPr="007A3869" w:rsidRDefault="00814F72" w:rsidP="00EC0CDA">
      <w:pPr>
        <w:spacing w:after="0" w:line="360" w:lineRule="auto"/>
        <w:rPr>
          <w:rFonts w:ascii="Arial" w:hAnsi="Arial" w:cs="Arial"/>
          <w:b/>
          <w:bCs/>
          <w:kern w:val="22"/>
          <w:sz w:val="24"/>
          <w:szCs w:val="24"/>
        </w:rPr>
      </w:pPr>
    </w:p>
    <w:p w14:paraId="605999C8" w14:textId="77777777" w:rsidR="00814F72" w:rsidRPr="007A3869" w:rsidRDefault="00814F72" w:rsidP="00EC0CD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869">
        <w:rPr>
          <w:rFonts w:ascii="Arial" w:hAnsi="Arial" w:cs="Arial"/>
          <w:b/>
          <w:bCs/>
          <w:sz w:val="24"/>
          <w:szCs w:val="24"/>
        </w:rPr>
        <w:t>Rozdział I PRZEDMIOT ZAMÓWIENIA</w:t>
      </w:r>
    </w:p>
    <w:p w14:paraId="686D64DF" w14:textId="6E46AA8A" w:rsidR="00814F72" w:rsidRPr="007A3869" w:rsidRDefault="158E4830" w:rsidP="00EC0C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Przedmiotem zamówienia jest opracowanie </w:t>
      </w:r>
      <w:bookmarkStart w:id="0" w:name="_Hlk138073133"/>
      <w:r w:rsidRPr="007A3869">
        <w:rPr>
          <w:rFonts w:ascii="Arial" w:hAnsi="Arial" w:cs="Arial"/>
          <w:sz w:val="24"/>
          <w:szCs w:val="24"/>
        </w:rPr>
        <w:t>edukacyjnego programu prozdrowotnego dla obywateli Ukrainy</w:t>
      </w:r>
      <w:bookmarkEnd w:id="0"/>
      <w:r w:rsidR="40AD46B6" w:rsidRPr="007A3869">
        <w:rPr>
          <w:rFonts w:ascii="Arial" w:hAnsi="Arial" w:cs="Arial"/>
          <w:sz w:val="24"/>
          <w:szCs w:val="24"/>
        </w:rPr>
        <w:t xml:space="preserve"> </w:t>
      </w:r>
      <w:r w:rsidR="002D1859" w:rsidRPr="007A3869">
        <w:rPr>
          <w:rFonts w:ascii="Arial" w:hAnsi="Arial" w:cs="Arial"/>
          <w:sz w:val="24"/>
          <w:szCs w:val="24"/>
        </w:rPr>
        <w:t xml:space="preserve">oraz </w:t>
      </w:r>
      <w:r w:rsidRPr="007A3869">
        <w:rPr>
          <w:rFonts w:ascii="Arial" w:hAnsi="Arial" w:cs="Arial"/>
          <w:sz w:val="24"/>
          <w:szCs w:val="24"/>
        </w:rPr>
        <w:t>przeprowadzenie warsztatów</w:t>
      </w:r>
      <w:r w:rsidR="63AFAABF" w:rsidRPr="007A3869">
        <w:rPr>
          <w:rFonts w:ascii="Arial" w:hAnsi="Arial" w:cs="Arial"/>
          <w:sz w:val="24"/>
          <w:szCs w:val="24"/>
        </w:rPr>
        <w:t xml:space="preserve"> dla pracowników P</w:t>
      </w:r>
      <w:r w:rsidR="007B4A2B" w:rsidRPr="007A3869">
        <w:rPr>
          <w:rFonts w:ascii="Arial" w:hAnsi="Arial" w:cs="Arial"/>
          <w:sz w:val="24"/>
          <w:szCs w:val="24"/>
        </w:rPr>
        <w:t xml:space="preserve">aństwowej </w:t>
      </w:r>
      <w:r w:rsidR="63AFAABF" w:rsidRPr="007A3869">
        <w:rPr>
          <w:rFonts w:ascii="Arial" w:hAnsi="Arial" w:cs="Arial"/>
          <w:sz w:val="24"/>
          <w:szCs w:val="24"/>
        </w:rPr>
        <w:t>I</w:t>
      </w:r>
      <w:r w:rsidR="007B4A2B" w:rsidRPr="007A3869">
        <w:rPr>
          <w:rFonts w:ascii="Arial" w:hAnsi="Arial" w:cs="Arial"/>
          <w:sz w:val="24"/>
          <w:szCs w:val="24"/>
        </w:rPr>
        <w:t xml:space="preserve">nspekcji </w:t>
      </w:r>
      <w:r w:rsidR="63AFAABF" w:rsidRPr="007A3869">
        <w:rPr>
          <w:rFonts w:ascii="Arial" w:hAnsi="Arial" w:cs="Arial"/>
          <w:sz w:val="24"/>
          <w:szCs w:val="24"/>
        </w:rPr>
        <w:t>S</w:t>
      </w:r>
      <w:r w:rsidR="007B4A2B" w:rsidRPr="007A3869">
        <w:rPr>
          <w:rFonts w:ascii="Arial" w:hAnsi="Arial" w:cs="Arial"/>
          <w:sz w:val="24"/>
          <w:szCs w:val="24"/>
        </w:rPr>
        <w:t>anitarnej (zwan</w:t>
      </w:r>
      <w:r w:rsidR="008F383B" w:rsidRPr="007A3869">
        <w:rPr>
          <w:rFonts w:ascii="Arial" w:hAnsi="Arial" w:cs="Arial"/>
          <w:sz w:val="24"/>
          <w:szCs w:val="24"/>
        </w:rPr>
        <w:t>ej</w:t>
      </w:r>
      <w:r w:rsidR="007B4A2B" w:rsidRPr="007A3869">
        <w:rPr>
          <w:rFonts w:ascii="Arial" w:hAnsi="Arial" w:cs="Arial"/>
          <w:sz w:val="24"/>
          <w:szCs w:val="24"/>
        </w:rPr>
        <w:t xml:space="preserve"> dalej jako: „PIS”)</w:t>
      </w:r>
      <w:r w:rsidR="008F383B" w:rsidRPr="007A3869">
        <w:rPr>
          <w:rFonts w:ascii="Arial" w:hAnsi="Arial" w:cs="Arial"/>
          <w:sz w:val="24"/>
          <w:szCs w:val="24"/>
        </w:rPr>
        <w:t>,</w:t>
      </w:r>
      <w:r w:rsidR="63AFAABF" w:rsidRPr="007A3869">
        <w:rPr>
          <w:rFonts w:ascii="Arial" w:hAnsi="Arial" w:cs="Arial"/>
          <w:sz w:val="24"/>
          <w:szCs w:val="24"/>
        </w:rPr>
        <w:t xml:space="preserve"> w tym nowozatrudnionych obywateli Ukrainy</w:t>
      </w:r>
      <w:r w:rsidR="008F383B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na potrzeby projektu „Wzmocnienie </w:t>
      </w:r>
      <w:bookmarkStart w:id="1" w:name="_Hlk138069227"/>
      <w:r w:rsidRPr="007A3869">
        <w:rPr>
          <w:rFonts w:ascii="Arial" w:hAnsi="Arial" w:cs="Arial"/>
          <w:sz w:val="24"/>
          <w:szCs w:val="24"/>
        </w:rPr>
        <w:t>nadzoru sanitarno-epidemiologicznego Polski</w:t>
      </w:r>
      <w:bookmarkEnd w:id="1"/>
      <w:r w:rsidRPr="007A3869">
        <w:rPr>
          <w:rFonts w:ascii="Arial" w:hAnsi="Arial" w:cs="Arial"/>
          <w:sz w:val="24"/>
          <w:szCs w:val="24"/>
        </w:rPr>
        <w:t>”</w:t>
      </w:r>
      <w:r w:rsidR="0041339C" w:rsidRPr="007A3869">
        <w:rPr>
          <w:rFonts w:ascii="Arial" w:hAnsi="Arial" w:cs="Arial"/>
          <w:sz w:val="24"/>
          <w:szCs w:val="24"/>
        </w:rPr>
        <w:t xml:space="preserve"> </w:t>
      </w:r>
      <w:r w:rsidR="00C557DB" w:rsidRPr="007A3869">
        <w:rPr>
          <w:rFonts w:ascii="Arial" w:hAnsi="Arial" w:cs="Arial"/>
          <w:sz w:val="24"/>
          <w:szCs w:val="24"/>
        </w:rPr>
        <w:t>w ramach Działania 7.1 Oś priorytetowa VII Wsparcie REACT-EU dla obszaru zdrowia Programu Operacyjnego Wiedza Edukacja Rozwój 2014-2020 współfinansowanego ze środków Europejskiego Funduszu Społecznego</w:t>
      </w:r>
      <w:r w:rsidRPr="007A3869">
        <w:rPr>
          <w:rFonts w:ascii="Arial" w:hAnsi="Arial" w:cs="Arial"/>
          <w:sz w:val="24"/>
          <w:szCs w:val="24"/>
        </w:rPr>
        <w:t>.</w:t>
      </w:r>
    </w:p>
    <w:p w14:paraId="6115AEAE" w14:textId="3200BD90" w:rsidR="21E01B2F" w:rsidRPr="007A3869" w:rsidRDefault="21E01B2F" w:rsidP="00EC0CD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3219A7B" w14:textId="4CB4D2B0" w:rsidR="2447A0C1" w:rsidRPr="007A3869" w:rsidRDefault="2447A0C1" w:rsidP="00EC0C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Zamawiający wymaga od Wykonawcy</w:t>
      </w:r>
      <w:r w:rsidR="136171CE" w:rsidRPr="007A3869">
        <w:rPr>
          <w:rFonts w:ascii="Arial" w:hAnsi="Arial" w:cs="Arial"/>
          <w:sz w:val="24"/>
          <w:szCs w:val="24"/>
        </w:rPr>
        <w:t>:</w:t>
      </w:r>
    </w:p>
    <w:p w14:paraId="2C4EFD21" w14:textId="78C6719D" w:rsidR="0930E09F" w:rsidRPr="007A3869" w:rsidRDefault="00EE37D7" w:rsidP="00EC0CDA">
      <w:pPr>
        <w:pStyle w:val="Akapitzlist1"/>
        <w:numPr>
          <w:ilvl w:val="0"/>
          <w:numId w:val="11"/>
        </w:numPr>
        <w:spacing w:after="0"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O</w:t>
      </w:r>
      <w:r w:rsidR="2447A0C1" w:rsidRPr="007A3869">
        <w:rPr>
          <w:rFonts w:ascii="Arial" w:eastAsia="Arial" w:hAnsi="Arial" w:cs="Arial"/>
          <w:sz w:val="24"/>
          <w:szCs w:val="24"/>
        </w:rPr>
        <w:t>pracowania</w:t>
      </w:r>
      <w:r w:rsidR="1B495155" w:rsidRPr="007A3869">
        <w:rPr>
          <w:rFonts w:ascii="Arial" w:eastAsia="Arial" w:hAnsi="Arial" w:cs="Arial"/>
          <w:sz w:val="24"/>
          <w:szCs w:val="24"/>
        </w:rPr>
        <w:t xml:space="preserve"> </w:t>
      </w:r>
      <w:r w:rsidR="7517E4DA" w:rsidRPr="007A3869">
        <w:rPr>
          <w:rFonts w:ascii="Arial" w:eastAsia="Arial" w:hAnsi="Arial" w:cs="Arial"/>
          <w:sz w:val="24"/>
          <w:szCs w:val="24"/>
        </w:rPr>
        <w:t>edukacyjnego programu prozdrowotnego</w:t>
      </w:r>
      <w:r w:rsidR="2207642C" w:rsidRPr="007A3869">
        <w:rPr>
          <w:rFonts w:ascii="Arial" w:eastAsia="Arial" w:hAnsi="Arial" w:cs="Arial"/>
          <w:sz w:val="24"/>
          <w:szCs w:val="24"/>
        </w:rPr>
        <w:t xml:space="preserve"> w formie</w:t>
      </w:r>
      <w:r w:rsidR="00F52E8E" w:rsidRPr="007A3869">
        <w:rPr>
          <w:rFonts w:ascii="Arial" w:eastAsia="Arial" w:hAnsi="Arial" w:cs="Arial"/>
          <w:sz w:val="24"/>
          <w:szCs w:val="24"/>
        </w:rPr>
        <w:t xml:space="preserve"> konspektu w wersji</w:t>
      </w:r>
      <w:r w:rsidR="2207642C" w:rsidRPr="007A3869">
        <w:rPr>
          <w:rFonts w:ascii="Arial" w:eastAsia="Arial" w:hAnsi="Arial" w:cs="Arial"/>
          <w:sz w:val="24"/>
          <w:szCs w:val="24"/>
        </w:rPr>
        <w:t xml:space="preserve"> </w:t>
      </w:r>
      <w:r w:rsidR="2ED490F4" w:rsidRPr="007A3869">
        <w:rPr>
          <w:rFonts w:ascii="Arial" w:eastAsia="Arial" w:hAnsi="Arial" w:cs="Arial"/>
          <w:sz w:val="24"/>
          <w:szCs w:val="24"/>
        </w:rPr>
        <w:t xml:space="preserve">elektronicznej (plik pdf) i </w:t>
      </w:r>
      <w:r w:rsidR="2207642C" w:rsidRPr="007A3869">
        <w:rPr>
          <w:rFonts w:ascii="Arial" w:eastAsia="Arial" w:hAnsi="Arial" w:cs="Arial"/>
          <w:sz w:val="24"/>
          <w:szCs w:val="24"/>
        </w:rPr>
        <w:t>papierowej (</w:t>
      </w:r>
      <w:r w:rsidR="00F52E8E" w:rsidRPr="007A3869">
        <w:rPr>
          <w:rFonts w:ascii="Arial" w:eastAsia="Arial" w:hAnsi="Arial" w:cs="Arial"/>
          <w:sz w:val="24"/>
          <w:szCs w:val="24"/>
        </w:rPr>
        <w:t>druk</w:t>
      </w:r>
      <w:r w:rsidR="01DE08E7" w:rsidRPr="007A3869">
        <w:rPr>
          <w:rFonts w:ascii="Arial" w:eastAsia="Arial" w:hAnsi="Arial" w:cs="Arial"/>
          <w:sz w:val="24"/>
          <w:szCs w:val="24"/>
        </w:rPr>
        <w:t>)</w:t>
      </w:r>
      <w:r w:rsidR="7517E4DA" w:rsidRPr="007A3869">
        <w:rPr>
          <w:rFonts w:ascii="Arial" w:eastAsia="Arial" w:hAnsi="Arial" w:cs="Arial"/>
          <w:sz w:val="24"/>
          <w:szCs w:val="24"/>
        </w:rPr>
        <w:t xml:space="preserve"> w zakresie profilaktyk</w:t>
      </w:r>
      <w:r w:rsidR="5AD0EDD7" w:rsidRPr="007A3869">
        <w:rPr>
          <w:rFonts w:ascii="Arial" w:eastAsia="Arial" w:hAnsi="Arial" w:cs="Arial"/>
          <w:sz w:val="24"/>
          <w:szCs w:val="24"/>
        </w:rPr>
        <w:t>i chorób zakaźnych</w:t>
      </w:r>
      <w:r w:rsidR="77053272" w:rsidRPr="007A3869">
        <w:rPr>
          <w:rFonts w:ascii="Arial" w:eastAsia="Arial" w:hAnsi="Arial" w:cs="Arial"/>
          <w:sz w:val="24"/>
          <w:szCs w:val="24"/>
        </w:rPr>
        <w:t>, w tym</w:t>
      </w:r>
      <w:r w:rsidR="5AD0EDD7" w:rsidRPr="007A3869">
        <w:rPr>
          <w:rFonts w:ascii="Arial" w:eastAsia="Arial" w:hAnsi="Arial" w:cs="Arial"/>
          <w:sz w:val="24"/>
          <w:szCs w:val="24"/>
        </w:rPr>
        <w:t xml:space="preserve"> </w:t>
      </w:r>
      <w:r w:rsidR="2241A52A" w:rsidRPr="007A3869">
        <w:rPr>
          <w:rFonts w:ascii="Arial" w:eastAsia="Arial" w:hAnsi="Arial" w:cs="Arial"/>
          <w:sz w:val="24"/>
          <w:szCs w:val="24"/>
        </w:rPr>
        <w:t>szczepień ochronnych</w:t>
      </w:r>
      <w:r w:rsidR="5AD0EDD7" w:rsidRPr="007A3869">
        <w:rPr>
          <w:rFonts w:ascii="Arial" w:eastAsia="Arial" w:hAnsi="Arial" w:cs="Arial"/>
          <w:sz w:val="24"/>
          <w:szCs w:val="24"/>
        </w:rPr>
        <w:t xml:space="preserve"> oraz zdrowego stylu życia i od</w:t>
      </w:r>
      <w:r w:rsidR="3F88C2EE" w:rsidRPr="007A3869">
        <w:rPr>
          <w:rFonts w:ascii="Arial" w:eastAsia="Arial" w:hAnsi="Arial" w:cs="Arial"/>
          <w:sz w:val="24"/>
          <w:szCs w:val="24"/>
        </w:rPr>
        <w:t>ż</w:t>
      </w:r>
      <w:r w:rsidR="5AD0EDD7" w:rsidRPr="007A3869">
        <w:rPr>
          <w:rFonts w:ascii="Arial" w:eastAsia="Arial" w:hAnsi="Arial" w:cs="Arial"/>
          <w:sz w:val="24"/>
          <w:szCs w:val="24"/>
        </w:rPr>
        <w:t>ywiania</w:t>
      </w:r>
      <w:r w:rsidR="0D2CD863" w:rsidRPr="007A3869">
        <w:rPr>
          <w:rFonts w:ascii="Arial" w:eastAsia="Arial" w:hAnsi="Arial" w:cs="Arial"/>
          <w:sz w:val="24"/>
          <w:szCs w:val="24"/>
        </w:rPr>
        <w:t>, którego</w:t>
      </w:r>
      <w:r w:rsidR="400672E8" w:rsidRPr="007A3869">
        <w:rPr>
          <w:rFonts w:ascii="Arial" w:eastAsia="Arial" w:hAnsi="Arial" w:cs="Arial"/>
          <w:sz w:val="24"/>
          <w:szCs w:val="24"/>
        </w:rPr>
        <w:t xml:space="preserve"> ostatecznym beneficjentem będą osoby przybywające z terenu Ukrainy, w tym osoby korzystające z ochrony czasowej.</w:t>
      </w:r>
      <w:r w:rsidR="26B1F01D" w:rsidRPr="007A3869">
        <w:rPr>
          <w:rFonts w:ascii="Arial" w:eastAsia="Arial" w:hAnsi="Arial" w:cs="Arial"/>
          <w:sz w:val="24"/>
          <w:szCs w:val="24"/>
        </w:rPr>
        <w:t xml:space="preserve"> </w:t>
      </w:r>
    </w:p>
    <w:p w14:paraId="541E2D93" w14:textId="714E1AFB" w:rsidR="024CF933" w:rsidRPr="007A3869" w:rsidRDefault="00EE37D7" w:rsidP="00EC0CDA">
      <w:pPr>
        <w:pStyle w:val="Akapitzlist1"/>
        <w:numPr>
          <w:ilvl w:val="0"/>
          <w:numId w:val="11"/>
        </w:numPr>
        <w:spacing w:after="0"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Realizacji usługi polegającej na kompleksowej o</w:t>
      </w:r>
      <w:r w:rsidR="5CE9EB2C" w:rsidRPr="007A3869">
        <w:rPr>
          <w:rFonts w:ascii="Arial" w:eastAsia="Arial" w:hAnsi="Arial" w:cs="Arial"/>
          <w:sz w:val="24"/>
          <w:szCs w:val="24"/>
        </w:rPr>
        <w:t>rganizacj</w:t>
      </w:r>
      <w:r w:rsidRPr="007A3869">
        <w:rPr>
          <w:rFonts w:ascii="Arial" w:eastAsia="Arial" w:hAnsi="Arial" w:cs="Arial"/>
          <w:sz w:val="24"/>
          <w:szCs w:val="24"/>
        </w:rPr>
        <w:t>i</w:t>
      </w:r>
      <w:r w:rsidR="5CE9EB2C" w:rsidRPr="007A3869">
        <w:rPr>
          <w:rFonts w:ascii="Arial" w:eastAsia="Arial" w:hAnsi="Arial" w:cs="Arial"/>
          <w:sz w:val="24"/>
          <w:szCs w:val="24"/>
        </w:rPr>
        <w:t xml:space="preserve"> i przeprowadzeni</w:t>
      </w:r>
      <w:r w:rsidRPr="007A3869">
        <w:rPr>
          <w:rFonts w:ascii="Arial" w:eastAsia="Arial" w:hAnsi="Arial" w:cs="Arial"/>
          <w:sz w:val="24"/>
          <w:szCs w:val="24"/>
        </w:rPr>
        <w:t>u</w:t>
      </w:r>
      <w:r w:rsidR="13C07D76" w:rsidRPr="007A3869">
        <w:rPr>
          <w:rFonts w:ascii="Arial" w:eastAsia="Arial" w:hAnsi="Arial" w:cs="Arial"/>
          <w:sz w:val="24"/>
          <w:szCs w:val="24"/>
        </w:rPr>
        <w:t xml:space="preserve"> warsztatów</w:t>
      </w:r>
      <w:r w:rsidR="00DC5007" w:rsidRPr="007A3869">
        <w:rPr>
          <w:rFonts w:ascii="Arial" w:eastAsia="Arial" w:hAnsi="Arial" w:cs="Arial"/>
          <w:sz w:val="24"/>
          <w:szCs w:val="24"/>
        </w:rPr>
        <w:t xml:space="preserve"> zgodnie z programem edukacyjnym, o którym mowa w pkt. </w:t>
      </w:r>
      <w:r w:rsidR="0041339C" w:rsidRPr="007A3869">
        <w:rPr>
          <w:rFonts w:ascii="Arial" w:eastAsia="Arial" w:hAnsi="Arial" w:cs="Arial"/>
          <w:sz w:val="24"/>
          <w:szCs w:val="24"/>
        </w:rPr>
        <w:t>I</w:t>
      </w:r>
      <w:r w:rsidR="13C07D76" w:rsidRPr="007A3869">
        <w:rPr>
          <w:rFonts w:ascii="Arial" w:eastAsia="Arial" w:hAnsi="Arial" w:cs="Arial"/>
          <w:sz w:val="24"/>
          <w:szCs w:val="24"/>
        </w:rPr>
        <w:t xml:space="preserve"> </w:t>
      </w:r>
      <w:r w:rsidRPr="007A3869">
        <w:rPr>
          <w:rFonts w:ascii="Arial" w:eastAsia="Arial" w:hAnsi="Arial" w:cs="Arial"/>
          <w:sz w:val="24"/>
          <w:szCs w:val="24"/>
        </w:rPr>
        <w:t xml:space="preserve">dla </w:t>
      </w:r>
      <w:r w:rsidR="4523D40D" w:rsidRPr="007A3869">
        <w:rPr>
          <w:rFonts w:ascii="Arial" w:eastAsia="Arial" w:hAnsi="Arial" w:cs="Arial"/>
          <w:sz w:val="24"/>
          <w:szCs w:val="24"/>
        </w:rPr>
        <w:t>pracowni</w:t>
      </w:r>
      <w:r w:rsidRPr="007A3869">
        <w:rPr>
          <w:rFonts w:ascii="Arial" w:eastAsia="Arial" w:hAnsi="Arial" w:cs="Arial"/>
          <w:sz w:val="24"/>
          <w:szCs w:val="24"/>
        </w:rPr>
        <w:t>ków</w:t>
      </w:r>
      <w:r w:rsidR="4523D40D" w:rsidRPr="007A3869">
        <w:rPr>
          <w:rFonts w:ascii="Arial" w:eastAsia="Arial" w:hAnsi="Arial" w:cs="Arial"/>
          <w:sz w:val="24"/>
          <w:szCs w:val="24"/>
        </w:rPr>
        <w:t xml:space="preserve"> PIS, którzy następnie będą </w:t>
      </w:r>
      <w:r w:rsidR="02CD4EB2" w:rsidRPr="007A3869">
        <w:rPr>
          <w:rFonts w:ascii="Arial" w:eastAsia="Arial" w:hAnsi="Arial" w:cs="Arial"/>
          <w:sz w:val="24"/>
          <w:szCs w:val="24"/>
        </w:rPr>
        <w:t>prowadzili działania edukacyjne w terenie</w:t>
      </w:r>
      <w:r w:rsidR="4523D40D" w:rsidRPr="007A3869">
        <w:rPr>
          <w:rFonts w:ascii="Arial" w:eastAsia="Arial" w:hAnsi="Arial" w:cs="Arial"/>
          <w:sz w:val="24"/>
          <w:szCs w:val="24"/>
        </w:rPr>
        <w:t xml:space="preserve">. W tym celu </w:t>
      </w:r>
      <w:r w:rsidR="4E9AAE20" w:rsidRPr="007A3869">
        <w:rPr>
          <w:rFonts w:ascii="Arial" w:eastAsia="Arial" w:hAnsi="Arial" w:cs="Arial"/>
          <w:sz w:val="24"/>
          <w:szCs w:val="24"/>
        </w:rPr>
        <w:t>Wykonawca zorganizuje i przeprowadzi cykl 1</w:t>
      </w:r>
      <w:r w:rsidRPr="007A3869">
        <w:rPr>
          <w:rFonts w:ascii="Arial" w:eastAsia="Arial" w:hAnsi="Arial" w:cs="Arial"/>
          <w:sz w:val="24"/>
          <w:szCs w:val="24"/>
        </w:rPr>
        <w:t>2</w:t>
      </w:r>
      <w:r w:rsidR="4E9AAE20" w:rsidRPr="007A3869">
        <w:rPr>
          <w:rFonts w:ascii="Arial" w:eastAsia="Arial" w:hAnsi="Arial" w:cs="Arial"/>
          <w:sz w:val="24"/>
          <w:szCs w:val="24"/>
        </w:rPr>
        <w:t xml:space="preserve"> dwudniowych warsztatów - 1</w:t>
      </w:r>
      <w:r w:rsidRPr="007A3869">
        <w:rPr>
          <w:rFonts w:ascii="Arial" w:eastAsia="Arial" w:hAnsi="Arial" w:cs="Arial"/>
          <w:sz w:val="24"/>
          <w:szCs w:val="24"/>
        </w:rPr>
        <w:t>2</w:t>
      </w:r>
      <w:r w:rsidR="4E9AAE20" w:rsidRPr="007A3869">
        <w:rPr>
          <w:rFonts w:ascii="Arial" w:eastAsia="Arial" w:hAnsi="Arial" w:cs="Arial"/>
          <w:sz w:val="24"/>
          <w:szCs w:val="24"/>
        </w:rPr>
        <w:t xml:space="preserve"> x 16h </w:t>
      </w:r>
      <w:r w:rsidR="00BA0CBD" w:rsidRPr="007A3869">
        <w:rPr>
          <w:rFonts w:ascii="Arial" w:eastAsia="Arial" w:hAnsi="Arial" w:cs="Arial"/>
          <w:sz w:val="24"/>
          <w:szCs w:val="24"/>
        </w:rPr>
        <w:t xml:space="preserve"> (1h=60 min) </w:t>
      </w:r>
      <w:r w:rsidR="008F383B" w:rsidRPr="007A3869">
        <w:rPr>
          <w:rFonts w:ascii="Arial" w:eastAsia="Arial" w:hAnsi="Arial" w:cs="Arial"/>
          <w:sz w:val="24"/>
          <w:szCs w:val="24"/>
        </w:rPr>
        <w:t xml:space="preserve">- </w:t>
      </w:r>
      <w:r w:rsidR="4E9AAE20" w:rsidRPr="007A3869">
        <w:rPr>
          <w:rFonts w:ascii="Arial" w:eastAsia="Arial" w:hAnsi="Arial" w:cs="Arial"/>
          <w:sz w:val="24"/>
          <w:szCs w:val="24"/>
        </w:rPr>
        <w:t>2</w:t>
      </w:r>
      <w:r w:rsidR="7E4BA328" w:rsidRPr="007A3869">
        <w:rPr>
          <w:rFonts w:ascii="Arial" w:eastAsia="Arial" w:hAnsi="Arial" w:cs="Arial"/>
          <w:sz w:val="24"/>
          <w:szCs w:val="24"/>
        </w:rPr>
        <w:t xml:space="preserve"> w trybie stacjonarnym </w:t>
      </w:r>
      <w:r w:rsidR="008F383B" w:rsidRPr="007A3869">
        <w:rPr>
          <w:rFonts w:ascii="Arial" w:eastAsia="Arial" w:hAnsi="Arial" w:cs="Arial"/>
          <w:sz w:val="24"/>
          <w:szCs w:val="24"/>
        </w:rPr>
        <w:t>(</w:t>
      </w:r>
      <w:r w:rsidR="7E4BA328" w:rsidRPr="007A3869">
        <w:rPr>
          <w:rFonts w:ascii="Arial" w:eastAsia="Arial" w:hAnsi="Arial" w:cs="Arial"/>
          <w:sz w:val="24"/>
          <w:szCs w:val="24"/>
        </w:rPr>
        <w:t>pierwsz</w:t>
      </w:r>
      <w:r w:rsidR="008F383B" w:rsidRPr="007A3869">
        <w:rPr>
          <w:rFonts w:ascii="Arial" w:eastAsia="Arial" w:hAnsi="Arial" w:cs="Arial"/>
          <w:sz w:val="24"/>
          <w:szCs w:val="24"/>
        </w:rPr>
        <w:t>y</w:t>
      </w:r>
      <w:r w:rsidR="7E4BA328" w:rsidRPr="007A3869">
        <w:rPr>
          <w:rFonts w:ascii="Arial" w:eastAsia="Arial" w:hAnsi="Arial" w:cs="Arial"/>
          <w:sz w:val="24"/>
          <w:szCs w:val="24"/>
        </w:rPr>
        <w:t xml:space="preserve"> i</w:t>
      </w:r>
      <w:r w:rsidR="00BF0DA2" w:rsidRPr="007A3869">
        <w:rPr>
          <w:rFonts w:ascii="Arial" w:eastAsia="Arial" w:hAnsi="Arial" w:cs="Arial"/>
          <w:sz w:val="24"/>
          <w:szCs w:val="24"/>
        </w:rPr>
        <w:t> </w:t>
      </w:r>
      <w:r w:rsidR="7E4BA328" w:rsidRPr="007A3869">
        <w:rPr>
          <w:rFonts w:ascii="Arial" w:eastAsia="Arial" w:hAnsi="Arial" w:cs="Arial"/>
          <w:sz w:val="24"/>
          <w:szCs w:val="24"/>
        </w:rPr>
        <w:t>ostatni</w:t>
      </w:r>
      <w:r w:rsidR="008F383B" w:rsidRPr="007A3869">
        <w:rPr>
          <w:rFonts w:ascii="Arial" w:eastAsia="Arial" w:hAnsi="Arial" w:cs="Arial"/>
          <w:sz w:val="24"/>
          <w:szCs w:val="24"/>
        </w:rPr>
        <w:t>)</w:t>
      </w:r>
      <w:r w:rsidR="7E4BA328" w:rsidRPr="007A3869">
        <w:rPr>
          <w:rFonts w:ascii="Arial" w:eastAsia="Arial" w:hAnsi="Arial" w:cs="Arial"/>
          <w:sz w:val="24"/>
          <w:szCs w:val="24"/>
        </w:rPr>
        <w:t xml:space="preserve"> oraz </w:t>
      </w:r>
      <w:r w:rsidRPr="007A3869">
        <w:rPr>
          <w:rFonts w:ascii="Arial" w:eastAsia="Arial" w:hAnsi="Arial" w:cs="Arial"/>
          <w:sz w:val="24"/>
          <w:szCs w:val="24"/>
        </w:rPr>
        <w:t>10</w:t>
      </w:r>
      <w:r w:rsidR="7E4BA328" w:rsidRPr="007A3869">
        <w:rPr>
          <w:rFonts w:ascii="Arial" w:eastAsia="Arial" w:hAnsi="Arial" w:cs="Arial"/>
          <w:sz w:val="24"/>
          <w:szCs w:val="24"/>
        </w:rPr>
        <w:t xml:space="preserve"> w trybie online składających się z części</w:t>
      </w:r>
      <w:r w:rsidR="251D02E1" w:rsidRPr="007A3869">
        <w:rPr>
          <w:rFonts w:ascii="Arial" w:eastAsia="Arial" w:hAnsi="Arial" w:cs="Arial"/>
          <w:sz w:val="24"/>
          <w:szCs w:val="24"/>
        </w:rPr>
        <w:t xml:space="preserve"> dotyczącej profilaktyki chorób zakaźnych (1 dzień – </w:t>
      </w:r>
      <w:r w:rsidR="40AD46B6" w:rsidRPr="007A3869">
        <w:rPr>
          <w:rFonts w:ascii="Arial" w:eastAsia="Arial" w:hAnsi="Arial" w:cs="Arial"/>
          <w:sz w:val="24"/>
          <w:szCs w:val="24"/>
        </w:rPr>
        <w:t>4</w:t>
      </w:r>
      <w:r w:rsidR="251D02E1" w:rsidRPr="007A3869">
        <w:rPr>
          <w:rFonts w:ascii="Arial" w:eastAsia="Arial" w:hAnsi="Arial" w:cs="Arial"/>
          <w:sz w:val="24"/>
          <w:szCs w:val="24"/>
        </w:rPr>
        <w:t>h</w:t>
      </w:r>
      <w:r w:rsidR="40AD46B6" w:rsidRPr="007A3869">
        <w:rPr>
          <w:rFonts w:ascii="Arial" w:eastAsia="Arial" w:hAnsi="Arial" w:cs="Arial"/>
          <w:sz w:val="24"/>
          <w:szCs w:val="24"/>
        </w:rPr>
        <w:t>, 2 dzień – 4h</w:t>
      </w:r>
      <w:r w:rsidR="11A0EF79" w:rsidRPr="007A3869">
        <w:rPr>
          <w:rFonts w:ascii="Arial" w:eastAsia="Arial" w:hAnsi="Arial" w:cs="Arial"/>
          <w:sz w:val="24"/>
          <w:szCs w:val="24"/>
        </w:rPr>
        <w:t>, w tym zaplanowane przerwy</w:t>
      </w:r>
      <w:r w:rsidR="251D02E1" w:rsidRPr="007A3869">
        <w:rPr>
          <w:rFonts w:ascii="Arial" w:eastAsia="Arial" w:hAnsi="Arial" w:cs="Arial"/>
          <w:sz w:val="24"/>
          <w:szCs w:val="24"/>
        </w:rPr>
        <w:t>) oraz części dotyczącej bezpieczeństwa żywności, zdrowego trybu życia</w:t>
      </w:r>
      <w:r w:rsidR="0CA908C0" w:rsidRPr="007A3869">
        <w:rPr>
          <w:rFonts w:ascii="Arial" w:eastAsia="Arial" w:hAnsi="Arial" w:cs="Arial"/>
          <w:sz w:val="24"/>
          <w:szCs w:val="24"/>
        </w:rPr>
        <w:t xml:space="preserve"> i</w:t>
      </w:r>
      <w:r w:rsidR="00BF0DA2" w:rsidRPr="007A3869">
        <w:rPr>
          <w:rFonts w:ascii="Arial" w:eastAsia="Arial" w:hAnsi="Arial" w:cs="Arial"/>
          <w:sz w:val="24"/>
          <w:szCs w:val="24"/>
        </w:rPr>
        <w:t> </w:t>
      </w:r>
      <w:r w:rsidR="251D02E1" w:rsidRPr="007A3869">
        <w:rPr>
          <w:rFonts w:ascii="Arial" w:eastAsia="Arial" w:hAnsi="Arial" w:cs="Arial"/>
          <w:sz w:val="24"/>
          <w:szCs w:val="24"/>
        </w:rPr>
        <w:t>odżywiania (</w:t>
      </w:r>
      <w:r w:rsidR="40AD46B6" w:rsidRPr="007A3869">
        <w:rPr>
          <w:rFonts w:ascii="Arial" w:eastAsia="Arial" w:hAnsi="Arial" w:cs="Arial"/>
          <w:sz w:val="24"/>
          <w:szCs w:val="24"/>
        </w:rPr>
        <w:t>1 dzień</w:t>
      </w:r>
      <w:r w:rsidR="251D02E1" w:rsidRPr="007A3869">
        <w:rPr>
          <w:rFonts w:ascii="Arial" w:eastAsia="Arial" w:hAnsi="Arial" w:cs="Arial"/>
          <w:sz w:val="24"/>
          <w:szCs w:val="24"/>
        </w:rPr>
        <w:t xml:space="preserve">– </w:t>
      </w:r>
      <w:r w:rsidR="40AD46B6" w:rsidRPr="007A3869">
        <w:rPr>
          <w:rFonts w:ascii="Arial" w:eastAsia="Arial" w:hAnsi="Arial" w:cs="Arial"/>
          <w:sz w:val="24"/>
          <w:szCs w:val="24"/>
        </w:rPr>
        <w:t>4</w:t>
      </w:r>
      <w:r w:rsidR="251D02E1" w:rsidRPr="007A3869">
        <w:rPr>
          <w:rFonts w:ascii="Arial" w:eastAsia="Arial" w:hAnsi="Arial" w:cs="Arial"/>
          <w:sz w:val="24"/>
          <w:szCs w:val="24"/>
        </w:rPr>
        <w:t>h</w:t>
      </w:r>
      <w:r w:rsidR="40AD46B6" w:rsidRPr="007A3869">
        <w:rPr>
          <w:rFonts w:ascii="Arial" w:eastAsia="Arial" w:hAnsi="Arial" w:cs="Arial"/>
          <w:sz w:val="24"/>
          <w:szCs w:val="24"/>
        </w:rPr>
        <w:t>, 2 dzień – 4h</w:t>
      </w:r>
      <w:r w:rsidR="19C8FA99" w:rsidRPr="007A3869">
        <w:rPr>
          <w:rFonts w:ascii="Arial" w:eastAsia="Arial" w:hAnsi="Arial" w:cs="Arial"/>
          <w:sz w:val="24"/>
          <w:szCs w:val="24"/>
        </w:rPr>
        <w:t>, w tym zaplanowane przerwy</w:t>
      </w:r>
      <w:r w:rsidR="251D02E1" w:rsidRPr="007A3869">
        <w:rPr>
          <w:rFonts w:ascii="Arial" w:eastAsia="Arial" w:hAnsi="Arial" w:cs="Arial"/>
          <w:sz w:val="24"/>
          <w:szCs w:val="24"/>
        </w:rPr>
        <w:t>) dla pracowników PIS, w tym nowozatrudnionych osób z Ukrainy.</w:t>
      </w:r>
    </w:p>
    <w:p w14:paraId="5089DCFD" w14:textId="2EE8D83F" w:rsidR="3D4317EB" w:rsidRPr="007A3869" w:rsidRDefault="3D4317EB" w:rsidP="00EC0CDA">
      <w:pPr>
        <w:pStyle w:val="Akapitzlist1"/>
        <w:numPr>
          <w:ilvl w:val="0"/>
          <w:numId w:val="11"/>
        </w:numPr>
        <w:spacing w:after="0"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lastRenderedPageBreak/>
        <w:t>Opracowani</w:t>
      </w:r>
      <w:r w:rsidR="2A62A028" w:rsidRPr="007A3869">
        <w:rPr>
          <w:rFonts w:ascii="Arial" w:eastAsia="Arial" w:hAnsi="Arial" w:cs="Arial"/>
          <w:sz w:val="24"/>
          <w:szCs w:val="24"/>
        </w:rPr>
        <w:t>a</w:t>
      </w:r>
      <w:r w:rsidR="009271C1" w:rsidRPr="007A3869">
        <w:rPr>
          <w:rFonts w:ascii="Arial" w:eastAsia="Arial" w:hAnsi="Arial" w:cs="Arial"/>
          <w:sz w:val="24"/>
          <w:szCs w:val="24"/>
        </w:rPr>
        <w:t>, druku</w:t>
      </w:r>
      <w:r w:rsidRPr="007A3869">
        <w:rPr>
          <w:rFonts w:ascii="Arial" w:eastAsia="Arial" w:hAnsi="Arial" w:cs="Arial"/>
          <w:sz w:val="24"/>
          <w:szCs w:val="24"/>
        </w:rPr>
        <w:t xml:space="preserve"> i kolporta</w:t>
      </w:r>
      <w:r w:rsidR="2584E54C" w:rsidRPr="007A3869">
        <w:rPr>
          <w:rFonts w:ascii="Arial" w:eastAsia="Arial" w:hAnsi="Arial" w:cs="Arial"/>
          <w:sz w:val="24"/>
          <w:szCs w:val="24"/>
        </w:rPr>
        <w:t>żu</w:t>
      </w:r>
      <w:r w:rsidRPr="007A3869">
        <w:rPr>
          <w:rFonts w:ascii="Arial" w:eastAsia="Arial" w:hAnsi="Arial" w:cs="Arial"/>
          <w:sz w:val="24"/>
          <w:szCs w:val="24"/>
        </w:rPr>
        <w:t xml:space="preserve"> materiałów informacyjnych dotyczących najważniejszych kwestii realizowanych w programie tj.</w:t>
      </w:r>
      <w:r w:rsidR="46C88428" w:rsidRPr="007A3869">
        <w:rPr>
          <w:rFonts w:ascii="Arial" w:eastAsia="Arial" w:hAnsi="Arial" w:cs="Arial"/>
          <w:sz w:val="24"/>
          <w:szCs w:val="24"/>
        </w:rPr>
        <w:t xml:space="preserve"> </w:t>
      </w:r>
      <w:r w:rsidR="604ABF36" w:rsidRPr="007A3869">
        <w:rPr>
          <w:rFonts w:ascii="Arial" w:eastAsia="Arial" w:hAnsi="Arial" w:cs="Arial"/>
          <w:sz w:val="24"/>
          <w:szCs w:val="24"/>
        </w:rPr>
        <w:t>p</w:t>
      </w:r>
      <w:r w:rsidR="46C88428" w:rsidRPr="007A3869">
        <w:rPr>
          <w:rFonts w:ascii="Arial" w:eastAsia="Arial" w:hAnsi="Arial" w:cs="Arial"/>
          <w:sz w:val="24"/>
          <w:szCs w:val="24"/>
        </w:rPr>
        <w:t>rofilaktyki</w:t>
      </w:r>
      <w:r w:rsidRPr="007A3869">
        <w:rPr>
          <w:rFonts w:ascii="Arial" w:eastAsia="Arial" w:hAnsi="Arial" w:cs="Arial"/>
          <w:sz w:val="24"/>
          <w:szCs w:val="24"/>
        </w:rPr>
        <w:t xml:space="preserve"> </w:t>
      </w:r>
      <w:r w:rsidR="339B2182" w:rsidRPr="007A3869">
        <w:rPr>
          <w:rFonts w:ascii="Arial" w:eastAsia="Arial" w:hAnsi="Arial" w:cs="Arial"/>
          <w:sz w:val="24"/>
          <w:szCs w:val="24"/>
        </w:rPr>
        <w:t xml:space="preserve">chorób zakaźnych, w tym szczepień ochronnych oraz </w:t>
      </w:r>
      <w:r w:rsidRPr="007A3869">
        <w:rPr>
          <w:rFonts w:ascii="Arial" w:eastAsia="Arial" w:hAnsi="Arial" w:cs="Arial"/>
          <w:sz w:val="24"/>
          <w:szCs w:val="24"/>
        </w:rPr>
        <w:t>zasad higieny, zasad racjonalnego odżywiania</w:t>
      </w:r>
      <w:r w:rsidR="0B64E2AD" w:rsidRPr="007A3869">
        <w:rPr>
          <w:rFonts w:ascii="Arial" w:eastAsia="Arial" w:hAnsi="Arial" w:cs="Arial"/>
          <w:sz w:val="24"/>
          <w:szCs w:val="24"/>
        </w:rPr>
        <w:t xml:space="preserve"> oraz</w:t>
      </w:r>
      <w:r w:rsidRPr="007A3869">
        <w:rPr>
          <w:rFonts w:ascii="Arial" w:eastAsia="Arial" w:hAnsi="Arial" w:cs="Arial"/>
          <w:sz w:val="24"/>
          <w:szCs w:val="24"/>
        </w:rPr>
        <w:t xml:space="preserve"> zasad i warunków higieny prowadzenia działalności gospodarczej i</w:t>
      </w:r>
      <w:r w:rsidR="0041339C" w:rsidRPr="007A3869">
        <w:rPr>
          <w:rFonts w:ascii="Arial" w:eastAsia="Arial" w:hAnsi="Arial" w:cs="Arial"/>
          <w:sz w:val="24"/>
          <w:szCs w:val="24"/>
        </w:rPr>
        <w:t> </w:t>
      </w:r>
      <w:r w:rsidRPr="007A3869">
        <w:rPr>
          <w:rFonts w:ascii="Arial" w:eastAsia="Arial" w:hAnsi="Arial" w:cs="Arial"/>
          <w:sz w:val="24"/>
          <w:szCs w:val="24"/>
        </w:rPr>
        <w:t>żywienia.</w:t>
      </w:r>
    </w:p>
    <w:p w14:paraId="67BE0E3D" w14:textId="2DD71328" w:rsidR="00EE7F71" w:rsidRPr="007A3869" w:rsidRDefault="6FBA772D" w:rsidP="00EC0CDA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Celem realizacji programu prozdrowotnego będzie zwiększenie wiedzy i kompetencji zawodowych osób przybywających z Ukrainy</w:t>
      </w:r>
      <w:r w:rsidR="00F52E8E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w zakresie profilaktyki chorób, w tym chorób zakaźnych oraz bezpieczeństwa żywności oraz zasad zdrowego stylu życia. W</w:t>
      </w:r>
      <w:r w:rsidR="00BF0DA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ramach programu zostaną przedstawione zasady </w:t>
      </w:r>
      <w:r w:rsidR="00F52E8E" w:rsidRPr="007A3869">
        <w:rPr>
          <w:rFonts w:ascii="Arial" w:hAnsi="Arial" w:cs="Arial"/>
          <w:sz w:val="24"/>
          <w:szCs w:val="24"/>
        </w:rPr>
        <w:t xml:space="preserve">prowadzenia nadzoru epidemiologicznego i zapobiegania chorobom zakaźnym u ludzi </w:t>
      </w:r>
      <w:r w:rsidRPr="007A3869">
        <w:rPr>
          <w:rFonts w:ascii="Arial" w:hAnsi="Arial" w:cs="Arial"/>
          <w:sz w:val="24"/>
          <w:szCs w:val="24"/>
        </w:rPr>
        <w:t>oraz przydatne informacje z zakresu</w:t>
      </w:r>
      <w:r w:rsidR="00F52E8E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bezpieczeństwa żywności, właściwej higieny oraz zdrowego trybu życia i odżywiania. Docelowo, w dalszej perspektywie przeszkoleni pracownicy będą prowadzić działania w zakresie promocji zdrowia w terenie (szkoły, przedszkola i in.).</w:t>
      </w:r>
    </w:p>
    <w:p w14:paraId="430A8E05" w14:textId="44E72DB2" w:rsidR="00EE37D7" w:rsidRPr="007A3869" w:rsidRDefault="101BA925" w:rsidP="00EC0C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Materiały informacyjne dotyczące najważniejszych kwestii realizowanych w programie będą niezbędne do wykonywania przez pracowników PIS i nowozatrudnione osoby z</w:t>
      </w:r>
      <w:r w:rsidR="00BF0DA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Ukrainy działań o charakterze edukacyjnym w terenie.</w:t>
      </w:r>
    </w:p>
    <w:p w14:paraId="61193CA2" w14:textId="77777777" w:rsidR="00EE37D7" w:rsidRPr="007A3869" w:rsidRDefault="00EE37D7" w:rsidP="00EC0CD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3552021" w14:textId="18F1C1CB" w:rsidR="4E0B757B" w:rsidRPr="007A3869" w:rsidRDefault="4E0B757B" w:rsidP="00EC0CD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869">
        <w:rPr>
          <w:rFonts w:ascii="Arial" w:hAnsi="Arial" w:cs="Arial"/>
          <w:b/>
          <w:bCs/>
          <w:sz w:val="24"/>
          <w:szCs w:val="24"/>
        </w:rPr>
        <w:t>Rozdział II WYMAGANIA ZAMAWIAJĄCEGO</w:t>
      </w:r>
    </w:p>
    <w:p w14:paraId="2A458D18" w14:textId="6D91A601" w:rsidR="44E5AC6B" w:rsidRPr="007A3869" w:rsidRDefault="44E5AC6B" w:rsidP="00EC0CD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15D1C4" w14:textId="1F9F1C37" w:rsidR="59E62530" w:rsidRPr="007A3869" w:rsidRDefault="59E62530" w:rsidP="0041339C">
      <w:pPr>
        <w:pStyle w:val="Akapitzlist1"/>
        <w:numPr>
          <w:ilvl w:val="0"/>
          <w:numId w:val="10"/>
        </w:numPr>
        <w:spacing w:after="0" w:line="360" w:lineRule="auto"/>
        <w:ind w:left="426" w:hanging="426"/>
        <w:rPr>
          <w:rFonts w:ascii="Arial" w:eastAsia="Arial" w:hAnsi="Arial" w:cs="Arial"/>
          <w:b/>
          <w:bCs/>
          <w:sz w:val="24"/>
          <w:szCs w:val="24"/>
        </w:rPr>
      </w:pPr>
      <w:r w:rsidRPr="007A3869">
        <w:rPr>
          <w:rFonts w:ascii="Arial" w:eastAsia="Arial" w:hAnsi="Arial" w:cs="Arial"/>
          <w:b/>
          <w:bCs/>
          <w:sz w:val="24"/>
          <w:szCs w:val="24"/>
        </w:rPr>
        <w:t>Wymagania dotyczące opracowania edukacyjnego programu prozdrowotnego w zakr</w:t>
      </w:r>
      <w:r w:rsidR="2AB6694A" w:rsidRPr="007A3869">
        <w:rPr>
          <w:rFonts w:ascii="Arial" w:eastAsia="Arial" w:hAnsi="Arial" w:cs="Arial"/>
          <w:b/>
          <w:bCs/>
          <w:sz w:val="24"/>
          <w:szCs w:val="24"/>
        </w:rPr>
        <w:t>esie profilaktyki chorób zakaźnych, w tym szczepień ochronnych oraz zdrowego stylu życia i odżywiania</w:t>
      </w:r>
      <w:r w:rsidR="00F52E8E" w:rsidRPr="007A3869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3BFBDC5" w14:textId="249A3836" w:rsidR="44E5AC6B" w:rsidRPr="007A3869" w:rsidRDefault="44E5AC6B" w:rsidP="00EC0CDA">
      <w:pPr>
        <w:spacing w:after="0" w:line="360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06301AE9" w14:textId="2ACBB7EE" w:rsidR="75A6DC47" w:rsidRPr="007A3869" w:rsidRDefault="75A6DC47" w:rsidP="00EC0C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Wykonawca opracuje kompleksowy </w:t>
      </w:r>
      <w:r w:rsidR="007F7715" w:rsidRPr="007A3869">
        <w:rPr>
          <w:rFonts w:ascii="Arial" w:eastAsia="Arial" w:hAnsi="Arial" w:cs="Arial"/>
          <w:sz w:val="24"/>
          <w:szCs w:val="24"/>
        </w:rPr>
        <w:t xml:space="preserve">edukacyjny </w:t>
      </w:r>
      <w:r w:rsidRPr="007A3869">
        <w:rPr>
          <w:rFonts w:ascii="Arial" w:eastAsia="Arial" w:hAnsi="Arial" w:cs="Arial"/>
          <w:sz w:val="24"/>
          <w:szCs w:val="24"/>
        </w:rPr>
        <w:t>program prozdrowotny w formie</w:t>
      </w:r>
      <w:r w:rsidR="00C96E33" w:rsidRPr="007A3869">
        <w:rPr>
          <w:rFonts w:ascii="Arial" w:eastAsia="Arial" w:hAnsi="Arial" w:cs="Arial"/>
          <w:sz w:val="24"/>
          <w:szCs w:val="24"/>
        </w:rPr>
        <w:t xml:space="preserve"> </w:t>
      </w:r>
      <w:r w:rsidR="711DFD9E" w:rsidRPr="007A3869">
        <w:rPr>
          <w:rFonts w:ascii="Arial" w:eastAsia="Arial" w:hAnsi="Arial" w:cs="Arial"/>
          <w:sz w:val="24"/>
          <w:szCs w:val="24"/>
        </w:rPr>
        <w:t xml:space="preserve">elektronicznej </w:t>
      </w:r>
      <w:r w:rsidR="00BA0CBD" w:rsidRPr="007A3869">
        <w:rPr>
          <w:rFonts w:ascii="Arial" w:eastAsia="Arial" w:hAnsi="Arial" w:cs="Arial"/>
          <w:sz w:val="24"/>
          <w:szCs w:val="24"/>
        </w:rPr>
        <w:t xml:space="preserve"> (wersja edytowalna)</w:t>
      </w:r>
      <w:r w:rsidR="711DFD9E" w:rsidRPr="007A3869">
        <w:rPr>
          <w:rFonts w:ascii="Arial" w:eastAsia="Arial" w:hAnsi="Arial" w:cs="Arial"/>
          <w:sz w:val="24"/>
          <w:szCs w:val="24"/>
        </w:rPr>
        <w:t xml:space="preserve"> </w:t>
      </w:r>
      <w:r w:rsidR="11727F48" w:rsidRPr="007A3869">
        <w:rPr>
          <w:rFonts w:ascii="Arial" w:eastAsia="Arial" w:hAnsi="Arial" w:cs="Arial"/>
          <w:sz w:val="24"/>
          <w:szCs w:val="24"/>
        </w:rPr>
        <w:t>i przekaże go Zamawiającemu</w:t>
      </w:r>
      <w:r w:rsidR="5FFAABE0" w:rsidRPr="007A3869">
        <w:rPr>
          <w:rFonts w:ascii="Arial" w:eastAsia="Arial" w:hAnsi="Arial" w:cs="Arial"/>
          <w:sz w:val="24"/>
          <w:szCs w:val="24"/>
        </w:rPr>
        <w:t xml:space="preserve"> nie później niż 14 dni kalendarzowych </w:t>
      </w:r>
      <w:r w:rsidR="66F645D6" w:rsidRPr="007A3869">
        <w:rPr>
          <w:rFonts w:ascii="Arial" w:eastAsia="Arial" w:hAnsi="Arial" w:cs="Arial"/>
          <w:sz w:val="24"/>
          <w:szCs w:val="24"/>
        </w:rPr>
        <w:t>po podpisaniu umowy</w:t>
      </w:r>
      <w:r w:rsidR="5FFAABE0" w:rsidRPr="007A3869">
        <w:rPr>
          <w:rFonts w:ascii="Arial" w:eastAsia="Arial" w:hAnsi="Arial" w:cs="Arial"/>
          <w:sz w:val="24"/>
          <w:szCs w:val="24"/>
        </w:rPr>
        <w:t>.</w:t>
      </w:r>
      <w:r w:rsidR="2A81006C" w:rsidRPr="007A3869">
        <w:rPr>
          <w:rFonts w:ascii="Arial" w:eastAsia="Arial" w:hAnsi="Arial" w:cs="Arial"/>
          <w:sz w:val="24"/>
          <w:szCs w:val="24"/>
        </w:rPr>
        <w:t xml:space="preserve"> </w:t>
      </w:r>
      <w:r w:rsidR="723EFA3C" w:rsidRPr="007A3869">
        <w:rPr>
          <w:rFonts w:ascii="Arial" w:hAnsi="Arial" w:cs="Arial"/>
          <w:sz w:val="24"/>
          <w:szCs w:val="24"/>
        </w:rPr>
        <w:t xml:space="preserve">Zamawiający w ciągu </w:t>
      </w:r>
      <w:r w:rsidR="00D436DD" w:rsidRPr="007A3869">
        <w:rPr>
          <w:rFonts w:ascii="Arial" w:hAnsi="Arial" w:cs="Arial"/>
          <w:sz w:val="24"/>
          <w:szCs w:val="24"/>
        </w:rPr>
        <w:t>-</w:t>
      </w:r>
      <w:r w:rsidR="723EFA3C" w:rsidRPr="007A3869">
        <w:rPr>
          <w:rFonts w:ascii="Arial" w:hAnsi="Arial" w:cs="Arial"/>
          <w:sz w:val="24"/>
          <w:szCs w:val="24"/>
        </w:rPr>
        <w:t xml:space="preserve"> 5 dni roboczych zaakceptuje go lub odeśle do poprawy. Poprawiony program</w:t>
      </w:r>
      <w:r w:rsidR="20AE7FA8" w:rsidRPr="007A3869">
        <w:rPr>
          <w:rFonts w:ascii="Arial" w:hAnsi="Arial" w:cs="Arial"/>
          <w:sz w:val="24"/>
          <w:szCs w:val="24"/>
        </w:rPr>
        <w:t xml:space="preserve"> </w:t>
      </w:r>
      <w:r w:rsidR="723EFA3C" w:rsidRPr="007A3869">
        <w:rPr>
          <w:rFonts w:ascii="Arial" w:hAnsi="Arial" w:cs="Arial"/>
          <w:sz w:val="24"/>
          <w:szCs w:val="24"/>
        </w:rPr>
        <w:t>Wykonawca musi przekazać Zamawiającemu w ciągu 2 dni roboczych</w:t>
      </w:r>
      <w:r w:rsidR="00EE37D7" w:rsidRPr="007A3869">
        <w:rPr>
          <w:rFonts w:ascii="Arial" w:hAnsi="Arial" w:cs="Arial"/>
          <w:sz w:val="24"/>
          <w:szCs w:val="24"/>
        </w:rPr>
        <w:t xml:space="preserve"> od dnia zgłoszenia poprawek. Ostateczna wersja programu </w:t>
      </w:r>
      <w:r w:rsidR="00D436DD" w:rsidRPr="007A3869">
        <w:rPr>
          <w:rFonts w:ascii="Arial" w:hAnsi="Arial" w:cs="Arial"/>
          <w:sz w:val="24"/>
          <w:szCs w:val="24"/>
        </w:rPr>
        <w:t xml:space="preserve">będzie opracowana przez Wykonawcę i </w:t>
      </w:r>
      <w:r w:rsidR="00D436DD" w:rsidRPr="007A3869">
        <w:rPr>
          <w:rFonts w:ascii="Arial" w:hAnsi="Arial" w:cs="Arial"/>
          <w:sz w:val="24"/>
          <w:szCs w:val="24"/>
        </w:rPr>
        <w:lastRenderedPageBreak/>
        <w:t xml:space="preserve">zaakceptowana przez Zamawiającego </w:t>
      </w:r>
      <w:r w:rsidR="00FB6BBA" w:rsidRPr="007A3869">
        <w:rPr>
          <w:rFonts w:ascii="Arial" w:hAnsi="Arial" w:cs="Arial"/>
          <w:sz w:val="24"/>
          <w:szCs w:val="24"/>
        </w:rPr>
        <w:t>nie później niż 30 dni od podpisania umowy</w:t>
      </w:r>
      <w:r w:rsidR="00BA0CBD" w:rsidRPr="007A3869">
        <w:rPr>
          <w:rFonts w:ascii="Arial" w:hAnsi="Arial" w:cs="Arial"/>
          <w:sz w:val="24"/>
          <w:szCs w:val="24"/>
        </w:rPr>
        <w:t xml:space="preserve"> (plik pdf oraz wersja papierowa w postaci skryptu)</w:t>
      </w:r>
      <w:r w:rsidR="00FB6BBA" w:rsidRPr="007A3869">
        <w:rPr>
          <w:rFonts w:ascii="Arial" w:hAnsi="Arial" w:cs="Arial"/>
          <w:sz w:val="24"/>
          <w:szCs w:val="24"/>
        </w:rPr>
        <w:t xml:space="preserve">. </w:t>
      </w:r>
    </w:p>
    <w:p w14:paraId="0701A318" w14:textId="49F24B5D" w:rsidR="2FF4E075" w:rsidRPr="007A3869" w:rsidRDefault="40AD46B6" w:rsidP="00EC0CDA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Kompleksowy program prozdrowotny </w:t>
      </w:r>
      <w:r w:rsidR="00FB6BBA" w:rsidRPr="007A3869">
        <w:rPr>
          <w:rFonts w:ascii="Arial" w:hAnsi="Arial" w:cs="Arial"/>
          <w:sz w:val="24"/>
          <w:szCs w:val="24"/>
        </w:rPr>
        <w:t>musi zostać przygotowany w języku polski</w:t>
      </w:r>
      <w:r w:rsidR="00C447DD" w:rsidRPr="007A3869">
        <w:rPr>
          <w:rFonts w:ascii="Arial" w:hAnsi="Arial" w:cs="Arial"/>
          <w:sz w:val="24"/>
          <w:szCs w:val="24"/>
        </w:rPr>
        <w:t>m</w:t>
      </w:r>
      <w:r w:rsidR="00FB6BBA" w:rsidRPr="007A3869">
        <w:rPr>
          <w:rFonts w:ascii="Arial" w:hAnsi="Arial" w:cs="Arial"/>
          <w:sz w:val="24"/>
          <w:szCs w:val="24"/>
        </w:rPr>
        <w:t xml:space="preserve"> i</w:t>
      </w:r>
      <w:r w:rsidR="00BF0DA2" w:rsidRPr="007A3869">
        <w:rPr>
          <w:rFonts w:ascii="Arial" w:hAnsi="Arial" w:cs="Arial"/>
          <w:sz w:val="24"/>
          <w:szCs w:val="24"/>
        </w:rPr>
        <w:t> </w:t>
      </w:r>
      <w:r w:rsidR="34552312" w:rsidRPr="007A3869">
        <w:rPr>
          <w:rFonts w:ascii="Arial" w:hAnsi="Arial" w:cs="Arial"/>
          <w:sz w:val="24"/>
          <w:szCs w:val="24"/>
        </w:rPr>
        <w:t xml:space="preserve">powinien obejmować nie mniej niż 50 stron A4 maszynopisu </w:t>
      </w:r>
      <w:r w:rsidR="72D693AA" w:rsidRPr="007A3869">
        <w:rPr>
          <w:rFonts w:ascii="Arial" w:hAnsi="Arial" w:cs="Arial"/>
          <w:sz w:val="24"/>
          <w:szCs w:val="24"/>
        </w:rPr>
        <w:t>standardowego łącznie</w:t>
      </w:r>
      <w:r w:rsidRPr="007A3869">
        <w:rPr>
          <w:rFonts w:ascii="Arial" w:hAnsi="Arial" w:cs="Arial"/>
          <w:sz w:val="24"/>
          <w:szCs w:val="24"/>
        </w:rPr>
        <w:t xml:space="preserve"> w następującym formacie</w:t>
      </w:r>
      <w:r w:rsidR="72D693AA" w:rsidRPr="007A3869">
        <w:rPr>
          <w:rFonts w:ascii="Arial" w:hAnsi="Arial" w:cs="Arial"/>
          <w:sz w:val="24"/>
          <w:szCs w:val="24"/>
        </w:rPr>
        <w:t>:</w:t>
      </w:r>
    </w:p>
    <w:p w14:paraId="3AAA6D41" w14:textId="008A8FAF" w:rsidR="66F2560A" w:rsidRPr="007A3869" w:rsidRDefault="66F2560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czcionka: </w:t>
      </w:r>
      <w:r w:rsidR="00DA14DC" w:rsidRPr="007A3869">
        <w:rPr>
          <w:rFonts w:ascii="Arial" w:hAnsi="Arial" w:cs="Arial"/>
          <w:sz w:val="24"/>
          <w:szCs w:val="24"/>
        </w:rPr>
        <w:t xml:space="preserve">bezszeryfowa, gładka, bez ozdobników, z odpowiednimi przestrzeniami między każdą literą, bez cieniowania i bez szarości – zgodnie z wymogami dostępności dla osób ze szczególnymi potrzebami </w:t>
      </w:r>
    </w:p>
    <w:p w14:paraId="53245972" w14:textId="1DC10F85" w:rsidR="66F2560A" w:rsidRPr="007A3869" w:rsidRDefault="66F2560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wielkość czcionki: 12 pkt</w:t>
      </w:r>
      <w:r w:rsidR="00FB6BBA" w:rsidRPr="007A3869">
        <w:rPr>
          <w:rFonts w:ascii="Arial" w:hAnsi="Arial" w:cs="Arial"/>
          <w:sz w:val="24"/>
          <w:szCs w:val="24"/>
        </w:rPr>
        <w:t>;</w:t>
      </w:r>
    </w:p>
    <w:p w14:paraId="27DFDC41" w14:textId="63E77293" w:rsidR="66F2560A" w:rsidRPr="007A3869" w:rsidRDefault="66F2560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odstępy między wierszami: 1,5 wiersza</w:t>
      </w:r>
      <w:r w:rsidR="00FB6BBA" w:rsidRPr="007A3869">
        <w:rPr>
          <w:rFonts w:ascii="Arial" w:hAnsi="Arial" w:cs="Arial"/>
          <w:sz w:val="24"/>
          <w:szCs w:val="24"/>
        </w:rPr>
        <w:t>;</w:t>
      </w:r>
    </w:p>
    <w:p w14:paraId="4C70FF40" w14:textId="18B6FE78" w:rsidR="66F2560A" w:rsidRPr="007A3869" w:rsidRDefault="66F2560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odstępy między znakami: 0 pkt</w:t>
      </w:r>
      <w:r w:rsidR="00FB6BBA" w:rsidRPr="007A3869">
        <w:rPr>
          <w:rFonts w:ascii="Arial" w:hAnsi="Arial" w:cs="Arial"/>
          <w:sz w:val="24"/>
          <w:szCs w:val="24"/>
        </w:rPr>
        <w:t>;</w:t>
      </w:r>
    </w:p>
    <w:p w14:paraId="405572E2" w14:textId="02301F59" w:rsidR="66F2560A" w:rsidRPr="007A3869" w:rsidRDefault="66F2560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marginesy (prawy, górny i dolny): 2,5 cm</w:t>
      </w:r>
      <w:r w:rsidR="00FB6BBA" w:rsidRPr="007A3869">
        <w:rPr>
          <w:rFonts w:ascii="Arial" w:hAnsi="Arial" w:cs="Arial"/>
          <w:sz w:val="24"/>
          <w:szCs w:val="24"/>
        </w:rPr>
        <w:t>;</w:t>
      </w:r>
    </w:p>
    <w:p w14:paraId="40311C81" w14:textId="3005B3E9" w:rsidR="72D693AA" w:rsidRPr="007A3869" w:rsidRDefault="72D693AA" w:rsidP="00EC0CDA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margines lewy (z dodanym 1 cm na oprawę): 3,5 cm</w:t>
      </w:r>
      <w:r w:rsidR="00FB6BBA" w:rsidRPr="007A3869">
        <w:rPr>
          <w:rFonts w:ascii="Arial" w:hAnsi="Arial" w:cs="Arial"/>
          <w:sz w:val="24"/>
          <w:szCs w:val="24"/>
        </w:rPr>
        <w:t>;</w:t>
      </w:r>
    </w:p>
    <w:p w14:paraId="3C61EFFA" w14:textId="02BDB5D3" w:rsidR="00840A78" w:rsidRPr="007A3869" w:rsidRDefault="00FB6BBA" w:rsidP="0041339C">
      <w:pPr>
        <w:pStyle w:val="Akapitzlist1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tekst wyrównany do lewej strony.</w:t>
      </w:r>
    </w:p>
    <w:p w14:paraId="0D525840" w14:textId="77777777" w:rsidR="00840A78" w:rsidRPr="007A3869" w:rsidRDefault="00840A78" w:rsidP="00840A78">
      <w:pPr>
        <w:widowControl/>
        <w:numPr>
          <w:ilvl w:val="0"/>
          <w:numId w:val="37"/>
        </w:numPr>
        <w:suppressAutoHyphens w:val="0"/>
        <w:spacing w:after="0" w:line="360" w:lineRule="auto"/>
        <w:contextualSpacing/>
        <w:textAlignment w:val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Edukacyjny program prozdrowotny powinien obejmować następujące elementy:</w:t>
      </w:r>
    </w:p>
    <w:p w14:paraId="2B104E6B" w14:textId="77777777" w:rsidR="00840A78" w:rsidRPr="007A3869" w:rsidRDefault="00840A78" w:rsidP="0041339C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kern w:val="2"/>
          <w:sz w:val="24"/>
          <w:szCs w:val="24"/>
          <w:lang w:eastAsia="en-US"/>
          <w14:ligatures w14:val="standardContextual"/>
        </w:rPr>
      </w:pPr>
      <w:r w:rsidRPr="007A3869">
        <w:rPr>
          <w:rFonts w:ascii="Arial" w:eastAsia="Times New Roman" w:hAnsi="Arial" w:cs="Arial"/>
          <w:kern w:val="2"/>
          <w:sz w:val="24"/>
          <w:szCs w:val="24"/>
          <w:lang w:eastAsia="en-US"/>
          <w14:ligatures w14:val="standardContextual"/>
        </w:rPr>
        <w:t>założenia programu;</w:t>
      </w:r>
    </w:p>
    <w:p w14:paraId="2B9D1712" w14:textId="77777777" w:rsidR="00840A78" w:rsidRPr="007A3869" w:rsidRDefault="00840A78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cele programu;</w:t>
      </w:r>
    </w:p>
    <w:p w14:paraId="448AC9DB" w14:textId="6F2441B7" w:rsidR="00840A78" w:rsidRPr="007A3869" w:rsidRDefault="00840A78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treści programowe (w tym cele szczegółowe) z zakresu profilaktyki chorób zakaźnych oraz bezpieczeństwa żywności, zdrowego trybu życia i odżywiania w</w:t>
      </w:r>
      <w:r w:rsidR="0066628C" w:rsidRPr="007A3869">
        <w:rPr>
          <w:rFonts w:ascii="Arial" w:eastAsia="Times New Roman" w:hAnsi="Arial" w:cs="Arial"/>
          <w:sz w:val="24"/>
          <w:szCs w:val="24"/>
        </w:rPr>
        <w:t> </w:t>
      </w:r>
      <w:r w:rsidRPr="007A3869">
        <w:rPr>
          <w:rFonts w:ascii="Arial" w:eastAsia="Times New Roman" w:hAnsi="Arial" w:cs="Arial"/>
          <w:sz w:val="24"/>
          <w:szCs w:val="24"/>
        </w:rPr>
        <w:t>podziale na:</w:t>
      </w:r>
    </w:p>
    <w:p w14:paraId="1B6EB8DE" w14:textId="22790123" w:rsidR="00840A78" w:rsidRPr="007A3869" w:rsidRDefault="00840A78" w:rsidP="00840A78">
      <w:pPr>
        <w:widowControl/>
        <w:numPr>
          <w:ilvl w:val="0"/>
          <w:numId w:val="36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blok tematyczny pn. </w:t>
      </w:r>
      <w:r w:rsidR="0066628C" w:rsidRPr="007A3869">
        <w:rPr>
          <w:rFonts w:ascii="Arial" w:eastAsia="Times New Roman" w:hAnsi="Arial" w:cs="Arial"/>
          <w:b/>
          <w:bCs/>
          <w:sz w:val="24"/>
          <w:szCs w:val="24"/>
          <w:u w:val="single"/>
        </w:rPr>
        <w:t>„</w:t>
      </w:r>
      <w:r w:rsidRPr="007A3869">
        <w:rPr>
          <w:rFonts w:ascii="Arial" w:eastAsia="Times New Roman" w:hAnsi="Arial" w:cs="Arial"/>
          <w:b/>
          <w:bCs/>
          <w:sz w:val="24"/>
          <w:szCs w:val="24"/>
          <w:u w:val="single"/>
        </w:rPr>
        <w:t>Profilaktyka chorób zakaźnych</w:t>
      </w:r>
      <w:r w:rsidR="0066628C" w:rsidRPr="007A3869">
        <w:rPr>
          <w:rFonts w:ascii="Arial" w:eastAsia="Times New Roman" w:hAnsi="Arial" w:cs="Arial"/>
          <w:b/>
          <w:bCs/>
          <w:sz w:val="24"/>
          <w:szCs w:val="24"/>
          <w:u w:val="single"/>
        </w:rPr>
        <w:t>”</w:t>
      </w:r>
      <w:r w:rsidRPr="007A386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obejmujący następujące zagadnienia:</w:t>
      </w:r>
    </w:p>
    <w:p w14:paraId="01B6DC1E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 xml:space="preserve">Podkreślenie roli promocji i edukacji w zdrowiu publicznym; </w:t>
      </w:r>
    </w:p>
    <w:p w14:paraId="5F27189A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Zwiększenie wiedzy na temat profilaktyki chorób zakaźnych, w tym szczepień ochronnych;</w:t>
      </w:r>
    </w:p>
    <w:p w14:paraId="79E7C481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Zdobycie wiedzy dotyczącej uwarunkowań prawnych obowiązujących na terytorium Rzeczypospolitej Polskiej i zasad prowadzenia nadzoru nad chorobami zakaźnymi;</w:t>
      </w:r>
    </w:p>
    <w:p w14:paraId="4B6A83AC" w14:textId="30CC5372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Zdobycie wiedzy nt. zasad realizacji Programu Szczepień Ochronnych w</w:t>
      </w:r>
      <w:r w:rsidR="0066628C" w:rsidRPr="007A3869">
        <w:rPr>
          <w:rFonts w:ascii="Arial" w:eastAsia="Times New Roman" w:hAnsi="Arial" w:cs="Arial"/>
          <w:sz w:val="24"/>
          <w:szCs w:val="24"/>
        </w:rPr>
        <w:t> </w:t>
      </w:r>
      <w:r w:rsidRPr="007A3869">
        <w:rPr>
          <w:rFonts w:ascii="Arial" w:eastAsia="Times New Roman" w:hAnsi="Arial" w:cs="Arial"/>
          <w:sz w:val="24"/>
          <w:szCs w:val="24"/>
        </w:rPr>
        <w:t>Polsce;</w:t>
      </w:r>
    </w:p>
    <w:p w14:paraId="504A2C3C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 xml:space="preserve">Rozwijanie postaw dbałości o zdrowie własne i innych ludzi oraz umiejętności tworzenia środowiska sprzyjającego zdrowiu; </w:t>
      </w:r>
    </w:p>
    <w:p w14:paraId="488FCFF7" w14:textId="789861A9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Zdobycie umiejętności przekazania wiedzy w zakresie profilaktyki chorób zakaźnych, w tym szczepień ochronnych poszczególnym grupom docelowym Programu (uczniowie, rodzice, ogół społeczeństwa) - jak rozmawiać z</w:t>
      </w:r>
      <w:r w:rsidR="0066628C" w:rsidRPr="007A3869">
        <w:rPr>
          <w:rFonts w:ascii="Arial" w:eastAsia="Times New Roman" w:hAnsi="Arial" w:cs="Arial"/>
          <w:sz w:val="24"/>
          <w:szCs w:val="24"/>
        </w:rPr>
        <w:t> </w:t>
      </w:r>
      <w:r w:rsidRPr="007A3869">
        <w:rPr>
          <w:rFonts w:ascii="Arial" w:eastAsia="Times New Roman" w:hAnsi="Arial" w:cs="Arial"/>
          <w:sz w:val="24"/>
          <w:szCs w:val="24"/>
        </w:rPr>
        <w:t>osobami uchylającymi się od szczepień</w:t>
      </w:r>
      <w:r w:rsidR="0066628C" w:rsidRPr="007A3869">
        <w:rPr>
          <w:rFonts w:ascii="Arial" w:eastAsia="Times New Roman" w:hAnsi="Arial" w:cs="Arial"/>
          <w:sz w:val="24"/>
          <w:szCs w:val="24"/>
        </w:rPr>
        <w:t>;</w:t>
      </w:r>
    </w:p>
    <w:p w14:paraId="502A0C39" w14:textId="6E604A00" w:rsidR="00840A78" w:rsidRPr="007A3869" w:rsidRDefault="00840A78" w:rsidP="00840A78">
      <w:pPr>
        <w:widowControl/>
        <w:numPr>
          <w:ilvl w:val="0"/>
          <w:numId w:val="36"/>
        </w:numPr>
        <w:suppressAutoHyphens w:val="0"/>
        <w:spacing w:after="0" w:line="360" w:lineRule="auto"/>
        <w:contextualSpacing/>
        <w:textAlignment w:val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2" w:name="_Hlk139016663"/>
      <w:r w:rsidRPr="007A3869">
        <w:rPr>
          <w:rFonts w:ascii="Arial" w:hAnsi="Arial" w:cs="Arial"/>
          <w:b/>
          <w:bCs/>
          <w:sz w:val="24"/>
          <w:szCs w:val="24"/>
          <w:u w:val="single"/>
        </w:rPr>
        <w:t xml:space="preserve">blok tematyczny pn. </w:t>
      </w:r>
      <w:r w:rsidR="0066628C" w:rsidRPr="007A3869">
        <w:rPr>
          <w:rFonts w:ascii="Arial" w:hAnsi="Arial" w:cs="Arial"/>
          <w:b/>
          <w:bCs/>
          <w:sz w:val="24"/>
          <w:szCs w:val="24"/>
          <w:u w:val="single"/>
        </w:rPr>
        <w:t>„</w:t>
      </w:r>
      <w:r w:rsidRPr="007A3869">
        <w:rPr>
          <w:rFonts w:ascii="Arial" w:hAnsi="Arial" w:cs="Arial"/>
          <w:b/>
          <w:bCs/>
          <w:sz w:val="24"/>
          <w:szCs w:val="24"/>
          <w:u w:val="single"/>
        </w:rPr>
        <w:t>Bezpieczeństwo żywności oraz zdrowy tryb życia i odżywianie</w:t>
      </w:r>
      <w:r w:rsidR="0066628C" w:rsidRPr="007A3869">
        <w:rPr>
          <w:rFonts w:ascii="Arial" w:hAnsi="Arial" w:cs="Arial"/>
          <w:b/>
          <w:bCs/>
          <w:sz w:val="24"/>
          <w:szCs w:val="24"/>
          <w:u w:val="single"/>
        </w:rPr>
        <w:t>”</w:t>
      </w:r>
      <w:r w:rsidRPr="007A3869">
        <w:rPr>
          <w:rFonts w:ascii="Arial" w:hAnsi="Arial" w:cs="Arial"/>
          <w:b/>
          <w:bCs/>
          <w:sz w:val="24"/>
          <w:szCs w:val="24"/>
          <w:u w:val="single"/>
        </w:rPr>
        <w:t xml:space="preserve"> obejmujący następujące zagadnienia:</w:t>
      </w:r>
      <w:bookmarkEnd w:id="2"/>
    </w:p>
    <w:p w14:paraId="7823CA35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hAnsi="Arial" w:cs="Arial"/>
          <w:bCs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Podkreślenie znaczenia oraz zwiększenie wiedzy na temat właściwej higieny oraz zasad dotyczących bezpieczeństwa żywności i żywienia w gospodarstwie domowym;</w:t>
      </w:r>
    </w:p>
    <w:p w14:paraId="10115BDA" w14:textId="6F907212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hAnsi="Arial" w:cs="Arial"/>
          <w:bCs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Zdobycie wiedzy w zakresie obowiązujących przepisów prawnych dotyczących produkcji i wprowadzania do obrotu żywności, w tym produkcji w domu i</w:t>
      </w:r>
      <w:r w:rsidR="0066628C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dostaw żywności;</w:t>
      </w:r>
    </w:p>
    <w:p w14:paraId="04FD72C5" w14:textId="77777777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hAnsi="Arial" w:cs="Arial"/>
          <w:bCs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Zdobycie wiedzy i umiejętności pomocnych w znalezieniu pracy w sektorze spożywczym;</w:t>
      </w:r>
    </w:p>
    <w:p w14:paraId="0A28A85E" w14:textId="1375060B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hAnsi="Arial" w:cs="Arial"/>
          <w:sz w:val="24"/>
          <w:szCs w:val="24"/>
          <w:u w:val="single"/>
        </w:rPr>
      </w:pPr>
      <w:r w:rsidRPr="007A3869">
        <w:rPr>
          <w:rFonts w:ascii="Arial" w:hAnsi="Arial" w:cs="Arial"/>
          <w:sz w:val="24"/>
          <w:szCs w:val="24"/>
        </w:rPr>
        <w:t>Zdrowy styl życia - kształtowanie umiejętności dbania o własne zdrowie szczególnie w zakresie prawidłowego odżywiania się oraz aktywności fizycznej. Wpływ prawidłowego żywienia na zdrowie, zapobieganie nadwadze i</w:t>
      </w:r>
      <w:r w:rsidR="0066628C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otyłości oraz chorobom dietozależnym, w szczególności u dzieci i młodzieży;</w:t>
      </w:r>
    </w:p>
    <w:p w14:paraId="54CFC57C" w14:textId="0B757DE2" w:rsidR="00840A78" w:rsidRPr="007A3869" w:rsidRDefault="00840A78" w:rsidP="0041339C">
      <w:pPr>
        <w:widowControl/>
        <w:numPr>
          <w:ilvl w:val="0"/>
          <w:numId w:val="34"/>
        </w:numPr>
        <w:suppressAutoHyphens w:val="0"/>
        <w:spacing w:after="0" w:line="360" w:lineRule="auto"/>
        <w:ind w:left="993" w:hanging="284"/>
        <w:contextualSpacing/>
        <w:textAlignment w:val="auto"/>
        <w:rPr>
          <w:rFonts w:ascii="Arial" w:hAnsi="Arial" w:cs="Arial"/>
          <w:sz w:val="24"/>
          <w:szCs w:val="24"/>
          <w:u w:val="single"/>
        </w:rPr>
      </w:pPr>
      <w:r w:rsidRPr="007A3869">
        <w:rPr>
          <w:rFonts w:ascii="Arial" w:hAnsi="Arial" w:cs="Arial"/>
          <w:sz w:val="24"/>
          <w:szCs w:val="24"/>
        </w:rPr>
        <w:t>Zasady prawidłowego zbierania grzybów oraz informacja na temat zatruć grzybami</w:t>
      </w:r>
      <w:r w:rsidR="0066628C" w:rsidRPr="007A3869">
        <w:rPr>
          <w:rFonts w:ascii="Arial" w:hAnsi="Arial" w:cs="Arial"/>
          <w:sz w:val="24"/>
          <w:szCs w:val="24"/>
        </w:rPr>
        <w:t>;</w:t>
      </w:r>
    </w:p>
    <w:p w14:paraId="41D80DBF" w14:textId="7A64AD9B" w:rsidR="00840A78" w:rsidRPr="007A3869" w:rsidRDefault="00D436DD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k</w:t>
      </w:r>
      <w:r w:rsidR="00840A78" w:rsidRPr="007A3869">
        <w:rPr>
          <w:rFonts w:ascii="Arial" w:eastAsia="Times New Roman" w:hAnsi="Arial" w:cs="Arial"/>
          <w:sz w:val="24"/>
          <w:szCs w:val="24"/>
        </w:rPr>
        <w:t>oncepcj</w:t>
      </w:r>
      <w:r w:rsidRPr="007A3869">
        <w:rPr>
          <w:rFonts w:ascii="Arial" w:eastAsia="Times New Roman" w:hAnsi="Arial" w:cs="Arial"/>
          <w:sz w:val="24"/>
          <w:szCs w:val="24"/>
        </w:rPr>
        <w:t xml:space="preserve">ę </w:t>
      </w:r>
      <w:r w:rsidR="00840A78" w:rsidRPr="007A3869">
        <w:rPr>
          <w:rFonts w:ascii="Arial" w:eastAsia="Times New Roman" w:hAnsi="Arial" w:cs="Arial"/>
          <w:sz w:val="24"/>
          <w:szCs w:val="24"/>
        </w:rPr>
        <w:t>przeprowadzenia dwudniowych warsztatów</w:t>
      </w:r>
      <w:r w:rsidR="0030377A" w:rsidRPr="007A3869">
        <w:rPr>
          <w:rFonts w:ascii="Arial" w:eastAsia="Times New Roman" w:hAnsi="Arial" w:cs="Arial"/>
          <w:sz w:val="24"/>
          <w:szCs w:val="24"/>
        </w:rPr>
        <w:t xml:space="preserve"> wraz z programem warsztatów</w:t>
      </w:r>
      <w:r w:rsidR="00840A78" w:rsidRPr="007A3869">
        <w:rPr>
          <w:rFonts w:ascii="Arial" w:eastAsia="Times New Roman" w:hAnsi="Arial" w:cs="Arial"/>
          <w:sz w:val="24"/>
          <w:szCs w:val="24"/>
        </w:rPr>
        <w:t xml:space="preserve"> (w tym formy i metody pracy) spójną z powyższymi treściami programowymi, tj. w zakresie profilaktyki chorób zakaźnych (1 dzień – 4h, 2 dzień – 4h, w tym zaplanowane przerwy) oraz bezpieczeństwa żywności, zdrowego trybu życia i odżywiania (1 dzień – 4h, 2 dzień – 4h, w tym zaplanowane przerwy);</w:t>
      </w:r>
    </w:p>
    <w:p w14:paraId="18944137" w14:textId="77777777" w:rsidR="00840A78" w:rsidRPr="007A3869" w:rsidRDefault="00840A78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propozycje materiałów informacyjnych i edukacyjnych dotyczących najważniejszych kwestii wynikających z programu;</w:t>
      </w:r>
    </w:p>
    <w:p w14:paraId="0A9692E1" w14:textId="23762983" w:rsidR="00840A78" w:rsidRPr="007A3869" w:rsidRDefault="00840A78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koncepcj</w:t>
      </w:r>
      <w:r w:rsidR="003943DE" w:rsidRPr="007A3869">
        <w:rPr>
          <w:rFonts w:ascii="Arial" w:eastAsia="Times New Roman" w:hAnsi="Arial" w:cs="Arial"/>
          <w:sz w:val="24"/>
          <w:szCs w:val="24"/>
        </w:rPr>
        <w:t>e</w:t>
      </w:r>
      <w:r w:rsidRPr="007A3869">
        <w:rPr>
          <w:rFonts w:ascii="Arial" w:eastAsia="Times New Roman" w:hAnsi="Arial" w:cs="Arial"/>
          <w:sz w:val="24"/>
          <w:szCs w:val="24"/>
        </w:rPr>
        <w:t xml:space="preserve"> prowadzenia dalszych działań edukacyjnych w terenie przez pracowników PIS, w tym nowozatrudnionych osób z Ukrainy z wykorzystaniem wiedzy i umiejętności oraz pozyskanych materiałów informacyjnych zdobytych w trakcie warsztatów;</w:t>
      </w:r>
    </w:p>
    <w:p w14:paraId="4D8D888C" w14:textId="07244664" w:rsidR="00840A78" w:rsidRPr="007A3869" w:rsidRDefault="00D436DD" w:rsidP="00840A78">
      <w:pPr>
        <w:widowControl/>
        <w:numPr>
          <w:ilvl w:val="1"/>
          <w:numId w:val="35"/>
        </w:numPr>
        <w:suppressAutoHyphens w:val="0"/>
        <w:spacing w:after="160" w:line="360" w:lineRule="auto"/>
        <w:contextualSpacing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bibliografię</w:t>
      </w:r>
      <w:r w:rsidR="00840A78" w:rsidRPr="007A3869">
        <w:rPr>
          <w:rFonts w:ascii="Arial" w:eastAsia="Times New Roman" w:hAnsi="Arial" w:cs="Arial"/>
          <w:sz w:val="24"/>
          <w:szCs w:val="24"/>
        </w:rPr>
        <w:t>.</w:t>
      </w:r>
    </w:p>
    <w:p w14:paraId="70FC5146" w14:textId="49BC2F49" w:rsidR="00840A78" w:rsidRPr="007A3869" w:rsidRDefault="00840A78" w:rsidP="00840A78">
      <w:pPr>
        <w:pStyle w:val="Akapitzlist1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Zakres warsztatów może zostać rozszerzony o inne elementy zaproponowane przez Wykonawcę, a także zmodyfikowany po konsultacjach z Zamawiającym, jeżeli wprowadzone modyfikacje zwiększą wartość praktyczną warsztatów.</w:t>
      </w:r>
    </w:p>
    <w:p w14:paraId="1A0355F1" w14:textId="77777777" w:rsidR="003943DE" w:rsidRPr="007A3869" w:rsidRDefault="003943DE" w:rsidP="0041339C">
      <w:pPr>
        <w:pStyle w:val="Akapitzlist1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3E029035" w14:textId="63F5614D" w:rsidR="007F7715" w:rsidRPr="007A3869" w:rsidRDefault="7F34FF29" w:rsidP="0041339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właściwie oznakuje opracowany program </w:t>
      </w:r>
      <w:bookmarkStart w:id="3" w:name="_Hlk138926081"/>
      <w:r w:rsidR="00151992" w:rsidRPr="007A3869">
        <w:rPr>
          <w:rFonts w:ascii="Arial" w:hAnsi="Arial" w:cs="Arial"/>
          <w:sz w:val="24"/>
          <w:szCs w:val="24"/>
        </w:rPr>
        <w:t>znakiem Funduszy Europejskich</w:t>
      </w:r>
      <w:r w:rsidR="00AE6A0F" w:rsidRPr="007A3869">
        <w:rPr>
          <w:rFonts w:ascii="Arial" w:hAnsi="Arial" w:cs="Arial"/>
          <w:sz w:val="24"/>
          <w:szCs w:val="24"/>
        </w:rPr>
        <w:t xml:space="preserve"> Programu Operacyjnego Wiedza Edukacja Rozwój 2014-2020</w:t>
      </w:r>
      <w:r w:rsidR="00151992" w:rsidRPr="007A3869">
        <w:rPr>
          <w:rFonts w:ascii="Arial" w:hAnsi="Arial" w:cs="Arial"/>
          <w:sz w:val="24"/>
          <w:szCs w:val="24"/>
        </w:rPr>
        <w:t>, barwami RP i znakiem Unii Europejskiej oraz umieści zwrot „Sfinansowano w ramach reakcji Unii na pandemię</w:t>
      </w:r>
      <w:r w:rsidR="007F7715" w:rsidRPr="007A3869">
        <w:rPr>
          <w:rFonts w:ascii="Arial" w:hAnsi="Arial" w:cs="Arial"/>
          <w:sz w:val="24"/>
          <w:szCs w:val="24"/>
        </w:rPr>
        <w:t xml:space="preserve"> </w:t>
      </w:r>
      <w:r w:rsidR="00151992" w:rsidRPr="007A3869">
        <w:rPr>
          <w:rFonts w:ascii="Arial" w:hAnsi="Arial" w:cs="Arial"/>
          <w:sz w:val="24"/>
          <w:szCs w:val="24"/>
        </w:rPr>
        <w:t>COVID-19”</w:t>
      </w:r>
      <w:bookmarkEnd w:id="3"/>
      <w:r w:rsidR="00C96E33" w:rsidRPr="007A3869">
        <w:rPr>
          <w:rFonts w:ascii="Arial" w:hAnsi="Arial" w:cs="Arial"/>
          <w:sz w:val="24"/>
          <w:szCs w:val="24"/>
        </w:rPr>
        <w:t xml:space="preserve">. Wzór logotypu stanowi </w:t>
      </w:r>
      <w:r w:rsidR="00D50630" w:rsidRPr="007A3869">
        <w:rPr>
          <w:rFonts w:ascii="Arial" w:hAnsi="Arial" w:cs="Arial"/>
          <w:sz w:val="24"/>
          <w:szCs w:val="24"/>
        </w:rPr>
        <w:t>Z</w:t>
      </w:r>
      <w:r w:rsidR="00C96E33" w:rsidRPr="007A3869">
        <w:rPr>
          <w:rFonts w:ascii="Arial" w:hAnsi="Arial" w:cs="Arial"/>
          <w:sz w:val="24"/>
          <w:szCs w:val="24"/>
        </w:rPr>
        <w:t xml:space="preserve">ałącznik nr </w:t>
      </w:r>
      <w:r w:rsidR="00067374" w:rsidRPr="007A3869">
        <w:rPr>
          <w:rFonts w:ascii="Arial" w:hAnsi="Arial" w:cs="Arial"/>
          <w:sz w:val="24"/>
          <w:szCs w:val="24"/>
        </w:rPr>
        <w:t>8 do Umowy.</w:t>
      </w:r>
    </w:p>
    <w:p w14:paraId="6594CB1F" w14:textId="78CD0F3A" w:rsidR="2BA0BE51" w:rsidRPr="007A3869" w:rsidRDefault="2BA0BE51" w:rsidP="0041339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7DA1512" w14:textId="0762F91F" w:rsidR="003E1A89" w:rsidRPr="007A3869" w:rsidRDefault="39779BDB" w:rsidP="007F7715">
      <w:pPr>
        <w:pStyle w:val="Akapitzlist10"/>
        <w:widowControl/>
        <w:numPr>
          <w:ilvl w:val="0"/>
          <w:numId w:val="10"/>
        </w:numPr>
        <w:spacing w:after="0" w:line="360" w:lineRule="auto"/>
        <w:ind w:left="425" w:hanging="425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7A3869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Wymagania dotyczące organizacji i przeprowadzenia </w:t>
      </w:r>
      <w:r w:rsidR="003E1A89" w:rsidRPr="007A3869">
        <w:rPr>
          <w:rFonts w:ascii="Arial" w:eastAsia="Arial" w:hAnsi="Arial" w:cs="Arial"/>
          <w:b/>
          <w:bCs/>
          <w:sz w:val="24"/>
          <w:szCs w:val="24"/>
          <w:lang w:val="pl-PL"/>
        </w:rPr>
        <w:t>warsztatów dla pracowników PIS, w tym nowozatrudnionych osób z Ukrainy.</w:t>
      </w:r>
    </w:p>
    <w:p w14:paraId="565655FF" w14:textId="77777777" w:rsidR="007F7715" w:rsidRPr="007A3869" w:rsidRDefault="007F7715" w:rsidP="0041339C">
      <w:pPr>
        <w:pStyle w:val="Akapitzlist10"/>
        <w:widowControl/>
        <w:spacing w:after="0" w:line="360" w:lineRule="auto"/>
        <w:ind w:left="425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6B232B53" w14:textId="4F495CB7" w:rsidR="00121A07" w:rsidRPr="007A3869" w:rsidRDefault="003E1A89" w:rsidP="0041339C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Liczba uczestników warsztatów:</w:t>
      </w:r>
    </w:p>
    <w:p w14:paraId="3F41F38E" w14:textId="275DED80" w:rsidR="00DA5C4D" w:rsidRPr="007A3869" w:rsidRDefault="00DA5C4D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500 osób tj. pracowników PIS</w:t>
      </w:r>
      <w:r w:rsidR="00814F72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w tym nowozatrudnionych osób z Ukrainy</w:t>
      </w:r>
      <w:r w:rsidR="003E1A89" w:rsidRPr="007A3869">
        <w:rPr>
          <w:rFonts w:ascii="Arial" w:hAnsi="Arial" w:cs="Arial"/>
          <w:sz w:val="24"/>
          <w:szCs w:val="24"/>
        </w:rPr>
        <w:t>;</w:t>
      </w:r>
    </w:p>
    <w:p w14:paraId="602977B5" w14:textId="10491449" w:rsidR="00DA5C4D" w:rsidRPr="007A3869" w:rsidRDefault="001F1DF0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Uczestnicy podzieleni na </w:t>
      </w:r>
      <w:r w:rsidR="00DA5C4D" w:rsidRPr="007A3869">
        <w:rPr>
          <w:rFonts w:ascii="Arial" w:hAnsi="Arial" w:cs="Arial"/>
          <w:sz w:val="24"/>
          <w:szCs w:val="24"/>
        </w:rPr>
        <w:t>1</w:t>
      </w:r>
      <w:r w:rsidR="00FB6BBA" w:rsidRPr="007A3869">
        <w:rPr>
          <w:rFonts w:ascii="Arial" w:hAnsi="Arial" w:cs="Arial"/>
          <w:sz w:val="24"/>
          <w:szCs w:val="24"/>
        </w:rPr>
        <w:t>2</w:t>
      </w:r>
      <w:r w:rsidR="00DA5C4D" w:rsidRPr="007A3869">
        <w:rPr>
          <w:rFonts w:ascii="Arial" w:hAnsi="Arial" w:cs="Arial"/>
          <w:sz w:val="24"/>
          <w:szCs w:val="24"/>
        </w:rPr>
        <w:t xml:space="preserve"> grup</w:t>
      </w:r>
      <w:r w:rsidR="003E1A89" w:rsidRPr="007A3869">
        <w:rPr>
          <w:rFonts w:ascii="Arial" w:hAnsi="Arial" w:cs="Arial"/>
          <w:sz w:val="24"/>
          <w:szCs w:val="24"/>
        </w:rPr>
        <w:t>;</w:t>
      </w:r>
    </w:p>
    <w:p w14:paraId="31E254E3" w14:textId="106A182B" w:rsidR="00070EAA" w:rsidRPr="007A3869" w:rsidRDefault="52F8A886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 ramach warsztatów stacjonarnych planuje się przeszkolenie 100 osób </w:t>
      </w:r>
      <w:r w:rsidR="7F213AEF" w:rsidRPr="007A3869">
        <w:rPr>
          <w:rFonts w:ascii="Arial" w:hAnsi="Arial" w:cs="Arial"/>
          <w:sz w:val="24"/>
          <w:szCs w:val="24"/>
        </w:rPr>
        <w:t>-</w:t>
      </w:r>
      <w:r w:rsidR="1A7E98C1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50 osób na każdy warsztat, w podziale na 2 grupy po 25 uczestników</w:t>
      </w:r>
      <w:r w:rsidR="5CE9EB2C" w:rsidRPr="007A3869">
        <w:rPr>
          <w:rFonts w:ascii="Arial" w:hAnsi="Arial" w:cs="Arial"/>
          <w:sz w:val="24"/>
          <w:szCs w:val="24"/>
        </w:rPr>
        <w:t>;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52DF6526" w14:textId="5E9C007F" w:rsidR="00605960" w:rsidRPr="007A3869" w:rsidRDefault="52F8A886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 każdym z warsztatów online udział weźmie po około </w:t>
      </w:r>
      <w:r w:rsidR="00FB6BBA" w:rsidRPr="007A3869">
        <w:rPr>
          <w:rFonts w:ascii="Arial" w:hAnsi="Arial" w:cs="Arial"/>
          <w:sz w:val="24"/>
          <w:szCs w:val="24"/>
        </w:rPr>
        <w:t>4</w:t>
      </w:r>
      <w:r w:rsidRPr="007A3869">
        <w:rPr>
          <w:rFonts w:ascii="Arial" w:hAnsi="Arial" w:cs="Arial"/>
          <w:sz w:val="24"/>
          <w:szCs w:val="24"/>
        </w:rPr>
        <w:t>0 osób (łącznie 400)</w:t>
      </w:r>
      <w:r w:rsidR="5CE9EB2C" w:rsidRPr="007A3869">
        <w:rPr>
          <w:rFonts w:ascii="Arial" w:hAnsi="Arial" w:cs="Arial"/>
          <w:sz w:val="24"/>
          <w:szCs w:val="24"/>
        </w:rPr>
        <w:t>;</w:t>
      </w:r>
    </w:p>
    <w:p w14:paraId="5F385718" w14:textId="26B73956" w:rsidR="004E0731" w:rsidRPr="007A3869" w:rsidRDefault="008977A7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 rekrutację osób na </w:t>
      </w:r>
      <w:r w:rsidR="00FB6BBA" w:rsidRPr="007A3869">
        <w:rPr>
          <w:rFonts w:ascii="Arial" w:hAnsi="Arial" w:cs="Arial"/>
          <w:sz w:val="24"/>
          <w:szCs w:val="24"/>
        </w:rPr>
        <w:t>warsztat</w:t>
      </w:r>
      <w:r w:rsidR="001F1DF0" w:rsidRPr="007A3869">
        <w:rPr>
          <w:rFonts w:ascii="Arial" w:hAnsi="Arial" w:cs="Arial"/>
          <w:sz w:val="24"/>
          <w:szCs w:val="24"/>
        </w:rPr>
        <w:t>y</w:t>
      </w:r>
      <w:r w:rsidR="00FB6BBA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odpowiada Zamawiający</w:t>
      </w:r>
      <w:r w:rsidR="003E1A89" w:rsidRPr="007A3869">
        <w:rPr>
          <w:rFonts w:ascii="Arial" w:hAnsi="Arial" w:cs="Arial"/>
          <w:sz w:val="24"/>
          <w:szCs w:val="24"/>
        </w:rPr>
        <w:t>;</w:t>
      </w:r>
    </w:p>
    <w:p w14:paraId="0F7209F7" w14:textId="5B02767C" w:rsidR="00DB538E" w:rsidRPr="007A3869" w:rsidRDefault="00DB538E" w:rsidP="0041339C">
      <w:pPr>
        <w:numPr>
          <w:ilvl w:val="3"/>
          <w:numId w:val="14"/>
        </w:numPr>
        <w:spacing w:after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Zamawiający przekaże </w:t>
      </w:r>
      <w:r w:rsidR="00FB6BBA" w:rsidRPr="007A3869">
        <w:rPr>
          <w:rFonts w:ascii="Arial" w:hAnsi="Arial" w:cs="Arial"/>
          <w:sz w:val="24"/>
          <w:szCs w:val="24"/>
        </w:rPr>
        <w:t xml:space="preserve">Wykonawcy </w:t>
      </w:r>
      <w:r w:rsidRPr="007A3869">
        <w:rPr>
          <w:rFonts w:ascii="Arial" w:hAnsi="Arial" w:cs="Arial"/>
          <w:sz w:val="24"/>
          <w:szCs w:val="24"/>
        </w:rPr>
        <w:t xml:space="preserve">imienną listę uczestników </w:t>
      </w:r>
      <w:r w:rsidR="00151992" w:rsidRPr="007A3869">
        <w:rPr>
          <w:rFonts w:ascii="Arial" w:hAnsi="Arial" w:cs="Arial"/>
          <w:sz w:val="24"/>
          <w:szCs w:val="24"/>
        </w:rPr>
        <w:t>warsztatów</w:t>
      </w:r>
      <w:r w:rsidR="00FB6BBA" w:rsidRPr="007A3869">
        <w:rPr>
          <w:rFonts w:ascii="Arial" w:hAnsi="Arial" w:cs="Arial"/>
          <w:sz w:val="24"/>
          <w:szCs w:val="24"/>
        </w:rPr>
        <w:t xml:space="preserve"> </w:t>
      </w:r>
      <w:r w:rsidR="008A5578" w:rsidRPr="007A3869">
        <w:rPr>
          <w:rFonts w:ascii="Arial" w:hAnsi="Arial" w:cs="Arial"/>
          <w:sz w:val="24"/>
          <w:szCs w:val="24"/>
        </w:rPr>
        <w:t>wraz z</w:t>
      </w:r>
      <w:r w:rsidR="00BF0DA2" w:rsidRPr="007A3869">
        <w:rPr>
          <w:rFonts w:ascii="Arial" w:hAnsi="Arial" w:cs="Arial"/>
          <w:sz w:val="24"/>
          <w:szCs w:val="24"/>
        </w:rPr>
        <w:t> </w:t>
      </w:r>
      <w:r w:rsidR="008A5578" w:rsidRPr="007A3869">
        <w:rPr>
          <w:rFonts w:ascii="Arial" w:hAnsi="Arial" w:cs="Arial"/>
          <w:sz w:val="24"/>
          <w:szCs w:val="24"/>
        </w:rPr>
        <w:t xml:space="preserve">adresami e-mailowymi </w:t>
      </w:r>
      <w:bookmarkStart w:id="4" w:name="_Hlk139466377"/>
      <w:r w:rsidRPr="007A3869">
        <w:rPr>
          <w:rFonts w:ascii="Arial" w:hAnsi="Arial" w:cs="Arial"/>
          <w:sz w:val="24"/>
          <w:szCs w:val="24"/>
        </w:rPr>
        <w:t xml:space="preserve">w terminie do </w:t>
      </w:r>
      <w:r w:rsidR="00CB2A54" w:rsidRPr="007A3869">
        <w:rPr>
          <w:rFonts w:ascii="Arial" w:hAnsi="Arial" w:cs="Arial"/>
          <w:sz w:val="24"/>
          <w:szCs w:val="24"/>
        </w:rPr>
        <w:t xml:space="preserve">5 </w:t>
      </w:r>
      <w:r w:rsidRPr="007A3869">
        <w:rPr>
          <w:rFonts w:ascii="Arial" w:hAnsi="Arial" w:cs="Arial"/>
          <w:sz w:val="24"/>
          <w:szCs w:val="24"/>
        </w:rPr>
        <w:t xml:space="preserve">dni roboczych przed </w:t>
      </w:r>
      <w:r w:rsidR="00CB2A54" w:rsidRPr="007A3869">
        <w:rPr>
          <w:rFonts w:ascii="Arial" w:hAnsi="Arial" w:cs="Arial"/>
          <w:sz w:val="24"/>
          <w:szCs w:val="24"/>
        </w:rPr>
        <w:t xml:space="preserve">każdym </w:t>
      </w:r>
      <w:r w:rsidRPr="007A3869">
        <w:rPr>
          <w:rFonts w:ascii="Arial" w:hAnsi="Arial" w:cs="Arial"/>
          <w:sz w:val="24"/>
          <w:szCs w:val="24"/>
        </w:rPr>
        <w:t xml:space="preserve">terminem </w:t>
      </w:r>
      <w:r w:rsidR="00151992" w:rsidRPr="007A3869">
        <w:rPr>
          <w:rFonts w:ascii="Arial" w:hAnsi="Arial" w:cs="Arial"/>
          <w:sz w:val="24"/>
          <w:szCs w:val="24"/>
        </w:rPr>
        <w:t>warsztatów</w:t>
      </w:r>
      <w:r w:rsidR="00A73BB8" w:rsidRPr="007A3869">
        <w:rPr>
          <w:rFonts w:ascii="Arial" w:hAnsi="Arial" w:cs="Arial"/>
          <w:sz w:val="24"/>
          <w:szCs w:val="24"/>
        </w:rPr>
        <w:t>.</w:t>
      </w:r>
      <w:r w:rsidR="008A5578" w:rsidRPr="007A3869">
        <w:rPr>
          <w:rFonts w:ascii="Arial" w:hAnsi="Arial" w:cs="Arial"/>
          <w:sz w:val="24"/>
          <w:szCs w:val="24"/>
        </w:rPr>
        <w:t xml:space="preserve"> </w:t>
      </w:r>
    </w:p>
    <w:bookmarkEnd w:id="4"/>
    <w:p w14:paraId="24F4FED5" w14:textId="742426D7" w:rsidR="005C64D7" w:rsidRPr="007A3869" w:rsidRDefault="003E1A89" w:rsidP="0041339C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Termin warsztatów:</w:t>
      </w:r>
    </w:p>
    <w:p w14:paraId="791F5C86" w14:textId="0751D1AB" w:rsidR="00C23A6D" w:rsidRPr="007A3869" w:rsidRDefault="55AEDE23" w:rsidP="0041339C">
      <w:p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Planowany termin realizacji warsztatów: od 1 październik</w:t>
      </w:r>
      <w:r w:rsidR="7515B711" w:rsidRPr="007A3869">
        <w:rPr>
          <w:rFonts w:ascii="Arial" w:hAnsi="Arial" w:cs="Arial"/>
          <w:sz w:val="24"/>
          <w:szCs w:val="24"/>
        </w:rPr>
        <w:t>a</w:t>
      </w:r>
      <w:r w:rsidRPr="007A3869">
        <w:rPr>
          <w:rFonts w:ascii="Arial" w:hAnsi="Arial" w:cs="Arial"/>
          <w:sz w:val="24"/>
          <w:szCs w:val="24"/>
        </w:rPr>
        <w:t xml:space="preserve"> do </w:t>
      </w:r>
      <w:r w:rsidR="7515B711" w:rsidRPr="007A3869">
        <w:rPr>
          <w:rFonts w:ascii="Arial" w:hAnsi="Arial" w:cs="Arial"/>
          <w:sz w:val="24"/>
          <w:szCs w:val="24"/>
        </w:rPr>
        <w:t>30</w:t>
      </w:r>
      <w:r w:rsidRPr="007A3869">
        <w:rPr>
          <w:rFonts w:ascii="Arial" w:hAnsi="Arial" w:cs="Arial"/>
          <w:sz w:val="24"/>
          <w:szCs w:val="24"/>
        </w:rPr>
        <w:t xml:space="preserve"> listopad</w:t>
      </w:r>
      <w:r w:rsidR="7515B711" w:rsidRPr="007A3869">
        <w:rPr>
          <w:rFonts w:ascii="Arial" w:hAnsi="Arial" w:cs="Arial"/>
          <w:sz w:val="24"/>
          <w:szCs w:val="24"/>
        </w:rPr>
        <w:t>a</w:t>
      </w:r>
      <w:r w:rsidRPr="007A3869">
        <w:rPr>
          <w:rFonts w:ascii="Arial" w:hAnsi="Arial" w:cs="Arial"/>
          <w:sz w:val="24"/>
          <w:szCs w:val="24"/>
        </w:rPr>
        <w:t xml:space="preserve"> 2023 r., z</w:t>
      </w:r>
      <w:r w:rsidR="00BF0DA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tym, że Zamawiający przewiduje ustalenie terminu realizacji warsztatów w ramach uzgodnień pomiędzy Zamawiającym a Wykonawcą.</w:t>
      </w:r>
    </w:p>
    <w:p w14:paraId="432D665C" w14:textId="0CFDA912" w:rsidR="00DA5C4D" w:rsidRPr="007A3869" w:rsidRDefault="003A568B" w:rsidP="0041339C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Formy prowadzenia warsztatów:</w:t>
      </w:r>
    </w:p>
    <w:p w14:paraId="4E0ADEE5" w14:textId="1215CBB7" w:rsidR="003A568B" w:rsidRPr="007A3869" w:rsidRDefault="3AB257DD" w:rsidP="0041339C">
      <w:pPr>
        <w:pStyle w:val="ListParagraph1"/>
        <w:numPr>
          <w:ilvl w:val="0"/>
          <w:numId w:val="30"/>
        </w:numPr>
        <w:spacing w:after="0" w:line="36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71801FE0" w:rsidRPr="007A3869">
        <w:rPr>
          <w:rFonts w:ascii="Arial" w:hAnsi="Arial" w:cs="Arial"/>
          <w:sz w:val="24"/>
          <w:szCs w:val="24"/>
        </w:rPr>
        <w:t xml:space="preserve">ykład, seminarium (ok. </w:t>
      </w:r>
      <w:r w:rsidR="4F4847BF" w:rsidRPr="007A3869">
        <w:rPr>
          <w:rFonts w:ascii="Arial" w:hAnsi="Arial" w:cs="Arial"/>
          <w:sz w:val="24"/>
          <w:szCs w:val="24"/>
        </w:rPr>
        <w:t>5</w:t>
      </w:r>
      <w:r w:rsidR="4A19DA15" w:rsidRPr="007A3869">
        <w:rPr>
          <w:rFonts w:ascii="Arial" w:hAnsi="Arial" w:cs="Arial"/>
          <w:sz w:val="24"/>
          <w:szCs w:val="24"/>
        </w:rPr>
        <w:t>0</w:t>
      </w:r>
      <w:r w:rsidR="71801FE0" w:rsidRPr="007A3869">
        <w:rPr>
          <w:rFonts w:ascii="Arial" w:hAnsi="Arial" w:cs="Arial"/>
          <w:sz w:val="24"/>
          <w:szCs w:val="24"/>
        </w:rPr>
        <w:t xml:space="preserve">% czasu </w:t>
      </w:r>
      <w:r w:rsidR="049A4774" w:rsidRPr="007A3869">
        <w:rPr>
          <w:rFonts w:ascii="Arial" w:hAnsi="Arial" w:cs="Arial"/>
          <w:sz w:val="24"/>
          <w:szCs w:val="24"/>
        </w:rPr>
        <w:t>warsztatów</w:t>
      </w:r>
      <w:r w:rsidR="71801FE0" w:rsidRPr="007A3869">
        <w:rPr>
          <w:rFonts w:ascii="Arial" w:hAnsi="Arial" w:cs="Arial"/>
          <w:sz w:val="24"/>
          <w:szCs w:val="24"/>
        </w:rPr>
        <w:t>)</w:t>
      </w:r>
      <w:r w:rsidR="6AFE427C" w:rsidRPr="007A3869">
        <w:rPr>
          <w:rFonts w:ascii="Arial" w:hAnsi="Arial" w:cs="Arial"/>
          <w:sz w:val="24"/>
          <w:szCs w:val="24"/>
        </w:rPr>
        <w:t>.</w:t>
      </w:r>
      <w:r w:rsidR="1CFBD707" w:rsidRPr="007A3869">
        <w:rPr>
          <w:rFonts w:ascii="Arial" w:hAnsi="Arial" w:cs="Arial"/>
          <w:sz w:val="24"/>
          <w:szCs w:val="24"/>
        </w:rPr>
        <w:t xml:space="preserve"> </w:t>
      </w:r>
    </w:p>
    <w:p w14:paraId="41F80AE5" w14:textId="4AFFAFDF" w:rsidR="00C23A6D" w:rsidRPr="007A3869" w:rsidRDefault="3AB257DD" w:rsidP="0041339C">
      <w:pPr>
        <w:pStyle w:val="ListParagraph1"/>
        <w:numPr>
          <w:ilvl w:val="0"/>
          <w:numId w:val="30"/>
        </w:numPr>
        <w:spacing w:before="240" w:after="0" w:line="36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</w:t>
      </w:r>
      <w:r w:rsidR="71801FE0" w:rsidRPr="007A3869">
        <w:rPr>
          <w:rFonts w:ascii="Arial" w:hAnsi="Arial" w:cs="Arial"/>
          <w:sz w:val="24"/>
          <w:szCs w:val="24"/>
        </w:rPr>
        <w:t xml:space="preserve">yskusja - rozmowy, symulacje, pytania, ankiety (ok. </w:t>
      </w:r>
      <w:r w:rsidR="0605F91A" w:rsidRPr="007A3869">
        <w:rPr>
          <w:rFonts w:ascii="Arial" w:hAnsi="Arial" w:cs="Arial"/>
          <w:sz w:val="24"/>
          <w:szCs w:val="24"/>
        </w:rPr>
        <w:t>5</w:t>
      </w:r>
      <w:r w:rsidR="4A19DA15" w:rsidRPr="007A3869">
        <w:rPr>
          <w:rFonts w:ascii="Arial" w:hAnsi="Arial" w:cs="Arial"/>
          <w:sz w:val="24"/>
          <w:szCs w:val="24"/>
        </w:rPr>
        <w:t>0</w:t>
      </w:r>
      <w:r w:rsidR="71801FE0" w:rsidRPr="007A3869">
        <w:rPr>
          <w:rFonts w:ascii="Arial" w:hAnsi="Arial" w:cs="Arial"/>
          <w:sz w:val="24"/>
          <w:szCs w:val="24"/>
        </w:rPr>
        <w:t xml:space="preserve">% czasu </w:t>
      </w:r>
      <w:r w:rsidR="049A4774" w:rsidRPr="007A3869">
        <w:rPr>
          <w:rFonts w:ascii="Arial" w:hAnsi="Arial" w:cs="Arial"/>
          <w:sz w:val="24"/>
          <w:szCs w:val="24"/>
        </w:rPr>
        <w:t>warsztatów</w:t>
      </w:r>
      <w:r w:rsidR="6AFE427C" w:rsidRPr="007A3869">
        <w:rPr>
          <w:rFonts w:ascii="Arial" w:hAnsi="Arial" w:cs="Arial"/>
          <w:sz w:val="24"/>
          <w:szCs w:val="24"/>
        </w:rPr>
        <w:t>).</w:t>
      </w:r>
    </w:p>
    <w:p w14:paraId="690B02F1" w14:textId="2B92C0D8" w:rsidR="008977A7" w:rsidRPr="007A3869" w:rsidRDefault="3AB257DD" w:rsidP="0041339C">
      <w:pPr>
        <w:pStyle w:val="ListParagraph1"/>
        <w:numPr>
          <w:ilvl w:val="0"/>
          <w:numId w:val="30"/>
        </w:numPr>
        <w:spacing w:before="240" w:after="0" w:line="360" w:lineRule="auto"/>
        <w:ind w:left="709" w:hanging="283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Zajęcia w formie wykładu oraz warsztatu z wykorzystaniem praktycznych ćwiczeń, które pozwolą utrwalić wiedzę z zajęć. Wykonawca jest zobowiązany wykorzystać różnorodne formy, metody i techniki dydaktyczne</w:t>
      </w:r>
      <w:r w:rsidR="00D436DD" w:rsidRPr="007A3869">
        <w:rPr>
          <w:rFonts w:ascii="Arial" w:hAnsi="Arial" w:cs="Arial"/>
          <w:sz w:val="24"/>
          <w:szCs w:val="24"/>
        </w:rPr>
        <w:t>.</w:t>
      </w:r>
    </w:p>
    <w:p w14:paraId="05C15B75" w14:textId="68E54338" w:rsidR="2BA0BE51" w:rsidRPr="007A3869" w:rsidRDefault="00D436DD" w:rsidP="0041339C">
      <w:pPr>
        <w:pStyle w:val="ListParagraph1"/>
        <w:spacing w:before="240" w:after="0"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d. </w:t>
      </w:r>
      <w:r w:rsidR="72F0A6AA" w:rsidRPr="007A3869">
        <w:rPr>
          <w:rFonts w:ascii="Arial" w:hAnsi="Arial" w:cs="Arial"/>
          <w:sz w:val="24"/>
          <w:szCs w:val="24"/>
        </w:rPr>
        <w:t>W</w:t>
      </w:r>
      <w:r w:rsidR="211F9C8A" w:rsidRPr="007A3869">
        <w:rPr>
          <w:rFonts w:ascii="Arial" w:hAnsi="Arial" w:cs="Arial"/>
          <w:sz w:val="24"/>
          <w:szCs w:val="24"/>
        </w:rPr>
        <w:t xml:space="preserve">ykonawca przeprowadzi warsztaty pozwalające na zachowanie proporcji aktywności wykładowcy do aktywności uczestników na poziomie 50%. </w:t>
      </w:r>
    </w:p>
    <w:p w14:paraId="1CA8F500" w14:textId="3E509ABA" w:rsidR="007F7715" w:rsidRPr="007A3869" w:rsidRDefault="211F9C8A" w:rsidP="0041339C">
      <w:pPr>
        <w:pStyle w:val="Akapitzlist1"/>
        <w:numPr>
          <w:ilvl w:val="0"/>
          <w:numId w:val="31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Organizacja i przeprowadzenie warsztatów</w:t>
      </w:r>
    </w:p>
    <w:p w14:paraId="7B586890" w14:textId="2611C79F" w:rsidR="0095466D" w:rsidRPr="007A3869" w:rsidRDefault="762B0E69" w:rsidP="0041339C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Warsztaty</w:t>
      </w:r>
      <w:r w:rsidR="71042C80" w:rsidRPr="007A3869">
        <w:rPr>
          <w:rFonts w:ascii="Arial" w:hAnsi="Arial" w:cs="Arial"/>
          <w:sz w:val="24"/>
          <w:szCs w:val="24"/>
        </w:rPr>
        <w:t xml:space="preserve"> </w:t>
      </w:r>
      <w:r w:rsidR="7B29817C" w:rsidRPr="007A3869">
        <w:rPr>
          <w:rFonts w:ascii="Arial" w:hAnsi="Arial" w:cs="Arial"/>
          <w:sz w:val="24"/>
          <w:szCs w:val="24"/>
        </w:rPr>
        <w:t>muszą</w:t>
      </w:r>
      <w:r w:rsidR="00AA67AF" w:rsidRPr="007A3869">
        <w:rPr>
          <w:rFonts w:ascii="Arial" w:hAnsi="Arial" w:cs="Arial"/>
          <w:sz w:val="24"/>
          <w:szCs w:val="24"/>
        </w:rPr>
        <w:t xml:space="preserve"> </w:t>
      </w:r>
      <w:r w:rsidR="71042C80" w:rsidRPr="007A3869">
        <w:rPr>
          <w:rFonts w:ascii="Arial" w:hAnsi="Arial" w:cs="Arial"/>
          <w:sz w:val="24"/>
          <w:szCs w:val="24"/>
        </w:rPr>
        <w:t xml:space="preserve">zostać zrealizowane </w:t>
      </w:r>
      <w:r w:rsidR="7B29817C" w:rsidRPr="007A3869">
        <w:rPr>
          <w:rFonts w:ascii="Arial" w:hAnsi="Arial" w:cs="Arial"/>
          <w:sz w:val="24"/>
          <w:szCs w:val="24"/>
        </w:rPr>
        <w:t xml:space="preserve">w formie </w:t>
      </w:r>
      <w:r w:rsidR="3BEDF90E" w:rsidRPr="007A3869">
        <w:rPr>
          <w:rFonts w:ascii="Arial" w:hAnsi="Arial" w:cs="Arial"/>
          <w:sz w:val="24"/>
          <w:szCs w:val="24"/>
        </w:rPr>
        <w:t>stacjonarnej</w:t>
      </w:r>
      <w:r w:rsidR="631EEE04" w:rsidRPr="007A3869">
        <w:rPr>
          <w:rFonts w:ascii="Arial" w:hAnsi="Arial" w:cs="Arial"/>
          <w:sz w:val="24"/>
          <w:szCs w:val="24"/>
        </w:rPr>
        <w:br/>
      </w:r>
      <w:r w:rsidR="3A0AF906" w:rsidRPr="007A3869">
        <w:rPr>
          <w:rFonts w:ascii="Arial" w:hAnsi="Arial" w:cs="Arial"/>
          <w:sz w:val="24"/>
          <w:szCs w:val="24"/>
        </w:rPr>
        <w:t xml:space="preserve">w dni robocze w godzinach 9:15 – 17:15 </w:t>
      </w:r>
      <w:r w:rsidR="3BEDF90E" w:rsidRPr="007A3869">
        <w:rPr>
          <w:rFonts w:ascii="Arial" w:hAnsi="Arial" w:cs="Arial"/>
          <w:sz w:val="24"/>
          <w:szCs w:val="24"/>
        </w:rPr>
        <w:t xml:space="preserve">oraz </w:t>
      </w:r>
      <w:r w:rsidR="7B29817C" w:rsidRPr="007A3869">
        <w:rPr>
          <w:rFonts w:ascii="Arial" w:hAnsi="Arial" w:cs="Arial"/>
          <w:sz w:val="24"/>
          <w:szCs w:val="24"/>
        </w:rPr>
        <w:t>on-line</w:t>
      </w:r>
      <w:r w:rsidR="71042C80" w:rsidRPr="007A3869">
        <w:rPr>
          <w:rFonts w:ascii="Arial" w:hAnsi="Arial" w:cs="Arial"/>
          <w:sz w:val="24"/>
          <w:szCs w:val="24"/>
        </w:rPr>
        <w:t xml:space="preserve"> </w:t>
      </w:r>
      <w:bookmarkStart w:id="5" w:name="_Hlk119266717"/>
      <w:r w:rsidR="3BEDF90E" w:rsidRPr="007A3869">
        <w:rPr>
          <w:rFonts w:ascii="Arial" w:hAnsi="Arial" w:cs="Arial"/>
          <w:sz w:val="24"/>
          <w:szCs w:val="24"/>
        </w:rPr>
        <w:t xml:space="preserve">w dni robocze </w:t>
      </w:r>
      <w:r w:rsidR="631EEE04" w:rsidRPr="007A3869">
        <w:rPr>
          <w:rFonts w:ascii="Arial" w:hAnsi="Arial" w:cs="Arial"/>
          <w:sz w:val="24"/>
          <w:szCs w:val="24"/>
        </w:rPr>
        <w:br/>
      </w:r>
      <w:r w:rsidR="3BEDF90E" w:rsidRPr="007A3869">
        <w:rPr>
          <w:rFonts w:ascii="Arial" w:hAnsi="Arial" w:cs="Arial"/>
          <w:sz w:val="24"/>
          <w:szCs w:val="24"/>
        </w:rPr>
        <w:t xml:space="preserve">w godzinach </w:t>
      </w:r>
      <w:r w:rsidR="33ABA775" w:rsidRPr="007A3869">
        <w:rPr>
          <w:rFonts w:ascii="Arial" w:hAnsi="Arial" w:cs="Arial"/>
          <w:sz w:val="24"/>
          <w:szCs w:val="24"/>
        </w:rPr>
        <w:t>7</w:t>
      </w:r>
      <w:r w:rsidR="3BEDF90E" w:rsidRPr="007A3869">
        <w:rPr>
          <w:rFonts w:ascii="Arial" w:hAnsi="Arial" w:cs="Arial"/>
          <w:sz w:val="24"/>
          <w:szCs w:val="24"/>
        </w:rPr>
        <w:t>:</w:t>
      </w:r>
      <w:r w:rsidR="32D0CECA" w:rsidRPr="007A3869">
        <w:rPr>
          <w:rFonts w:ascii="Arial" w:hAnsi="Arial" w:cs="Arial"/>
          <w:sz w:val="24"/>
          <w:szCs w:val="24"/>
        </w:rPr>
        <w:t>3</w:t>
      </w:r>
      <w:r w:rsidR="76B4C3FA" w:rsidRPr="007A3869">
        <w:rPr>
          <w:rFonts w:ascii="Arial" w:hAnsi="Arial" w:cs="Arial"/>
          <w:sz w:val="24"/>
          <w:szCs w:val="24"/>
        </w:rPr>
        <w:t>0</w:t>
      </w:r>
      <w:r w:rsidR="3BEDF90E" w:rsidRPr="007A3869">
        <w:rPr>
          <w:rFonts w:ascii="Arial" w:hAnsi="Arial" w:cs="Arial"/>
          <w:sz w:val="24"/>
          <w:szCs w:val="24"/>
        </w:rPr>
        <w:t xml:space="preserve"> – 1</w:t>
      </w:r>
      <w:r w:rsidR="4ACFF18A" w:rsidRPr="007A3869">
        <w:rPr>
          <w:rFonts w:ascii="Arial" w:hAnsi="Arial" w:cs="Arial"/>
          <w:sz w:val="24"/>
          <w:szCs w:val="24"/>
        </w:rPr>
        <w:t>5</w:t>
      </w:r>
      <w:r w:rsidR="3BEDF90E" w:rsidRPr="007A3869">
        <w:rPr>
          <w:rFonts w:ascii="Arial" w:hAnsi="Arial" w:cs="Arial"/>
          <w:sz w:val="24"/>
          <w:szCs w:val="24"/>
        </w:rPr>
        <w:t>:</w:t>
      </w:r>
      <w:bookmarkEnd w:id="5"/>
      <w:r w:rsidR="640CE91F" w:rsidRPr="007A3869">
        <w:rPr>
          <w:rFonts w:ascii="Arial" w:hAnsi="Arial" w:cs="Arial"/>
          <w:sz w:val="24"/>
          <w:szCs w:val="24"/>
        </w:rPr>
        <w:t>3</w:t>
      </w:r>
      <w:r w:rsidR="76B4C3FA" w:rsidRPr="007A3869">
        <w:rPr>
          <w:rFonts w:ascii="Arial" w:hAnsi="Arial" w:cs="Arial"/>
          <w:sz w:val="24"/>
          <w:szCs w:val="24"/>
        </w:rPr>
        <w:t>0</w:t>
      </w:r>
      <w:r w:rsidR="3BEDF90E" w:rsidRPr="007A3869">
        <w:rPr>
          <w:rFonts w:ascii="Arial" w:hAnsi="Arial" w:cs="Arial"/>
          <w:sz w:val="24"/>
          <w:szCs w:val="24"/>
        </w:rPr>
        <w:t xml:space="preserve">, </w:t>
      </w:r>
      <w:r w:rsidR="71042C80" w:rsidRPr="007A3869">
        <w:rPr>
          <w:rFonts w:ascii="Arial" w:hAnsi="Arial" w:cs="Arial"/>
          <w:sz w:val="24"/>
          <w:szCs w:val="24"/>
        </w:rPr>
        <w:t xml:space="preserve">w wymiarze nie mniej niż </w:t>
      </w:r>
      <w:r w:rsidR="3BEDF90E" w:rsidRPr="007A3869">
        <w:rPr>
          <w:rFonts w:ascii="Arial" w:hAnsi="Arial" w:cs="Arial"/>
          <w:sz w:val="24"/>
          <w:szCs w:val="24"/>
        </w:rPr>
        <w:t>6</w:t>
      </w:r>
      <w:r w:rsidR="71042C80" w:rsidRPr="007A3869">
        <w:rPr>
          <w:rFonts w:ascii="Arial" w:hAnsi="Arial" w:cs="Arial"/>
          <w:sz w:val="24"/>
          <w:szCs w:val="24"/>
        </w:rPr>
        <w:t xml:space="preserve"> godzin zajęć dydaktycznych</w:t>
      </w:r>
      <w:r w:rsidR="6FEC6EE4" w:rsidRPr="007A3869">
        <w:rPr>
          <w:rFonts w:ascii="Arial" w:hAnsi="Arial" w:cs="Arial"/>
          <w:sz w:val="24"/>
          <w:szCs w:val="24"/>
        </w:rPr>
        <w:t xml:space="preserve"> (6 x 1 h)</w:t>
      </w:r>
      <w:r w:rsidR="71042C80" w:rsidRPr="007A3869">
        <w:rPr>
          <w:rFonts w:ascii="Arial" w:hAnsi="Arial" w:cs="Arial"/>
          <w:sz w:val="24"/>
          <w:szCs w:val="24"/>
        </w:rPr>
        <w:t xml:space="preserve">, </w:t>
      </w:r>
      <w:r w:rsidR="426E0923" w:rsidRPr="007A3869">
        <w:rPr>
          <w:rFonts w:ascii="Arial" w:hAnsi="Arial" w:cs="Arial"/>
          <w:sz w:val="24"/>
          <w:szCs w:val="24"/>
        </w:rPr>
        <w:t xml:space="preserve">plus </w:t>
      </w:r>
      <w:r w:rsidR="71042C80" w:rsidRPr="007A3869">
        <w:rPr>
          <w:rFonts w:ascii="Arial" w:hAnsi="Arial" w:cs="Arial"/>
          <w:sz w:val="24"/>
          <w:szCs w:val="24"/>
        </w:rPr>
        <w:t xml:space="preserve">przerwy stanowiące łącznie </w:t>
      </w:r>
      <w:r w:rsidR="48D40355" w:rsidRPr="007A3869">
        <w:rPr>
          <w:rFonts w:ascii="Arial" w:hAnsi="Arial" w:cs="Arial"/>
          <w:sz w:val="24"/>
          <w:szCs w:val="24"/>
        </w:rPr>
        <w:t xml:space="preserve">maksymalnie </w:t>
      </w:r>
      <w:r w:rsidR="3BEDF90E" w:rsidRPr="007A3869">
        <w:rPr>
          <w:rFonts w:ascii="Arial" w:hAnsi="Arial" w:cs="Arial"/>
          <w:sz w:val="24"/>
          <w:szCs w:val="24"/>
        </w:rPr>
        <w:t>2</w:t>
      </w:r>
      <w:r w:rsidR="48D40355" w:rsidRPr="007A3869">
        <w:rPr>
          <w:rFonts w:ascii="Arial" w:hAnsi="Arial" w:cs="Arial"/>
          <w:sz w:val="24"/>
          <w:szCs w:val="24"/>
        </w:rPr>
        <w:t xml:space="preserve"> godzin</w:t>
      </w:r>
      <w:r w:rsidR="3BEDF90E" w:rsidRPr="007A3869">
        <w:rPr>
          <w:rFonts w:ascii="Arial" w:hAnsi="Arial" w:cs="Arial"/>
          <w:sz w:val="24"/>
          <w:szCs w:val="24"/>
        </w:rPr>
        <w:t>y</w:t>
      </w:r>
      <w:r w:rsidR="48D40355" w:rsidRPr="007A3869">
        <w:rPr>
          <w:rFonts w:ascii="Arial" w:hAnsi="Arial" w:cs="Arial"/>
          <w:sz w:val="24"/>
          <w:szCs w:val="24"/>
        </w:rPr>
        <w:t xml:space="preserve"> zegarow</w:t>
      </w:r>
      <w:r w:rsidR="3BEDF90E" w:rsidRPr="007A3869">
        <w:rPr>
          <w:rFonts w:ascii="Arial" w:hAnsi="Arial" w:cs="Arial"/>
          <w:sz w:val="24"/>
          <w:szCs w:val="24"/>
        </w:rPr>
        <w:t>e, w tym jedna dłuższa obiadowa ok 1h</w:t>
      </w:r>
      <w:r w:rsidR="48D40355" w:rsidRPr="007A3869">
        <w:rPr>
          <w:rFonts w:ascii="Arial" w:hAnsi="Arial" w:cs="Arial"/>
          <w:sz w:val="24"/>
          <w:szCs w:val="24"/>
        </w:rPr>
        <w:t>.</w:t>
      </w:r>
      <w:r w:rsidR="76B4C3FA" w:rsidRPr="007A3869">
        <w:rPr>
          <w:rFonts w:ascii="Arial" w:hAnsi="Arial" w:cs="Arial"/>
          <w:sz w:val="24"/>
          <w:szCs w:val="24"/>
        </w:rPr>
        <w:t xml:space="preserve"> </w:t>
      </w:r>
    </w:p>
    <w:p w14:paraId="282EE6E8" w14:textId="1323D935" w:rsidR="0095466D" w:rsidRPr="007A3869" w:rsidRDefault="56768711" w:rsidP="0041339C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przedstawi Zamawiającemu propozycję terminów </w:t>
      </w:r>
      <w:r w:rsidR="0095466D" w:rsidRPr="007A3869">
        <w:rPr>
          <w:rFonts w:ascii="Arial" w:hAnsi="Arial" w:cs="Arial"/>
          <w:sz w:val="24"/>
          <w:szCs w:val="24"/>
        </w:rPr>
        <w:t>warsztatów</w:t>
      </w:r>
      <w:r w:rsidR="00DC5007" w:rsidRPr="007A3869">
        <w:rPr>
          <w:rFonts w:ascii="Arial" w:hAnsi="Arial" w:cs="Arial"/>
          <w:sz w:val="24"/>
          <w:szCs w:val="24"/>
        </w:rPr>
        <w:t xml:space="preserve"> na 30 dni kalendarzowych przed planowaną realizacją pierwszego warsztatu</w:t>
      </w:r>
      <w:r w:rsidRPr="007A3869">
        <w:rPr>
          <w:rFonts w:ascii="Arial" w:hAnsi="Arial" w:cs="Arial"/>
          <w:sz w:val="24"/>
          <w:szCs w:val="24"/>
        </w:rPr>
        <w:t xml:space="preserve">. </w:t>
      </w:r>
      <w:r w:rsidR="00732FED" w:rsidRPr="007A3869">
        <w:rPr>
          <w:rFonts w:ascii="Arial" w:hAnsi="Arial" w:cs="Arial"/>
          <w:sz w:val="24"/>
          <w:szCs w:val="24"/>
        </w:rPr>
        <w:t xml:space="preserve">Zamawiający zaakceptuje zaproponowane przez Wykonawcę terminy najpóźniej w ciągu kolejnych 5 dni roboczych. </w:t>
      </w:r>
    </w:p>
    <w:p w14:paraId="4C3EAFDC" w14:textId="30B7BAE4" w:rsidR="0095466D" w:rsidRPr="007A3869" w:rsidRDefault="56768711" w:rsidP="0041339C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zrealizuje </w:t>
      </w:r>
      <w:r w:rsidR="0095466D" w:rsidRPr="007A3869">
        <w:rPr>
          <w:rFonts w:ascii="Arial" w:hAnsi="Arial" w:cs="Arial"/>
          <w:sz w:val="24"/>
          <w:szCs w:val="24"/>
        </w:rPr>
        <w:t>warsztaty</w:t>
      </w:r>
      <w:r w:rsidRPr="007A3869">
        <w:rPr>
          <w:rFonts w:ascii="Arial" w:hAnsi="Arial" w:cs="Arial"/>
          <w:sz w:val="24"/>
          <w:szCs w:val="24"/>
        </w:rPr>
        <w:t xml:space="preserve"> w terminach, które zaakceptuje Zamawiający. Termin </w:t>
      </w:r>
      <w:r w:rsidR="0095466D" w:rsidRPr="007A3869">
        <w:rPr>
          <w:rFonts w:ascii="Arial" w:hAnsi="Arial" w:cs="Arial"/>
          <w:sz w:val="24"/>
          <w:szCs w:val="24"/>
        </w:rPr>
        <w:t>warsztatu</w:t>
      </w:r>
      <w:r w:rsidRPr="007A3869">
        <w:rPr>
          <w:rFonts w:ascii="Arial" w:hAnsi="Arial" w:cs="Arial"/>
          <w:sz w:val="24"/>
          <w:szCs w:val="24"/>
        </w:rPr>
        <w:t xml:space="preserve"> może się zmienić maksymalnie na </w:t>
      </w:r>
      <w:r w:rsidR="53F1838D" w:rsidRPr="007A3869">
        <w:rPr>
          <w:rFonts w:ascii="Arial" w:hAnsi="Arial" w:cs="Arial"/>
          <w:sz w:val="24"/>
          <w:szCs w:val="24"/>
        </w:rPr>
        <w:t>5</w:t>
      </w:r>
      <w:r w:rsidRPr="007A3869">
        <w:rPr>
          <w:rFonts w:ascii="Arial" w:hAnsi="Arial" w:cs="Arial"/>
          <w:sz w:val="24"/>
          <w:szCs w:val="24"/>
        </w:rPr>
        <w:t xml:space="preserve"> dni </w:t>
      </w:r>
      <w:r w:rsidR="53F1838D" w:rsidRPr="007A3869">
        <w:rPr>
          <w:rFonts w:ascii="Arial" w:hAnsi="Arial" w:cs="Arial"/>
          <w:sz w:val="24"/>
          <w:szCs w:val="24"/>
        </w:rPr>
        <w:t xml:space="preserve">roboczych </w:t>
      </w:r>
      <w:r w:rsidRPr="007A3869">
        <w:rPr>
          <w:rFonts w:ascii="Arial" w:hAnsi="Arial" w:cs="Arial"/>
          <w:sz w:val="24"/>
          <w:szCs w:val="24"/>
        </w:rPr>
        <w:t>przed jego planowanym terminem, a Wykonawca musi uzyskać akceptację Zamawiającego na zmianę terminu</w:t>
      </w:r>
      <w:r w:rsidR="6AFE427C" w:rsidRPr="007A3869">
        <w:rPr>
          <w:rFonts w:ascii="Arial" w:hAnsi="Arial" w:cs="Arial"/>
          <w:sz w:val="24"/>
          <w:szCs w:val="24"/>
        </w:rPr>
        <w:t>.</w:t>
      </w:r>
    </w:p>
    <w:p w14:paraId="2F7128A8" w14:textId="5256E83C" w:rsidR="0095466D" w:rsidRPr="007A3869" w:rsidRDefault="716CD2A9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Warsztaty będą przeprowadzone w języku polskim</w:t>
      </w:r>
      <w:r w:rsidR="6AFE427C" w:rsidRPr="007A3869">
        <w:rPr>
          <w:rFonts w:ascii="Arial" w:hAnsi="Arial" w:cs="Arial"/>
          <w:sz w:val="24"/>
          <w:szCs w:val="24"/>
        </w:rPr>
        <w:t>.</w:t>
      </w:r>
    </w:p>
    <w:p w14:paraId="0401D6FB" w14:textId="1677510B" w:rsidR="0095466D" w:rsidRPr="007A3869" w:rsidRDefault="4C4F2A76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 </w:t>
      </w:r>
      <w:r w:rsidRPr="007A3869">
        <w:rPr>
          <w:rFonts w:ascii="Arial" w:eastAsia="SimSun" w:hAnsi="Arial" w:cs="Arial"/>
          <w:sz w:val="24"/>
          <w:szCs w:val="24"/>
        </w:rPr>
        <w:t>rejestrację uczestników warsztatów (odbywających warsztaty zarówno w trybie stacjonarnym, jak i online) podczas każdego z 1</w:t>
      </w:r>
      <w:r w:rsidR="00800915" w:rsidRPr="007A3869">
        <w:rPr>
          <w:rFonts w:ascii="Arial" w:eastAsia="SimSun" w:hAnsi="Arial" w:cs="Arial"/>
          <w:sz w:val="24"/>
          <w:szCs w:val="24"/>
        </w:rPr>
        <w:t>2</w:t>
      </w:r>
      <w:r w:rsidRPr="007A3869">
        <w:rPr>
          <w:rFonts w:ascii="Arial" w:eastAsia="SimSun" w:hAnsi="Arial" w:cs="Arial"/>
          <w:sz w:val="24"/>
          <w:szCs w:val="24"/>
        </w:rPr>
        <w:t xml:space="preserve"> dwudniowych warsztatów oraz przekaże Zamawiającemu</w:t>
      </w:r>
      <w:r w:rsidR="00732FED" w:rsidRPr="007A3869">
        <w:rPr>
          <w:rFonts w:ascii="Arial" w:eastAsia="SimSun" w:hAnsi="Arial" w:cs="Arial"/>
          <w:sz w:val="24"/>
          <w:szCs w:val="24"/>
        </w:rPr>
        <w:t xml:space="preserve"> drog</w:t>
      </w:r>
      <w:r w:rsidR="00087783" w:rsidRPr="007A3869">
        <w:rPr>
          <w:rFonts w:ascii="Arial" w:eastAsia="SimSun" w:hAnsi="Arial" w:cs="Arial"/>
          <w:sz w:val="24"/>
          <w:szCs w:val="24"/>
        </w:rPr>
        <w:t>ą</w:t>
      </w:r>
      <w:r w:rsidR="00732FED" w:rsidRPr="007A3869">
        <w:rPr>
          <w:rFonts w:ascii="Arial" w:eastAsia="SimSun" w:hAnsi="Arial" w:cs="Arial"/>
          <w:sz w:val="24"/>
          <w:szCs w:val="24"/>
        </w:rPr>
        <w:t xml:space="preserve"> elektroniczną</w:t>
      </w:r>
      <w:r w:rsidRPr="007A3869">
        <w:rPr>
          <w:rFonts w:ascii="Arial" w:eastAsia="SimSun" w:hAnsi="Arial" w:cs="Arial"/>
          <w:sz w:val="24"/>
          <w:szCs w:val="24"/>
        </w:rPr>
        <w:t xml:space="preserve"> listy zarejestrowanych uczestników </w:t>
      </w:r>
      <w:r w:rsidRPr="007A3869">
        <w:rPr>
          <w:rFonts w:ascii="Arial" w:hAnsi="Arial" w:cs="Arial"/>
          <w:sz w:val="24"/>
          <w:szCs w:val="24"/>
        </w:rPr>
        <w:t xml:space="preserve">w dniu </w:t>
      </w:r>
      <w:r w:rsidR="762B0E69" w:rsidRPr="007A3869">
        <w:rPr>
          <w:rFonts w:ascii="Arial" w:hAnsi="Arial" w:cs="Arial"/>
          <w:sz w:val="24"/>
          <w:szCs w:val="24"/>
        </w:rPr>
        <w:t>warsztatów</w:t>
      </w:r>
      <w:r w:rsidR="762B0E69" w:rsidRPr="007A3869">
        <w:rPr>
          <w:rFonts w:ascii="Arial" w:eastAsia="SimSun" w:hAnsi="Arial" w:cs="Arial"/>
          <w:sz w:val="24"/>
          <w:szCs w:val="24"/>
        </w:rPr>
        <w:t>.</w:t>
      </w:r>
    </w:p>
    <w:p w14:paraId="3F0DEB15" w14:textId="589D0047" w:rsidR="0095466D" w:rsidRPr="007A3869" w:rsidRDefault="71042C80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3BEDF90E" w:rsidRPr="007A3869">
        <w:rPr>
          <w:rFonts w:ascii="Arial" w:hAnsi="Arial" w:cs="Arial"/>
          <w:sz w:val="24"/>
          <w:szCs w:val="24"/>
        </w:rPr>
        <w:t>arsztaty będą rozpoczęte i zakończone ankietą ewaluacyjną</w:t>
      </w:r>
      <w:r w:rsidR="7BC32AE3" w:rsidRPr="007A3869">
        <w:rPr>
          <w:rFonts w:ascii="Arial" w:hAnsi="Arial" w:cs="Arial"/>
          <w:sz w:val="24"/>
          <w:szCs w:val="24"/>
        </w:rPr>
        <w:t xml:space="preserve"> (7-10 pytań)</w:t>
      </w:r>
      <w:r w:rsidR="762B0E69" w:rsidRPr="007A3869">
        <w:rPr>
          <w:rFonts w:ascii="Arial" w:hAnsi="Arial" w:cs="Arial"/>
          <w:sz w:val="24"/>
          <w:szCs w:val="24"/>
        </w:rPr>
        <w:t>.</w:t>
      </w:r>
      <w:r w:rsidR="3BEDF90E" w:rsidRPr="007A3869">
        <w:rPr>
          <w:rFonts w:ascii="Arial" w:hAnsi="Arial" w:cs="Arial"/>
          <w:sz w:val="24"/>
          <w:szCs w:val="24"/>
        </w:rPr>
        <w:t xml:space="preserve"> </w:t>
      </w:r>
      <w:r w:rsidR="189373C4" w:rsidRPr="007A3869">
        <w:rPr>
          <w:rFonts w:ascii="Arial" w:hAnsi="Arial" w:cs="Arial"/>
          <w:sz w:val="24"/>
          <w:szCs w:val="24"/>
        </w:rPr>
        <w:t>Wykonawca opracuje i przeprowadzi ankiety ewaluacyjne dla uczestników odbywających warsztaty zarówno w trybie stacjonarnym, jak i online</w:t>
      </w:r>
      <w:r w:rsidR="00655507" w:rsidRPr="007A3869">
        <w:rPr>
          <w:rFonts w:ascii="Arial" w:hAnsi="Arial" w:cs="Arial"/>
          <w:sz w:val="24"/>
          <w:szCs w:val="24"/>
        </w:rPr>
        <w:t>,</w:t>
      </w:r>
      <w:r w:rsidR="189373C4" w:rsidRPr="007A3869">
        <w:rPr>
          <w:rFonts w:ascii="Arial" w:hAnsi="Arial" w:cs="Arial"/>
          <w:sz w:val="24"/>
          <w:szCs w:val="24"/>
        </w:rPr>
        <w:t xml:space="preserve"> przekazan</w:t>
      </w:r>
      <w:r w:rsidR="53F1838D" w:rsidRPr="007A3869">
        <w:rPr>
          <w:rFonts w:ascii="Arial" w:hAnsi="Arial" w:cs="Arial"/>
          <w:sz w:val="24"/>
          <w:szCs w:val="24"/>
        </w:rPr>
        <w:t>e</w:t>
      </w:r>
      <w:r w:rsidR="189373C4" w:rsidRPr="007A3869">
        <w:rPr>
          <w:rFonts w:ascii="Arial" w:hAnsi="Arial" w:cs="Arial"/>
          <w:sz w:val="24"/>
          <w:szCs w:val="24"/>
        </w:rPr>
        <w:t xml:space="preserve"> uprzednio w wersji elektronicznej do akceptacji przez Zamawiającego (</w:t>
      </w:r>
      <w:r w:rsidR="00C062A4" w:rsidRPr="007A3869">
        <w:rPr>
          <w:rFonts w:ascii="Arial" w:hAnsi="Arial" w:cs="Arial"/>
          <w:sz w:val="24"/>
          <w:szCs w:val="24"/>
        </w:rPr>
        <w:t xml:space="preserve">Wykonawca przygotuje </w:t>
      </w:r>
      <w:r w:rsidR="189373C4" w:rsidRPr="007A3869">
        <w:rPr>
          <w:rFonts w:ascii="Arial" w:hAnsi="Arial" w:cs="Arial"/>
          <w:sz w:val="24"/>
          <w:szCs w:val="24"/>
        </w:rPr>
        <w:t>dwie ankiety z zakresu wiedzy uczestników</w:t>
      </w:r>
      <w:r w:rsidR="00C062A4" w:rsidRPr="007A3869">
        <w:rPr>
          <w:rFonts w:ascii="Arial" w:hAnsi="Arial" w:cs="Arial"/>
          <w:sz w:val="24"/>
          <w:szCs w:val="24"/>
        </w:rPr>
        <w:t>:</w:t>
      </w:r>
      <w:r w:rsidR="189373C4" w:rsidRPr="007A3869">
        <w:rPr>
          <w:rFonts w:ascii="Arial" w:hAnsi="Arial" w:cs="Arial"/>
          <w:sz w:val="24"/>
          <w:szCs w:val="24"/>
        </w:rPr>
        <w:t xml:space="preserve"> przed i po warsztatach)</w:t>
      </w:r>
      <w:r w:rsidR="0261F581" w:rsidRPr="007A3869">
        <w:rPr>
          <w:rFonts w:ascii="Arial" w:hAnsi="Arial" w:cs="Arial"/>
          <w:sz w:val="24"/>
          <w:szCs w:val="24"/>
        </w:rPr>
        <w:t xml:space="preserve"> na minimum </w:t>
      </w:r>
      <w:r w:rsidR="4E50CDA1" w:rsidRPr="007A3869">
        <w:rPr>
          <w:rFonts w:ascii="Arial" w:hAnsi="Arial" w:cs="Arial"/>
          <w:sz w:val="24"/>
          <w:szCs w:val="24"/>
        </w:rPr>
        <w:t>10</w:t>
      </w:r>
      <w:r w:rsidR="0261F581" w:rsidRPr="007A3869">
        <w:rPr>
          <w:rFonts w:ascii="Arial" w:hAnsi="Arial" w:cs="Arial"/>
          <w:sz w:val="24"/>
          <w:szCs w:val="24"/>
        </w:rPr>
        <w:t xml:space="preserve"> dni roboczych przed rozpoczęciem pierwszego warsztatu</w:t>
      </w:r>
      <w:r w:rsidR="65344835" w:rsidRPr="007A3869">
        <w:rPr>
          <w:rFonts w:ascii="Arial" w:hAnsi="Arial" w:cs="Arial"/>
          <w:sz w:val="24"/>
          <w:szCs w:val="24"/>
        </w:rPr>
        <w:t>.</w:t>
      </w:r>
      <w:r w:rsidR="7F35C6DB" w:rsidRPr="007A3869">
        <w:rPr>
          <w:rFonts w:ascii="Arial" w:hAnsi="Arial" w:cs="Arial"/>
          <w:sz w:val="24"/>
          <w:szCs w:val="24"/>
        </w:rPr>
        <w:t xml:space="preserve"> </w:t>
      </w:r>
      <w:r w:rsidR="499E53A7" w:rsidRPr="007A3869">
        <w:rPr>
          <w:rFonts w:ascii="Arial" w:hAnsi="Arial" w:cs="Arial"/>
          <w:sz w:val="24"/>
          <w:szCs w:val="24"/>
        </w:rPr>
        <w:t>Zamawiający zastrzega sobie możliwość wniesienia uwag/zastrzeżeń do zaproponowanych ankiet w ciągu 3 dni roboczych od przedstawienia ich przez Wykonawcę. Ostateczną wersję ankiet Wykonawca przedstawi Zamawiającemu w terminie 2 dni roboczych od dnia otrzymania uwag (również w wersji edytowalnej). Forma przedstawienia propozycji ankiet</w:t>
      </w:r>
      <w:r w:rsidR="00655507" w:rsidRPr="007A3869">
        <w:rPr>
          <w:rFonts w:ascii="Arial" w:hAnsi="Arial" w:cs="Arial"/>
          <w:sz w:val="24"/>
          <w:szCs w:val="24"/>
        </w:rPr>
        <w:t>, zgłaszania uwag czy akceptacji</w:t>
      </w:r>
      <w:r w:rsidR="499E53A7" w:rsidRPr="007A3869">
        <w:rPr>
          <w:rFonts w:ascii="Arial" w:hAnsi="Arial" w:cs="Arial"/>
          <w:sz w:val="24"/>
          <w:szCs w:val="24"/>
        </w:rPr>
        <w:t xml:space="preserve"> – wersja elektroniczna przesłana drogą mailową.</w:t>
      </w:r>
    </w:p>
    <w:p w14:paraId="0F426353" w14:textId="7E032AB6" w:rsidR="001E526F" w:rsidRPr="007A3869" w:rsidRDefault="3D8E3FF7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</w:t>
      </w:r>
      <w:r w:rsidR="189373C4" w:rsidRPr="007A3869">
        <w:rPr>
          <w:rFonts w:ascii="Arial" w:hAnsi="Arial" w:cs="Arial"/>
          <w:sz w:val="24"/>
          <w:szCs w:val="24"/>
        </w:rPr>
        <w:t xml:space="preserve"> opracuje krótki raport podsumowujący </w:t>
      </w:r>
      <w:r w:rsidR="00E17192" w:rsidRPr="007A3869">
        <w:rPr>
          <w:rFonts w:ascii="Arial" w:hAnsi="Arial" w:cs="Arial"/>
          <w:sz w:val="24"/>
          <w:szCs w:val="24"/>
        </w:rPr>
        <w:t>ankiety</w:t>
      </w:r>
      <w:r w:rsidR="00655507" w:rsidRPr="007A3869">
        <w:rPr>
          <w:rFonts w:ascii="Arial" w:hAnsi="Arial" w:cs="Arial"/>
          <w:sz w:val="24"/>
          <w:szCs w:val="24"/>
        </w:rPr>
        <w:t xml:space="preserve"> ewaluacyjne</w:t>
      </w:r>
      <w:r w:rsidR="00E17192" w:rsidRPr="007A3869">
        <w:rPr>
          <w:rFonts w:ascii="Arial" w:hAnsi="Arial" w:cs="Arial"/>
          <w:sz w:val="24"/>
          <w:szCs w:val="24"/>
        </w:rPr>
        <w:t xml:space="preserve"> po</w:t>
      </w:r>
      <w:r w:rsidR="00655507" w:rsidRPr="007A3869">
        <w:rPr>
          <w:rFonts w:ascii="Arial" w:hAnsi="Arial" w:cs="Arial"/>
          <w:sz w:val="24"/>
          <w:szCs w:val="24"/>
        </w:rPr>
        <w:t xml:space="preserve"> każdej edycji dwudniowych</w:t>
      </w:r>
      <w:r w:rsidR="00E17192" w:rsidRPr="007A3869">
        <w:rPr>
          <w:rFonts w:ascii="Arial" w:hAnsi="Arial" w:cs="Arial"/>
          <w:sz w:val="24"/>
          <w:szCs w:val="24"/>
        </w:rPr>
        <w:t xml:space="preserve"> </w:t>
      </w:r>
      <w:r w:rsidR="0095466D" w:rsidRPr="007A3869">
        <w:rPr>
          <w:rFonts w:ascii="Arial" w:hAnsi="Arial" w:cs="Arial"/>
          <w:sz w:val="24"/>
          <w:szCs w:val="24"/>
        </w:rPr>
        <w:t>warsztatów</w:t>
      </w:r>
      <w:r w:rsidR="189373C4" w:rsidRPr="007A3869">
        <w:rPr>
          <w:rFonts w:ascii="Arial" w:hAnsi="Arial" w:cs="Arial"/>
          <w:sz w:val="24"/>
          <w:szCs w:val="24"/>
        </w:rPr>
        <w:t xml:space="preserve"> celem sprawozdania rezultatów Zamawiającemu</w:t>
      </w:r>
      <w:r w:rsidR="00655507" w:rsidRPr="007A3869">
        <w:rPr>
          <w:rFonts w:ascii="Arial" w:hAnsi="Arial" w:cs="Arial"/>
          <w:sz w:val="24"/>
          <w:szCs w:val="24"/>
        </w:rPr>
        <w:t xml:space="preserve"> w terminie 7 dni od zakończenia każdej edycji dwudniowych warsztatów</w:t>
      </w:r>
      <w:r w:rsidR="189373C4" w:rsidRPr="007A3869">
        <w:rPr>
          <w:rFonts w:ascii="Arial" w:hAnsi="Arial" w:cs="Arial"/>
          <w:sz w:val="24"/>
          <w:szCs w:val="24"/>
        </w:rPr>
        <w:t>.</w:t>
      </w:r>
    </w:p>
    <w:p w14:paraId="31C8B57D" w14:textId="0D355F37" w:rsidR="001E526F" w:rsidRPr="007A3869" w:rsidRDefault="3BEDF90E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 uczestnikom 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możliwość konsultowania z </w:t>
      </w:r>
      <w:r w:rsidR="1366D4A9" w:rsidRPr="007A3869">
        <w:rPr>
          <w:rFonts w:ascii="Arial" w:hAnsi="Arial" w:cs="Arial"/>
          <w:kern w:val="0"/>
          <w:sz w:val="24"/>
          <w:szCs w:val="24"/>
        </w:rPr>
        <w:t>wykładowcą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omawianych zagadnień. Uczestnicy </w:t>
      </w:r>
      <w:r w:rsidR="6AD1341A" w:rsidRPr="007A3869">
        <w:rPr>
          <w:rFonts w:ascii="Arial" w:hAnsi="Arial" w:cs="Arial"/>
          <w:kern w:val="0"/>
          <w:sz w:val="24"/>
          <w:szCs w:val="24"/>
        </w:rPr>
        <w:t xml:space="preserve">będą mogli 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zadawać pytania </w:t>
      </w:r>
      <w:r w:rsidR="1366D4A9" w:rsidRPr="007A3869">
        <w:rPr>
          <w:rFonts w:ascii="Arial" w:hAnsi="Arial" w:cs="Arial"/>
          <w:kern w:val="0"/>
          <w:sz w:val="24"/>
          <w:szCs w:val="24"/>
        </w:rPr>
        <w:t>wykładowcy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za pośrednictwem poczty elektronicznej w okresie 14 dni kalendarzowych od dnia zakończenia każdej edycji </w:t>
      </w:r>
      <w:r w:rsidR="00800915" w:rsidRPr="007A3869">
        <w:rPr>
          <w:rFonts w:ascii="Arial" w:hAnsi="Arial" w:cs="Arial"/>
          <w:kern w:val="0"/>
          <w:sz w:val="24"/>
          <w:szCs w:val="24"/>
        </w:rPr>
        <w:t>warsztatów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. </w:t>
      </w:r>
      <w:r w:rsidR="1366D4A9" w:rsidRPr="007A3869">
        <w:rPr>
          <w:rFonts w:ascii="Arial" w:hAnsi="Arial" w:cs="Arial"/>
          <w:kern w:val="0"/>
          <w:sz w:val="24"/>
          <w:szCs w:val="24"/>
        </w:rPr>
        <w:t>Wykładowca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zobowiązany jest udzielić odpowiedzi w ciągu 10 dni</w:t>
      </w:r>
      <w:r w:rsidR="1366D4A9" w:rsidRPr="007A3869">
        <w:rPr>
          <w:rFonts w:ascii="Arial" w:hAnsi="Arial" w:cs="Arial"/>
          <w:kern w:val="0"/>
          <w:sz w:val="24"/>
          <w:szCs w:val="24"/>
        </w:rPr>
        <w:t xml:space="preserve"> kalendarzowych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na zadane pytanie.</w:t>
      </w:r>
    </w:p>
    <w:p w14:paraId="0972BF58" w14:textId="357353B4" w:rsidR="001E526F" w:rsidRPr="007A3869" w:rsidRDefault="762B0E69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dopilnuje</w:t>
      </w:r>
      <w:r w:rsidR="14E26556" w:rsidRPr="007A3869">
        <w:rPr>
          <w:rFonts w:ascii="Arial" w:hAnsi="Arial" w:cs="Arial"/>
          <w:sz w:val="24"/>
          <w:szCs w:val="24"/>
        </w:rPr>
        <w:t>, aby w trakcie każde</w:t>
      </w:r>
      <w:r w:rsidR="001E526F" w:rsidRPr="007A3869">
        <w:rPr>
          <w:rFonts w:ascii="Arial" w:hAnsi="Arial" w:cs="Arial"/>
          <w:sz w:val="24"/>
          <w:szCs w:val="24"/>
        </w:rPr>
        <w:t>j</w:t>
      </w:r>
      <w:r w:rsidR="14E26556" w:rsidRPr="007A3869">
        <w:rPr>
          <w:rFonts w:ascii="Arial" w:hAnsi="Arial" w:cs="Arial"/>
          <w:sz w:val="24"/>
          <w:szCs w:val="24"/>
        </w:rPr>
        <w:t xml:space="preserve"> z</w:t>
      </w:r>
      <w:r w:rsidR="001E526F" w:rsidRPr="007A3869">
        <w:rPr>
          <w:rFonts w:ascii="Arial" w:hAnsi="Arial" w:cs="Arial"/>
          <w:sz w:val="24"/>
          <w:szCs w:val="24"/>
        </w:rPr>
        <w:t xml:space="preserve"> edycji</w:t>
      </w:r>
      <w:r w:rsidR="14E26556" w:rsidRPr="007A3869">
        <w:rPr>
          <w:rFonts w:ascii="Arial" w:hAnsi="Arial" w:cs="Arial"/>
          <w:sz w:val="24"/>
          <w:szCs w:val="24"/>
        </w:rPr>
        <w:t xml:space="preserve"> warsztatów zakazane były reklamy i inny marketing niezgodny z programem warsztatów.</w:t>
      </w:r>
    </w:p>
    <w:p w14:paraId="113BCD65" w14:textId="4571056F" w:rsidR="00D74B18" w:rsidRPr="007A3869" w:rsidRDefault="189373C4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</w:t>
      </w:r>
      <w:r w:rsidR="29A4EEE5" w:rsidRPr="007A3869">
        <w:rPr>
          <w:rFonts w:ascii="Arial" w:hAnsi="Arial" w:cs="Arial"/>
          <w:sz w:val="24"/>
          <w:szCs w:val="24"/>
        </w:rPr>
        <w:t xml:space="preserve">przygotuje elektroniczne i papierowe certyfikaty </w:t>
      </w:r>
      <w:r w:rsidR="39EBBF8D" w:rsidRPr="007A3869">
        <w:rPr>
          <w:rFonts w:ascii="Arial" w:hAnsi="Arial" w:cs="Arial"/>
          <w:sz w:val="24"/>
          <w:szCs w:val="24"/>
        </w:rPr>
        <w:t xml:space="preserve">potwierdzające </w:t>
      </w:r>
      <w:r w:rsidR="29A4EEE5" w:rsidRPr="007A3869">
        <w:rPr>
          <w:rFonts w:ascii="Arial" w:hAnsi="Arial" w:cs="Arial"/>
          <w:sz w:val="24"/>
          <w:szCs w:val="24"/>
        </w:rPr>
        <w:t xml:space="preserve">uczestnictwo w warsztatach i </w:t>
      </w:r>
      <w:r w:rsidR="39EBBF8D" w:rsidRPr="007A3869">
        <w:rPr>
          <w:rFonts w:ascii="Arial" w:hAnsi="Arial" w:cs="Arial"/>
          <w:sz w:val="24"/>
          <w:szCs w:val="24"/>
        </w:rPr>
        <w:t xml:space="preserve">przekaże </w:t>
      </w:r>
      <w:r w:rsidR="29A4EEE5" w:rsidRPr="007A3869">
        <w:rPr>
          <w:rFonts w:ascii="Arial" w:hAnsi="Arial" w:cs="Arial"/>
          <w:sz w:val="24"/>
          <w:szCs w:val="24"/>
        </w:rPr>
        <w:t xml:space="preserve">je uczestnikom </w:t>
      </w:r>
      <w:r w:rsidRPr="007A3869">
        <w:rPr>
          <w:rFonts w:ascii="Arial" w:hAnsi="Arial" w:cs="Arial"/>
          <w:sz w:val="24"/>
          <w:szCs w:val="24"/>
        </w:rPr>
        <w:t>warsztatów.</w:t>
      </w:r>
      <w:r w:rsidR="29A4EEE5" w:rsidRPr="007A3869">
        <w:rPr>
          <w:rFonts w:ascii="Arial" w:hAnsi="Arial" w:cs="Arial"/>
          <w:sz w:val="24"/>
          <w:szCs w:val="24"/>
        </w:rPr>
        <w:t xml:space="preserve"> Projekt certyfikatu </w:t>
      </w:r>
      <w:r w:rsidR="53F1838D" w:rsidRPr="007A3869">
        <w:rPr>
          <w:rFonts w:ascii="Arial" w:hAnsi="Arial" w:cs="Arial"/>
          <w:sz w:val="24"/>
          <w:szCs w:val="24"/>
        </w:rPr>
        <w:t>zostanie uzgodniony</w:t>
      </w:r>
      <w:r w:rsidR="29A4EEE5" w:rsidRPr="007A3869">
        <w:rPr>
          <w:rFonts w:ascii="Arial" w:hAnsi="Arial" w:cs="Arial"/>
          <w:sz w:val="24"/>
          <w:szCs w:val="24"/>
        </w:rPr>
        <w:t xml:space="preserve"> z </w:t>
      </w:r>
      <w:r w:rsidR="00D74B18" w:rsidRPr="007A3869">
        <w:rPr>
          <w:rFonts w:ascii="Arial" w:hAnsi="Arial" w:cs="Arial"/>
          <w:sz w:val="24"/>
          <w:szCs w:val="24"/>
        </w:rPr>
        <w:t xml:space="preserve">Zamawiającym </w:t>
      </w:r>
      <w:r w:rsidR="29A4EEE5" w:rsidRPr="007A3869">
        <w:rPr>
          <w:rFonts w:ascii="Arial" w:hAnsi="Arial" w:cs="Arial"/>
          <w:sz w:val="24"/>
          <w:szCs w:val="24"/>
        </w:rPr>
        <w:t xml:space="preserve">na etapie realizacji umowy. Wykonawca uzyska jego akceptację na </w:t>
      </w:r>
      <w:r w:rsidR="46353586" w:rsidRPr="007A3869">
        <w:rPr>
          <w:rFonts w:ascii="Arial" w:hAnsi="Arial" w:cs="Arial"/>
          <w:sz w:val="24"/>
          <w:szCs w:val="24"/>
        </w:rPr>
        <w:t>minimum 10</w:t>
      </w:r>
      <w:r w:rsidR="29A4EEE5" w:rsidRPr="007A3869">
        <w:rPr>
          <w:rFonts w:ascii="Arial" w:hAnsi="Arial" w:cs="Arial"/>
          <w:sz w:val="24"/>
          <w:szCs w:val="24"/>
        </w:rPr>
        <w:t xml:space="preserve"> dni</w:t>
      </w:r>
      <w:r w:rsidR="00655507" w:rsidRPr="007A3869">
        <w:rPr>
          <w:rFonts w:ascii="Arial" w:hAnsi="Arial" w:cs="Arial"/>
          <w:sz w:val="24"/>
          <w:szCs w:val="24"/>
        </w:rPr>
        <w:t xml:space="preserve"> roboczych</w:t>
      </w:r>
      <w:r w:rsidR="29A4EEE5" w:rsidRPr="007A3869">
        <w:rPr>
          <w:rFonts w:ascii="Arial" w:hAnsi="Arial" w:cs="Arial"/>
          <w:sz w:val="24"/>
          <w:szCs w:val="24"/>
        </w:rPr>
        <w:t xml:space="preserve"> przed </w:t>
      </w:r>
      <w:r w:rsidR="27C0DBF8" w:rsidRPr="007A3869">
        <w:rPr>
          <w:rFonts w:ascii="Arial" w:hAnsi="Arial" w:cs="Arial"/>
          <w:sz w:val="24"/>
          <w:szCs w:val="24"/>
        </w:rPr>
        <w:t xml:space="preserve">pierwszym </w:t>
      </w:r>
      <w:r w:rsidR="29A4EEE5" w:rsidRPr="007A3869">
        <w:rPr>
          <w:rFonts w:ascii="Arial" w:hAnsi="Arial" w:cs="Arial"/>
          <w:sz w:val="24"/>
          <w:szCs w:val="24"/>
        </w:rPr>
        <w:t xml:space="preserve">terminem </w:t>
      </w:r>
      <w:r w:rsidR="61A5426A" w:rsidRPr="007A3869">
        <w:rPr>
          <w:rFonts w:ascii="Arial" w:hAnsi="Arial" w:cs="Arial"/>
          <w:sz w:val="24"/>
          <w:szCs w:val="24"/>
        </w:rPr>
        <w:t>warsztatu</w:t>
      </w:r>
      <w:r w:rsidR="29A4EEE5" w:rsidRPr="007A3869">
        <w:rPr>
          <w:rFonts w:ascii="Arial" w:hAnsi="Arial" w:cs="Arial"/>
          <w:sz w:val="24"/>
          <w:szCs w:val="24"/>
        </w:rPr>
        <w:t>.</w:t>
      </w:r>
      <w:r w:rsidR="72500F7C" w:rsidRPr="007A3869">
        <w:rPr>
          <w:rFonts w:ascii="Arial" w:hAnsi="Arial" w:cs="Arial"/>
          <w:sz w:val="24"/>
          <w:szCs w:val="24"/>
        </w:rPr>
        <w:t xml:space="preserve"> Zamawiający zastrzega sobie możliwość wniesienia uwag/zastrzeżeń do zaproponowan</w:t>
      </w:r>
      <w:r w:rsidR="0054645B" w:rsidRPr="007A3869">
        <w:rPr>
          <w:rFonts w:ascii="Arial" w:hAnsi="Arial" w:cs="Arial"/>
          <w:sz w:val="24"/>
          <w:szCs w:val="24"/>
        </w:rPr>
        <w:t>ego projektu</w:t>
      </w:r>
      <w:r w:rsidR="72500F7C" w:rsidRPr="007A3869">
        <w:rPr>
          <w:rFonts w:ascii="Arial" w:hAnsi="Arial" w:cs="Arial"/>
          <w:sz w:val="24"/>
          <w:szCs w:val="24"/>
        </w:rPr>
        <w:t xml:space="preserve"> certyfikatów w ciągu 3 dni roboczych od przedstawienia ich przez Wykonawcę.</w:t>
      </w:r>
      <w:r w:rsidR="29A4EEE5" w:rsidRPr="007A3869">
        <w:rPr>
          <w:rFonts w:ascii="Arial" w:hAnsi="Arial" w:cs="Arial"/>
          <w:sz w:val="24"/>
          <w:szCs w:val="24"/>
        </w:rPr>
        <w:t xml:space="preserve"> Dokument podpisuje uprawniony przedstawiciel Wykonawcy</w:t>
      </w:r>
      <w:r w:rsidR="00087783" w:rsidRPr="007A3869">
        <w:rPr>
          <w:rFonts w:ascii="Arial" w:hAnsi="Arial" w:cs="Arial"/>
          <w:sz w:val="24"/>
          <w:szCs w:val="24"/>
        </w:rPr>
        <w:t xml:space="preserve">. </w:t>
      </w:r>
      <w:r w:rsidR="53F1838D" w:rsidRPr="007A3869">
        <w:rPr>
          <w:rFonts w:ascii="Arial" w:hAnsi="Arial" w:cs="Arial"/>
          <w:sz w:val="24"/>
          <w:szCs w:val="24"/>
        </w:rPr>
        <w:t xml:space="preserve">Certyfikat potwierdzający uczestnictwo w warsztatach </w:t>
      </w:r>
      <w:r w:rsidR="39EBBF8D" w:rsidRPr="007A3869">
        <w:rPr>
          <w:rFonts w:ascii="Arial" w:hAnsi="Arial" w:cs="Arial"/>
          <w:sz w:val="24"/>
          <w:szCs w:val="24"/>
        </w:rPr>
        <w:t xml:space="preserve">zawierać będzie </w:t>
      </w:r>
      <w:r w:rsidR="53F1838D" w:rsidRPr="007A3869">
        <w:rPr>
          <w:rFonts w:ascii="Arial" w:hAnsi="Arial" w:cs="Arial"/>
          <w:sz w:val="24"/>
          <w:szCs w:val="24"/>
        </w:rPr>
        <w:t xml:space="preserve">wszystkie niezbędne logotypy oraz informację, że realizacja warsztatów jest finansowana w ramach projektu „Wzmocnienie nadzoru </w:t>
      </w:r>
      <w:r w:rsidR="1366D4A9" w:rsidRPr="007A3869">
        <w:rPr>
          <w:rFonts w:ascii="Arial" w:hAnsi="Arial" w:cs="Arial"/>
          <w:sz w:val="24"/>
          <w:szCs w:val="24"/>
        </w:rPr>
        <w:t>sanitarno-epidemiologicznego Polski”.</w:t>
      </w:r>
    </w:p>
    <w:p w14:paraId="3EF711B2" w14:textId="55F28AAD" w:rsidR="00D74B18" w:rsidRPr="007A3869" w:rsidRDefault="53F1838D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prowadził będzie listy obecności uczestników każdego dnia </w:t>
      </w:r>
      <w:r w:rsidR="00800915" w:rsidRPr="007A3869">
        <w:rPr>
          <w:rFonts w:ascii="Arial" w:hAnsi="Arial" w:cs="Arial"/>
          <w:sz w:val="24"/>
          <w:szCs w:val="24"/>
        </w:rPr>
        <w:t>warsztatów</w:t>
      </w:r>
      <w:r w:rsidR="009250CD" w:rsidRPr="007A3869">
        <w:rPr>
          <w:rFonts w:ascii="Arial" w:hAnsi="Arial" w:cs="Arial"/>
          <w:sz w:val="24"/>
          <w:szCs w:val="24"/>
        </w:rPr>
        <w:t>.</w:t>
      </w:r>
      <w:r w:rsidR="00800915" w:rsidRPr="007A3869">
        <w:rPr>
          <w:rFonts w:ascii="Arial" w:hAnsi="Arial" w:cs="Arial"/>
          <w:sz w:val="24"/>
          <w:szCs w:val="24"/>
        </w:rPr>
        <w:t xml:space="preserve"> </w:t>
      </w:r>
      <w:r w:rsidR="009250CD" w:rsidRPr="007A3869">
        <w:rPr>
          <w:rFonts w:ascii="Arial" w:hAnsi="Arial" w:cs="Arial"/>
          <w:sz w:val="24"/>
          <w:szCs w:val="24"/>
        </w:rPr>
        <w:t>W przypadku warsztatów stacjonarnych Wykonawca jest zobowiązany także do prowadzenia</w:t>
      </w:r>
      <w:r w:rsidRPr="007A3869">
        <w:rPr>
          <w:rFonts w:ascii="Arial" w:hAnsi="Arial" w:cs="Arial"/>
          <w:sz w:val="24"/>
          <w:szCs w:val="24"/>
        </w:rPr>
        <w:t xml:space="preserve"> list</w:t>
      </w:r>
      <w:r w:rsidR="009250CD" w:rsidRPr="007A3869">
        <w:rPr>
          <w:rFonts w:ascii="Arial" w:hAnsi="Arial" w:cs="Arial"/>
          <w:sz w:val="24"/>
          <w:szCs w:val="24"/>
        </w:rPr>
        <w:t>y</w:t>
      </w:r>
      <w:r w:rsidRPr="007A3869">
        <w:rPr>
          <w:rFonts w:ascii="Arial" w:hAnsi="Arial" w:cs="Arial"/>
          <w:sz w:val="24"/>
          <w:szCs w:val="24"/>
        </w:rPr>
        <w:t xml:space="preserve"> potwierdzając</w:t>
      </w:r>
      <w:r w:rsidR="009250CD" w:rsidRPr="007A3869">
        <w:rPr>
          <w:rFonts w:ascii="Arial" w:hAnsi="Arial" w:cs="Arial"/>
          <w:sz w:val="24"/>
          <w:szCs w:val="24"/>
        </w:rPr>
        <w:t>ej</w:t>
      </w:r>
      <w:r w:rsidRPr="007A3869">
        <w:rPr>
          <w:rFonts w:ascii="Arial" w:hAnsi="Arial" w:cs="Arial"/>
          <w:sz w:val="24"/>
          <w:szCs w:val="24"/>
        </w:rPr>
        <w:t xml:space="preserve"> odbiór materiałów szkoleniowych, </w:t>
      </w:r>
      <w:r w:rsidR="009250CD" w:rsidRPr="007A3869">
        <w:rPr>
          <w:rFonts w:ascii="Arial" w:hAnsi="Arial" w:cs="Arial"/>
          <w:sz w:val="24"/>
          <w:szCs w:val="24"/>
        </w:rPr>
        <w:t xml:space="preserve">listy odebranych certyfikatów </w:t>
      </w:r>
      <w:r w:rsidRPr="007A3869">
        <w:rPr>
          <w:rFonts w:ascii="Arial" w:hAnsi="Arial" w:cs="Arial"/>
          <w:sz w:val="24"/>
          <w:szCs w:val="24"/>
        </w:rPr>
        <w:t>oraz list</w:t>
      </w:r>
      <w:r w:rsidR="009250CD" w:rsidRPr="007A3869">
        <w:rPr>
          <w:rFonts w:ascii="Arial" w:hAnsi="Arial" w:cs="Arial"/>
          <w:sz w:val="24"/>
          <w:szCs w:val="24"/>
        </w:rPr>
        <w:t>y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59E9F2A7" w:rsidRPr="007A3869">
        <w:rPr>
          <w:rFonts w:ascii="Arial" w:hAnsi="Arial" w:cs="Arial"/>
          <w:sz w:val="24"/>
          <w:szCs w:val="24"/>
        </w:rPr>
        <w:t>osób,</w:t>
      </w:r>
      <w:r w:rsidRPr="007A3869">
        <w:rPr>
          <w:rFonts w:ascii="Arial" w:hAnsi="Arial" w:cs="Arial"/>
          <w:sz w:val="24"/>
          <w:szCs w:val="24"/>
        </w:rPr>
        <w:t xml:space="preserve"> które korzystały z</w:t>
      </w:r>
      <w:r w:rsidR="00D74B18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noclegu. Listy muszą zawierać: nazwę </w:t>
      </w:r>
      <w:r w:rsidR="00800915" w:rsidRPr="007A3869">
        <w:rPr>
          <w:rFonts w:ascii="Arial" w:hAnsi="Arial" w:cs="Arial"/>
          <w:sz w:val="24"/>
          <w:szCs w:val="24"/>
        </w:rPr>
        <w:t>warsztatu</w:t>
      </w:r>
      <w:r w:rsidRPr="007A3869">
        <w:rPr>
          <w:rFonts w:ascii="Arial" w:hAnsi="Arial" w:cs="Arial"/>
          <w:sz w:val="24"/>
          <w:szCs w:val="24"/>
        </w:rPr>
        <w:t>, miejsce</w:t>
      </w:r>
      <w:r w:rsidR="009250CD" w:rsidRPr="007A3869">
        <w:rPr>
          <w:rFonts w:ascii="Arial" w:hAnsi="Arial" w:cs="Arial"/>
          <w:sz w:val="24"/>
          <w:szCs w:val="24"/>
        </w:rPr>
        <w:t xml:space="preserve"> i datę</w:t>
      </w:r>
      <w:r w:rsidRPr="007A3869">
        <w:rPr>
          <w:rFonts w:ascii="Arial" w:hAnsi="Arial" w:cs="Arial"/>
          <w:sz w:val="24"/>
          <w:szCs w:val="24"/>
        </w:rPr>
        <w:t xml:space="preserve"> jego przeprowadzenia, imię i nazwisko </w:t>
      </w:r>
      <w:r w:rsidR="1366D4A9" w:rsidRPr="007A3869">
        <w:rPr>
          <w:rFonts w:ascii="Arial" w:hAnsi="Arial" w:cs="Arial"/>
          <w:sz w:val="24"/>
          <w:szCs w:val="24"/>
        </w:rPr>
        <w:t>wykładowcy</w:t>
      </w:r>
      <w:r w:rsidRPr="007A3869">
        <w:rPr>
          <w:rFonts w:ascii="Arial" w:hAnsi="Arial" w:cs="Arial"/>
          <w:sz w:val="24"/>
          <w:szCs w:val="24"/>
        </w:rPr>
        <w:t>, imię i nazwisko uczestnika oraz podpis uczestnika</w:t>
      </w:r>
      <w:r w:rsidR="00005698" w:rsidRPr="007A3869">
        <w:rPr>
          <w:rFonts w:ascii="Arial" w:hAnsi="Arial" w:cs="Arial"/>
          <w:sz w:val="24"/>
          <w:szCs w:val="24"/>
        </w:rPr>
        <w:t xml:space="preserve"> (dot. warsztatów stacjonarnych</w:t>
      </w:r>
      <w:r w:rsidR="00E964BD" w:rsidRPr="007A3869">
        <w:rPr>
          <w:rFonts w:ascii="Arial" w:hAnsi="Arial" w:cs="Arial"/>
          <w:sz w:val="24"/>
          <w:szCs w:val="24"/>
        </w:rPr>
        <w:t>,</w:t>
      </w:r>
      <w:r w:rsidR="00134EBB" w:rsidRPr="007A3869">
        <w:rPr>
          <w:rFonts w:ascii="Arial" w:hAnsi="Arial" w:cs="Arial"/>
          <w:sz w:val="24"/>
          <w:szCs w:val="24"/>
        </w:rPr>
        <w:t xml:space="preserve"> </w:t>
      </w:r>
      <w:r w:rsidR="00E964BD" w:rsidRPr="007A3869">
        <w:rPr>
          <w:rFonts w:ascii="Arial" w:hAnsi="Arial" w:cs="Arial"/>
          <w:sz w:val="24"/>
          <w:szCs w:val="24"/>
        </w:rPr>
        <w:t xml:space="preserve">a </w:t>
      </w:r>
      <w:r w:rsidR="00005698" w:rsidRPr="007A3869">
        <w:rPr>
          <w:rFonts w:ascii="Arial" w:hAnsi="Arial" w:cs="Arial"/>
          <w:sz w:val="24"/>
          <w:szCs w:val="24"/>
        </w:rPr>
        <w:t>w przypadku warsztatów on-line</w:t>
      </w:r>
      <w:r w:rsidR="00E964BD" w:rsidRPr="007A3869">
        <w:rPr>
          <w:rFonts w:ascii="Arial" w:hAnsi="Arial" w:cs="Arial"/>
          <w:sz w:val="24"/>
          <w:szCs w:val="24"/>
        </w:rPr>
        <w:t xml:space="preserve"> -</w:t>
      </w:r>
      <w:r w:rsidR="00005698" w:rsidRPr="007A3869">
        <w:rPr>
          <w:rFonts w:ascii="Arial" w:hAnsi="Arial" w:cs="Arial"/>
          <w:sz w:val="24"/>
          <w:szCs w:val="24"/>
        </w:rPr>
        <w:t xml:space="preserve"> inne narzędzia potwierdzające obecność)</w:t>
      </w:r>
      <w:r w:rsidRPr="007A3869">
        <w:rPr>
          <w:rFonts w:ascii="Arial" w:hAnsi="Arial" w:cs="Arial"/>
          <w:sz w:val="24"/>
          <w:szCs w:val="24"/>
        </w:rPr>
        <w:t xml:space="preserve">. Wykonawca dokumentuje </w:t>
      </w:r>
      <w:r w:rsidR="009250CD" w:rsidRPr="007A3869">
        <w:rPr>
          <w:rFonts w:ascii="Arial" w:hAnsi="Arial" w:cs="Arial"/>
          <w:sz w:val="24"/>
          <w:szCs w:val="24"/>
        </w:rPr>
        <w:t xml:space="preserve">realizację warsztatów stacjonarnych </w:t>
      </w:r>
      <w:r w:rsidRPr="007A3869">
        <w:rPr>
          <w:rFonts w:ascii="Arial" w:hAnsi="Arial" w:cs="Arial"/>
          <w:sz w:val="24"/>
          <w:szCs w:val="24"/>
        </w:rPr>
        <w:t xml:space="preserve">poprzez wykonanie minimum 5 </w:t>
      </w:r>
      <w:r w:rsidR="009250CD" w:rsidRPr="007A3869">
        <w:rPr>
          <w:rFonts w:ascii="Arial" w:hAnsi="Arial" w:cs="Arial"/>
          <w:sz w:val="24"/>
          <w:szCs w:val="24"/>
        </w:rPr>
        <w:t xml:space="preserve">fotografii zrobionych w trakcie trwania warsztatów. </w:t>
      </w:r>
    </w:p>
    <w:p w14:paraId="3BE54AD0" w14:textId="1C070C72" w:rsidR="0008536D" w:rsidRPr="007A3869" w:rsidRDefault="39EBBF8D" w:rsidP="00087783">
      <w:pPr>
        <w:pStyle w:val="Akapitzlist1"/>
        <w:numPr>
          <w:ilvl w:val="1"/>
          <w:numId w:val="31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kern w:val="0"/>
          <w:sz w:val="24"/>
          <w:szCs w:val="24"/>
        </w:rPr>
        <w:t>Wykonawca p</w:t>
      </w:r>
      <w:r w:rsidR="7BC32AE3" w:rsidRPr="007A3869">
        <w:rPr>
          <w:rFonts w:ascii="Arial" w:hAnsi="Arial" w:cs="Arial"/>
          <w:kern w:val="0"/>
          <w:sz w:val="24"/>
          <w:szCs w:val="24"/>
        </w:rPr>
        <w:t>oinform</w:t>
      </w:r>
      <w:r w:rsidRPr="007A3869">
        <w:rPr>
          <w:rFonts w:ascii="Arial" w:hAnsi="Arial" w:cs="Arial"/>
          <w:kern w:val="0"/>
          <w:sz w:val="24"/>
          <w:szCs w:val="24"/>
        </w:rPr>
        <w:t>uje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uczestników</w:t>
      </w:r>
      <w:r w:rsidR="06F30F7E" w:rsidRPr="007A3869">
        <w:rPr>
          <w:rFonts w:ascii="Arial" w:hAnsi="Arial" w:cs="Arial"/>
          <w:kern w:val="0"/>
          <w:sz w:val="24"/>
          <w:szCs w:val="24"/>
        </w:rPr>
        <w:t xml:space="preserve"> </w:t>
      </w:r>
      <w:r w:rsidR="00D74B18" w:rsidRPr="007A3869">
        <w:rPr>
          <w:rFonts w:ascii="Arial" w:hAnsi="Arial" w:cs="Arial"/>
          <w:kern w:val="0"/>
          <w:sz w:val="24"/>
          <w:szCs w:val="24"/>
        </w:rPr>
        <w:t>warsztatów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, że </w:t>
      </w:r>
      <w:r w:rsidR="00D74B18" w:rsidRPr="007A3869">
        <w:rPr>
          <w:rFonts w:ascii="Arial" w:hAnsi="Arial" w:cs="Arial"/>
          <w:kern w:val="0"/>
          <w:sz w:val="24"/>
          <w:szCs w:val="24"/>
        </w:rPr>
        <w:t>warsztaty są</w:t>
      </w:r>
      <w:r w:rsidR="7BC32AE3" w:rsidRPr="007A3869">
        <w:rPr>
          <w:rFonts w:ascii="Arial" w:hAnsi="Arial" w:cs="Arial"/>
          <w:kern w:val="0"/>
          <w:sz w:val="24"/>
          <w:szCs w:val="24"/>
        </w:rPr>
        <w:t xml:space="preserve"> finansowane ze środków funduszy europejskich ze środków Europejskiego Funduszu Społecznego w ramach Programu Operacyjnego Wiedza Edukacja Rozwój 2014-2020 oraz o celach projektu.</w:t>
      </w:r>
    </w:p>
    <w:p w14:paraId="6673DF15" w14:textId="77777777" w:rsidR="0008536D" w:rsidRPr="007A3869" w:rsidRDefault="0008536D" w:rsidP="00EC0CDA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0AB92C1D" w14:textId="2FABAAA1" w:rsidR="3DDAAC0D" w:rsidRPr="007A3869" w:rsidRDefault="3DDAAC0D" w:rsidP="00EC0CDA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Wymagania dotyczące kadry </w:t>
      </w:r>
      <w:r w:rsidR="009250CD" w:rsidRPr="007A3869">
        <w:rPr>
          <w:rFonts w:ascii="Arial" w:hAnsi="Arial" w:cs="Arial"/>
          <w:sz w:val="24"/>
          <w:szCs w:val="24"/>
        </w:rPr>
        <w:t>trenerskiej</w:t>
      </w:r>
    </w:p>
    <w:p w14:paraId="56909486" w14:textId="34AD35B2" w:rsidR="3DDAAC0D" w:rsidRPr="007A3869" w:rsidRDefault="3DDAAC0D" w:rsidP="00EC0CDA">
      <w:pPr>
        <w:numPr>
          <w:ilvl w:val="1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zapewni, że warsztaty (stacjonarne oraz on-line) będą przeprowadzone przez wykładowców posiadających</w:t>
      </w:r>
      <w:r w:rsidR="7C2A45B3" w:rsidRPr="007A3869">
        <w:rPr>
          <w:rFonts w:ascii="Arial" w:hAnsi="Arial" w:cs="Arial"/>
          <w:sz w:val="24"/>
          <w:szCs w:val="24"/>
        </w:rPr>
        <w:t xml:space="preserve"> odpowiednie przygotowanie merytoryczne </w:t>
      </w:r>
      <w:r w:rsidR="00005698" w:rsidRPr="007A3869">
        <w:rPr>
          <w:rFonts w:ascii="Arial" w:hAnsi="Arial" w:cs="Arial"/>
          <w:sz w:val="24"/>
          <w:szCs w:val="24"/>
        </w:rPr>
        <w:t>(wsk</w:t>
      </w:r>
      <w:r w:rsidR="00C245E9" w:rsidRPr="007A3869">
        <w:rPr>
          <w:rFonts w:ascii="Arial" w:hAnsi="Arial" w:cs="Arial"/>
          <w:sz w:val="24"/>
          <w:szCs w:val="24"/>
        </w:rPr>
        <w:t xml:space="preserve">azane w </w:t>
      </w:r>
      <w:r w:rsidR="00005698" w:rsidRPr="007A3869">
        <w:rPr>
          <w:rFonts w:ascii="Arial" w:hAnsi="Arial" w:cs="Arial"/>
          <w:sz w:val="24"/>
          <w:szCs w:val="24"/>
        </w:rPr>
        <w:t>pun</w:t>
      </w:r>
      <w:r w:rsidR="00C245E9" w:rsidRPr="007A3869">
        <w:rPr>
          <w:rFonts w:ascii="Arial" w:hAnsi="Arial" w:cs="Arial"/>
          <w:sz w:val="24"/>
          <w:szCs w:val="24"/>
        </w:rPr>
        <w:t xml:space="preserve">kcie </w:t>
      </w:r>
      <w:r w:rsidR="00D74B18" w:rsidRPr="007A3869">
        <w:rPr>
          <w:rFonts w:ascii="Arial" w:hAnsi="Arial" w:cs="Arial"/>
          <w:sz w:val="24"/>
          <w:szCs w:val="24"/>
        </w:rPr>
        <w:t>5</w:t>
      </w:r>
      <w:r w:rsidR="00005698" w:rsidRPr="007A3869">
        <w:rPr>
          <w:rFonts w:ascii="Arial" w:hAnsi="Arial" w:cs="Arial"/>
          <w:sz w:val="24"/>
          <w:szCs w:val="24"/>
        </w:rPr>
        <w:t xml:space="preserve">.3) </w:t>
      </w:r>
      <w:r w:rsidR="7C2A45B3" w:rsidRPr="007A3869">
        <w:rPr>
          <w:rFonts w:ascii="Arial" w:hAnsi="Arial" w:cs="Arial"/>
          <w:sz w:val="24"/>
          <w:szCs w:val="24"/>
        </w:rPr>
        <w:t>oraz doświadczenie w</w:t>
      </w:r>
      <w:r w:rsidR="00C1550C" w:rsidRPr="007A3869">
        <w:rPr>
          <w:rFonts w:ascii="Arial" w:hAnsi="Arial" w:cs="Arial"/>
          <w:sz w:val="24"/>
          <w:szCs w:val="24"/>
        </w:rPr>
        <w:t> </w:t>
      </w:r>
      <w:r w:rsidR="7C2A45B3" w:rsidRPr="007A3869">
        <w:rPr>
          <w:rFonts w:ascii="Arial" w:hAnsi="Arial" w:cs="Arial"/>
          <w:sz w:val="24"/>
          <w:szCs w:val="24"/>
        </w:rPr>
        <w:t>prowadzeniu warsztatów/szkoleń</w:t>
      </w:r>
      <w:r w:rsidR="00134EBB" w:rsidRPr="007A3869">
        <w:rPr>
          <w:rFonts w:ascii="Arial" w:hAnsi="Arial" w:cs="Arial"/>
          <w:sz w:val="24"/>
          <w:szCs w:val="24"/>
        </w:rPr>
        <w:t>.</w:t>
      </w:r>
    </w:p>
    <w:p w14:paraId="06337D84" w14:textId="3568DD2E" w:rsidR="7C2A45B3" w:rsidRPr="007A3869" w:rsidRDefault="7C2A45B3" w:rsidP="00EC0CDA">
      <w:pPr>
        <w:numPr>
          <w:ilvl w:val="1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Wykładowca musi posiadać </w:t>
      </w:r>
      <w:r w:rsidR="009250CD" w:rsidRPr="007A3869">
        <w:rPr>
          <w:rFonts w:ascii="Arial" w:hAnsi="Arial" w:cs="Arial"/>
          <w:sz w:val="24"/>
          <w:szCs w:val="24"/>
        </w:rPr>
        <w:t xml:space="preserve">doświadczenie minimum </w:t>
      </w:r>
      <w:r w:rsidRPr="007A3869">
        <w:rPr>
          <w:rFonts w:ascii="Arial" w:hAnsi="Arial" w:cs="Arial"/>
          <w:sz w:val="24"/>
          <w:szCs w:val="24"/>
        </w:rPr>
        <w:t xml:space="preserve"> 40 godzin dydaktycznych</w:t>
      </w:r>
      <w:r w:rsidR="00134EBB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w prowadzeniu seminariów, szkoleń lub warsztatów</w:t>
      </w:r>
      <w:r w:rsidR="18A99957" w:rsidRPr="007A3869">
        <w:rPr>
          <w:rFonts w:ascii="Arial" w:hAnsi="Arial" w:cs="Arial"/>
          <w:sz w:val="24"/>
          <w:szCs w:val="24"/>
        </w:rPr>
        <w:t xml:space="preserve"> z zakresu tematycznego, w którym wykładowca został wskazany do wykonania zamówienia.</w:t>
      </w:r>
    </w:p>
    <w:p w14:paraId="2EC663D9" w14:textId="5AD3FA1E" w:rsidR="6E724C23" w:rsidRPr="007A3869" w:rsidRDefault="18A99957" w:rsidP="00EC0CDA">
      <w:pPr>
        <w:numPr>
          <w:ilvl w:val="1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 prowadzenia bloków tematycznych wymagane jest, aby wykładowcy posiadali co najmniej:</w:t>
      </w:r>
    </w:p>
    <w:p w14:paraId="64E5347B" w14:textId="5BE2EF90" w:rsidR="008110FC" w:rsidRPr="007A3869" w:rsidRDefault="39EBBF8D" w:rsidP="00EC0CDA">
      <w:pPr>
        <w:pStyle w:val="Akapitzlist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a) dla bloku tematycznego</w:t>
      </w:r>
      <w:r w:rsidR="18A99957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 xml:space="preserve">pn. </w:t>
      </w:r>
      <w:r w:rsidRPr="007A3869">
        <w:rPr>
          <w:rFonts w:ascii="Arial" w:hAnsi="Arial" w:cs="Arial"/>
          <w:i/>
          <w:iCs/>
          <w:sz w:val="24"/>
          <w:szCs w:val="24"/>
        </w:rPr>
        <w:t>Profilaktyka chorób zakaźnych</w:t>
      </w:r>
      <w:r w:rsidR="18A99957" w:rsidRPr="007A3869">
        <w:rPr>
          <w:rFonts w:ascii="Arial" w:hAnsi="Arial" w:cs="Arial"/>
          <w:sz w:val="24"/>
          <w:szCs w:val="24"/>
        </w:rPr>
        <w:t xml:space="preserve">: wykształcenie wyższe w dziedzinie medycyny lub nauk pokrewnych – preferowane osoby posiadające specjalistyczną </w:t>
      </w:r>
      <w:r w:rsidR="28B85616" w:rsidRPr="007A3869">
        <w:rPr>
          <w:rFonts w:ascii="Arial" w:hAnsi="Arial" w:cs="Arial"/>
          <w:sz w:val="24"/>
          <w:szCs w:val="24"/>
        </w:rPr>
        <w:t>wiedzę z zakresu epidemiologii chorób zakaźnych</w:t>
      </w:r>
      <w:r w:rsidR="62030052" w:rsidRPr="007A3869">
        <w:rPr>
          <w:rFonts w:ascii="Arial" w:hAnsi="Arial" w:cs="Arial"/>
          <w:sz w:val="24"/>
          <w:szCs w:val="24"/>
        </w:rPr>
        <w:t xml:space="preserve"> oraz</w:t>
      </w:r>
      <w:r w:rsidR="28B85616" w:rsidRPr="007A3869">
        <w:rPr>
          <w:rFonts w:ascii="Arial" w:hAnsi="Arial" w:cs="Arial"/>
          <w:sz w:val="24"/>
          <w:szCs w:val="24"/>
        </w:rPr>
        <w:t xml:space="preserve"> szczepień ochronnych</w:t>
      </w:r>
      <w:r w:rsidRPr="007A3869">
        <w:rPr>
          <w:rFonts w:ascii="Arial" w:hAnsi="Arial" w:cs="Arial"/>
          <w:sz w:val="24"/>
          <w:szCs w:val="24"/>
        </w:rPr>
        <w:t xml:space="preserve">; </w:t>
      </w:r>
    </w:p>
    <w:p w14:paraId="5D886DD0" w14:textId="3C473019" w:rsidR="39EBBF8D" w:rsidRPr="007A3869" w:rsidRDefault="39EBBF8D" w:rsidP="00EC0CDA">
      <w:pPr>
        <w:pStyle w:val="Akapitzlist"/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b) dla bloku tematycznego pn. </w:t>
      </w:r>
      <w:r w:rsidRPr="007A3869">
        <w:rPr>
          <w:rFonts w:ascii="Arial" w:hAnsi="Arial" w:cs="Arial"/>
          <w:i/>
          <w:iCs/>
          <w:sz w:val="24"/>
          <w:szCs w:val="24"/>
        </w:rPr>
        <w:t xml:space="preserve">Bezpieczeństwo żywności oraz zdrowy tryb życia i </w:t>
      </w:r>
      <w:r w:rsidR="5225DC8F" w:rsidRPr="007A3869">
        <w:rPr>
          <w:rFonts w:ascii="Arial" w:hAnsi="Arial" w:cs="Arial"/>
          <w:i/>
          <w:iCs/>
          <w:sz w:val="24"/>
          <w:szCs w:val="24"/>
        </w:rPr>
        <w:t>odżywanie</w:t>
      </w:r>
      <w:r w:rsidR="5225DC8F" w:rsidRPr="007A3869">
        <w:rPr>
          <w:rFonts w:ascii="Arial" w:hAnsi="Arial" w:cs="Arial"/>
          <w:sz w:val="24"/>
          <w:szCs w:val="24"/>
        </w:rPr>
        <w:t>: wykształcenie</w:t>
      </w:r>
      <w:r w:rsidR="39A35BC2" w:rsidRPr="007A3869">
        <w:rPr>
          <w:rFonts w:ascii="Arial" w:hAnsi="Arial" w:cs="Arial"/>
          <w:sz w:val="24"/>
          <w:szCs w:val="24"/>
        </w:rPr>
        <w:t xml:space="preserve"> wyższe </w:t>
      </w:r>
      <w:r w:rsidR="39A35BC2" w:rsidRPr="007A3869">
        <w:rPr>
          <w:rFonts w:ascii="Arial" w:eastAsia="Arial" w:hAnsi="Arial" w:cs="Arial"/>
          <w:sz w:val="24"/>
          <w:szCs w:val="24"/>
        </w:rPr>
        <w:t>technologia żywności lub żywienie człowieka</w:t>
      </w:r>
      <w:r w:rsidR="1762355F" w:rsidRPr="007A3869">
        <w:rPr>
          <w:rFonts w:ascii="Arial" w:eastAsia="Arial" w:hAnsi="Arial" w:cs="Arial"/>
          <w:sz w:val="24"/>
          <w:szCs w:val="24"/>
        </w:rPr>
        <w:t>,</w:t>
      </w:r>
      <w:r w:rsidR="39A35BC2" w:rsidRPr="007A3869">
        <w:rPr>
          <w:rFonts w:ascii="Arial" w:eastAsia="Arial" w:hAnsi="Arial" w:cs="Arial"/>
          <w:sz w:val="24"/>
          <w:szCs w:val="24"/>
        </w:rPr>
        <w:t xml:space="preserve"> zdrowie publiczne lub pokrewne</w:t>
      </w:r>
      <w:r w:rsidR="18FE05C0" w:rsidRPr="007A3869">
        <w:rPr>
          <w:rFonts w:ascii="Arial" w:eastAsia="Arial" w:hAnsi="Arial" w:cs="Arial"/>
          <w:sz w:val="24"/>
          <w:szCs w:val="24"/>
        </w:rPr>
        <w:t xml:space="preserve"> – preferowane osoby posiadające specjalistyczną wiedzę z zakres</w:t>
      </w:r>
      <w:r w:rsidR="3EBF30B0" w:rsidRPr="007A3869">
        <w:rPr>
          <w:rFonts w:ascii="Arial" w:eastAsia="Arial" w:hAnsi="Arial" w:cs="Arial"/>
          <w:sz w:val="24"/>
          <w:szCs w:val="24"/>
        </w:rPr>
        <w:t>u bezpieczeństwa żywności i żywienia</w:t>
      </w:r>
      <w:r w:rsidR="3D99EA9B" w:rsidRPr="007A3869">
        <w:rPr>
          <w:rFonts w:ascii="Arial" w:eastAsia="Arial" w:hAnsi="Arial" w:cs="Arial"/>
          <w:sz w:val="24"/>
          <w:szCs w:val="24"/>
        </w:rPr>
        <w:t>.</w:t>
      </w:r>
    </w:p>
    <w:p w14:paraId="0CEAB4D7" w14:textId="56D1AF9F" w:rsidR="23EB6C58" w:rsidRPr="007A3869" w:rsidRDefault="23EB6C58" w:rsidP="00EC0CDA">
      <w:pPr>
        <w:numPr>
          <w:ilvl w:val="1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</w:t>
      </w:r>
      <w:r w:rsidR="00134EBB" w:rsidRPr="007A3869">
        <w:rPr>
          <w:rFonts w:ascii="Arial" w:hAnsi="Arial" w:cs="Arial"/>
          <w:sz w:val="24"/>
          <w:szCs w:val="24"/>
        </w:rPr>
        <w:t>przeprowadzi warsztaty przez wykładowców wskazanych w ofercie.</w:t>
      </w:r>
    </w:p>
    <w:p w14:paraId="1F17978E" w14:textId="15BA1880" w:rsidR="00992BB2" w:rsidRPr="007A3869" w:rsidRDefault="7081162D" w:rsidP="007A4673">
      <w:pPr>
        <w:numPr>
          <w:ilvl w:val="1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jest zobowiąz</w:t>
      </w:r>
      <w:r w:rsidR="45A9491D" w:rsidRPr="007A3869">
        <w:rPr>
          <w:rFonts w:ascii="Arial" w:hAnsi="Arial" w:cs="Arial"/>
          <w:sz w:val="24"/>
          <w:szCs w:val="24"/>
        </w:rPr>
        <w:t>a</w:t>
      </w:r>
      <w:r w:rsidRPr="007A3869">
        <w:rPr>
          <w:rFonts w:ascii="Arial" w:hAnsi="Arial" w:cs="Arial"/>
          <w:sz w:val="24"/>
          <w:szCs w:val="24"/>
        </w:rPr>
        <w:t>ny do zapewnienia zast</w:t>
      </w:r>
      <w:r w:rsidR="5A0502CB" w:rsidRPr="007A3869">
        <w:rPr>
          <w:rFonts w:ascii="Arial" w:hAnsi="Arial" w:cs="Arial"/>
          <w:sz w:val="24"/>
          <w:szCs w:val="24"/>
        </w:rPr>
        <w:t>ę</w:t>
      </w:r>
      <w:r w:rsidRPr="007A3869">
        <w:rPr>
          <w:rFonts w:ascii="Arial" w:hAnsi="Arial" w:cs="Arial"/>
          <w:sz w:val="24"/>
          <w:szCs w:val="24"/>
        </w:rPr>
        <w:t>pst</w:t>
      </w:r>
      <w:r w:rsidR="5E180172" w:rsidRPr="007A3869">
        <w:rPr>
          <w:rFonts w:ascii="Arial" w:hAnsi="Arial" w:cs="Arial"/>
          <w:sz w:val="24"/>
          <w:szCs w:val="24"/>
        </w:rPr>
        <w:t>w</w:t>
      </w:r>
      <w:r w:rsidRPr="007A3869">
        <w:rPr>
          <w:rFonts w:ascii="Arial" w:hAnsi="Arial" w:cs="Arial"/>
          <w:sz w:val="24"/>
          <w:szCs w:val="24"/>
        </w:rPr>
        <w:t xml:space="preserve"> za wykładowców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przypadku </w:t>
      </w:r>
      <w:r w:rsidR="39EBBF8D" w:rsidRPr="007A3869">
        <w:rPr>
          <w:rFonts w:ascii="Arial" w:hAnsi="Arial" w:cs="Arial"/>
          <w:sz w:val="24"/>
          <w:szCs w:val="24"/>
        </w:rPr>
        <w:t xml:space="preserve">wystąpienia </w:t>
      </w:r>
      <w:r w:rsidRPr="007A3869">
        <w:rPr>
          <w:rFonts w:ascii="Arial" w:hAnsi="Arial" w:cs="Arial"/>
          <w:sz w:val="24"/>
          <w:szCs w:val="24"/>
        </w:rPr>
        <w:t>indywidualnych zdarzeń losowych, uniemo</w:t>
      </w:r>
      <w:r w:rsidR="407DAD4F" w:rsidRPr="007A3869">
        <w:rPr>
          <w:rFonts w:ascii="Arial" w:hAnsi="Arial" w:cs="Arial"/>
          <w:sz w:val="24"/>
          <w:szCs w:val="24"/>
        </w:rPr>
        <w:t>ż</w:t>
      </w:r>
      <w:r w:rsidRPr="007A3869">
        <w:rPr>
          <w:rFonts w:ascii="Arial" w:hAnsi="Arial" w:cs="Arial"/>
          <w:sz w:val="24"/>
          <w:szCs w:val="24"/>
        </w:rPr>
        <w:t>liwiających przeprowadzenie zajęć pierwo</w:t>
      </w:r>
      <w:r w:rsidR="738D9E01" w:rsidRPr="007A3869">
        <w:rPr>
          <w:rFonts w:ascii="Arial" w:hAnsi="Arial" w:cs="Arial"/>
          <w:sz w:val="24"/>
          <w:szCs w:val="24"/>
        </w:rPr>
        <w:t>tnie wskazanemu wykładowcy</w:t>
      </w:r>
      <w:r w:rsidR="3D3D3BB3" w:rsidRPr="007A3869">
        <w:rPr>
          <w:rFonts w:ascii="Arial" w:hAnsi="Arial" w:cs="Arial"/>
          <w:sz w:val="24"/>
          <w:szCs w:val="24"/>
        </w:rPr>
        <w:t>.</w:t>
      </w:r>
      <w:r w:rsidR="00C245E9" w:rsidRPr="007A3869">
        <w:rPr>
          <w:rFonts w:ascii="Arial" w:hAnsi="Arial" w:cs="Arial"/>
          <w:sz w:val="24"/>
          <w:szCs w:val="24"/>
        </w:rPr>
        <w:t xml:space="preserve"> Informacja o zastępstwie powinna być przekazana Wykonawcy niezwłocznie telefonicznie (lub w innej formie umożliwiającej potwierdzenie tego faktu przez Zamawiającego). </w:t>
      </w:r>
      <w:r w:rsidR="3D3D3BB3" w:rsidRPr="007A3869">
        <w:rPr>
          <w:rFonts w:ascii="Arial" w:hAnsi="Arial" w:cs="Arial"/>
          <w:sz w:val="24"/>
          <w:szCs w:val="24"/>
        </w:rPr>
        <w:t>Osoba zastępująca danego wykładowcę powinna mieć tożsame/równoważne kwalifikacje, wykształcenie i</w:t>
      </w:r>
      <w:r w:rsidR="008F3EBD" w:rsidRPr="007A3869">
        <w:rPr>
          <w:rFonts w:ascii="Arial" w:hAnsi="Arial" w:cs="Arial"/>
          <w:sz w:val="24"/>
          <w:szCs w:val="24"/>
        </w:rPr>
        <w:t> </w:t>
      </w:r>
      <w:r w:rsidR="3D3D3BB3" w:rsidRPr="007A3869">
        <w:rPr>
          <w:rFonts w:ascii="Arial" w:hAnsi="Arial" w:cs="Arial"/>
          <w:sz w:val="24"/>
          <w:szCs w:val="24"/>
        </w:rPr>
        <w:t xml:space="preserve">doświadczenie. </w:t>
      </w:r>
      <w:r w:rsidR="41A5F2FD" w:rsidRPr="007A3869">
        <w:rPr>
          <w:rFonts w:ascii="Arial" w:hAnsi="Arial" w:cs="Arial"/>
          <w:sz w:val="24"/>
          <w:szCs w:val="24"/>
        </w:rPr>
        <w:t xml:space="preserve"> </w:t>
      </w:r>
    </w:p>
    <w:p w14:paraId="0926D53D" w14:textId="327A193B" w:rsidR="161AAECA" w:rsidRPr="007A3869" w:rsidRDefault="161AAECA" w:rsidP="00EC0CDA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Materiały szkoleniowe </w:t>
      </w:r>
    </w:p>
    <w:p w14:paraId="14CC947B" w14:textId="154770F5" w:rsidR="716CD2A9" w:rsidRPr="007A3869" w:rsidRDefault="716CD2A9" w:rsidP="007A4673">
      <w:pPr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bookmarkStart w:id="6" w:name="_Hlk138065180"/>
      <w:r w:rsidRPr="007A3869">
        <w:rPr>
          <w:rFonts w:ascii="Arial" w:hAnsi="Arial" w:cs="Arial"/>
          <w:sz w:val="24"/>
          <w:szCs w:val="24"/>
        </w:rPr>
        <w:t>Wykonawca przygotuje</w:t>
      </w:r>
      <w:r w:rsidR="007A4673" w:rsidRPr="007A3869">
        <w:rPr>
          <w:rFonts w:ascii="Arial" w:hAnsi="Arial" w:cs="Arial"/>
          <w:sz w:val="24"/>
          <w:szCs w:val="24"/>
        </w:rPr>
        <w:t xml:space="preserve"> materiały szkoleniowe. Ich treść i forma zostanie uzgodniona z Zamawiającym.</w:t>
      </w:r>
      <w:r w:rsidRPr="007A3869">
        <w:rPr>
          <w:rFonts w:ascii="Arial" w:hAnsi="Arial" w:cs="Arial"/>
          <w:sz w:val="24"/>
          <w:szCs w:val="24"/>
        </w:rPr>
        <w:t xml:space="preserve"> Wykonawca uzyska od Zamawiającego akceptację treści i formy materiałów szkoleniowych najpóźniej na </w:t>
      </w:r>
      <w:r w:rsidR="73F73205" w:rsidRPr="007A3869">
        <w:rPr>
          <w:rFonts w:ascii="Arial" w:hAnsi="Arial" w:cs="Arial"/>
          <w:sz w:val="24"/>
          <w:szCs w:val="24"/>
        </w:rPr>
        <w:t>10</w:t>
      </w:r>
      <w:r w:rsidRPr="007A3869">
        <w:rPr>
          <w:rFonts w:ascii="Arial" w:hAnsi="Arial" w:cs="Arial"/>
          <w:sz w:val="24"/>
          <w:szCs w:val="24"/>
        </w:rPr>
        <w:t xml:space="preserve"> dni </w:t>
      </w:r>
      <w:r w:rsidR="5199F1B9" w:rsidRPr="007A3869">
        <w:rPr>
          <w:rFonts w:ascii="Arial" w:hAnsi="Arial" w:cs="Arial"/>
          <w:sz w:val="24"/>
          <w:szCs w:val="24"/>
        </w:rPr>
        <w:t xml:space="preserve">roboczych </w:t>
      </w:r>
      <w:r w:rsidRPr="007A3869">
        <w:rPr>
          <w:rFonts w:ascii="Arial" w:hAnsi="Arial" w:cs="Arial"/>
          <w:sz w:val="24"/>
          <w:szCs w:val="24"/>
        </w:rPr>
        <w:t xml:space="preserve">przed terminem realizacji pierwszego </w:t>
      </w:r>
      <w:r w:rsidR="00AC7AC6" w:rsidRPr="007A3869">
        <w:rPr>
          <w:rFonts w:ascii="Arial" w:hAnsi="Arial" w:cs="Arial"/>
          <w:sz w:val="24"/>
          <w:szCs w:val="24"/>
        </w:rPr>
        <w:t>warsztatu</w:t>
      </w:r>
      <w:r w:rsidR="5199F1B9" w:rsidRPr="007A3869">
        <w:rPr>
          <w:rFonts w:ascii="Arial" w:hAnsi="Arial" w:cs="Arial"/>
          <w:sz w:val="24"/>
          <w:szCs w:val="24"/>
        </w:rPr>
        <w:t>.</w:t>
      </w:r>
    </w:p>
    <w:p w14:paraId="1F36035F" w14:textId="243678FA" w:rsidR="5199F1B9" w:rsidRPr="007A3869" w:rsidRDefault="5199F1B9" w:rsidP="007A4673">
      <w:pPr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zobowiązany jest do aktualizacji materiału szkoleniowego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sytuacji zmiany przepisów</w:t>
      </w:r>
      <w:r w:rsidR="00E964BD" w:rsidRPr="007A3869">
        <w:rPr>
          <w:rFonts w:ascii="Arial" w:hAnsi="Arial" w:cs="Arial"/>
          <w:sz w:val="24"/>
          <w:szCs w:val="24"/>
        </w:rPr>
        <w:t xml:space="preserve"> czy</w:t>
      </w:r>
      <w:r w:rsidRPr="007A3869">
        <w:rPr>
          <w:rFonts w:ascii="Arial" w:hAnsi="Arial" w:cs="Arial"/>
          <w:sz w:val="24"/>
          <w:szCs w:val="24"/>
        </w:rPr>
        <w:t xml:space="preserve"> nowych </w:t>
      </w:r>
      <w:r w:rsidR="00E964BD" w:rsidRPr="007A3869">
        <w:rPr>
          <w:rFonts w:ascii="Arial" w:hAnsi="Arial" w:cs="Arial"/>
          <w:sz w:val="24"/>
          <w:szCs w:val="24"/>
        </w:rPr>
        <w:t>w</w:t>
      </w:r>
      <w:r w:rsidRPr="007A3869">
        <w:rPr>
          <w:rFonts w:ascii="Arial" w:hAnsi="Arial" w:cs="Arial"/>
          <w:sz w:val="24"/>
          <w:szCs w:val="24"/>
        </w:rPr>
        <w:t xml:space="preserve">ytycznych </w:t>
      </w:r>
      <w:r w:rsidR="00525AAF" w:rsidRPr="007A3869">
        <w:rPr>
          <w:rFonts w:ascii="Arial" w:hAnsi="Arial" w:cs="Arial"/>
          <w:sz w:val="24"/>
          <w:szCs w:val="24"/>
        </w:rPr>
        <w:t>itd.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 xml:space="preserve">w zakresie zagadnień poruszanych </w:t>
      </w:r>
      <w:r w:rsidR="008F3EBD" w:rsidRPr="007A3869">
        <w:rPr>
          <w:rFonts w:ascii="Arial" w:hAnsi="Arial" w:cs="Arial"/>
          <w:sz w:val="24"/>
          <w:szCs w:val="24"/>
        </w:rPr>
        <w:t>w trakcie warsztatów</w:t>
      </w:r>
      <w:r w:rsidRPr="007A3869">
        <w:rPr>
          <w:rFonts w:ascii="Arial" w:hAnsi="Arial" w:cs="Arial"/>
          <w:sz w:val="24"/>
          <w:szCs w:val="24"/>
        </w:rPr>
        <w:t xml:space="preserve">. </w:t>
      </w:r>
      <w:bookmarkStart w:id="7" w:name="_Hlk138069792"/>
    </w:p>
    <w:p w14:paraId="1EF699F5" w14:textId="674534AC" w:rsidR="4D3D0020" w:rsidRPr="007A3869" w:rsidRDefault="4D3D0020" w:rsidP="007A4673">
      <w:pPr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Zamawiający zastrzega sobie możliwość wniesienia uwag/zastrzeżeń do zaproponowanych </w:t>
      </w:r>
      <w:bookmarkEnd w:id="7"/>
      <w:r w:rsidRPr="007A3869">
        <w:rPr>
          <w:rFonts w:ascii="Arial" w:hAnsi="Arial" w:cs="Arial"/>
          <w:sz w:val="24"/>
          <w:szCs w:val="24"/>
        </w:rPr>
        <w:t xml:space="preserve">prezentacji, materiałów szkoleniowych, w ciągu </w:t>
      </w:r>
      <w:r w:rsidR="4DB90870" w:rsidRPr="007A3869">
        <w:rPr>
          <w:rFonts w:ascii="Arial" w:hAnsi="Arial" w:cs="Arial"/>
          <w:sz w:val="24"/>
          <w:szCs w:val="24"/>
        </w:rPr>
        <w:t>3</w:t>
      </w:r>
      <w:r w:rsidRPr="007A3869">
        <w:rPr>
          <w:rFonts w:ascii="Arial" w:hAnsi="Arial" w:cs="Arial"/>
          <w:sz w:val="24"/>
          <w:szCs w:val="24"/>
        </w:rPr>
        <w:t xml:space="preserve"> dni </w:t>
      </w:r>
      <w:r w:rsidR="5199F1B9" w:rsidRPr="007A3869">
        <w:rPr>
          <w:rFonts w:ascii="Arial" w:hAnsi="Arial" w:cs="Arial"/>
          <w:sz w:val="24"/>
          <w:szCs w:val="24"/>
        </w:rPr>
        <w:t xml:space="preserve">roboczych </w:t>
      </w:r>
      <w:r w:rsidRPr="007A3869">
        <w:rPr>
          <w:rFonts w:ascii="Arial" w:hAnsi="Arial" w:cs="Arial"/>
          <w:sz w:val="24"/>
          <w:szCs w:val="24"/>
        </w:rPr>
        <w:t>od przedstawienia ich przez Wykonawcę.</w:t>
      </w:r>
      <w:r w:rsidR="3D8E3FF7" w:rsidRPr="007A3869">
        <w:rPr>
          <w:rFonts w:ascii="Arial" w:hAnsi="Arial" w:cs="Arial"/>
          <w:sz w:val="24"/>
          <w:szCs w:val="24"/>
        </w:rPr>
        <w:t xml:space="preserve"> </w:t>
      </w:r>
      <w:r w:rsidR="4DB90870" w:rsidRPr="007A3869">
        <w:rPr>
          <w:rFonts w:ascii="Arial" w:hAnsi="Arial" w:cs="Arial"/>
          <w:sz w:val="24"/>
          <w:szCs w:val="24"/>
        </w:rPr>
        <w:t xml:space="preserve">Ostateczną wersję materiałów szkoleniowych Wykonawca przedstawi Zamawiającemu w terminie </w:t>
      </w:r>
      <w:r w:rsidR="00525AAF" w:rsidRPr="007A3869">
        <w:rPr>
          <w:rFonts w:ascii="Arial" w:hAnsi="Arial" w:cs="Arial"/>
          <w:sz w:val="24"/>
          <w:szCs w:val="24"/>
        </w:rPr>
        <w:t xml:space="preserve">do </w:t>
      </w:r>
      <w:r w:rsidR="4DB90870" w:rsidRPr="007A3869">
        <w:rPr>
          <w:rFonts w:ascii="Arial" w:hAnsi="Arial" w:cs="Arial"/>
          <w:sz w:val="24"/>
          <w:szCs w:val="24"/>
        </w:rPr>
        <w:t>2 dni roboczych od dnia otrzymania uwag (również w wersji edytowalnej). Forma przedstawienia propozycji materiałów</w:t>
      </w:r>
      <w:r w:rsidR="00525AAF" w:rsidRPr="007A3869">
        <w:rPr>
          <w:rFonts w:ascii="Arial" w:hAnsi="Arial" w:cs="Arial"/>
          <w:sz w:val="24"/>
          <w:szCs w:val="24"/>
        </w:rPr>
        <w:t>, zgłaszania uwag lub akceptacji</w:t>
      </w:r>
      <w:r w:rsidR="4DB90870" w:rsidRPr="007A3869">
        <w:rPr>
          <w:rFonts w:ascii="Arial" w:hAnsi="Arial" w:cs="Arial"/>
          <w:sz w:val="24"/>
          <w:szCs w:val="24"/>
        </w:rPr>
        <w:t xml:space="preserve"> – wersja elektroniczna przesłana drogą mailową.</w:t>
      </w:r>
      <w:bookmarkEnd w:id="6"/>
    </w:p>
    <w:p w14:paraId="7502E390" w14:textId="0A72A26C" w:rsidR="4DB90870" w:rsidRPr="007A3869" w:rsidRDefault="4DB90870" w:rsidP="007A4673">
      <w:pPr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</w:t>
      </w:r>
      <w:r w:rsidR="000A7DE4" w:rsidRPr="007A3869">
        <w:rPr>
          <w:rFonts w:ascii="Arial" w:hAnsi="Arial" w:cs="Arial"/>
          <w:sz w:val="24"/>
          <w:szCs w:val="24"/>
        </w:rPr>
        <w:t>m</w:t>
      </w:r>
      <w:r w:rsidRPr="007A3869">
        <w:rPr>
          <w:rFonts w:ascii="Arial" w:hAnsi="Arial" w:cs="Arial"/>
          <w:sz w:val="24"/>
          <w:szCs w:val="24"/>
        </w:rPr>
        <w:t xml:space="preserve">a obowiązek przekazać materiały szkoleniowe </w:t>
      </w:r>
      <w:r w:rsidR="76B4C3FA" w:rsidRPr="007A3869">
        <w:rPr>
          <w:rFonts w:ascii="Arial" w:hAnsi="Arial" w:cs="Arial"/>
          <w:sz w:val="24"/>
          <w:szCs w:val="24"/>
        </w:rPr>
        <w:t xml:space="preserve">wszystkim uczestnikom warsztatów co najmniej 2 dni przed datą rozpoczęcia </w:t>
      </w:r>
      <w:r w:rsidR="00DD3633" w:rsidRPr="007A3869">
        <w:rPr>
          <w:rFonts w:ascii="Arial" w:hAnsi="Arial" w:cs="Arial"/>
          <w:sz w:val="24"/>
          <w:szCs w:val="24"/>
        </w:rPr>
        <w:t xml:space="preserve">zajęć </w:t>
      </w:r>
      <w:r w:rsidR="76B4C3FA" w:rsidRPr="007A3869">
        <w:rPr>
          <w:rFonts w:ascii="Arial" w:hAnsi="Arial" w:cs="Arial"/>
          <w:sz w:val="24"/>
          <w:szCs w:val="24"/>
        </w:rPr>
        <w:t>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76B4C3FA" w:rsidRPr="007A3869">
        <w:rPr>
          <w:rFonts w:ascii="Arial" w:hAnsi="Arial" w:cs="Arial"/>
          <w:sz w:val="24"/>
          <w:szCs w:val="24"/>
        </w:rPr>
        <w:t>wersji elektronicznej (ostateczna wersja)</w:t>
      </w:r>
      <w:r w:rsidR="00525AAF" w:rsidRPr="007A3869">
        <w:rPr>
          <w:rFonts w:ascii="Arial" w:hAnsi="Arial" w:cs="Arial"/>
          <w:sz w:val="24"/>
          <w:szCs w:val="24"/>
        </w:rPr>
        <w:t xml:space="preserve"> drogą mailową</w:t>
      </w:r>
      <w:r w:rsidR="76B4C3FA" w:rsidRPr="007A3869">
        <w:rPr>
          <w:rFonts w:ascii="Arial" w:hAnsi="Arial" w:cs="Arial"/>
          <w:sz w:val="24"/>
          <w:szCs w:val="24"/>
        </w:rPr>
        <w:t>.</w:t>
      </w:r>
    </w:p>
    <w:p w14:paraId="30016FB0" w14:textId="7163A1CF" w:rsidR="008A5578" w:rsidRPr="007A3869" w:rsidRDefault="76B4C3FA" w:rsidP="007A4673">
      <w:pPr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Dodatkowo </w:t>
      </w:r>
      <w:r w:rsidR="00525AAF" w:rsidRPr="007A3869">
        <w:rPr>
          <w:rFonts w:ascii="Arial" w:hAnsi="Arial" w:cs="Arial"/>
          <w:sz w:val="24"/>
          <w:szCs w:val="24"/>
        </w:rPr>
        <w:t>w przypadku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w</w:t>
      </w:r>
      <w:r w:rsidR="4DB90870" w:rsidRPr="007A3869">
        <w:rPr>
          <w:rFonts w:ascii="Arial" w:hAnsi="Arial" w:cs="Arial"/>
          <w:sz w:val="24"/>
          <w:szCs w:val="24"/>
        </w:rPr>
        <w:t>arsztat</w:t>
      </w:r>
      <w:r w:rsidRPr="007A3869">
        <w:rPr>
          <w:rFonts w:ascii="Arial" w:hAnsi="Arial" w:cs="Arial"/>
          <w:sz w:val="24"/>
          <w:szCs w:val="24"/>
        </w:rPr>
        <w:t>ów</w:t>
      </w:r>
      <w:r w:rsidR="4DB90870" w:rsidRPr="007A3869">
        <w:rPr>
          <w:rFonts w:ascii="Arial" w:hAnsi="Arial" w:cs="Arial"/>
          <w:sz w:val="24"/>
          <w:szCs w:val="24"/>
        </w:rPr>
        <w:t xml:space="preserve"> stacjonarn</w:t>
      </w:r>
      <w:r w:rsidRPr="007A3869">
        <w:rPr>
          <w:rFonts w:ascii="Arial" w:hAnsi="Arial" w:cs="Arial"/>
          <w:sz w:val="24"/>
          <w:szCs w:val="24"/>
        </w:rPr>
        <w:t>ych</w:t>
      </w:r>
      <w:r w:rsidR="4DB90870" w:rsidRPr="007A3869">
        <w:rPr>
          <w:rFonts w:ascii="Arial" w:hAnsi="Arial" w:cs="Arial"/>
          <w:sz w:val="24"/>
          <w:szCs w:val="24"/>
        </w:rPr>
        <w:t xml:space="preserve"> </w:t>
      </w:r>
      <w:bookmarkStart w:id="8" w:name="_Hlk138064653"/>
      <w:r w:rsidR="4DB90870" w:rsidRPr="007A3869">
        <w:rPr>
          <w:rFonts w:ascii="Arial" w:hAnsi="Arial" w:cs="Arial"/>
          <w:sz w:val="24"/>
          <w:szCs w:val="24"/>
        </w:rPr>
        <w:t xml:space="preserve">Wykonawca </w:t>
      </w:r>
      <w:r w:rsidR="00525AAF" w:rsidRPr="007A3869">
        <w:rPr>
          <w:rFonts w:ascii="Arial" w:hAnsi="Arial" w:cs="Arial"/>
          <w:sz w:val="24"/>
          <w:szCs w:val="24"/>
        </w:rPr>
        <w:t>m</w:t>
      </w:r>
      <w:r w:rsidR="4DB90870" w:rsidRPr="007A3869">
        <w:rPr>
          <w:rFonts w:ascii="Arial" w:hAnsi="Arial" w:cs="Arial"/>
          <w:sz w:val="24"/>
          <w:szCs w:val="24"/>
        </w:rPr>
        <w:t xml:space="preserve">a obowiązek </w:t>
      </w:r>
      <w:bookmarkEnd w:id="8"/>
      <w:r w:rsidR="4DB90870" w:rsidRPr="007A3869">
        <w:rPr>
          <w:rFonts w:ascii="Arial" w:hAnsi="Arial" w:cs="Arial"/>
          <w:sz w:val="24"/>
          <w:szCs w:val="24"/>
        </w:rPr>
        <w:t xml:space="preserve">wydrukować i powielić materiały w liczbie odpowiadającej liczbie uczestników </w:t>
      </w:r>
      <w:r w:rsidR="00E14FE3" w:rsidRPr="007A3869">
        <w:rPr>
          <w:rFonts w:ascii="Arial" w:hAnsi="Arial" w:cs="Arial"/>
          <w:sz w:val="24"/>
          <w:szCs w:val="24"/>
        </w:rPr>
        <w:t>warsztatów</w:t>
      </w:r>
      <w:r w:rsidR="4DB90870" w:rsidRPr="007A3869">
        <w:rPr>
          <w:rFonts w:ascii="Arial" w:hAnsi="Arial" w:cs="Arial"/>
          <w:sz w:val="24"/>
          <w:szCs w:val="24"/>
        </w:rPr>
        <w:t xml:space="preserve">, dostarczyć je na miejsce 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="4DB90870" w:rsidRPr="007A3869">
        <w:rPr>
          <w:rFonts w:ascii="Arial" w:hAnsi="Arial" w:cs="Arial"/>
          <w:sz w:val="24"/>
          <w:szCs w:val="24"/>
        </w:rPr>
        <w:t xml:space="preserve">i </w:t>
      </w:r>
      <w:r w:rsidR="00E14FE3" w:rsidRPr="007A3869">
        <w:rPr>
          <w:rFonts w:ascii="Arial" w:hAnsi="Arial" w:cs="Arial"/>
          <w:sz w:val="24"/>
          <w:szCs w:val="24"/>
        </w:rPr>
        <w:t>przekazać</w:t>
      </w:r>
      <w:r w:rsidR="4DB90870" w:rsidRPr="007A3869">
        <w:rPr>
          <w:rFonts w:ascii="Arial" w:hAnsi="Arial" w:cs="Arial"/>
          <w:sz w:val="24"/>
          <w:szCs w:val="24"/>
        </w:rPr>
        <w:t xml:space="preserve"> uczestnikom. Materiały drukowane mają być wg następujących założeń:</w:t>
      </w:r>
    </w:p>
    <w:p w14:paraId="79D66A9E" w14:textId="36C1D467" w:rsidR="00FA5A2C" w:rsidRPr="007A3869" w:rsidRDefault="7B4755AE" w:rsidP="007A4673">
      <w:pPr>
        <w:numPr>
          <w:ilvl w:val="1"/>
          <w:numId w:val="39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wydruk czarno-biały, z wyjątkiem </w:t>
      </w:r>
      <w:r w:rsidR="00E14FE3" w:rsidRPr="007A3869">
        <w:rPr>
          <w:rFonts w:ascii="Arial" w:hAnsi="Arial" w:cs="Arial"/>
          <w:sz w:val="24"/>
          <w:szCs w:val="24"/>
        </w:rPr>
        <w:t xml:space="preserve">obowiązkowych logotypów oraz </w:t>
      </w:r>
      <w:r w:rsidRPr="007A3869">
        <w:rPr>
          <w:rFonts w:ascii="Arial" w:hAnsi="Arial" w:cs="Arial"/>
          <w:sz w:val="24"/>
          <w:szCs w:val="24"/>
        </w:rPr>
        <w:t xml:space="preserve">grafik kolorowych nieczytelnych w wydruku czarno- </w:t>
      </w:r>
      <w:r w:rsidR="0709E8C5" w:rsidRPr="007A3869">
        <w:rPr>
          <w:rFonts w:ascii="Arial" w:hAnsi="Arial" w:cs="Arial"/>
          <w:sz w:val="24"/>
          <w:szCs w:val="24"/>
        </w:rPr>
        <w:t xml:space="preserve">białym; </w:t>
      </w:r>
    </w:p>
    <w:p w14:paraId="42268D14" w14:textId="69354A5B" w:rsidR="00FA5A2C" w:rsidRPr="007A3869" w:rsidRDefault="0709E8C5" w:rsidP="007A4673">
      <w:pPr>
        <w:numPr>
          <w:ilvl w:val="1"/>
          <w:numId w:val="39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wydruk dwustronny</w:t>
      </w:r>
    </w:p>
    <w:p w14:paraId="5BFEFF72" w14:textId="0D51B1DD" w:rsidR="00FA5A2C" w:rsidRPr="007A3869" w:rsidRDefault="7B4755AE" w:rsidP="007A4673">
      <w:pPr>
        <w:numPr>
          <w:ilvl w:val="1"/>
          <w:numId w:val="39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 przypadku prezentacji – max. 3 slajdy na stronie</w:t>
      </w:r>
      <w:r w:rsidR="41C8D531" w:rsidRPr="007A3869">
        <w:rPr>
          <w:rFonts w:ascii="Arial" w:hAnsi="Arial" w:cs="Arial"/>
          <w:sz w:val="24"/>
          <w:szCs w:val="24"/>
        </w:rPr>
        <w:t>;</w:t>
      </w:r>
    </w:p>
    <w:p w14:paraId="060564E8" w14:textId="38F8772D" w:rsidR="7B4755AE" w:rsidRPr="007A3869" w:rsidRDefault="7B4755AE" w:rsidP="007A4673">
      <w:pPr>
        <w:numPr>
          <w:ilvl w:val="1"/>
          <w:numId w:val="39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bindowane, termobindowane lub spięte za pomocą listwy wsuwanej + dodatkowa folia przeźroczysta na pierwszej stronie oraz kartonowa podkładka na ostatniej stronie.</w:t>
      </w:r>
    </w:p>
    <w:p w14:paraId="142BBEEB" w14:textId="4B57EA94" w:rsidR="0063453A" w:rsidRPr="007A3869" w:rsidRDefault="00C245E9" w:rsidP="007A4673">
      <w:p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zobowiązuje się do </w:t>
      </w:r>
      <w:r w:rsidR="00D85622" w:rsidRPr="007A3869">
        <w:rPr>
          <w:rFonts w:ascii="Arial" w:hAnsi="Arial" w:cs="Arial"/>
          <w:sz w:val="24"/>
          <w:szCs w:val="24"/>
        </w:rPr>
        <w:t xml:space="preserve">zakupu i </w:t>
      </w:r>
      <w:r w:rsidRPr="007A3869">
        <w:rPr>
          <w:rFonts w:ascii="Arial" w:hAnsi="Arial" w:cs="Arial"/>
          <w:sz w:val="24"/>
          <w:szCs w:val="24"/>
        </w:rPr>
        <w:t>dostarczenia na</w:t>
      </w:r>
      <w:r w:rsidR="00525AAF" w:rsidRPr="007A3869">
        <w:rPr>
          <w:rFonts w:ascii="Arial" w:hAnsi="Arial" w:cs="Arial"/>
          <w:sz w:val="24"/>
          <w:szCs w:val="24"/>
        </w:rPr>
        <w:t xml:space="preserve"> warsztaty stacjonarne materiałów typu długopis, notes, pen drive odpowiednio oznakowanych logotypami zgodnymi z załącznikiem nr 8 do Umowy.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="00525AAF" w:rsidRPr="007A3869">
        <w:rPr>
          <w:rFonts w:ascii="Arial" w:hAnsi="Arial" w:cs="Arial"/>
          <w:sz w:val="24"/>
          <w:szCs w:val="24"/>
        </w:rPr>
        <w:t xml:space="preserve">W </w:t>
      </w:r>
      <w:r w:rsidR="76B4C3FA" w:rsidRPr="007A3869">
        <w:rPr>
          <w:rFonts w:ascii="Arial" w:hAnsi="Arial" w:cs="Arial"/>
          <w:sz w:val="24"/>
          <w:szCs w:val="24"/>
        </w:rPr>
        <w:t xml:space="preserve">przypadku 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="76B4C3FA" w:rsidRPr="007A3869">
        <w:rPr>
          <w:rFonts w:ascii="Arial" w:hAnsi="Arial" w:cs="Arial"/>
          <w:sz w:val="24"/>
          <w:szCs w:val="24"/>
        </w:rPr>
        <w:t>online nie będą one dystrybuowane</w:t>
      </w:r>
      <w:r w:rsidR="007A4673" w:rsidRPr="007A3869">
        <w:rPr>
          <w:rFonts w:ascii="Arial" w:hAnsi="Arial" w:cs="Arial"/>
          <w:sz w:val="24"/>
          <w:szCs w:val="24"/>
        </w:rPr>
        <w:t>.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351573D7" w14:textId="77777777" w:rsidR="00992BB2" w:rsidRPr="007A3869" w:rsidRDefault="161AAECA" w:rsidP="00EC0CDA">
      <w:pPr>
        <w:numPr>
          <w:ilvl w:val="0"/>
          <w:numId w:val="2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Prawa autorskie</w:t>
      </w:r>
    </w:p>
    <w:p w14:paraId="424978DC" w14:textId="213ABDB5" w:rsidR="00BC5BBC" w:rsidRPr="007A3869" w:rsidRDefault="716CD2A9" w:rsidP="00EC0CDA">
      <w:pPr>
        <w:spacing w:after="0" w:line="360" w:lineRule="auto"/>
        <w:ind w:left="39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przekaże Zamawiającemu autorskie prawa majątkowe do utworów wytworzonych w ramach realizacji przedmiotu zamówienia, na polach eksploatacji wskazanych przez Zamawiającego.</w:t>
      </w:r>
    </w:p>
    <w:p w14:paraId="17AE784D" w14:textId="5675C5C5" w:rsidR="007A4347" w:rsidRPr="007A3869" w:rsidRDefault="2D5DA50D" w:rsidP="00EC0CDA">
      <w:pPr>
        <w:widowControl/>
        <w:numPr>
          <w:ilvl w:val="0"/>
          <w:numId w:val="26"/>
        </w:numPr>
        <w:suppressAutoHyphens w:val="0"/>
        <w:spacing w:after="0" w:line="360" w:lineRule="auto"/>
        <w:textAlignment w:val="auto"/>
        <w:rPr>
          <w:rFonts w:ascii="Arial" w:eastAsia="Times New Roman" w:hAnsi="Arial" w:cs="Arial"/>
          <w:sz w:val="24"/>
          <w:szCs w:val="24"/>
        </w:rPr>
      </w:pPr>
      <w:r w:rsidRPr="007A3869">
        <w:rPr>
          <w:rFonts w:ascii="Arial" w:eastAsia="Times New Roman" w:hAnsi="Arial" w:cs="Arial"/>
          <w:sz w:val="24"/>
          <w:szCs w:val="24"/>
        </w:rPr>
        <w:t>Przekazanie dokumentów</w:t>
      </w:r>
    </w:p>
    <w:p w14:paraId="1B49D66D" w14:textId="26C9B647" w:rsidR="00702788" w:rsidRPr="007A3869" w:rsidRDefault="4D3D0020" w:rsidP="007A4673">
      <w:pPr>
        <w:widowControl/>
        <w:numPr>
          <w:ilvl w:val="1"/>
          <w:numId w:val="26"/>
        </w:numPr>
        <w:spacing w:after="0" w:line="360" w:lineRule="auto"/>
        <w:ind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przekaże Zamawiającemu po zakończeniu każde</w:t>
      </w:r>
      <w:r w:rsidR="00C1550C" w:rsidRPr="007A3869">
        <w:rPr>
          <w:rFonts w:ascii="Arial" w:hAnsi="Arial" w:cs="Arial"/>
          <w:sz w:val="24"/>
          <w:szCs w:val="24"/>
        </w:rPr>
        <w:t>j edycji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00525AAF" w:rsidRPr="007A3869">
        <w:rPr>
          <w:rFonts w:ascii="Arial" w:hAnsi="Arial" w:cs="Arial"/>
          <w:sz w:val="24"/>
          <w:szCs w:val="24"/>
        </w:rPr>
        <w:t xml:space="preserve">dwudniowych </w:t>
      </w:r>
      <w:r w:rsidRPr="007A3869">
        <w:rPr>
          <w:rFonts w:ascii="Arial" w:hAnsi="Arial" w:cs="Arial"/>
          <w:sz w:val="24"/>
          <w:szCs w:val="24"/>
        </w:rPr>
        <w:t>warsztat</w:t>
      </w:r>
      <w:r w:rsidR="00C1550C" w:rsidRPr="007A3869">
        <w:rPr>
          <w:rFonts w:ascii="Arial" w:hAnsi="Arial" w:cs="Arial"/>
          <w:sz w:val="24"/>
          <w:szCs w:val="24"/>
        </w:rPr>
        <w:t>ów</w:t>
      </w:r>
      <w:r w:rsidRPr="007A3869">
        <w:rPr>
          <w:rFonts w:ascii="Arial" w:hAnsi="Arial" w:cs="Arial"/>
          <w:sz w:val="24"/>
          <w:szCs w:val="24"/>
        </w:rPr>
        <w:t>,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terminie 7 dni od zakończenia:</w:t>
      </w:r>
    </w:p>
    <w:p w14:paraId="7AB3CCC4" w14:textId="14F455D3" w:rsidR="002A480C" w:rsidRPr="007A3869" w:rsidRDefault="00702788" w:rsidP="00EC0CDA">
      <w:pPr>
        <w:pStyle w:val="Akapitzlist1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listy obecności </w:t>
      </w:r>
      <w:r w:rsidR="00826ECD" w:rsidRPr="007A3869">
        <w:rPr>
          <w:rFonts w:ascii="Arial" w:hAnsi="Arial" w:cs="Arial"/>
          <w:sz w:val="24"/>
          <w:szCs w:val="24"/>
        </w:rPr>
        <w:t>uczestników</w:t>
      </w:r>
      <w:r w:rsidR="00220317" w:rsidRPr="007A3869">
        <w:rPr>
          <w:rFonts w:ascii="Arial" w:hAnsi="Arial" w:cs="Arial"/>
          <w:sz w:val="24"/>
          <w:szCs w:val="24"/>
        </w:rPr>
        <w:t xml:space="preserve"> warsz</w:t>
      </w:r>
      <w:r w:rsidR="00826ECD" w:rsidRPr="007A3869">
        <w:rPr>
          <w:rFonts w:ascii="Arial" w:hAnsi="Arial" w:cs="Arial"/>
          <w:sz w:val="24"/>
          <w:szCs w:val="24"/>
        </w:rPr>
        <w:t>t</w:t>
      </w:r>
      <w:r w:rsidR="00220317" w:rsidRPr="007A3869">
        <w:rPr>
          <w:rFonts w:ascii="Arial" w:hAnsi="Arial" w:cs="Arial"/>
          <w:sz w:val="24"/>
          <w:szCs w:val="24"/>
        </w:rPr>
        <w:t>atów</w:t>
      </w:r>
      <w:r w:rsidR="00992BB2" w:rsidRPr="007A3869">
        <w:rPr>
          <w:rFonts w:ascii="Arial" w:hAnsi="Arial" w:cs="Arial"/>
          <w:sz w:val="24"/>
          <w:szCs w:val="24"/>
        </w:rPr>
        <w:t>;</w:t>
      </w:r>
    </w:p>
    <w:p w14:paraId="5EC36BBE" w14:textId="7B703789" w:rsidR="002A480C" w:rsidRPr="007A3869" w:rsidRDefault="09367651" w:rsidP="00EC0CDA">
      <w:pPr>
        <w:pStyle w:val="Akapitzlist1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wypełnion</w:t>
      </w:r>
      <w:r w:rsidR="4867E254" w:rsidRPr="007A3869">
        <w:rPr>
          <w:rFonts w:ascii="Arial" w:hAnsi="Arial" w:cs="Arial"/>
          <w:sz w:val="24"/>
          <w:szCs w:val="24"/>
        </w:rPr>
        <w:t>e</w:t>
      </w:r>
      <w:r w:rsidRPr="007A3869">
        <w:rPr>
          <w:rFonts w:ascii="Arial" w:hAnsi="Arial" w:cs="Arial"/>
          <w:sz w:val="24"/>
          <w:szCs w:val="24"/>
        </w:rPr>
        <w:t xml:space="preserve"> ankiet</w:t>
      </w:r>
      <w:r w:rsidR="02BF7297" w:rsidRPr="007A3869">
        <w:rPr>
          <w:rFonts w:ascii="Arial" w:hAnsi="Arial" w:cs="Arial"/>
          <w:sz w:val="24"/>
          <w:szCs w:val="24"/>
        </w:rPr>
        <w:t>y</w:t>
      </w:r>
      <w:r w:rsidRPr="007A3869">
        <w:rPr>
          <w:rFonts w:ascii="Arial" w:hAnsi="Arial" w:cs="Arial"/>
          <w:sz w:val="24"/>
          <w:szCs w:val="24"/>
        </w:rPr>
        <w:t xml:space="preserve"> ewaluacyjn</w:t>
      </w:r>
      <w:r w:rsidR="7387F819" w:rsidRPr="007A3869">
        <w:rPr>
          <w:rFonts w:ascii="Arial" w:hAnsi="Arial" w:cs="Arial"/>
          <w:sz w:val="24"/>
          <w:szCs w:val="24"/>
        </w:rPr>
        <w:t>e</w:t>
      </w:r>
      <w:r w:rsidR="161AAECA" w:rsidRPr="007A3869">
        <w:rPr>
          <w:rFonts w:ascii="Arial" w:hAnsi="Arial" w:cs="Arial"/>
          <w:sz w:val="24"/>
          <w:szCs w:val="24"/>
        </w:rPr>
        <w:t>;</w:t>
      </w:r>
    </w:p>
    <w:p w14:paraId="0A0951A3" w14:textId="200AE2A1" w:rsidR="002A480C" w:rsidRPr="007A3869" w:rsidRDefault="09367651" w:rsidP="00EC0CDA">
      <w:pPr>
        <w:pStyle w:val="Akapitzlist1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wykaz wydanych certyfikatów ukończenia warsztatów</w:t>
      </w:r>
      <w:r w:rsidR="161AAECA" w:rsidRPr="007A3869">
        <w:rPr>
          <w:rFonts w:ascii="Arial" w:hAnsi="Arial" w:cs="Arial"/>
          <w:sz w:val="24"/>
          <w:szCs w:val="24"/>
        </w:rPr>
        <w:t>;</w:t>
      </w:r>
    </w:p>
    <w:p w14:paraId="228D8620" w14:textId="2DCE8556" w:rsidR="002A480C" w:rsidRPr="007A3869" w:rsidRDefault="00992BB2" w:rsidP="00EC0CDA">
      <w:pPr>
        <w:pStyle w:val="Akapitzlist1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kopie </w:t>
      </w:r>
      <w:r w:rsidR="00702788" w:rsidRPr="007A3869">
        <w:rPr>
          <w:rFonts w:ascii="Arial" w:hAnsi="Arial" w:cs="Arial"/>
          <w:sz w:val="24"/>
          <w:szCs w:val="24"/>
        </w:rPr>
        <w:t>certyfikatów ukończenia warsztatów</w:t>
      </w:r>
      <w:r w:rsidRPr="007A3869">
        <w:rPr>
          <w:rFonts w:ascii="Arial" w:hAnsi="Arial" w:cs="Arial"/>
          <w:sz w:val="24"/>
          <w:szCs w:val="24"/>
        </w:rPr>
        <w:t>;</w:t>
      </w:r>
    </w:p>
    <w:p w14:paraId="2A5F3E09" w14:textId="60C65E01" w:rsidR="00727376" w:rsidRPr="007A3869" w:rsidRDefault="005818E7" w:rsidP="00EC0CDA">
      <w:pPr>
        <w:pStyle w:val="Akapitzlist1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raport, który powinien zawierać informacj</w:t>
      </w:r>
      <w:r w:rsidR="00826ECD" w:rsidRPr="007A3869">
        <w:rPr>
          <w:rFonts w:ascii="Arial" w:hAnsi="Arial" w:cs="Arial"/>
          <w:sz w:val="24"/>
          <w:szCs w:val="24"/>
        </w:rPr>
        <w:t>e</w:t>
      </w:r>
      <w:r w:rsidRPr="007A3869">
        <w:rPr>
          <w:rFonts w:ascii="Arial" w:hAnsi="Arial" w:cs="Arial"/>
          <w:sz w:val="24"/>
          <w:szCs w:val="24"/>
        </w:rPr>
        <w:t xml:space="preserve"> ogólne nt.</w:t>
      </w:r>
      <w:r w:rsidR="00C81969" w:rsidRPr="007A3869">
        <w:rPr>
          <w:rFonts w:ascii="Arial" w:hAnsi="Arial" w:cs="Arial"/>
          <w:sz w:val="24"/>
          <w:szCs w:val="24"/>
        </w:rPr>
        <w:t> 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 xml:space="preserve">, </w:t>
      </w:r>
      <w:r w:rsidR="00487C33" w:rsidRPr="007A3869">
        <w:rPr>
          <w:rFonts w:ascii="Arial" w:hAnsi="Arial" w:cs="Arial"/>
          <w:sz w:val="24"/>
          <w:szCs w:val="24"/>
        </w:rPr>
        <w:t>wykładowców</w:t>
      </w:r>
      <w:r w:rsidRPr="007A3869">
        <w:rPr>
          <w:rFonts w:ascii="Arial" w:hAnsi="Arial" w:cs="Arial"/>
          <w:sz w:val="24"/>
          <w:szCs w:val="24"/>
        </w:rPr>
        <w:t xml:space="preserve"> oraz programu oraz podsumowanie ankiet ewaluacyjnych</w:t>
      </w:r>
    </w:p>
    <w:p w14:paraId="6C27AFF9" w14:textId="1709A86D" w:rsidR="20E6A0FC" w:rsidRPr="007A3869" w:rsidRDefault="5DEB7CBB" w:rsidP="00EC0CDA">
      <w:pPr>
        <w:spacing w:after="0" w:line="360" w:lineRule="auto"/>
        <w:ind w:left="99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- </w:t>
      </w:r>
      <w:r w:rsidR="20E6A0FC" w:rsidRPr="007A3869">
        <w:rPr>
          <w:rFonts w:ascii="Arial" w:hAnsi="Arial" w:cs="Arial"/>
          <w:sz w:val="24"/>
          <w:szCs w:val="24"/>
        </w:rPr>
        <w:t>opatrzon</w:t>
      </w:r>
      <w:r w:rsidR="214EEEFF" w:rsidRPr="007A3869">
        <w:rPr>
          <w:rFonts w:ascii="Arial" w:hAnsi="Arial" w:cs="Arial"/>
          <w:sz w:val="24"/>
          <w:szCs w:val="24"/>
        </w:rPr>
        <w:t>e</w:t>
      </w:r>
      <w:r w:rsidR="20E6A0FC" w:rsidRPr="007A3869">
        <w:rPr>
          <w:rFonts w:ascii="Arial" w:hAnsi="Arial" w:cs="Arial"/>
          <w:sz w:val="24"/>
          <w:szCs w:val="24"/>
        </w:rPr>
        <w:t xml:space="preserve"> obowiązującymi logotypami i informacją o współfinansowaniu warsztatów ze środków UE (</w:t>
      </w:r>
      <w:r w:rsidR="00876341" w:rsidRPr="007A3869">
        <w:rPr>
          <w:rFonts w:ascii="Arial" w:hAnsi="Arial" w:cs="Arial"/>
          <w:sz w:val="24"/>
          <w:szCs w:val="24"/>
        </w:rPr>
        <w:t>znakiem Funduszy Europejskich Programu Operacyjnego Wiedza Edukacja Rozwój 2014-2020, barwami RP i znakiem Unii Europejskiej oraz umieści zwrot „Sfinansowano w ramach reakcji Unii na pandemię COVID-19”.</w:t>
      </w:r>
    </w:p>
    <w:p w14:paraId="53123AEF" w14:textId="688F1664" w:rsidR="00374711" w:rsidRPr="007A3869" w:rsidRDefault="70C2DA60" w:rsidP="007A4673">
      <w:pPr>
        <w:numPr>
          <w:ilvl w:val="1"/>
          <w:numId w:val="26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Po zakończeniu zadania Wykonawca zobowiązuje się zarchiwizować materiały szkoleniowe, które powstały w wyniku zamówienia i przekazać je na dysku zewnętrznym Zamawiającemu w terminie 7 dni od zakończenia</w:t>
      </w:r>
      <w:r w:rsidR="7326E5C1" w:rsidRPr="007A3869">
        <w:rPr>
          <w:rFonts w:ascii="Arial" w:hAnsi="Arial" w:cs="Arial"/>
          <w:sz w:val="24"/>
          <w:szCs w:val="24"/>
        </w:rPr>
        <w:t xml:space="preserve"> ostatniego </w:t>
      </w:r>
      <w:r w:rsidR="00D341AE" w:rsidRPr="007A3869">
        <w:rPr>
          <w:rFonts w:ascii="Arial" w:hAnsi="Arial" w:cs="Arial"/>
          <w:sz w:val="24"/>
          <w:szCs w:val="24"/>
        </w:rPr>
        <w:t>w</w:t>
      </w:r>
      <w:r w:rsidR="7326E5C1" w:rsidRPr="007A3869">
        <w:rPr>
          <w:rFonts w:ascii="Arial" w:hAnsi="Arial" w:cs="Arial"/>
          <w:sz w:val="24"/>
          <w:szCs w:val="24"/>
        </w:rPr>
        <w:t>arsztatu</w:t>
      </w:r>
      <w:r w:rsidR="161AAECA" w:rsidRPr="007A3869">
        <w:rPr>
          <w:rFonts w:ascii="Arial" w:hAnsi="Arial" w:cs="Arial"/>
          <w:sz w:val="24"/>
          <w:szCs w:val="24"/>
        </w:rPr>
        <w:t>.</w:t>
      </w:r>
    </w:p>
    <w:p w14:paraId="236E45D9" w14:textId="1F8800A0" w:rsidR="00992BB2" w:rsidRPr="007A3869" w:rsidRDefault="0063453A" w:rsidP="007A4673">
      <w:pPr>
        <w:pStyle w:val="Akapitzlist"/>
        <w:numPr>
          <w:ilvl w:val="0"/>
          <w:numId w:val="32"/>
        </w:num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Zapewnienie dostępności </w:t>
      </w:r>
      <w:r w:rsidR="00992BB2" w:rsidRPr="007A3869">
        <w:rPr>
          <w:rFonts w:ascii="Arial" w:hAnsi="Arial" w:cs="Arial"/>
          <w:sz w:val="24"/>
          <w:szCs w:val="24"/>
        </w:rPr>
        <w:t xml:space="preserve"> </w:t>
      </w:r>
    </w:p>
    <w:p w14:paraId="44A19DCA" w14:textId="545AF9E5" w:rsidR="4986E9FA" w:rsidRPr="007A3869" w:rsidRDefault="4986E9FA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wykona zamówienie z uwzględnieniem wymagań w zakresie zapewnienia dostępności dla osób ze szczególnymi potrzebami, w tym osób z</w:t>
      </w:r>
      <w:r w:rsidR="396767AD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niepełnosprawnościami oraz projektowania uniwersalnego, w szczególności z</w:t>
      </w:r>
      <w:r w:rsidR="396767AD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uwzględnieniem obowiązków wynikających z art. 6 Ustawy z dnia 19 lipca 2019 r. o</w:t>
      </w:r>
      <w:r w:rsidR="396767AD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zapewnianiu dostępności osobom ze szczególnymi potrzebami (tj.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Dz.U. z 2020 r. poz. 1062 ze zm.)</w:t>
      </w:r>
      <w:r w:rsidR="73ED86FF" w:rsidRPr="007A3869">
        <w:rPr>
          <w:rFonts w:ascii="Arial" w:hAnsi="Arial" w:cs="Arial"/>
          <w:sz w:val="24"/>
          <w:szCs w:val="24"/>
        </w:rPr>
        <w:t>.</w:t>
      </w:r>
    </w:p>
    <w:p w14:paraId="729732B0" w14:textId="77777777" w:rsidR="00DA17BD" w:rsidRPr="007A3869" w:rsidRDefault="1DE5E92F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Warsztaty</w:t>
      </w:r>
      <w:r w:rsidR="4986E9FA" w:rsidRPr="007A3869">
        <w:rPr>
          <w:rFonts w:ascii="Arial" w:hAnsi="Arial" w:cs="Arial"/>
          <w:sz w:val="24"/>
          <w:szCs w:val="24"/>
        </w:rPr>
        <w:t xml:space="preserve"> zostaną przez Wykonawcę przeprowadzone tak, aby spełniać wymogi, o których mowa w ust. 1, w szczególności, wykonawca zobowiązuje się do:</w:t>
      </w:r>
    </w:p>
    <w:p w14:paraId="2D808F29" w14:textId="38037D64" w:rsidR="00DA17BD" w:rsidRPr="007A3869" w:rsidRDefault="4986E9FA" w:rsidP="007A4673">
      <w:pPr>
        <w:numPr>
          <w:ilvl w:val="0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umożliwienia komunikacji z uczestnikami </w:t>
      </w:r>
      <w:r w:rsidR="1DE5E92F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 xml:space="preserve"> za pomocą różnych kanałów</w:t>
      </w:r>
      <w:r w:rsidR="007A4673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np.</w:t>
      </w:r>
      <w:r w:rsidR="007A4673" w:rsidRPr="007A3869">
        <w:rPr>
          <w:rFonts w:ascii="Arial" w:hAnsi="Arial" w:cs="Arial"/>
          <w:sz w:val="24"/>
          <w:szCs w:val="24"/>
        </w:rPr>
        <w:t>:</w:t>
      </w:r>
      <w:r w:rsidRPr="007A3869">
        <w:rPr>
          <w:rFonts w:ascii="Arial" w:hAnsi="Arial" w:cs="Arial"/>
          <w:sz w:val="24"/>
          <w:szCs w:val="24"/>
        </w:rPr>
        <w:t xml:space="preserve"> e-mail, telefon, SMS, komunikacja audiowizualna oraz w</w:t>
      </w:r>
      <w:r w:rsidR="00826ECD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formie zgodnej z wnioskiem osoby ze szczególnymi potrzebami – o ile wniosek taki został złożony</w:t>
      </w:r>
      <w:r w:rsidR="00D85622" w:rsidRPr="007A3869">
        <w:rPr>
          <w:rFonts w:ascii="Arial" w:hAnsi="Arial" w:cs="Arial"/>
          <w:sz w:val="24"/>
          <w:szCs w:val="24"/>
        </w:rPr>
        <w:t xml:space="preserve"> przez uczestnika podczas rekrutacji do projektu</w:t>
      </w:r>
      <w:r w:rsidRPr="007A3869">
        <w:rPr>
          <w:rFonts w:ascii="Arial" w:hAnsi="Arial" w:cs="Arial"/>
          <w:sz w:val="24"/>
          <w:szCs w:val="24"/>
        </w:rPr>
        <w:t>;</w:t>
      </w:r>
    </w:p>
    <w:p w14:paraId="3800F03C" w14:textId="0D4BA37C" w:rsidR="00DA17BD" w:rsidRPr="007A3869" w:rsidRDefault="4986E9FA" w:rsidP="007A4673">
      <w:pPr>
        <w:numPr>
          <w:ilvl w:val="0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zapewnienia dostępności cyfrowej przygotowywanych i przekazywanych uczestnikom materiałów szkoleniowych, w tym np. audiodeskrypcja z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możliwością jej wyłączenia i napisy rozszerzone w przypadku umieszczania filmów, opisy alternatywne do grafik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="00EF12D0" w:rsidRPr="007A3869">
        <w:rPr>
          <w:rFonts w:ascii="Arial" w:hAnsi="Arial" w:cs="Arial"/>
          <w:sz w:val="24"/>
          <w:szCs w:val="24"/>
        </w:rPr>
        <w:t>itd</w:t>
      </w:r>
      <w:r w:rsidRPr="007A3869">
        <w:rPr>
          <w:rFonts w:ascii="Arial" w:hAnsi="Arial" w:cs="Arial"/>
          <w:sz w:val="24"/>
          <w:szCs w:val="24"/>
        </w:rPr>
        <w:t>.;</w:t>
      </w:r>
    </w:p>
    <w:p w14:paraId="170D0D8F" w14:textId="77777777" w:rsidR="00DA17BD" w:rsidRPr="007A3869" w:rsidRDefault="4986E9FA" w:rsidP="007A4673">
      <w:pPr>
        <w:numPr>
          <w:ilvl w:val="0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dostępności cyfrowej wszelkiej dokumentacji przekazywanej Zamawiającemu w formie elektronicznej, w tym opracowanych materiałów szkoleniowych;</w:t>
      </w:r>
    </w:p>
    <w:p w14:paraId="429FD02F" w14:textId="0F82D653" w:rsidR="4986E9FA" w:rsidRPr="007A3869" w:rsidRDefault="4986E9FA" w:rsidP="007A4673">
      <w:pPr>
        <w:numPr>
          <w:ilvl w:val="0"/>
          <w:numId w:val="15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dostosowanie komunikacji i formy prowadzon</w:t>
      </w:r>
      <w:r w:rsidR="7BE2D485" w:rsidRPr="007A3869">
        <w:rPr>
          <w:rFonts w:ascii="Arial" w:hAnsi="Arial" w:cs="Arial"/>
          <w:sz w:val="24"/>
          <w:szCs w:val="24"/>
        </w:rPr>
        <w:t>ych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7BE2D485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>, zgodnie ze zgłoszonymi wcześniej szczególnymi potrzebami uczestników (np. krótsze sesje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="00AC7AC6" w:rsidRPr="007A3869">
        <w:rPr>
          <w:rFonts w:ascii="Arial" w:hAnsi="Arial" w:cs="Arial"/>
          <w:sz w:val="24"/>
          <w:szCs w:val="24"/>
        </w:rPr>
        <w:t>warsztatowe</w:t>
      </w:r>
      <w:r w:rsidRPr="007A3869">
        <w:rPr>
          <w:rFonts w:ascii="Arial" w:hAnsi="Arial" w:cs="Arial"/>
          <w:sz w:val="24"/>
          <w:szCs w:val="24"/>
        </w:rPr>
        <w:t>, dłuższe lub częstsze przerwy, wolniejsze tempo mówienia, możliwość wcześniejszego zapoznania się z materiałami szkoleniowymi etc.). Zgłoszenia, o których mowa powyżej</w:t>
      </w:r>
      <w:r w:rsidR="007A4673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zostaną przekazane </w:t>
      </w:r>
      <w:r w:rsidR="00EF12D0" w:rsidRPr="007A3869">
        <w:rPr>
          <w:rFonts w:ascii="Arial" w:hAnsi="Arial" w:cs="Arial"/>
          <w:sz w:val="24"/>
          <w:szCs w:val="24"/>
        </w:rPr>
        <w:t>W</w:t>
      </w:r>
      <w:r w:rsidRPr="007A3869">
        <w:rPr>
          <w:rFonts w:ascii="Arial" w:hAnsi="Arial" w:cs="Arial"/>
          <w:sz w:val="24"/>
          <w:szCs w:val="24"/>
        </w:rPr>
        <w:t xml:space="preserve">ykonawcy nie później niż na 3 dni przed rozpoczęciem </w:t>
      </w:r>
      <w:r w:rsidR="68D791E5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>.</w:t>
      </w:r>
    </w:p>
    <w:p w14:paraId="6B4B79CD" w14:textId="7E52C140" w:rsidR="007A4347" w:rsidRPr="007A3869" w:rsidRDefault="4986E9FA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Koszty związane z zapewnieniem dostępności, o której mowa w ust. 1 pokrywa </w:t>
      </w:r>
      <w:r w:rsidR="00EF12D0" w:rsidRPr="007A3869">
        <w:rPr>
          <w:rFonts w:ascii="Arial" w:hAnsi="Arial" w:cs="Arial"/>
          <w:sz w:val="24"/>
          <w:szCs w:val="24"/>
        </w:rPr>
        <w:t>W</w:t>
      </w:r>
      <w:r w:rsidRPr="007A3869">
        <w:rPr>
          <w:rFonts w:ascii="Arial" w:hAnsi="Arial" w:cs="Arial"/>
          <w:sz w:val="24"/>
          <w:szCs w:val="24"/>
        </w:rPr>
        <w:t>ykonawca w ramach kosztów realizacji umowy.</w:t>
      </w:r>
    </w:p>
    <w:p w14:paraId="498C95FF" w14:textId="7A7A7A20" w:rsidR="00374711" w:rsidRPr="007A3869" w:rsidRDefault="0063453A" w:rsidP="007A4673">
      <w:pPr>
        <w:pStyle w:val="Akapitzlist"/>
        <w:numPr>
          <w:ilvl w:val="0"/>
          <w:numId w:val="3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Dodatkowe wymagania dla warsztatów on-line</w:t>
      </w:r>
      <w:r w:rsidR="00826ECD" w:rsidRPr="007A3869">
        <w:rPr>
          <w:rFonts w:ascii="Arial" w:hAnsi="Arial" w:cs="Arial"/>
          <w:sz w:val="24"/>
          <w:szCs w:val="24"/>
        </w:rPr>
        <w:t>:</w:t>
      </w:r>
    </w:p>
    <w:p w14:paraId="31634076" w14:textId="10901635" w:rsidR="00FA5A2C" w:rsidRPr="007A3869" w:rsidRDefault="20E6A0FC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zobowiązany będzie zapewnić we własnym zakresie i na swój koszt narzędzie do przeprowadzenia </w:t>
      </w:r>
      <w:r w:rsidR="00D341AE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 xml:space="preserve"> online, zorganizować oraz przeprowadzić </w:t>
      </w:r>
      <w:r w:rsidR="00D341AE" w:rsidRPr="007A3869">
        <w:rPr>
          <w:rFonts w:ascii="Arial" w:hAnsi="Arial" w:cs="Arial"/>
          <w:sz w:val="24"/>
          <w:szCs w:val="24"/>
        </w:rPr>
        <w:t>warsztaty</w:t>
      </w:r>
      <w:r w:rsidRPr="007A3869">
        <w:rPr>
          <w:rFonts w:ascii="Arial" w:hAnsi="Arial" w:cs="Arial"/>
          <w:sz w:val="24"/>
          <w:szCs w:val="24"/>
        </w:rPr>
        <w:t xml:space="preserve"> online w wyznaczonym terminie. </w:t>
      </w:r>
      <w:r w:rsidR="00D341AE" w:rsidRPr="007A3869">
        <w:rPr>
          <w:rFonts w:ascii="Arial" w:hAnsi="Arial" w:cs="Arial"/>
          <w:sz w:val="24"/>
          <w:szCs w:val="24"/>
        </w:rPr>
        <w:t>Warsztaty on-line będą prowadzone „na żywo”, jednocześnie dla wszystkich uczestników zgromadzonych przed komputerami w tym samym czasie, ale w różnych lokalizacjach.</w:t>
      </w:r>
    </w:p>
    <w:p w14:paraId="306E8854" w14:textId="765359D4" w:rsidR="00D341AE" w:rsidRPr="007A3869" w:rsidRDefault="00D341AE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Narzędzie do przeprowadzenia warsztatów  online, musi gwarantować dostęp do ogólnodostępnej platformy, która umożliwia udział w warsztat</w:t>
      </w:r>
      <w:r w:rsidR="00B06342" w:rsidRPr="007A3869">
        <w:rPr>
          <w:rFonts w:ascii="Arial" w:hAnsi="Arial" w:cs="Arial"/>
          <w:sz w:val="24"/>
          <w:szCs w:val="24"/>
        </w:rPr>
        <w:t>a</w:t>
      </w:r>
      <w:r w:rsidRPr="007A3869">
        <w:rPr>
          <w:rFonts w:ascii="Arial" w:hAnsi="Arial" w:cs="Arial"/>
          <w:sz w:val="24"/>
          <w:szCs w:val="24"/>
        </w:rPr>
        <w:t>ch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czasie rzeczywistym przy użyciu komputera z dostępem do Internetu, z iPadu, iPhona, urządzeń z systemem operacyjnym Android lub powszechnie dostępnych przeglądarek internetowych. </w:t>
      </w:r>
    </w:p>
    <w:p w14:paraId="47ACCD20" w14:textId="55202A47" w:rsidR="009C1041" w:rsidRPr="007A3869" w:rsidRDefault="00D341AE" w:rsidP="007A4673">
      <w:pPr>
        <w:numPr>
          <w:ilvl w:val="1"/>
          <w:numId w:val="32"/>
        </w:numPr>
        <w:spacing w:after="0" w:line="360" w:lineRule="auto"/>
        <w:ind w:left="993" w:hanging="567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Kluczowe funkcjonalności zastosowanego narzędzia:</w:t>
      </w:r>
    </w:p>
    <w:p w14:paraId="68883416" w14:textId="545C8D32" w:rsidR="00D341AE" w:rsidRPr="007A3869" w:rsidRDefault="00D341AE" w:rsidP="007A4673">
      <w:pPr>
        <w:pStyle w:val="Akapitzlist"/>
        <w:numPr>
          <w:ilvl w:val="0"/>
          <w:numId w:val="42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możliwość udziału w zamkniętej i dedykowanej grupie  w</w:t>
      </w:r>
      <w:r w:rsidR="00826ECD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formie interaktywnej,</w:t>
      </w:r>
    </w:p>
    <w:p w14:paraId="4C432840" w14:textId="7DA1A90D" w:rsidR="00D341AE" w:rsidRPr="007A3869" w:rsidRDefault="00D341AE" w:rsidP="007A4673">
      <w:pPr>
        <w:pStyle w:val="Akapitzlist"/>
        <w:numPr>
          <w:ilvl w:val="0"/>
          <w:numId w:val="41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okno widokowe z lektorem (audio i video),</w:t>
      </w:r>
    </w:p>
    <w:p w14:paraId="476C0D8B" w14:textId="3DDF5B86" w:rsidR="00D341AE" w:rsidRPr="007A3869" w:rsidRDefault="00D341AE" w:rsidP="007A4673">
      <w:pPr>
        <w:pStyle w:val="Akapitzlist"/>
        <w:numPr>
          <w:ilvl w:val="0"/>
          <w:numId w:val="41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okno widokowe prezentacji i materiałów multimedialnych (audio i video),</w:t>
      </w:r>
    </w:p>
    <w:p w14:paraId="175075B9" w14:textId="3CC6EAA3" w:rsidR="00D341AE" w:rsidRPr="007A3869" w:rsidRDefault="00D341AE" w:rsidP="007A4673">
      <w:pPr>
        <w:pStyle w:val="Akapitzlist"/>
        <w:numPr>
          <w:ilvl w:val="0"/>
          <w:numId w:val="41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czat z lektorem oraz innymi uczestnikami,</w:t>
      </w:r>
    </w:p>
    <w:p w14:paraId="04C10716" w14:textId="29278EDB" w:rsidR="00D341AE" w:rsidRPr="007A3869" w:rsidRDefault="00D341AE" w:rsidP="007A4673">
      <w:pPr>
        <w:pStyle w:val="Akapitzlist"/>
        <w:numPr>
          <w:ilvl w:val="0"/>
          <w:numId w:val="41"/>
        </w:numPr>
        <w:spacing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możliwość potwierdzenia udziału w </w:t>
      </w:r>
      <w:r w:rsidR="00826ECD" w:rsidRPr="007A3869">
        <w:rPr>
          <w:rFonts w:ascii="Arial" w:hAnsi="Arial" w:cs="Arial"/>
          <w:sz w:val="24"/>
          <w:szCs w:val="24"/>
        </w:rPr>
        <w:t>warsztatach</w:t>
      </w:r>
      <w:r w:rsidRPr="007A3869">
        <w:rPr>
          <w:rFonts w:ascii="Arial" w:hAnsi="Arial" w:cs="Arial"/>
          <w:sz w:val="24"/>
          <w:szCs w:val="24"/>
        </w:rPr>
        <w:t xml:space="preserve"> – sporządzenie „listy obecności”,</w:t>
      </w:r>
    </w:p>
    <w:p w14:paraId="59B60E25" w14:textId="147E78CA" w:rsidR="00826ECD" w:rsidRPr="007A3869" w:rsidRDefault="00D341AE" w:rsidP="00E00455">
      <w:pPr>
        <w:pStyle w:val="Akapitzlist"/>
        <w:numPr>
          <w:ilvl w:val="0"/>
          <w:numId w:val="4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możliwość zabrania głosu w dyskusji z lektorem i grupą</w:t>
      </w:r>
      <w:r w:rsidR="00826ECD" w:rsidRPr="007A3869">
        <w:rPr>
          <w:rFonts w:ascii="Arial" w:hAnsi="Arial" w:cs="Arial"/>
          <w:sz w:val="24"/>
          <w:szCs w:val="24"/>
        </w:rPr>
        <w:t>,</w:t>
      </w:r>
    </w:p>
    <w:p w14:paraId="0D88424E" w14:textId="40EFF383" w:rsidR="009B6C85" w:rsidRPr="007A3869" w:rsidRDefault="00826ECD" w:rsidP="00826ECD">
      <w:pPr>
        <w:pStyle w:val="Akapitzlist"/>
        <w:spacing w:after="0" w:line="360" w:lineRule="auto"/>
        <w:ind w:left="141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</w:t>
      </w:r>
      <w:r w:rsidR="00712C12" w:rsidRPr="007A3869">
        <w:rPr>
          <w:rFonts w:ascii="Arial" w:hAnsi="Arial" w:cs="Arial"/>
          <w:sz w:val="24"/>
          <w:szCs w:val="24"/>
        </w:rPr>
        <w:t>odczas warsztatów on-line uczestnicy będą mogli zadawać pytania</w:t>
      </w:r>
      <w:r w:rsidR="00F80E6A" w:rsidRPr="007A3869">
        <w:rPr>
          <w:rFonts w:ascii="Arial" w:eastAsia="Arial" w:hAnsi="Arial" w:cs="Arial"/>
          <w:sz w:val="24"/>
          <w:szCs w:val="24"/>
        </w:rPr>
        <w:t xml:space="preserve"> w formie czatu lub audio/video</w:t>
      </w:r>
      <w:r w:rsidR="00712C12" w:rsidRPr="007A3869">
        <w:rPr>
          <w:rFonts w:ascii="Arial" w:hAnsi="Arial" w:cs="Arial"/>
          <w:sz w:val="24"/>
          <w:szCs w:val="24"/>
        </w:rPr>
        <w:t>, opowiadać o swoich wnioskach czy doświadczeniach, a także wypełniać testy i brać udział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00712C12" w:rsidRPr="007A3869">
        <w:rPr>
          <w:rFonts w:ascii="Arial" w:hAnsi="Arial" w:cs="Arial"/>
          <w:sz w:val="24"/>
          <w:szCs w:val="24"/>
        </w:rPr>
        <w:t>interaktywnych zadaniach proponowanych przez trenera z wykorzystaniem wirtualnych pokoi (np. w ramach tzw. pokoi dyskusyjnych)</w:t>
      </w:r>
      <w:r w:rsidRPr="007A3869">
        <w:rPr>
          <w:rFonts w:ascii="Arial" w:hAnsi="Arial" w:cs="Arial"/>
          <w:sz w:val="24"/>
          <w:szCs w:val="24"/>
        </w:rPr>
        <w:t>,</w:t>
      </w:r>
      <w:r w:rsidR="009B6C85" w:rsidRPr="007A3869">
        <w:rPr>
          <w:rFonts w:ascii="Arial" w:hAnsi="Arial" w:cs="Arial"/>
          <w:sz w:val="24"/>
          <w:szCs w:val="24"/>
        </w:rPr>
        <w:t xml:space="preserve"> </w:t>
      </w:r>
    </w:p>
    <w:p w14:paraId="5669C7D3" w14:textId="49D9A332" w:rsidR="009B6C85" w:rsidRPr="007A3869" w:rsidRDefault="009B6C85" w:rsidP="007A4673">
      <w:pPr>
        <w:pStyle w:val="Akapitzlist"/>
        <w:numPr>
          <w:ilvl w:val="0"/>
          <w:numId w:val="41"/>
        </w:numPr>
        <w:spacing w:after="0" w:line="360" w:lineRule="auto"/>
        <w:ind w:left="1418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możliwość podziału ekranu na mniejsze moduły/okienka, tak by zapewnić uczestnikom 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="007A4673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jednocześnie widok wykładowcy oraz widok wyświetlanej prezentacji</w:t>
      </w:r>
      <w:r w:rsidR="00F80E6A" w:rsidRPr="007A3869">
        <w:rPr>
          <w:rFonts w:ascii="Arial" w:hAnsi="Arial" w:cs="Arial"/>
          <w:sz w:val="24"/>
          <w:szCs w:val="24"/>
        </w:rPr>
        <w:t>.</w:t>
      </w:r>
    </w:p>
    <w:p w14:paraId="1C408CF2" w14:textId="7FEC7290" w:rsidR="4961E262" w:rsidRPr="007A3869" w:rsidRDefault="0B57FDD1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zabezpieczy obsługę techniczną 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 xml:space="preserve">w trybie on-line – przez cały okres trwania </w:t>
      </w:r>
      <w:r w:rsidR="00EF12D0" w:rsidRPr="007A3869">
        <w:rPr>
          <w:rFonts w:ascii="Arial" w:hAnsi="Arial" w:cs="Arial"/>
          <w:sz w:val="24"/>
          <w:szCs w:val="24"/>
        </w:rPr>
        <w:t>warsztatów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w razie potrzeb. Wykonawca przekaże zamawiającemu bezpośredni ko</w:t>
      </w:r>
      <w:r w:rsidR="73126834" w:rsidRPr="007A3869">
        <w:rPr>
          <w:rFonts w:ascii="Arial" w:hAnsi="Arial" w:cs="Arial"/>
          <w:sz w:val="24"/>
          <w:szCs w:val="24"/>
        </w:rPr>
        <w:t>ntakt do osoby zajmującej się obsługą techniczną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="00EF12D0" w:rsidRPr="007A3869">
        <w:rPr>
          <w:rFonts w:ascii="Arial" w:hAnsi="Arial" w:cs="Arial"/>
          <w:sz w:val="24"/>
          <w:szCs w:val="24"/>
        </w:rPr>
        <w:t>warsztatów</w:t>
      </w:r>
      <w:r w:rsidR="73126834" w:rsidRPr="007A3869">
        <w:rPr>
          <w:rFonts w:ascii="Arial" w:hAnsi="Arial" w:cs="Arial"/>
          <w:sz w:val="24"/>
          <w:szCs w:val="24"/>
        </w:rPr>
        <w:t>.</w:t>
      </w:r>
    </w:p>
    <w:p w14:paraId="7CD9CCF9" w14:textId="4EDCA510" w:rsidR="00FA5A2C" w:rsidRPr="007A3869" w:rsidRDefault="4F54936A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ma dowolność wyboru rozwiązania teleinformatycznego, za </w:t>
      </w:r>
      <w:bookmarkStart w:id="9" w:name="_Int_V5cbvnx8"/>
      <w:r w:rsidRPr="007A3869">
        <w:rPr>
          <w:rFonts w:ascii="Arial" w:hAnsi="Arial" w:cs="Arial"/>
          <w:sz w:val="24"/>
          <w:szCs w:val="24"/>
        </w:rPr>
        <w:t>pośrednictwem</w:t>
      </w:r>
      <w:bookmarkEnd w:id="9"/>
      <w:r w:rsidRPr="007A3869">
        <w:rPr>
          <w:rFonts w:ascii="Arial" w:hAnsi="Arial" w:cs="Arial"/>
          <w:sz w:val="24"/>
          <w:szCs w:val="24"/>
        </w:rPr>
        <w:t xml:space="preserve"> którego będ</w:t>
      </w:r>
      <w:r w:rsidR="00EF12D0" w:rsidRPr="007A3869">
        <w:rPr>
          <w:rFonts w:ascii="Arial" w:hAnsi="Arial" w:cs="Arial"/>
          <w:sz w:val="24"/>
          <w:szCs w:val="24"/>
        </w:rPr>
        <w:t>ą</w:t>
      </w:r>
      <w:r w:rsidRPr="007A3869">
        <w:rPr>
          <w:rFonts w:ascii="Arial" w:hAnsi="Arial" w:cs="Arial"/>
          <w:sz w:val="24"/>
          <w:szCs w:val="24"/>
        </w:rPr>
        <w:t xml:space="preserve"> prowadzone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="00EF12D0" w:rsidRPr="007A3869">
        <w:rPr>
          <w:rFonts w:ascii="Arial" w:hAnsi="Arial" w:cs="Arial"/>
          <w:sz w:val="24"/>
          <w:szCs w:val="24"/>
        </w:rPr>
        <w:t>warsztaty</w:t>
      </w:r>
      <w:r w:rsidRPr="007A3869">
        <w:rPr>
          <w:rFonts w:ascii="Arial" w:hAnsi="Arial" w:cs="Arial"/>
          <w:sz w:val="24"/>
          <w:szCs w:val="24"/>
        </w:rPr>
        <w:t>, z zastrzeżeniem, że zaproponowane rozwiązanie musi uzyskać akceptację Zamawiającego, a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przyjęte rozwiązanie teleinformatyczne nie może wymagać instalowania na komputerach uczestników jakichkolwiek płatnych aplikacji bądź programów. Podczas </w:t>
      </w:r>
      <w:r w:rsidR="00EF12D0" w:rsidRPr="007A3869">
        <w:rPr>
          <w:rFonts w:ascii="Arial" w:hAnsi="Arial" w:cs="Arial"/>
          <w:sz w:val="24"/>
          <w:szCs w:val="24"/>
        </w:rPr>
        <w:t>warsztatów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Wykonawca zapewni uczestnikom pomoc techniczną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zakresie stosowanego narzędzia. </w:t>
      </w:r>
    </w:p>
    <w:p w14:paraId="4A995954" w14:textId="30E6480D" w:rsidR="0063234E" w:rsidRPr="007A3869" w:rsidRDefault="4F54936A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 terminie </w:t>
      </w:r>
      <w:r w:rsidR="003129C8" w:rsidRPr="007A3869">
        <w:rPr>
          <w:rFonts w:ascii="Arial" w:hAnsi="Arial" w:cs="Arial"/>
          <w:sz w:val="24"/>
          <w:szCs w:val="24"/>
        </w:rPr>
        <w:t xml:space="preserve">2 dni roboczych </w:t>
      </w:r>
      <w:r w:rsidRPr="007A3869">
        <w:rPr>
          <w:rFonts w:ascii="Arial" w:hAnsi="Arial" w:cs="Arial"/>
          <w:sz w:val="24"/>
          <w:szCs w:val="24"/>
        </w:rPr>
        <w:t>przed realizacją</w:t>
      </w:r>
      <w:r w:rsidR="00EF12D0" w:rsidRPr="007A3869">
        <w:rPr>
          <w:rFonts w:ascii="Arial" w:hAnsi="Arial" w:cs="Arial"/>
          <w:sz w:val="24"/>
          <w:szCs w:val="24"/>
        </w:rPr>
        <w:t xml:space="preserve"> każdej edycji dwudniowych warsztatów</w:t>
      </w:r>
      <w:r w:rsidR="003129C8" w:rsidRPr="007A3869">
        <w:rPr>
          <w:rFonts w:ascii="Arial" w:hAnsi="Arial" w:cs="Arial"/>
          <w:sz w:val="24"/>
          <w:szCs w:val="24"/>
        </w:rPr>
        <w:t xml:space="preserve"> w trybie on-line,</w:t>
      </w:r>
      <w:r w:rsidRPr="007A3869">
        <w:rPr>
          <w:rFonts w:ascii="Arial" w:hAnsi="Arial" w:cs="Arial"/>
          <w:sz w:val="24"/>
          <w:szCs w:val="24"/>
        </w:rPr>
        <w:t xml:space="preserve"> Wykonawca prześle</w:t>
      </w:r>
      <w:r w:rsidR="003129C8" w:rsidRPr="007A3869">
        <w:rPr>
          <w:rFonts w:ascii="Arial" w:hAnsi="Arial" w:cs="Arial"/>
          <w:sz w:val="24"/>
          <w:szCs w:val="24"/>
        </w:rPr>
        <w:t xml:space="preserve"> uczestnikom warsztatów oraz Zamawiającemu</w:t>
      </w:r>
      <w:r w:rsidRPr="007A3869">
        <w:rPr>
          <w:rFonts w:ascii="Arial" w:hAnsi="Arial" w:cs="Arial"/>
          <w:sz w:val="24"/>
          <w:szCs w:val="24"/>
        </w:rPr>
        <w:t xml:space="preserve">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formie elektronicznej link przekierowujący do miejsca realizacji </w:t>
      </w:r>
      <w:r w:rsidR="009B6C85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 xml:space="preserve">, tj. np. pokoju webinarowego, na odpowiednią platformę. </w:t>
      </w:r>
    </w:p>
    <w:p w14:paraId="69A6CAA5" w14:textId="0B0EC6CE" w:rsidR="009E32D8" w:rsidRPr="007A3869" w:rsidRDefault="0575998F" w:rsidP="001405AB">
      <w:pPr>
        <w:pStyle w:val="Akapitzlist"/>
        <w:numPr>
          <w:ilvl w:val="0"/>
          <w:numId w:val="32"/>
        </w:num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 </w:t>
      </w:r>
      <w:r w:rsidR="4878AD7A" w:rsidRPr="007A3869">
        <w:rPr>
          <w:rFonts w:ascii="Arial" w:hAnsi="Arial" w:cs="Arial"/>
          <w:sz w:val="24"/>
          <w:szCs w:val="24"/>
        </w:rPr>
        <w:t xml:space="preserve">Miejsce realizacji warsztatów stacjonarnych </w:t>
      </w:r>
    </w:p>
    <w:p w14:paraId="22630415" w14:textId="0EDF5ED6" w:rsidR="7BC32AE3" w:rsidRPr="007A3869" w:rsidRDefault="7BC32AE3" w:rsidP="001405AB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Wszystkie usługi: sal</w:t>
      </w:r>
      <w:r w:rsidR="006B06FB" w:rsidRPr="007A3869">
        <w:rPr>
          <w:rFonts w:ascii="Arial" w:hAnsi="Arial" w:cs="Arial"/>
          <w:sz w:val="24"/>
          <w:szCs w:val="24"/>
        </w:rPr>
        <w:t>e warsztatowe</w:t>
      </w:r>
      <w:r w:rsidRPr="007A3869">
        <w:rPr>
          <w:rFonts w:ascii="Arial" w:hAnsi="Arial" w:cs="Arial"/>
          <w:sz w:val="24"/>
          <w:szCs w:val="24"/>
        </w:rPr>
        <w:t xml:space="preserve">, wyżywienie i noclegi muszą być świadczone na terenie </w:t>
      </w:r>
      <w:r w:rsidR="44B9C5C9" w:rsidRPr="007A3869">
        <w:rPr>
          <w:rFonts w:ascii="Arial" w:hAnsi="Arial" w:cs="Arial"/>
          <w:sz w:val="24"/>
          <w:szCs w:val="24"/>
        </w:rPr>
        <w:t xml:space="preserve">jednego kompleksu hotelowego na terenie </w:t>
      </w:r>
      <w:r w:rsidRPr="007A3869">
        <w:rPr>
          <w:rFonts w:ascii="Arial" w:hAnsi="Arial" w:cs="Arial"/>
          <w:sz w:val="24"/>
          <w:szCs w:val="24"/>
        </w:rPr>
        <w:t>Warszawy</w:t>
      </w:r>
      <w:r w:rsidR="39A3B408" w:rsidRPr="007A3869">
        <w:rPr>
          <w:rFonts w:ascii="Arial" w:hAnsi="Arial" w:cs="Arial"/>
          <w:sz w:val="24"/>
          <w:szCs w:val="24"/>
        </w:rPr>
        <w:t xml:space="preserve">, w maksymalnej odległości do </w:t>
      </w:r>
      <w:r w:rsidR="00F80E6A" w:rsidRPr="007A3869">
        <w:rPr>
          <w:rFonts w:ascii="Arial" w:hAnsi="Arial" w:cs="Arial"/>
          <w:sz w:val="24"/>
          <w:szCs w:val="24"/>
        </w:rPr>
        <w:t>10</w:t>
      </w:r>
      <w:r w:rsidR="39A3B408" w:rsidRPr="007A3869">
        <w:rPr>
          <w:rFonts w:ascii="Arial" w:hAnsi="Arial" w:cs="Arial"/>
          <w:sz w:val="24"/>
          <w:szCs w:val="24"/>
        </w:rPr>
        <w:t xml:space="preserve"> km od </w:t>
      </w:r>
      <w:r w:rsidR="00F80E6A" w:rsidRPr="007A3869">
        <w:rPr>
          <w:rFonts w:ascii="Arial" w:hAnsi="Arial" w:cs="Arial"/>
          <w:sz w:val="24"/>
          <w:szCs w:val="24"/>
        </w:rPr>
        <w:t xml:space="preserve">Dworca Centralnego, ul. al. Jerozolimskie 54, 00-019 Warszawa, </w:t>
      </w:r>
      <w:r w:rsidR="39A3B408" w:rsidRPr="007A3869">
        <w:rPr>
          <w:rFonts w:ascii="Arial" w:hAnsi="Arial" w:cs="Arial"/>
          <w:sz w:val="24"/>
          <w:szCs w:val="24"/>
        </w:rPr>
        <w:t xml:space="preserve">licząc odległość do miejsca </w:t>
      </w:r>
      <w:r w:rsidR="00AC7AC6" w:rsidRPr="007A3869">
        <w:rPr>
          <w:rFonts w:ascii="Arial" w:hAnsi="Arial" w:cs="Arial"/>
          <w:sz w:val="24"/>
          <w:szCs w:val="24"/>
        </w:rPr>
        <w:t>warsztatów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="39A3B408" w:rsidRPr="007A3869">
        <w:rPr>
          <w:rFonts w:ascii="Arial" w:hAnsi="Arial" w:cs="Arial"/>
          <w:sz w:val="24"/>
          <w:szCs w:val="24"/>
        </w:rPr>
        <w:t>po drogach publicznych</w:t>
      </w:r>
      <w:r w:rsidR="001405AB" w:rsidRPr="007A3869">
        <w:rPr>
          <w:rFonts w:ascii="Arial" w:hAnsi="Arial" w:cs="Arial"/>
          <w:sz w:val="24"/>
          <w:szCs w:val="24"/>
        </w:rPr>
        <w:t xml:space="preserve">, dzięki kalkulatorowi odległości mieszczącemu się na stronie internetowej pod adresem: </w:t>
      </w:r>
      <w:hyperlink r:id="rId11" w:history="1">
        <w:r w:rsidR="001405AB" w:rsidRPr="007A3869">
          <w:rPr>
            <w:rStyle w:val="Hipercze"/>
            <w:rFonts w:ascii="Arial" w:hAnsi="Arial" w:cs="Arial"/>
            <w:color w:val="auto"/>
            <w:sz w:val="24"/>
            <w:szCs w:val="24"/>
          </w:rPr>
          <w:t>https://www.google.pl/maps</w:t>
        </w:r>
      </w:hyperlink>
      <w:r w:rsidR="001405AB" w:rsidRPr="007A3869">
        <w:rPr>
          <w:rFonts w:ascii="Arial" w:hAnsi="Arial" w:cs="Arial"/>
          <w:sz w:val="24"/>
          <w:szCs w:val="24"/>
        </w:rPr>
        <w:t xml:space="preserve"> </w:t>
      </w:r>
      <w:r w:rsidR="23E94BAA" w:rsidRPr="007A3869">
        <w:rPr>
          <w:rFonts w:ascii="Arial" w:hAnsi="Arial" w:cs="Arial"/>
          <w:sz w:val="24"/>
          <w:szCs w:val="24"/>
        </w:rPr>
        <w:t>W</w:t>
      </w:r>
      <w:r w:rsidR="0F12BD96" w:rsidRPr="007A3869">
        <w:rPr>
          <w:rFonts w:ascii="Arial" w:hAnsi="Arial" w:cs="Arial"/>
          <w:sz w:val="24"/>
          <w:szCs w:val="24"/>
        </w:rPr>
        <w:t xml:space="preserve">w. </w:t>
      </w:r>
      <w:r w:rsidR="2D4A7DB0" w:rsidRPr="007A3869">
        <w:rPr>
          <w:rFonts w:ascii="Arial" w:hAnsi="Arial" w:cs="Arial"/>
          <w:sz w:val="24"/>
          <w:szCs w:val="24"/>
        </w:rPr>
        <w:t>u</w:t>
      </w:r>
      <w:r w:rsidR="0F12BD96" w:rsidRPr="007A3869">
        <w:rPr>
          <w:rFonts w:ascii="Arial" w:hAnsi="Arial" w:cs="Arial"/>
          <w:sz w:val="24"/>
          <w:szCs w:val="24"/>
        </w:rPr>
        <w:t>sługi (sal</w:t>
      </w:r>
      <w:r w:rsidR="006B06FB" w:rsidRPr="007A3869">
        <w:rPr>
          <w:rFonts w:ascii="Arial" w:hAnsi="Arial" w:cs="Arial"/>
          <w:sz w:val="24"/>
          <w:szCs w:val="24"/>
        </w:rPr>
        <w:t>e</w:t>
      </w:r>
      <w:r w:rsidR="00F80E6A" w:rsidRPr="007A3869">
        <w:rPr>
          <w:rFonts w:ascii="Arial" w:hAnsi="Arial" w:cs="Arial"/>
          <w:sz w:val="24"/>
          <w:szCs w:val="24"/>
        </w:rPr>
        <w:t xml:space="preserve"> </w:t>
      </w:r>
      <w:r w:rsidR="006B06FB" w:rsidRPr="007A3869">
        <w:rPr>
          <w:rFonts w:ascii="Arial" w:hAnsi="Arial" w:cs="Arial"/>
          <w:sz w:val="24"/>
          <w:szCs w:val="24"/>
        </w:rPr>
        <w:t>warsztatowe</w:t>
      </w:r>
      <w:r w:rsidR="0F12BD96" w:rsidRPr="007A3869">
        <w:rPr>
          <w:rFonts w:ascii="Arial" w:hAnsi="Arial" w:cs="Arial"/>
          <w:sz w:val="24"/>
          <w:szCs w:val="24"/>
        </w:rPr>
        <w:t xml:space="preserve">, wyżywienie, noclegi) powinny być szybko osiągalne </w:t>
      </w:r>
      <w:r w:rsidR="665BB9B5" w:rsidRPr="007A3869">
        <w:rPr>
          <w:rFonts w:ascii="Arial" w:hAnsi="Arial" w:cs="Arial"/>
          <w:sz w:val="24"/>
          <w:szCs w:val="24"/>
        </w:rPr>
        <w:t>środkami komunikacji miejski</w:t>
      </w:r>
      <w:r w:rsidR="25630CF3" w:rsidRPr="007A3869">
        <w:rPr>
          <w:rFonts w:ascii="Arial" w:hAnsi="Arial" w:cs="Arial"/>
          <w:sz w:val="24"/>
          <w:szCs w:val="24"/>
        </w:rPr>
        <w:t>ej).</w:t>
      </w:r>
    </w:p>
    <w:p w14:paraId="45A8C3A7" w14:textId="4AD98253" w:rsidR="7BC32AE3" w:rsidRPr="007A3869" w:rsidRDefault="7BC32AE3" w:rsidP="001405AB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zapewni bezpłatny parking dla uczestników oraz pracowników ze strony Zamawiającego.</w:t>
      </w:r>
    </w:p>
    <w:p w14:paraId="1CA82FE1" w14:textId="42F30EDE" w:rsidR="7BC32AE3" w:rsidRPr="007A3869" w:rsidRDefault="7BC32AE3" w:rsidP="001405AB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Obiekt, w którym odbywać się </w:t>
      </w:r>
      <w:r w:rsidR="006B06FB" w:rsidRPr="007A3869">
        <w:rPr>
          <w:rFonts w:ascii="Arial" w:hAnsi="Arial" w:cs="Arial"/>
          <w:sz w:val="24"/>
          <w:szCs w:val="24"/>
        </w:rPr>
        <w:t>będą warsztaty</w:t>
      </w:r>
      <w:r w:rsidR="002E2B0F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powinien być dostosowany do potrzeb osób z niepełnosprawnościami. Obiekt musi spełniać co najmniej minimalne wymagania w zakresie dostosowania obiektów do potrzeb osób z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niepełnosprawnościami określone w Załączniku nr 8 do Rozrządzenia Ministra Gospodarki i Pracy z dnia 19 sierpnia 2004 r. w sprawie obiektów hotelarskich i innych obiektów, w których są świadczone usługi hotelarskie (Dz. U. z 2017, poz. 2166).</w:t>
      </w:r>
    </w:p>
    <w:p w14:paraId="1CB0EADC" w14:textId="018E3A1C" w:rsidR="304654DD" w:rsidRPr="007A3869" w:rsidRDefault="304654DD" w:rsidP="001405AB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jest odpowiedzialny za oznakowanie miejsca </w:t>
      </w:r>
      <w:r w:rsidR="006B06FB" w:rsidRPr="007A3869">
        <w:rPr>
          <w:rFonts w:ascii="Arial" w:hAnsi="Arial" w:cs="Arial"/>
          <w:sz w:val="24"/>
          <w:szCs w:val="24"/>
        </w:rPr>
        <w:t xml:space="preserve">warsztatów </w:t>
      </w:r>
      <w:r w:rsidRPr="007A3869">
        <w:rPr>
          <w:rFonts w:ascii="Arial" w:hAnsi="Arial" w:cs="Arial"/>
          <w:sz w:val="24"/>
          <w:szCs w:val="24"/>
        </w:rPr>
        <w:t>materiałami przekazanymi przez Zamawiającego (wydruk w kolorze, format A4 lub zamieszczenie informacji w postaci multimedialnej na monitorze).</w:t>
      </w:r>
    </w:p>
    <w:p w14:paraId="63534B4A" w14:textId="48580762" w:rsidR="304654DD" w:rsidRPr="007A3869" w:rsidRDefault="304654DD" w:rsidP="001405AB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Zamawiający zastrzega sobie prawo do zgłoszenia uwag do Przedmiotu umowy na każdym etapie realizacji zamówienia w celu należytego wykonywania </w:t>
      </w:r>
      <w:r w:rsidR="0093449A" w:rsidRPr="007A3869">
        <w:rPr>
          <w:rFonts w:ascii="Arial" w:hAnsi="Arial" w:cs="Arial"/>
          <w:sz w:val="24"/>
          <w:szCs w:val="24"/>
        </w:rPr>
        <w:t>Umowy</w:t>
      </w:r>
      <w:r w:rsidRPr="007A3869">
        <w:rPr>
          <w:rFonts w:ascii="Arial" w:hAnsi="Arial" w:cs="Arial"/>
          <w:sz w:val="24"/>
          <w:szCs w:val="24"/>
        </w:rPr>
        <w:t>. Wykonawca jest zobowiązany uwzględnić zgłaszane uwagi.</w:t>
      </w:r>
    </w:p>
    <w:p w14:paraId="4767C7DE" w14:textId="07124AA6" w:rsidR="009E32D8" w:rsidRPr="007A3869" w:rsidRDefault="00AC7AC6" w:rsidP="001405AB">
      <w:pPr>
        <w:pStyle w:val="Akapitzlist"/>
        <w:numPr>
          <w:ilvl w:val="0"/>
          <w:numId w:val="32"/>
        </w:numPr>
        <w:spacing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Sale warsztatowe</w:t>
      </w:r>
    </w:p>
    <w:p w14:paraId="43211466" w14:textId="504AE3B2" w:rsidR="25953589" w:rsidRPr="007A3869" w:rsidRDefault="25953589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5AE3811A" w:rsidRPr="007A3869">
        <w:rPr>
          <w:rFonts w:ascii="Arial" w:hAnsi="Arial" w:cs="Arial"/>
          <w:sz w:val="24"/>
          <w:szCs w:val="24"/>
        </w:rPr>
        <w:t>ykonawca</w:t>
      </w:r>
      <w:r w:rsidR="1551DC13" w:rsidRPr="007A3869">
        <w:rPr>
          <w:rFonts w:ascii="Arial" w:hAnsi="Arial" w:cs="Arial"/>
          <w:sz w:val="24"/>
          <w:szCs w:val="24"/>
        </w:rPr>
        <w:t xml:space="preserve"> zapewni </w:t>
      </w:r>
      <w:r w:rsidR="006B06FB" w:rsidRPr="007A3869">
        <w:rPr>
          <w:rFonts w:ascii="Arial" w:hAnsi="Arial" w:cs="Arial"/>
          <w:sz w:val="24"/>
          <w:szCs w:val="24"/>
        </w:rPr>
        <w:t>sale warsztatowe</w:t>
      </w:r>
      <w:r w:rsidR="001405AB" w:rsidRPr="007A3869">
        <w:rPr>
          <w:rFonts w:ascii="Arial" w:hAnsi="Arial" w:cs="Arial"/>
          <w:sz w:val="24"/>
          <w:szCs w:val="24"/>
        </w:rPr>
        <w:t xml:space="preserve"> </w:t>
      </w:r>
      <w:r w:rsidR="1551DC13" w:rsidRPr="007A3869">
        <w:rPr>
          <w:rFonts w:ascii="Arial" w:hAnsi="Arial" w:cs="Arial"/>
          <w:sz w:val="24"/>
          <w:szCs w:val="24"/>
        </w:rPr>
        <w:t>umożliwiając</w:t>
      </w:r>
      <w:r w:rsidR="006B06FB" w:rsidRPr="007A3869">
        <w:rPr>
          <w:rFonts w:ascii="Arial" w:hAnsi="Arial" w:cs="Arial"/>
          <w:sz w:val="24"/>
          <w:szCs w:val="24"/>
        </w:rPr>
        <w:t>e</w:t>
      </w:r>
      <w:r w:rsidR="1551DC13" w:rsidRPr="007A3869">
        <w:rPr>
          <w:rFonts w:ascii="Arial" w:hAnsi="Arial" w:cs="Arial"/>
          <w:sz w:val="24"/>
          <w:szCs w:val="24"/>
        </w:rPr>
        <w:t xml:space="preserve"> komfortowy przebieg </w:t>
      </w:r>
      <w:r w:rsidR="2CB31283" w:rsidRPr="007A3869">
        <w:rPr>
          <w:rFonts w:ascii="Arial" w:hAnsi="Arial" w:cs="Arial"/>
          <w:sz w:val="24"/>
          <w:szCs w:val="24"/>
        </w:rPr>
        <w:t>warsztatów</w:t>
      </w:r>
      <w:r w:rsidR="20017F39" w:rsidRPr="007A3869">
        <w:rPr>
          <w:rFonts w:ascii="Arial" w:hAnsi="Arial" w:cs="Arial"/>
          <w:sz w:val="24"/>
          <w:szCs w:val="24"/>
        </w:rPr>
        <w:t>.</w:t>
      </w:r>
    </w:p>
    <w:p w14:paraId="1BD1C74E" w14:textId="189751E4" w:rsidR="73ACB9C4" w:rsidRPr="007A3869" w:rsidRDefault="73ACB9C4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1551DC13" w:rsidRPr="007A3869">
        <w:rPr>
          <w:rFonts w:ascii="Arial" w:hAnsi="Arial" w:cs="Arial"/>
          <w:sz w:val="24"/>
          <w:szCs w:val="24"/>
        </w:rPr>
        <w:t xml:space="preserve">ielkość sal </w:t>
      </w:r>
      <w:r w:rsidR="20017F39" w:rsidRPr="007A3869">
        <w:rPr>
          <w:rFonts w:ascii="Arial" w:hAnsi="Arial" w:cs="Arial"/>
          <w:sz w:val="24"/>
          <w:szCs w:val="24"/>
        </w:rPr>
        <w:t>oraz miejsc siedzących musi</w:t>
      </w:r>
      <w:r w:rsidR="1551DC13" w:rsidRPr="007A3869">
        <w:rPr>
          <w:rFonts w:ascii="Arial" w:hAnsi="Arial" w:cs="Arial"/>
          <w:sz w:val="24"/>
          <w:szCs w:val="24"/>
        </w:rPr>
        <w:t xml:space="preserve"> być dostosowana do liczby uczestników </w:t>
      </w:r>
      <w:r w:rsidR="00F15971" w:rsidRPr="007A3869">
        <w:rPr>
          <w:rFonts w:ascii="Arial" w:hAnsi="Arial" w:cs="Arial"/>
          <w:sz w:val="24"/>
          <w:szCs w:val="24"/>
        </w:rPr>
        <w:t>warsztatów</w:t>
      </w:r>
      <w:r w:rsidR="1551DC13" w:rsidRPr="007A3869">
        <w:rPr>
          <w:rFonts w:ascii="Arial" w:hAnsi="Arial" w:cs="Arial"/>
          <w:sz w:val="24"/>
          <w:szCs w:val="24"/>
        </w:rPr>
        <w:t>.</w:t>
      </w:r>
      <w:r w:rsidR="20017F39" w:rsidRPr="007A3869">
        <w:rPr>
          <w:rFonts w:ascii="Arial" w:hAnsi="Arial" w:cs="Arial"/>
          <w:sz w:val="24"/>
          <w:szCs w:val="24"/>
        </w:rPr>
        <w:t xml:space="preserve"> </w:t>
      </w:r>
      <w:r w:rsidR="00F15971" w:rsidRPr="007A3869">
        <w:rPr>
          <w:rFonts w:ascii="Arial" w:hAnsi="Arial" w:cs="Arial"/>
          <w:sz w:val="24"/>
          <w:szCs w:val="24"/>
        </w:rPr>
        <w:t>S</w:t>
      </w:r>
      <w:r w:rsidR="20017F39" w:rsidRPr="007A3869">
        <w:rPr>
          <w:rFonts w:ascii="Arial" w:hAnsi="Arial" w:cs="Arial"/>
          <w:sz w:val="24"/>
          <w:szCs w:val="24"/>
        </w:rPr>
        <w:t>al</w:t>
      </w:r>
      <w:r w:rsidR="006B06FB" w:rsidRPr="007A3869">
        <w:rPr>
          <w:rFonts w:ascii="Arial" w:hAnsi="Arial" w:cs="Arial"/>
          <w:sz w:val="24"/>
          <w:szCs w:val="24"/>
        </w:rPr>
        <w:t>e</w:t>
      </w:r>
      <w:r w:rsidR="20017F39" w:rsidRPr="007A3869">
        <w:rPr>
          <w:rFonts w:ascii="Arial" w:hAnsi="Arial" w:cs="Arial"/>
          <w:sz w:val="24"/>
          <w:szCs w:val="24"/>
        </w:rPr>
        <w:t xml:space="preserve"> mus</w:t>
      </w:r>
      <w:r w:rsidR="006B06FB" w:rsidRPr="007A3869">
        <w:rPr>
          <w:rFonts w:ascii="Arial" w:hAnsi="Arial" w:cs="Arial"/>
          <w:sz w:val="24"/>
          <w:szCs w:val="24"/>
        </w:rPr>
        <w:t>zą</w:t>
      </w:r>
      <w:r w:rsidR="20017F39" w:rsidRPr="007A3869">
        <w:rPr>
          <w:rFonts w:ascii="Arial" w:hAnsi="Arial" w:cs="Arial"/>
          <w:sz w:val="24"/>
          <w:szCs w:val="24"/>
        </w:rPr>
        <w:t xml:space="preserve"> być odrębnym pomieszczeniem</w:t>
      </w:r>
      <w:r w:rsidR="40E01701" w:rsidRPr="007A3869">
        <w:rPr>
          <w:rFonts w:ascii="Arial" w:hAnsi="Arial" w:cs="Arial"/>
          <w:sz w:val="24"/>
          <w:szCs w:val="24"/>
        </w:rPr>
        <w:t>.</w:t>
      </w:r>
      <w:r w:rsidR="20017F39" w:rsidRPr="007A3869">
        <w:rPr>
          <w:rFonts w:ascii="Arial" w:hAnsi="Arial" w:cs="Arial"/>
          <w:sz w:val="24"/>
          <w:szCs w:val="24"/>
        </w:rPr>
        <w:t xml:space="preserve"> </w:t>
      </w:r>
    </w:p>
    <w:p w14:paraId="1019784D" w14:textId="1BE1BB47" w:rsidR="69DC821C" w:rsidRPr="007A3869" w:rsidRDefault="006B06FB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Sale warsztatowe muszą </w:t>
      </w:r>
      <w:r w:rsidR="1551DC13" w:rsidRPr="007A3869">
        <w:rPr>
          <w:rFonts w:ascii="Arial" w:hAnsi="Arial" w:cs="Arial"/>
          <w:sz w:val="24"/>
          <w:szCs w:val="24"/>
        </w:rPr>
        <w:t xml:space="preserve">być </w:t>
      </w:r>
      <w:r w:rsidRPr="007A3869">
        <w:rPr>
          <w:rFonts w:ascii="Arial" w:hAnsi="Arial" w:cs="Arial"/>
          <w:sz w:val="24"/>
          <w:szCs w:val="24"/>
        </w:rPr>
        <w:t xml:space="preserve">wyposażone </w:t>
      </w:r>
      <w:r w:rsidR="1551DC13" w:rsidRPr="007A3869">
        <w:rPr>
          <w:rFonts w:ascii="Arial" w:hAnsi="Arial" w:cs="Arial"/>
          <w:sz w:val="24"/>
          <w:szCs w:val="24"/>
        </w:rPr>
        <w:t>w komputer lub laptop, podłączony do projektora multimedialnego, projektor multimedialny, odpowiedniej wielkości ekran do projekcji</w:t>
      </w:r>
      <w:r w:rsidR="23094914" w:rsidRPr="007A3869">
        <w:rPr>
          <w:rFonts w:ascii="Arial" w:hAnsi="Arial" w:cs="Arial"/>
          <w:sz w:val="24"/>
          <w:szCs w:val="24"/>
        </w:rPr>
        <w:t xml:space="preserve"> lub inną powierzchnię do wyświetlania zapewniającą dobrą jakość wyświetlanego obrazu</w:t>
      </w:r>
      <w:r w:rsidR="1551DC13" w:rsidRPr="007A3869">
        <w:rPr>
          <w:rFonts w:ascii="Arial" w:hAnsi="Arial" w:cs="Arial"/>
          <w:sz w:val="24"/>
          <w:szCs w:val="24"/>
        </w:rPr>
        <w:t xml:space="preserve">, flipchart, co najmniej </w:t>
      </w:r>
      <w:r w:rsidR="2CB31283" w:rsidRPr="007A3869">
        <w:rPr>
          <w:rFonts w:ascii="Arial" w:hAnsi="Arial" w:cs="Arial"/>
          <w:sz w:val="24"/>
          <w:szCs w:val="24"/>
        </w:rPr>
        <w:t>dwa</w:t>
      </w:r>
      <w:r w:rsidR="1551DC13" w:rsidRPr="007A3869">
        <w:rPr>
          <w:rFonts w:ascii="Arial" w:hAnsi="Arial" w:cs="Arial"/>
          <w:sz w:val="24"/>
          <w:szCs w:val="24"/>
        </w:rPr>
        <w:t xml:space="preserve"> mikrofony bezprzewodowe</w:t>
      </w:r>
      <w:r w:rsidR="0358814B" w:rsidRPr="007A3869">
        <w:rPr>
          <w:rFonts w:ascii="Arial" w:hAnsi="Arial" w:cs="Arial"/>
          <w:sz w:val="24"/>
          <w:szCs w:val="24"/>
        </w:rPr>
        <w:t>, wskaźniki laserowe i piloty do zmiany slajdów</w:t>
      </w:r>
      <w:r w:rsidR="1551DC13" w:rsidRPr="007A3869">
        <w:rPr>
          <w:rFonts w:ascii="Arial" w:hAnsi="Arial" w:cs="Arial"/>
          <w:sz w:val="24"/>
          <w:szCs w:val="24"/>
        </w:rPr>
        <w:t xml:space="preserve"> oraz wygodne miejsca dla każdego uczestnika </w:t>
      </w:r>
      <w:r w:rsidR="005100C4" w:rsidRPr="007A3869">
        <w:rPr>
          <w:rFonts w:ascii="Arial" w:hAnsi="Arial" w:cs="Arial"/>
          <w:sz w:val="24"/>
          <w:szCs w:val="24"/>
        </w:rPr>
        <w:t>warsztatów</w:t>
      </w:r>
      <w:r w:rsidR="1551DC13" w:rsidRPr="007A3869">
        <w:rPr>
          <w:rFonts w:ascii="Arial" w:hAnsi="Arial" w:cs="Arial"/>
          <w:sz w:val="24"/>
          <w:szCs w:val="24"/>
        </w:rPr>
        <w:t xml:space="preserve"> i zaplecze sanitarne.</w:t>
      </w:r>
    </w:p>
    <w:p w14:paraId="78846B7A" w14:textId="13FDD065" w:rsidR="53719881" w:rsidRPr="007A3869" w:rsidRDefault="53719881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N</w:t>
      </w:r>
      <w:r w:rsidR="1551DC13" w:rsidRPr="007A3869">
        <w:rPr>
          <w:rFonts w:ascii="Arial" w:hAnsi="Arial" w:cs="Arial"/>
          <w:sz w:val="24"/>
          <w:szCs w:val="24"/>
        </w:rPr>
        <w:t xml:space="preserve">agłośnienie </w:t>
      </w:r>
      <w:r w:rsidR="006B06FB" w:rsidRPr="007A3869">
        <w:rPr>
          <w:rFonts w:ascii="Arial" w:hAnsi="Arial" w:cs="Arial"/>
          <w:sz w:val="24"/>
          <w:szCs w:val="24"/>
        </w:rPr>
        <w:t>sal warsztatowych</w:t>
      </w:r>
      <w:r w:rsidR="001405AB" w:rsidRPr="007A3869">
        <w:rPr>
          <w:rFonts w:ascii="Arial" w:hAnsi="Arial" w:cs="Arial"/>
          <w:sz w:val="24"/>
          <w:szCs w:val="24"/>
        </w:rPr>
        <w:t xml:space="preserve"> </w:t>
      </w:r>
      <w:r w:rsidR="1551DC13" w:rsidRPr="007A3869">
        <w:rPr>
          <w:rFonts w:ascii="Arial" w:hAnsi="Arial" w:cs="Arial"/>
          <w:sz w:val="24"/>
          <w:szCs w:val="24"/>
        </w:rPr>
        <w:t xml:space="preserve">musi być dostosowane do liczby uczestników </w:t>
      </w:r>
      <w:r w:rsidR="005100C4" w:rsidRPr="007A3869">
        <w:rPr>
          <w:rFonts w:ascii="Arial" w:hAnsi="Arial" w:cs="Arial"/>
          <w:sz w:val="24"/>
          <w:szCs w:val="24"/>
        </w:rPr>
        <w:t>warsztatów</w:t>
      </w:r>
      <w:r w:rsidR="5AE3811A" w:rsidRPr="007A3869">
        <w:rPr>
          <w:rFonts w:ascii="Arial" w:hAnsi="Arial" w:cs="Arial"/>
          <w:sz w:val="24"/>
          <w:szCs w:val="24"/>
        </w:rPr>
        <w:t>.</w:t>
      </w:r>
    </w:p>
    <w:p w14:paraId="0FB83A46" w14:textId="3D0D3373" w:rsidR="3FE8B9A1" w:rsidRPr="007A3869" w:rsidRDefault="006B06FB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Sale warsztatowe </w:t>
      </w:r>
      <w:r w:rsidR="1551DC13" w:rsidRPr="007A3869">
        <w:rPr>
          <w:rFonts w:ascii="Arial" w:hAnsi="Arial" w:cs="Arial"/>
          <w:sz w:val="24"/>
          <w:szCs w:val="24"/>
        </w:rPr>
        <w:t>mus</w:t>
      </w:r>
      <w:r w:rsidRPr="007A3869">
        <w:rPr>
          <w:rFonts w:ascii="Arial" w:hAnsi="Arial" w:cs="Arial"/>
          <w:sz w:val="24"/>
          <w:szCs w:val="24"/>
        </w:rPr>
        <w:t>zą</w:t>
      </w:r>
      <w:r w:rsidR="1551DC13" w:rsidRPr="007A3869">
        <w:rPr>
          <w:rFonts w:ascii="Arial" w:hAnsi="Arial" w:cs="Arial"/>
          <w:sz w:val="24"/>
          <w:szCs w:val="24"/>
        </w:rPr>
        <w:t xml:space="preserve"> posiadać oświetlenie światłem dziennym i</w:t>
      </w:r>
      <w:r w:rsidR="001405AB" w:rsidRPr="007A3869">
        <w:rPr>
          <w:rFonts w:ascii="Arial" w:hAnsi="Arial" w:cs="Arial"/>
          <w:sz w:val="24"/>
          <w:szCs w:val="24"/>
        </w:rPr>
        <w:t> </w:t>
      </w:r>
      <w:r w:rsidR="1551DC13" w:rsidRPr="007A3869">
        <w:rPr>
          <w:rFonts w:ascii="Arial" w:hAnsi="Arial" w:cs="Arial"/>
          <w:sz w:val="24"/>
          <w:szCs w:val="24"/>
        </w:rPr>
        <w:t xml:space="preserve">sztucznym oraz zaciemnienie na czas użytkowania projektora. </w:t>
      </w:r>
    </w:p>
    <w:p w14:paraId="0E462D3E" w14:textId="238931F5" w:rsidR="5727D105" w:rsidRPr="007A3869" w:rsidRDefault="006B06FB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Sale warsztatowe powinny </w:t>
      </w:r>
      <w:r w:rsidR="5727D105" w:rsidRPr="007A3869">
        <w:rPr>
          <w:rFonts w:ascii="Arial" w:hAnsi="Arial" w:cs="Arial"/>
          <w:sz w:val="24"/>
          <w:szCs w:val="24"/>
        </w:rPr>
        <w:t>spełniać wszystkie wymagania bez</w:t>
      </w:r>
      <w:r w:rsidR="6D25D9EA" w:rsidRPr="007A3869">
        <w:rPr>
          <w:rFonts w:ascii="Arial" w:hAnsi="Arial" w:cs="Arial"/>
          <w:sz w:val="24"/>
          <w:szCs w:val="24"/>
        </w:rPr>
        <w:t>pieczeństwa i</w:t>
      </w:r>
      <w:r w:rsidR="001405AB" w:rsidRPr="007A3869">
        <w:rPr>
          <w:rFonts w:ascii="Arial" w:hAnsi="Arial" w:cs="Arial"/>
          <w:sz w:val="24"/>
          <w:szCs w:val="24"/>
        </w:rPr>
        <w:t> </w:t>
      </w:r>
      <w:r w:rsidR="6D25D9EA" w:rsidRPr="007A3869">
        <w:rPr>
          <w:rFonts w:ascii="Arial" w:hAnsi="Arial" w:cs="Arial"/>
          <w:sz w:val="24"/>
          <w:szCs w:val="24"/>
        </w:rPr>
        <w:t>higieny pracy stawiane pomieszczeniom, w których organizowane są konferencje/szkolenia.</w:t>
      </w:r>
    </w:p>
    <w:p w14:paraId="43CB8954" w14:textId="58B2818E" w:rsidR="7961E585" w:rsidRPr="007A3869" w:rsidRDefault="006B06FB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Sale warsztatowe powinny </w:t>
      </w:r>
      <w:r w:rsidR="6D25D9EA" w:rsidRPr="007A3869">
        <w:rPr>
          <w:rFonts w:ascii="Arial" w:hAnsi="Arial" w:cs="Arial"/>
          <w:sz w:val="24"/>
          <w:szCs w:val="24"/>
        </w:rPr>
        <w:t xml:space="preserve">być </w:t>
      </w:r>
      <w:r w:rsidRPr="007A3869">
        <w:rPr>
          <w:rFonts w:ascii="Arial" w:hAnsi="Arial" w:cs="Arial"/>
          <w:sz w:val="24"/>
          <w:szCs w:val="24"/>
        </w:rPr>
        <w:t xml:space="preserve">utrzymane </w:t>
      </w:r>
      <w:r w:rsidR="6D25D9EA" w:rsidRPr="007A3869">
        <w:rPr>
          <w:rFonts w:ascii="Arial" w:hAnsi="Arial" w:cs="Arial"/>
          <w:sz w:val="24"/>
          <w:szCs w:val="24"/>
        </w:rPr>
        <w:t>w czystości i porządku</w:t>
      </w:r>
      <w:r w:rsidR="4E5EF12F" w:rsidRPr="007A3869">
        <w:rPr>
          <w:rFonts w:ascii="Arial" w:hAnsi="Arial" w:cs="Arial"/>
          <w:sz w:val="24"/>
          <w:szCs w:val="24"/>
        </w:rPr>
        <w:t>.</w:t>
      </w:r>
    </w:p>
    <w:p w14:paraId="1D9169D3" w14:textId="35718AFC" w:rsidR="5EE49F08" w:rsidRPr="007A3869" w:rsidRDefault="5EE49F08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1551DC13" w:rsidRPr="007A3869">
        <w:rPr>
          <w:rFonts w:ascii="Arial" w:hAnsi="Arial" w:cs="Arial"/>
          <w:sz w:val="24"/>
          <w:szCs w:val="24"/>
        </w:rPr>
        <w:t xml:space="preserve">ykonawca jest odpowiedzialny za zapewnienie obsługi technicznej </w:t>
      </w:r>
      <w:r w:rsidR="6BC441A7" w:rsidRPr="007A3869">
        <w:rPr>
          <w:rFonts w:ascii="Arial" w:hAnsi="Arial" w:cs="Arial"/>
          <w:sz w:val="24"/>
          <w:szCs w:val="24"/>
        </w:rPr>
        <w:t>sal</w:t>
      </w:r>
      <w:r w:rsidR="006B06FB" w:rsidRPr="007A3869">
        <w:rPr>
          <w:rFonts w:ascii="Arial" w:hAnsi="Arial" w:cs="Arial"/>
          <w:sz w:val="24"/>
          <w:szCs w:val="24"/>
        </w:rPr>
        <w:t xml:space="preserve"> warsztatowych</w:t>
      </w:r>
      <w:r w:rsidR="6BC441A7" w:rsidRPr="007A3869">
        <w:rPr>
          <w:rFonts w:ascii="Arial" w:hAnsi="Arial" w:cs="Arial"/>
          <w:sz w:val="24"/>
          <w:szCs w:val="24"/>
        </w:rPr>
        <w:t xml:space="preserve"> i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1551DC13" w:rsidRPr="007A3869">
        <w:rPr>
          <w:rFonts w:ascii="Arial" w:hAnsi="Arial" w:cs="Arial"/>
          <w:sz w:val="24"/>
          <w:szCs w:val="24"/>
        </w:rPr>
        <w:t xml:space="preserve">sprzętu wykorzystywanego podczas </w:t>
      </w:r>
      <w:r w:rsidR="005100C4" w:rsidRPr="007A3869">
        <w:rPr>
          <w:rFonts w:ascii="Arial" w:hAnsi="Arial" w:cs="Arial"/>
          <w:sz w:val="24"/>
          <w:szCs w:val="24"/>
        </w:rPr>
        <w:t>warsztatów</w:t>
      </w:r>
      <w:r w:rsidR="1551DC13" w:rsidRPr="007A3869">
        <w:rPr>
          <w:rFonts w:ascii="Arial" w:hAnsi="Arial" w:cs="Arial"/>
          <w:sz w:val="24"/>
          <w:szCs w:val="24"/>
        </w:rPr>
        <w:t xml:space="preserve"> </w:t>
      </w:r>
      <w:r w:rsidR="3D2EC0E1" w:rsidRPr="007A3869">
        <w:rPr>
          <w:rFonts w:ascii="Arial" w:hAnsi="Arial" w:cs="Arial"/>
          <w:sz w:val="24"/>
          <w:szCs w:val="24"/>
        </w:rPr>
        <w:t xml:space="preserve">oraz zobowiązany jest do interwencji w ciągu maksymalnie 10 minut od momentu zgłoszenia problemu. Wykonawca przekaże </w:t>
      </w:r>
      <w:r w:rsidR="00F15971" w:rsidRPr="007A3869">
        <w:rPr>
          <w:rFonts w:ascii="Arial" w:hAnsi="Arial" w:cs="Arial"/>
          <w:sz w:val="24"/>
          <w:szCs w:val="24"/>
        </w:rPr>
        <w:t>Z</w:t>
      </w:r>
      <w:r w:rsidR="3D2EC0E1" w:rsidRPr="007A3869">
        <w:rPr>
          <w:rFonts w:ascii="Arial" w:hAnsi="Arial" w:cs="Arial"/>
          <w:sz w:val="24"/>
          <w:szCs w:val="24"/>
        </w:rPr>
        <w:t xml:space="preserve">amawiającemu bezpośredni kontakt do osoby zajmującej </w:t>
      </w:r>
      <w:r w:rsidR="5E2173FB" w:rsidRPr="007A3869">
        <w:rPr>
          <w:rFonts w:ascii="Arial" w:hAnsi="Arial" w:cs="Arial"/>
          <w:sz w:val="24"/>
          <w:szCs w:val="24"/>
        </w:rPr>
        <w:t xml:space="preserve">się obsługą techniczną </w:t>
      </w:r>
      <w:r w:rsidR="006B06FB" w:rsidRPr="007A3869">
        <w:rPr>
          <w:rFonts w:ascii="Arial" w:hAnsi="Arial" w:cs="Arial"/>
          <w:sz w:val="24"/>
          <w:szCs w:val="24"/>
        </w:rPr>
        <w:t>warsztatów</w:t>
      </w:r>
      <w:r w:rsidR="5E2173FB" w:rsidRPr="007A3869">
        <w:rPr>
          <w:rFonts w:ascii="Arial" w:hAnsi="Arial" w:cs="Arial"/>
          <w:sz w:val="24"/>
          <w:szCs w:val="24"/>
        </w:rPr>
        <w:t>.</w:t>
      </w:r>
    </w:p>
    <w:p w14:paraId="0C44ED5A" w14:textId="5FEDA742" w:rsidR="5E2173FB" w:rsidRPr="007A3869" w:rsidRDefault="5E2173FB" w:rsidP="001405AB">
      <w:pPr>
        <w:numPr>
          <w:ilvl w:val="1"/>
          <w:numId w:val="32"/>
        </w:numPr>
        <w:spacing w:after="0" w:line="360" w:lineRule="auto"/>
        <w:ind w:left="1080" w:hanging="65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</w:t>
      </w:r>
      <w:r w:rsidR="20017F39" w:rsidRPr="007A3869">
        <w:rPr>
          <w:rFonts w:ascii="Arial" w:hAnsi="Arial" w:cs="Arial"/>
          <w:sz w:val="24"/>
          <w:szCs w:val="24"/>
        </w:rPr>
        <w:t xml:space="preserve">zapewni bezpłatny dostęp do </w:t>
      </w:r>
      <w:r w:rsidR="00B95258" w:rsidRPr="007A3869">
        <w:rPr>
          <w:rFonts w:ascii="Arial" w:hAnsi="Arial" w:cs="Arial"/>
          <w:sz w:val="24"/>
          <w:szCs w:val="24"/>
        </w:rPr>
        <w:t>I</w:t>
      </w:r>
      <w:r w:rsidR="20017F39" w:rsidRPr="007A3869">
        <w:rPr>
          <w:rFonts w:ascii="Arial" w:hAnsi="Arial" w:cs="Arial"/>
          <w:sz w:val="24"/>
          <w:szCs w:val="24"/>
        </w:rPr>
        <w:t>nternetu</w:t>
      </w:r>
      <w:r w:rsidR="5E2474CA" w:rsidRPr="007A3869">
        <w:rPr>
          <w:rFonts w:ascii="Arial" w:hAnsi="Arial" w:cs="Arial"/>
          <w:sz w:val="24"/>
          <w:szCs w:val="24"/>
        </w:rPr>
        <w:t>.</w:t>
      </w:r>
    </w:p>
    <w:p w14:paraId="4B070CA1" w14:textId="3317B7D0" w:rsidR="3A51E91C" w:rsidRPr="007A3869" w:rsidRDefault="3A51E91C" w:rsidP="001405AB">
      <w:pPr>
        <w:numPr>
          <w:ilvl w:val="1"/>
          <w:numId w:val="32"/>
        </w:numPr>
        <w:spacing w:after="0" w:line="360" w:lineRule="auto"/>
        <w:ind w:left="1080" w:hanging="79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 </w:t>
      </w:r>
      <w:r w:rsidR="4C404479" w:rsidRPr="007A3869">
        <w:rPr>
          <w:rFonts w:ascii="Arial" w:hAnsi="Arial" w:cs="Arial"/>
          <w:sz w:val="24"/>
          <w:szCs w:val="24"/>
        </w:rPr>
        <w:t>k</w:t>
      </w:r>
      <w:r w:rsidR="20017F39" w:rsidRPr="007A3869">
        <w:rPr>
          <w:rFonts w:ascii="Arial" w:hAnsi="Arial" w:cs="Arial"/>
          <w:sz w:val="24"/>
          <w:szCs w:val="24"/>
        </w:rPr>
        <w:t>limatyzacj</w:t>
      </w:r>
      <w:r w:rsidR="32C3346D" w:rsidRPr="007A3869">
        <w:rPr>
          <w:rFonts w:ascii="Arial" w:hAnsi="Arial" w:cs="Arial"/>
          <w:sz w:val="24"/>
          <w:szCs w:val="24"/>
        </w:rPr>
        <w:t>ę</w:t>
      </w:r>
      <w:r w:rsidR="20017F39" w:rsidRPr="007A3869">
        <w:rPr>
          <w:rFonts w:ascii="Arial" w:hAnsi="Arial" w:cs="Arial"/>
          <w:sz w:val="24"/>
          <w:szCs w:val="24"/>
        </w:rPr>
        <w:t>, umożliwiając</w:t>
      </w:r>
      <w:r w:rsidR="005100C4" w:rsidRPr="007A3869">
        <w:rPr>
          <w:rFonts w:ascii="Arial" w:hAnsi="Arial" w:cs="Arial"/>
          <w:sz w:val="24"/>
          <w:szCs w:val="24"/>
        </w:rPr>
        <w:t>ą</w:t>
      </w:r>
      <w:r w:rsidR="20017F39" w:rsidRPr="007A3869">
        <w:rPr>
          <w:rFonts w:ascii="Arial" w:hAnsi="Arial" w:cs="Arial"/>
          <w:sz w:val="24"/>
          <w:szCs w:val="24"/>
        </w:rPr>
        <w:t xml:space="preserve"> regulację temperatury podczas użytkowania </w:t>
      </w:r>
      <w:r w:rsidR="00E34B9C" w:rsidRPr="007A3869">
        <w:rPr>
          <w:rFonts w:ascii="Arial" w:hAnsi="Arial" w:cs="Arial"/>
          <w:sz w:val="24"/>
          <w:szCs w:val="24"/>
        </w:rPr>
        <w:t>pomieszczeń</w:t>
      </w:r>
      <w:r w:rsidR="4C3CC719" w:rsidRPr="007A3869">
        <w:rPr>
          <w:rFonts w:ascii="Arial" w:hAnsi="Arial" w:cs="Arial"/>
          <w:sz w:val="24"/>
          <w:szCs w:val="24"/>
        </w:rPr>
        <w:t>.</w:t>
      </w:r>
    </w:p>
    <w:p w14:paraId="37631B03" w14:textId="28FF7EB5" w:rsidR="6D140302" w:rsidRPr="007A3869" w:rsidRDefault="6D140302" w:rsidP="001405AB">
      <w:pPr>
        <w:numPr>
          <w:ilvl w:val="1"/>
          <w:numId w:val="32"/>
        </w:numPr>
        <w:spacing w:after="0" w:line="360" w:lineRule="auto"/>
        <w:ind w:left="1080" w:hanging="79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</w:t>
      </w:r>
      <w:r w:rsidR="20017F39" w:rsidRPr="007A3869">
        <w:rPr>
          <w:rFonts w:ascii="Arial" w:hAnsi="Arial" w:cs="Arial"/>
          <w:sz w:val="24"/>
          <w:szCs w:val="24"/>
        </w:rPr>
        <w:t xml:space="preserve">apewnione </w:t>
      </w:r>
      <w:r w:rsidR="00F15971" w:rsidRPr="007A3869">
        <w:rPr>
          <w:rFonts w:ascii="Arial" w:hAnsi="Arial" w:cs="Arial"/>
          <w:sz w:val="24"/>
          <w:szCs w:val="24"/>
        </w:rPr>
        <w:t xml:space="preserve">będzie </w:t>
      </w:r>
      <w:r w:rsidR="20017F39" w:rsidRPr="007A3869">
        <w:rPr>
          <w:rFonts w:ascii="Arial" w:hAnsi="Arial" w:cs="Arial"/>
          <w:sz w:val="24"/>
          <w:szCs w:val="24"/>
        </w:rPr>
        <w:t>zaplecze sanitarne (toalety) w pobliżu sal</w:t>
      </w:r>
      <w:r w:rsidR="00E34B9C" w:rsidRPr="007A3869">
        <w:rPr>
          <w:rFonts w:ascii="Arial" w:hAnsi="Arial" w:cs="Arial"/>
          <w:sz w:val="24"/>
          <w:szCs w:val="24"/>
        </w:rPr>
        <w:t xml:space="preserve"> warsztatowych</w:t>
      </w:r>
      <w:r w:rsidR="27A25812" w:rsidRPr="007A3869">
        <w:rPr>
          <w:rFonts w:ascii="Arial" w:hAnsi="Arial" w:cs="Arial"/>
          <w:sz w:val="24"/>
          <w:szCs w:val="24"/>
        </w:rPr>
        <w:t>.</w:t>
      </w:r>
    </w:p>
    <w:p w14:paraId="0F9482E1" w14:textId="7E501FAA" w:rsidR="4A4F8B83" w:rsidRPr="007A3869" w:rsidRDefault="4A4F8B83" w:rsidP="001405AB">
      <w:pPr>
        <w:numPr>
          <w:ilvl w:val="1"/>
          <w:numId w:val="32"/>
        </w:numPr>
        <w:spacing w:after="0" w:line="360" w:lineRule="auto"/>
        <w:ind w:left="1080" w:hanging="79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</w:t>
      </w:r>
      <w:r w:rsidR="20017F39" w:rsidRPr="007A3869">
        <w:rPr>
          <w:rFonts w:ascii="Arial" w:hAnsi="Arial" w:cs="Arial"/>
          <w:sz w:val="24"/>
          <w:szCs w:val="24"/>
        </w:rPr>
        <w:t>apewni</w:t>
      </w:r>
      <w:r w:rsidR="00F15971" w:rsidRPr="007A3869">
        <w:rPr>
          <w:rFonts w:ascii="Arial" w:hAnsi="Arial" w:cs="Arial"/>
          <w:sz w:val="24"/>
          <w:szCs w:val="24"/>
        </w:rPr>
        <w:t>ony zostanie</w:t>
      </w:r>
      <w:r w:rsidR="20017F39" w:rsidRPr="007A3869">
        <w:rPr>
          <w:rFonts w:ascii="Arial" w:hAnsi="Arial" w:cs="Arial"/>
          <w:sz w:val="24"/>
          <w:szCs w:val="24"/>
        </w:rPr>
        <w:t xml:space="preserve"> dostęp do sal </w:t>
      </w:r>
      <w:r w:rsidR="00E34B9C" w:rsidRPr="007A3869">
        <w:rPr>
          <w:rFonts w:ascii="Arial" w:hAnsi="Arial" w:cs="Arial"/>
          <w:sz w:val="24"/>
          <w:szCs w:val="24"/>
        </w:rPr>
        <w:t>warsztatowych</w:t>
      </w:r>
      <w:r w:rsidR="001405AB" w:rsidRPr="007A3869">
        <w:rPr>
          <w:rFonts w:ascii="Arial" w:hAnsi="Arial" w:cs="Arial"/>
          <w:sz w:val="24"/>
          <w:szCs w:val="24"/>
        </w:rPr>
        <w:t xml:space="preserve"> </w:t>
      </w:r>
      <w:r w:rsidR="20017F39" w:rsidRPr="007A3869">
        <w:rPr>
          <w:rFonts w:ascii="Arial" w:hAnsi="Arial" w:cs="Arial"/>
          <w:sz w:val="24"/>
          <w:szCs w:val="24"/>
        </w:rPr>
        <w:t xml:space="preserve">co najmniej na 2h przed rozpoczęciem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="20017F39" w:rsidRPr="007A3869">
        <w:rPr>
          <w:rFonts w:ascii="Arial" w:hAnsi="Arial" w:cs="Arial"/>
          <w:sz w:val="24"/>
          <w:szCs w:val="24"/>
        </w:rPr>
        <w:t xml:space="preserve">oraz na 1h po </w:t>
      </w:r>
      <w:r w:rsidR="00F15971" w:rsidRPr="007A3869">
        <w:rPr>
          <w:rFonts w:ascii="Arial" w:hAnsi="Arial" w:cs="Arial"/>
          <w:sz w:val="24"/>
          <w:szCs w:val="24"/>
        </w:rPr>
        <w:t xml:space="preserve">ich </w:t>
      </w:r>
      <w:r w:rsidR="20017F39" w:rsidRPr="007A3869">
        <w:rPr>
          <w:rFonts w:ascii="Arial" w:hAnsi="Arial" w:cs="Arial"/>
          <w:sz w:val="24"/>
          <w:szCs w:val="24"/>
        </w:rPr>
        <w:t>zakończeniu</w:t>
      </w:r>
      <w:r w:rsidR="19A45BB5" w:rsidRPr="007A3869">
        <w:rPr>
          <w:rFonts w:ascii="Arial" w:hAnsi="Arial" w:cs="Arial"/>
          <w:sz w:val="24"/>
          <w:szCs w:val="24"/>
        </w:rPr>
        <w:t>.</w:t>
      </w:r>
    </w:p>
    <w:p w14:paraId="0C375346" w14:textId="5B314F5D" w:rsidR="3C916448" w:rsidRPr="007A3869" w:rsidRDefault="3C916448" w:rsidP="001405AB">
      <w:pPr>
        <w:numPr>
          <w:ilvl w:val="1"/>
          <w:numId w:val="32"/>
        </w:numPr>
        <w:spacing w:after="0" w:line="360" w:lineRule="auto"/>
        <w:ind w:left="1080" w:hanging="79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</w:t>
      </w:r>
      <w:r w:rsidR="1551DC13" w:rsidRPr="007A3869">
        <w:rPr>
          <w:rFonts w:ascii="Arial" w:hAnsi="Arial" w:cs="Arial"/>
          <w:sz w:val="24"/>
          <w:szCs w:val="24"/>
        </w:rPr>
        <w:t xml:space="preserve">ołożenie sal </w:t>
      </w:r>
      <w:r w:rsidR="00E34B9C" w:rsidRPr="007A3869">
        <w:rPr>
          <w:rFonts w:ascii="Arial" w:hAnsi="Arial" w:cs="Arial"/>
          <w:sz w:val="24"/>
          <w:szCs w:val="24"/>
        </w:rPr>
        <w:t>warsztatowych</w:t>
      </w:r>
      <w:r w:rsidR="001405AB" w:rsidRPr="007A3869">
        <w:rPr>
          <w:rFonts w:ascii="Arial" w:hAnsi="Arial" w:cs="Arial"/>
          <w:sz w:val="24"/>
          <w:szCs w:val="24"/>
        </w:rPr>
        <w:t xml:space="preserve"> </w:t>
      </w:r>
      <w:r w:rsidR="1551DC13" w:rsidRPr="007A3869">
        <w:rPr>
          <w:rFonts w:ascii="Arial" w:hAnsi="Arial" w:cs="Arial"/>
          <w:sz w:val="24"/>
          <w:szCs w:val="24"/>
        </w:rPr>
        <w:t>oraz infrastruktury towarzyszącej musi umożliwiać swobodny i samodzielny dostęp dla osób niepełnosprawnyc</w:t>
      </w:r>
      <w:r w:rsidR="499E53A7" w:rsidRPr="007A3869">
        <w:rPr>
          <w:rFonts w:ascii="Arial" w:hAnsi="Arial" w:cs="Arial"/>
          <w:sz w:val="24"/>
          <w:szCs w:val="24"/>
        </w:rPr>
        <w:t>h</w:t>
      </w:r>
      <w:r w:rsidR="0EC32571" w:rsidRPr="007A3869">
        <w:rPr>
          <w:rFonts w:ascii="Arial" w:hAnsi="Arial" w:cs="Arial"/>
          <w:sz w:val="24"/>
          <w:szCs w:val="24"/>
        </w:rPr>
        <w:t xml:space="preserve">. </w:t>
      </w:r>
    </w:p>
    <w:p w14:paraId="45C43E61" w14:textId="4C0CF064" w:rsidR="518A89B0" w:rsidRPr="007A3869" w:rsidRDefault="00F15971" w:rsidP="001405AB">
      <w:pPr>
        <w:numPr>
          <w:ilvl w:val="1"/>
          <w:numId w:val="32"/>
        </w:numPr>
        <w:spacing w:after="0" w:line="360" w:lineRule="auto"/>
        <w:ind w:left="1078" w:hanging="794"/>
        <w:contextualSpacing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jest zobowiązany o</w:t>
      </w:r>
      <w:r w:rsidR="4E12A0E3" w:rsidRPr="007A3869">
        <w:rPr>
          <w:rFonts w:ascii="Arial" w:hAnsi="Arial" w:cs="Arial"/>
          <w:sz w:val="24"/>
          <w:szCs w:val="24"/>
        </w:rPr>
        <w:t xml:space="preserve">znakować miejsca </w:t>
      </w:r>
      <w:r w:rsidRPr="007A3869">
        <w:rPr>
          <w:rFonts w:ascii="Arial" w:hAnsi="Arial" w:cs="Arial"/>
          <w:sz w:val="24"/>
          <w:szCs w:val="24"/>
        </w:rPr>
        <w:t xml:space="preserve">warsztatów </w:t>
      </w:r>
      <w:r w:rsidR="4E12A0E3" w:rsidRPr="007A3869">
        <w:rPr>
          <w:rFonts w:ascii="Arial" w:hAnsi="Arial" w:cs="Arial"/>
          <w:sz w:val="24"/>
          <w:szCs w:val="24"/>
        </w:rPr>
        <w:t xml:space="preserve">materiałami otrzymanymi od Zamawiającego (oznakowanie dotyczące dofinansowania </w:t>
      </w:r>
      <w:r w:rsidRPr="007A3869">
        <w:rPr>
          <w:rFonts w:ascii="Arial" w:hAnsi="Arial" w:cs="Arial"/>
          <w:sz w:val="24"/>
          <w:szCs w:val="24"/>
        </w:rPr>
        <w:t xml:space="preserve">warsztatów </w:t>
      </w:r>
      <w:r w:rsidR="4E12A0E3" w:rsidRPr="007A3869">
        <w:rPr>
          <w:rFonts w:ascii="Arial" w:hAnsi="Arial" w:cs="Arial"/>
          <w:sz w:val="24"/>
          <w:szCs w:val="24"/>
        </w:rPr>
        <w:t>ze środków EFS).</w:t>
      </w:r>
    </w:p>
    <w:p w14:paraId="56D6F88A" w14:textId="276EFAEE" w:rsidR="003855A3" w:rsidRPr="007A3869" w:rsidRDefault="1CE20314" w:rsidP="001405AB">
      <w:pPr>
        <w:pStyle w:val="Akapitzlist"/>
        <w:numPr>
          <w:ilvl w:val="1"/>
          <w:numId w:val="32"/>
        </w:numPr>
        <w:spacing w:after="0" w:line="360" w:lineRule="auto"/>
        <w:ind w:left="1078" w:hanging="79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</w:t>
      </w:r>
      <w:r w:rsidR="20017F39" w:rsidRPr="007A3869">
        <w:rPr>
          <w:rFonts w:ascii="Arial" w:hAnsi="Arial" w:cs="Arial"/>
          <w:sz w:val="24"/>
          <w:szCs w:val="24"/>
        </w:rPr>
        <w:t>yposażenie</w:t>
      </w:r>
      <w:r w:rsidR="499E53A7" w:rsidRPr="007A3869">
        <w:rPr>
          <w:rFonts w:ascii="Arial" w:hAnsi="Arial" w:cs="Arial"/>
          <w:sz w:val="24"/>
          <w:szCs w:val="24"/>
        </w:rPr>
        <w:t xml:space="preserve"> sal</w:t>
      </w:r>
      <w:r w:rsidR="20017F39" w:rsidRPr="007A3869">
        <w:rPr>
          <w:rFonts w:ascii="Arial" w:hAnsi="Arial" w:cs="Arial"/>
          <w:sz w:val="24"/>
          <w:szCs w:val="24"/>
        </w:rPr>
        <w:t>:</w:t>
      </w:r>
    </w:p>
    <w:p w14:paraId="1009B541" w14:textId="77777777" w:rsidR="00FA5A2C" w:rsidRPr="007A3869" w:rsidRDefault="003855A3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flipchart z papierem oraz pisaki w czterech kolorach (czarny, niebieski, czerwony, zielony)</w:t>
      </w:r>
      <w:r w:rsidR="00FA5A2C" w:rsidRPr="007A3869">
        <w:rPr>
          <w:rFonts w:ascii="Arial" w:hAnsi="Arial" w:cs="Arial"/>
          <w:sz w:val="24"/>
          <w:szCs w:val="24"/>
        </w:rPr>
        <w:t>,</w:t>
      </w:r>
    </w:p>
    <w:p w14:paraId="5F7B4066" w14:textId="679D44B1" w:rsidR="00FA5A2C" w:rsidRPr="007A3869" w:rsidRDefault="003855A3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projektor multimedialny (sprawny, umożliwiający podpięcie do laptopa i</w:t>
      </w:r>
      <w:r w:rsidR="00281891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korzystanie)</w:t>
      </w:r>
      <w:r w:rsidR="00FA5A2C" w:rsidRPr="007A3869">
        <w:rPr>
          <w:rFonts w:ascii="Arial" w:hAnsi="Arial" w:cs="Arial"/>
          <w:sz w:val="24"/>
          <w:szCs w:val="24"/>
        </w:rPr>
        <w:t>,</w:t>
      </w:r>
    </w:p>
    <w:p w14:paraId="16627554" w14:textId="7C101968" w:rsidR="00FA5A2C" w:rsidRPr="007A3869" w:rsidRDefault="393B196D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ekran umożliwiający projekcję wyraźnego obrazu z projektora multimedialnego, widocznego dla wszystkich uczestników</w:t>
      </w:r>
      <w:r w:rsidR="73ED86FF" w:rsidRPr="007A3869">
        <w:rPr>
          <w:rFonts w:ascii="Arial" w:hAnsi="Arial" w:cs="Arial"/>
          <w:sz w:val="24"/>
          <w:szCs w:val="24"/>
        </w:rPr>
        <w:t>,</w:t>
      </w:r>
    </w:p>
    <w:p w14:paraId="5A3BDD0C" w14:textId="77777777" w:rsidR="0028562A" w:rsidRPr="007A3869" w:rsidRDefault="003855A3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laptop z oprogramowaniem umożliwiającym wyświetlanie prezentacji/ filmów / dźwięku</w:t>
      </w:r>
      <w:r w:rsidR="0028562A" w:rsidRPr="007A3869">
        <w:rPr>
          <w:rFonts w:ascii="Arial" w:hAnsi="Arial" w:cs="Arial"/>
          <w:sz w:val="24"/>
          <w:szCs w:val="24"/>
        </w:rPr>
        <w:t>,</w:t>
      </w:r>
    </w:p>
    <w:p w14:paraId="459C04C7" w14:textId="77777777" w:rsidR="0028562A" w:rsidRPr="007A3869" w:rsidRDefault="003855A3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przedłużacz o długości minimum 8m (lub odpowiednio więcej przedłużaczy)</w:t>
      </w:r>
      <w:r w:rsidR="0028562A" w:rsidRPr="007A3869">
        <w:rPr>
          <w:rFonts w:ascii="Arial" w:hAnsi="Arial" w:cs="Arial"/>
          <w:sz w:val="24"/>
          <w:szCs w:val="24"/>
        </w:rPr>
        <w:t>,</w:t>
      </w:r>
    </w:p>
    <w:p w14:paraId="0D7023F5" w14:textId="4088C92F" w:rsidR="003855A3" w:rsidRPr="007A3869" w:rsidRDefault="393B196D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stolik na materiały szkoleniowe </w:t>
      </w:r>
      <w:r w:rsidR="620A77B7" w:rsidRPr="007A3869">
        <w:rPr>
          <w:rFonts w:ascii="Arial" w:hAnsi="Arial" w:cs="Arial"/>
          <w:sz w:val="24"/>
          <w:szCs w:val="24"/>
        </w:rPr>
        <w:t>wykładowcy</w:t>
      </w:r>
      <w:r w:rsidR="13A6BA7C" w:rsidRPr="007A3869">
        <w:rPr>
          <w:rFonts w:ascii="Arial" w:hAnsi="Arial" w:cs="Arial"/>
          <w:sz w:val="24"/>
          <w:szCs w:val="24"/>
        </w:rPr>
        <w:t>,</w:t>
      </w:r>
    </w:p>
    <w:p w14:paraId="36025194" w14:textId="2474A7BB" w:rsidR="13A6BA7C" w:rsidRPr="007A3869" w:rsidRDefault="13A6BA7C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wskaźnik laserowy,</w:t>
      </w:r>
    </w:p>
    <w:p w14:paraId="6370FB7C" w14:textId="4264A37C" w:rsidR="2AFF9B67" w:rsidRPr="007A3869" w:rsidRDefault="2AFF9B67" w:rsidP="001405AB">
      <w:pPr>
        <w:numPr>
          <w:ilvl w:val="0"/>
          <w:numId w:val="21"/>
        </w:numPr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</w:t>
      </w:r>
      <w:r w:rsidR="13A6BA7C" w:rsidRPr="007A3869">
        <w:rPr>
          <w:rFonts w:ascii="Arial" w:hAnsi="Arial" w:cs="Arial"/>
          <w:sz w:val="24"/>
          <w:szCs w:val="24"/>
        </w:rPr>
        <w:t>ilot do zmiany slajdów.</w:t>
      </w:r>
    </w:p>
    <w:p w14:paraId="2220236E" w14:textId="599FC2AD" w:rsidR="009E32D8" w:rsidRPr="007A3869" w:rsidRDefault="13A6BA7C" w:rsidP="001405AB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Obsługa gastronomiczna </w:t>
      </w:r>
    </w:p>
    <w:p w14:paraId="67C4AAAF" w14:textId="6DC0C0EB" w:rsidR="00730E57" w:rsidRPr="007A3869" w:rsidRDefault="00410B61" w:rsidP="00730E57">
      <w:pPr>
        <w:pStyle w:val="Akapitzlist"/>
        <w:numPr>
          <w:ilvl w:val="1"/>
          <w:numId w:val="32"/>
        </w:numPr>
        <w:spacing w:after="0" w:line="360" w:lineRule="auto"/>
        <w:ind w:hanging="57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Podczas trwania warsztatów stacjonarnych </w:t>
      </w:r>
      <w:r w:rsidR="5AE3811A" w:rsidRPr="007A3869">
        <w:rPr>
          <w:rFonts w:ascii="Arial" w:hAnsi="Arial" w:cs="Arial"/>
          <w:sz w:val="24"/>
          <w:szCs w:val="24"/>
        </w:rPr>
        <w:t xml:space="preserve">Wykonawca zapewni </w:t>
      </w:r>
      <w:r w:rsidRPr="007A3869">
        <w:rPr>
          <w:rFonts w:ascii="Arial" w:hAnsi="Arial" w:cs="Arial"/>
          <w:sz w:val="24"/>
          <w:szCs w:val="24"/>
        </w:rPr>
        <w:t>usługę cateringową</w:t>
      </w:r>
      <w:r w:rsidR="00F15971" w:rsidRPr="007A3869">
        <w:rPr>
          <w:rFonts w:ascii="Arial" w:hAnsi="Arial" w:cs="Arial"/>
          <w:sz w:val="24"/>
          <w:szCs w:val="24"/>
        </w:rPr>
        <w:t>. K</w:t>
      </w:r>
      <w:r w:rsidR="65344835" w:rsidRPr="007A3869">
        <w:rPr>
          <w:rFonts w:ascii="Arial" w:hAnsi="Arial" w:cs="Arial"/>
          <w:sz w:val="24"/>
          <w:szCs w:val="24"/>
        </w:rPr>
        <w:t>ompleksowa usługa cateringowa obejmuje przygotowanie, dostawę i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65344835" w:rsidRPr="007A3869">
        <w:rPr>
          <w:rFonts w:ascii="Arial" w:hAnsi="Arial" w:cs="Arial"/>
          <w:sz w:val="24"/>
          <w:szCs w:val="24"/>
        </w:rPr>
        <w:t xml:space="preserve">zaserwowanie cateringu dla maksymalnie </w:t>
      </w:r>
      <w:r w:rsidR="5AE3811A" w:rsidRPr="007A3869">
        <w:rPr>
          <w:rFonts w:ascii="Arial" w:hAnsi="Arial" w:cs="Arial"/>
          <w:sz w:val="24"/>
          <w:szCs w:val="24"/>
        </w:rPr>
        <w:t>100</w:t>
      </w:r>
      <w:r w:rsidR="65344835" w:rsidRPr="007A3869">
        <w:rPr>
          <w:rFonts w:ascii="Arial" w:hAnsi="Arial" w:cs="Arial"/>
          <w:sz w:val="24"/>
          <w:szCs w:val="24"/>
        </w:rPr>
        <w:t xml:space="preserve"> uczestników </w:t>
      </w:r>
      <w:r w:rsidR="00F15971" w:rsidRPr="007A3869">
        <w:rPr>
          <w:rFonts w:ascii="Arial" w:hAnsi="Arial" w:cs="Arial"/>
          <w:sz w:val="24"/>
          <w:szCs w:val="24"/>
        </w:rPr>
        <w:t>warsztatów</w:t>
      </w:r>
      <w:r w:rsidR="3CC8FEE6" w:rsidRPr="007A3869">
        <w:rPr>
          <w:rFonts w:ascii="Arial" w:hAnsi="Arial" w:cs="Arial"/>
          <w:sz w:val="24"/>
          <w:szCs w:val="24"/>
        </w:rPr>
        <w:t xml:space="preserve">. </w:t>
      </w:r>
      <w:r w:rsidR="00730E57" w:rsidRPr="007A3869">
        <w:rPr>
          <w:rFonts w:ascii="Arial" w:hAnsi="Arial" w:cs="Arial"/>
          <w:sz w:val="24"/>
          <w:szCs w:val="24"/>
        </w:rPr>
        <w:t>Zamawiający zastrzega sobie możliwość rezygnacji z usługi cateringowej dla maksymalnie 20% uczestników. Ostateczną ilość osób Zamawiający przekaże Wykonawcy w terminie do 5 dni roboczych przed każdym terminem warsztatów stacjonarnych.</w:t>
      </w:r>
    </w:p>
    <w:p w14:paraId="45FBF9FE" w14:textId="1BB570C0" w:rsidR="003855A3" w:rsidRPr="007A3869" w:rsidRDefault="3CC8FEE6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</w:t>
      </w:r>
      <w:r w:rsidR="5AE3811A" w:rsidRPr="007A3869">
        <w:rPr>
          <w:rFonts w:ascii="Arial" w:hAnsi="Arial" w:cs="Arial"/>
          <w:sz w:val="24"/>
          <w:szCs w:val="24"/>
        </w:rPr>
        <w:t xml:space="preserve">odczas 2 dni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="65344835" w:rsidRPr="007A3869">
        <w:rPr>
          <w:rFonts w:ascii="Arial" w:hAnsi="Arial" w:cs="Arial"/>
          <w:sz w:val="24"/>
          <w:szCs w:val="24"/>
        </w:rPr>
        <w:t xml:space="preserve">Zamawiający wymaga zapewnienia cateringu </w:t>
      </w:r>
      <w:r w:rsidR="00410B61" w:rsidRPr="007A3869">
        <w:rPr>
          <w:rFonts w:ascii="Arial" w:hAnsi="Arial" w:cs="Arial"/>
          <w:sz w:val="24"/>
          <w:szCs w:val="24"/>
        </w:rPr>
        <w:t>w</w:t>
      </w:r>
      <w:r w:rsidR="00730E57" w:rsidRPr="007A3869">
        <w:rPr>
          <w:rFonts w:ascii="Arial" w:hAnsi="Arial" w:cs="Arial"/>
          <w:sz w:val="24"/>
          <w:szCs w:val="24"/>
        </w:rPr>
        <w:t> </w:t>
      </w:r>
      <w:r w:rsidR="00410B61" w:rsidRPr="007A3869">
        <w:rPr>
          <w:rFonts w:ascii="Arial" w:hAnsi="Arial" w:cs="Arial"/>
          <w:sz w:val="24"/>
          <w:szCs w:val="24"/>
        </w:rPr>
        <w:t>postaci serwisu kawowego przez cały czas trwania warsztatów, 2 krótkich przerw kawowych oraz ob</w:t>
      </w:r>
      <w:r w:rsidR="00E5078A" w:rsidRPr="007A3869">
        <w:rPr>
          <w:rFonts w:ascii="Arial" w:hAnsi="Arial" w:cs="Arial"/>
          <w:sz w:val="24"/>
          <w:szCs w:val="24"/>
        </w:rPr>
        <w:t>iadu</w:t>
      </w:r>
      <w:r w:rsidR="00410B61" w:rsidRPr="007A3869">
        <w:rPr>
          <w:rFonts w:ascii="Arial" w:hAnsi="Arial" w:cs="Arial"/>
          <w:sz w:val="24"/>
          <w:szCs w:val="24"/>
        </w:rPr>
        <w:t xml:space="preserve">. Wykonawca zapewni serwis kawowy przez cały czas trwania warsztatów stacjonarnych </w:t>
      </w:r>
      <w:r w:rsidR="65344835" w:rsidRPr="007A3869">
        <w:rPr>
          <w:rFonts w:ascii="Arial" w:hAnsi="Arial" w:cs="Arial"/>
          <w:sz w:val="24"/>
          <w:szCs w:val="24"/>
        </w:rPr>
        <w:t xml:space="preserve">rano </w:t>
      </w:r>
      <w:r w:rsidR="758B7FD5" w:rsidRPr="007A3869">
        <w:rPr>
          <w:rFonts w:ascii="Arial" w:hAnsi="Arial" w:cs="Arial"/>
          <w:sz w:val="24"/>
          <w:szCs w:val="24"/>
        </w:rPr>
        <w:t>od</w:t>
      </w:r>
      <w:r w:rsidR="65344835" w:rsidRPr="007A3869">
        <w:rPr>
          <w:rFonts w:ascii="Arial" w:hAnsi="Arial" w:cs="Arial"/>
          <w:sz w:val="24"/>
          <w:szCs w:val="24"/>
        </w:rPr>
        <w:t xml:space="preserve"> godz. </w:t>
      </w:r>
      <w:r w:rsidR="6F24E971" w:rsidRPr="007A3869">
        <w:rPr>
          <w:rFonts w:ascii="Arial" w:hAnsi="Arial" w:cs="Arial"/>
          <w:sz w:val="24"/>
          <w:szCs w:val="24"/>
        </w:rPr>
        <w:t>8</w:t>
      </w:r>
      <w:r w:rsidR="65344835" w:rsidRPr="007A3869">
        <w:rPr>
          <w:rFonts w:ascii="Arial" w:hAnsi="Arial" w:cs="Arial"/>
          <w:sz w:val="24"/>
          <w:szCs w:val="24"/>
        </w:rPr>
        <w:t>.</w:t>
      </w:r>
      <w:r w:rsidR="0F4160E5" w:rsidRPr="007A3869">
        <w:rPr>
          <w:rFonts w:ascii="Arial" w:hAnsi="Arial" w:cs="Arial"/>
          <w:sz w:val="24"/>
          <w:szCs w:val="24"/>
        </w:rPr>
        <w:t>45</w:t>
      </w:r>
      <w:r w:rsidR="65344835" w:rsidRPr="007A3869">
        <w:rPr>
          <w:rFonts w:ascii="Arial" w:hAnsi="Arial" w:cs="Arial"/>
          <w:sz w:val="24"/>
          <w:szCs w:val="24"/>
        </w:rPr>
        <w:t xml:space="preserve"> oraz w połowie spotkania </w:t>
      </w:r>
      <w:r w:rsidR="00E34B9C" w:rsidRPr="007A3869">
        <w:rPr>
          <w:rFonts w:ascii="Arial" w:hAnsi="Arial" w:cs="Arial"/>
          <w:sz w:val="24"/>
          <w:szCs w:val="24"/>
        </w:rPr>
        <w:t xml:space="preserve">od </w:t>
      </w:r>
      <w:r w:rsidR="7D7C587C" w:rsidRPr="007A3869">
        <w:rPr>
          <w:rFonts w:ascii="Arial" w:hAnsi="Arial" w:cs="Arial"/>
          <w:sz w:val="24"/>
          <w:szCs w:val="24"/>
        </w:rPr>
        <w:t>ok</w:t>
      </w:r>
      <w:r w:rsidR="65344835" w:rsidRPr="007A3869">
        <w:rPr>
          <w:rFonts w:ascii="Arial" w:hAnsi="Arial" w:cs="Arial"/>
          <w:sz w:val="24"/>
          <w:szCs w:val="24"/>
        </w:rPr>
        <w:t xml:space="preserve"> godzin</w:t>
      </w:r>
      <w:r w:rsidR="18E672D0" w:rsidRPr="007A3869">
        <w:rPr>
          <w:rFonts w:ascii="Arial" w:hAnsi="Arial" w:cs="Arial"/>
          <w:sz w:val="24"/>
          <w:szCs w:val="24"/>
        </w:rPr>
        <w:t>y</w:t>
      </w:r>
      <w:r w:rsidR="65344835" w:rsidRPr="007A3869">
        <w:rPr>
          <w:rFonts w:ascii="Arial" w:hAnsi="Arial" w:cs="Arial"/>
          <w:sz w:val="24"/>
          <w:szCs w:val="24"/>
        </w:rPr>
        <w:t xml:space="preserve"> 1</w:t>
      </w:r>
      <w:r w:rsidR="5FD136AC" w:rsidRPr="007A3869">
        <w:rPr>
          <w:rFonts w:ascii="Arial" w:hAnsi="Arial" w:cs="Arial"/>
          <w:sz w:val="24"/>
          <w:szCs w:val="24"/>
        </w:rPr>
        <w:t>3</w:t>
      </w:r>
      <w:r w:rsidR="65344835" w:rsidRPr="007A3869">
        <w:rPr>
          <w:rFonts w:ascii="Arial" w:hAnsi="Arial" w:cs="Arial"/>
          <w:sz w:val="24"/>
          <w:szCs w:val="24"/>
        </w:rPr>
        <w:t>.00 obiad.</w:t>
      </w:r>
      <w:r w:rsidR="36F7EE0A" w:rsidRPr="007A3869">
        <w:rPr>
          <w:rFonts w:ascii="Arial" w:hAnsi="Arial" w:cs="Arial"/>
          <w:sz w:val="24"/>
          <w:szCs w:val="24"/>
        </w:rPr>
        <w:t xml:space="preserve"> Godzina przerw kawowych zostanie uzgodniona po</w:t>
      </w:r>
      <w:r w:rsidR="1067FC61" w:rsidRPr="007A3869">
        <w:rPr>
          <w:rFonts w:ascii="Arial" w:hAnsi="Arial" w:cs="Arial"/>
          <w:sz w:val="24"/>
          <w:szCs w:val="24"/>
        </w:rPr>
        <w:t xml:space="preserve">dczas </w:t>
      </w:r>
      <w:r w:rsidR="36F7EE0A" w:rsidRPr="007A3869">
        <w:rPr>
          <w:rFonts w:ascii="Arial" w:hAnsi="Arial" w:cs="Arial"/>
          <w:sz w:val="24"/>
          <w:szCs w:val="24"/>
        </w:rPr>
        <w:t>ustal</w:t>
      </w:r>
      <w:r w:rsidR="0650F40D" w:rsidRPr="007A3869">
        <w:rPr>
          <w:rFonts w:ascii="Arial" w:hAnsi="Arial" w:cs="Arial"/>
          <w:sz w:val="24"/>
          <w:szCs w:val="24"/>
        </w:rPr>
        <w:t>ania</w:t>
      </w:r>
      <w:r w:rsidR="36F7EE0A" w:rsidRPr="007A3869">
        <w:rPr>
          <w:rFonts w:ascii="Arial" w:hAnsi="Arial" w:cs="Arial"/>
          <w:sz w:val="24"/>
          <w:szCs w:val="24"/>
        </w:rPr>
        <w:t xml:space="preserve"> programu warsztatów.</w:t>
      </w:r>
    </w:p>
    <w:p w14:paraId="1F2D3956" w14:textId="172DEAC0" w:rsidR="79AE2832" w:rsidRPr="007A3869" w:rsidRDefault="3FE8BD34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Serwis kawowy </w:t>
      </w:r>
      <w:r w:rsidR="10B9014E" w:rsidRPr="007A3869">
        <w:rPr>
          <w:rFonts w:ascii="Arial" w:hAnsi="Arial" w:cs="Arial"/>
          <w:sz w:val="24"/>
          <w:szCs w:val="24"/>
        </w:rPr>
        <w:t>oraz</w:t>
      </w:r>
      <w:r w:rsidRPr="007A3869">
        <w:rPr>
          <w:rFonts w:ascii="Arial" w:hAnsi="Arial" w:cs="Arial"/>
          <w:sz w:val="24"/>
          <w:szCs w:val="24"/>
        </w:rPr>
        <w:t xml:space="preserve"> przerw</w:t>
      </w:r>
      <w:r w:rsidR="74C5F662" w:rsidRPr="007A3869">
        <w:rPr>
          <w:rFonts w:ascii="Arial" w:hAnsi="Arial" w:cs="Arial"/>
          <w:sz w:val="24"/>
          <w:szCs w:val="24"/>
        </w:rPr>
        <w:t>y kawowe i</w:t>
      </w:r>
      <w:r w:rsidRPr="007A3869">
        <w:rPr>
          <w:rFonts w:ascii="Arial" w:hAnsi="Arial" w:cs="Arial"/>
          <w:sz w:val="24"/>
          <w:szCs w:val="24"/>
        </w:rPr>
        <w:t xml:space="preserve"> obiadowa zapewnione będą w tym samym budynku w bliskim sąsiedztwie sal</w:t>
      </w:r>
      <w:r w:rsidR="00E34B9C" w:rsidRPr="007A3869">
        <w:rPr>
          <w:rFonts w:ascii="Arial" w:hAnsi="Arial" w:cs="Arial"/>
          <w:sz w:val="24"/>
          <w:szCs w:val="24"/>
        </w:rPr>
        <w:t xml:space="preserve"> warsztatowych</w:t>
      </w:r>
      <w:r w:rsidRPr="007A3869">
        <w:rPr>
          <w:rFonts w:ascii="Arial" w:hAnsi="Arial" w:cs="Arial"/>
          <w:sz w:val="24"/>
          <w:szCs w:val="24"/>
        </w:rPr>
        <w:t xml:space="preserve"> .</w:t>
      </w:r>
    </w:p>
    <w:p w14:paraId="7FD58B86" w14:textId="17C91543" w:rsidR="79AE2832" w:rsidRPr="007A3869" w:rsidRDefault="3FE8BD34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Serwis kawowy</w:t>
      </w:r>
      <w:r w:rsidR="6F90E202" w:rsidRPr="007A3869">
        <w:rPr>
          <w:rFonts w:ascii="Arial" w:hAnsi="Arial" w:cs="Arial"/>
          <w:sz w:val="24"/>
          <w:szCs w:val="24"/>
        </w:rPr>
        <w:t xml:space="preserve"> i przekąski (ciasta, owoce)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6287E1F1" w:rsidRPr="007A3869">
        <w:rPr>
          <w:rFonts w:ascii="Arial" w:hAnsi="Arial" w:cs="Arial"/>
          <w:sz w:val="24"/>
          <w:szCs w:val="24"/>
        </w:rPr>
        <w:t>oraz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33B643FD" w:rsidRPr="007A3869">
        <w:rPr>
          <w:rFonts w:ascii="Arial" w:hAnsi="Arial" w:cs="Arial"/>
          <w:sz w:val="24"/>
          <w:szCs w:val="24"/>
        </w:rPr>
        <w:t xml:space="preserve">obiad </w:t>
      </w:r>
      <w:r w:rsidRPr="007A3869">
        <w:rPr>
          <w:rFonts w:ascii="Arial" w:hAnsi="Arial" w:cs="Arial"/>
          <w:sz w:val="24"/>
          <w:szCs w:val="24"/>
        </w:rPr>
        <w:t>serwowane będą na zasadzie szwedzkiego stołu</w:t>
      </w:r>
      <w:r w:rsidR="7270A496" w:rsidRPr="007A3869">
        <w:rPr>
          <w:rFonts w:ascii="Arial" w:hAnsi="Arial" w:cs="Arial"/>
          <w:sz w:val="24"/>
          <w:szCs w:val="24"/>
        </w:rPr>
        <w:t>.</w:t>
      </w:r>
    </w:p>
    <w:p w14:paraId="6EB2669A" w14:textId="32A9D5C8" w:rsidR="003855A3" w:rsidRPr="007A3869" w:rsidRDefault="20017F39" w:rsidP="00EC0CDA">
      <w:pPr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Na jeden dzień </w:t>
      </w:r>
      <w:r w:rsidR="00AC7AC6" w:rsidRPr="007A3869">
        <w:rPr>
          <w:rFonts w:ascii="Arial" w:hAnsi="Arial" w:cs="Arial"/>
          <w:sz w:val="24"/>
          <w:szCs w:val="24"/>
        </w:rPr>
        <w:t xml:space="preserve">warsztatów </w:t>
      </w:r>
      <w:r w:rsidRPr="007A3869">
        <w:rPr>
          <w:rFonts w:ascii="Arial" w:hAnsi="Arial" w:cs="Arial"/>
          <w:sz w:val="24"/>
          <w:szCs w:val="24"/>
        </w:rPr>
        <w:t>dla każdej osoby przypada następujące zapotrzebowanie żywieniowe</w:t>
      </w:r>
      <w:r w:rsidR="00F21F32" w:rsidRPr="007A3869">
        <w:rPr>
          <w:rFonts w:ascii="Arial" w:hAnsi="Arial" w:cs="Arial"/>
          <w:sz w:val="24"/>
          <w:szCs w:val="24"/>
        </w:rPr>
        <w:t>:</w:t>
      </w:r>
    </w:p>
    <w:p w14:paraId="136CB621" w14:textId="77777777" w:rsidR="008B0DED" w:rsidRPr="007A3869" w:rsidRDefault="008B0DED" w:rsidP="00730E57">
      <w:pPr>
        <w:numPr>
          <w:ilvl w:val="0"/>
          <w:numId w:val="22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 przez cały dzień serwis kawowy składający się z: </w:t>
      </w:r>
    </w:p>
    <w:p w14:paraId="0B3E00DD" w14:textId="19CAC089" w:rsidR="0028562A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woda mineralna niegazowana / gazowana – dwie butelki 0,5 l/os</w:t>
      </w:r>
      <w:r w:rsidR="00F21F32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64B3D32F" w14:textId="13E033DF" w:rsidR="0028562A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kawa czarna i kawa rozpuszczalna lub kawa z ekspresu – bez ograniczeń</w:t>
      </w:r>
      <w:r w:rsidR="00F21F32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61B9950E" w14:textId="2438356C" w:rsidR="0028562A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wybór herbat – parzona wrzątkiem do wyboru: czarna, owocowa i zielona – bez ograniczeń</w:t>
      </w:r>
      <w:r w:rsidR="00F21F32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279811E7" w14:textId="379EF347" w:rsidR="0028562A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dodatki: mleko/śmietanka w dzbanuszku, cukier, cytryna</w:t>
      </w:r>
      <w:r w:rsidR="00F21F32" w:rsidRPr="007A3869">
        <w:rPr>
          <w:rFonts w:ascii="Arial" w:hAnsi="Arial" w:cs="Arial"/>
          <w:sz w:val="24"/>
          <w:szCs w:val="24"/>
        </w:rPr>
        <w:t>.</w:t>
      </w:r>
    </w:p>
    <w:p w14:paraId="26407C56" w14:textId="1AB4064F" w:rsidR="008B0DED" w:rsidRPr="007A3869" w:rsidRDefault="008B0DED" w:rsidP="00730E57">
      <w:pPr>
        <w:pStyle w:val="Akapitzlist"/>
        <w:numPr>
          <w:ilvl w:val="0"/>
          <w:numId w:val="22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na każdą przerwę kawową zapewni dodatkowo (oprócz napojów wskazanych w lit. a powyżej):</w:t>
      </w:r>
    </w:p>
    <w:p w14:paraId="776A9B27" w14:textId="035574E6" w:rsidR="00F21F32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ciasto pieczone do wyboru – 3 rodzaje - co najmniej 70 g/os</w:t>
      </w:r>
      <w:r w:rsidR="00F21F32" w:rsidRPr="007A3869">
        <w:rPr>
          <w:rFonts w:ascii="Arial" w:hAnsi="Arial" w:cs="Arial"/>
          <w:sz w:val="24"/>
          <w:szCs w:val="24"/>
        </w:rPr>
        <w:t>,</w:t>
      </w:r>
    </w:p>
    <w:p w14:paraId="0FF3A044" w14:textId="00723AF4" w:rsidR="003855A3" w:rsidRPr="007A3869" w:rsidRDefault="393B196D" w:rsidP="00730E57">
      <w:pPr>
        <w:numPr>
          <w:ilvl w:val="0"/>
          <w:numId w:val="23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sezonowe owoce filetowane - 2 rodzaje – co najmniej 70g/os</w:t>
      </w:r>
      <w:r w:rsidR="00F21F32" w:rsidRPr="007A3869">
        <w:rPr>
          <w:rFonts w:ascii="Arial" w:hAnsi="Arial" w:cs="Arial"/>
          <w:sz w:val="24"/>
          <w:szCs w:val="24"/>
        </w:rPr>
        <w:t>.</w:t>
      </w:r>
    </w:p>
    <w:p w14:paraId="1057FFE9" w14:textId="394C5A3D" w:rsidR="003855A3" w:rsidRPr="007A3869" w:rsidRDefault="00F21F32" w:rsidP="00730E57">
      <w:pPr>
        <w:numPr>
          <w:ilvl w:val="0"/>
          <w:numId w:val="22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zapewni o</w:t>
      </w:r>
      <w:r w:rsidR="393B196D" w:rsidRPr="007A3869">
        <w:rPr>
          <w:rFonts w:ascii="Arial" w:hAnsi="Arial" w:cs="Arial"/>
          <w:sz w:val="24"/>
          <w:szCs w:val="24"/>
        </w:rPr>
        <w:t>biad w formie bufetu</w:t>
      </w:r>
      <w:r w:rsidR="00E34B9C" w:rsidRPr="007A3869">
        <w:rPr>
          <w:rFonts w:ascii="Arial" w:hAnsi="Arial" w:cs="Arial"/>
          <w:sz w:val="24"/>
          <w:szCs w:val="24"/>
        </w:rPr>
        <w:t xml:space="preserve"> tj.</w:t>
      </w:r>
      <w:r w:rsidR="393B196D" w:rsidRPr="007A3869">
        <w:rPr>
          <w:rFonts w:ascii="Arial" w:hAnsi="Arial" w:cs="Arial"/>
          <w:sz w:val="24"/>
          <w:szCs w:val="24"/>
        </w:rPr>
        <w:t xml:space="preserve">: </w:t>
      </w:r>
    </w:p>
    <w:p w14:paraId="1B0151C2" w14:textId="2909EA1C" w:rsidR="0028562A" w:rsidRPr="007A3869" w:rsidRDefault="3EC85126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z</w:t>
      </w:r>
      <w:r w:rsidR="393B196D" w:rsidRPr="007A3869">
        <w:rPr>
          <w:rFonts w:ascii="Arial" w:hAnsi="Arial" w:cs="Arial"/>
          <w:sz w:val="24"/>
          <w:szCs w:val="24"/>
        </w:rPr>
        <w:t>upa – min</w:t>
      </w:r>
      <w:r w:rsidR="00E34B9C" w:rsidRPr="007A3869">
        <w:rPr>
          <w:rFonts w:ascii="Arial" w:hAnsi="Arial" w:cs="Arial"/>
          <w:sz w:val="24"/>
          <w:szCs w:val="24"/>
        </w:rPr>
        <w:t>.</w:t>
      </w:r>
      <w:r w:rsidR="393B196D" w:rsidRPr="007A3869">
        <w:rPr>
          <w:rFonts w:ascii="Arial" w:hAnsi="Arial" w:cs="Arial"/>
          <w:sz w:val="24"/>
          <w:szCs w:val="24"/>
        </w:rPr>
        <w:t xml:space="preserve"> 200 ml/os</w:t>
      </w:r>
      <w:r w:rsidR="00F21F32" w:rsidRPr="007A3869">
        <w:rPr>
          <w:rFonts w:ascii="Arial" w:hAnsi="Arial" w:cs="Arial"/>
          <w:sz w:val="24"/>
          <w:szCs w:val="24"/>
        </w:rPr>
        <w:t>,</w:t>
      </w:r>
      <w:r w:rsidR="393B196D" w:rsidRPr="007A3869">
        <w:rPr>
          <w:rFonts w:ascii="Arial" w:hAnsi="Arial" w:cs="Arial"/>
          <w:sz w:val="24"/>
          <w:szCs w:val="24"/>
        </w:rPr>
        <w:t xml:space="preserve"> </w:t>
      </w:r>
    </w:p>
    <w:p w14:paraId="1CAA373A" w14:textId="412EA775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danie główne na ciepło – dwa rodzaje mięsa lub ryby do wyboru (min. 150g/os)</w:t>
      </w:r>
      <w:r w:rsidR="00F21F32" w:rsidRPr="007A3869">
        <w:rPr>
          <w:rFonts w:ascii="Arial" w:hAnsi="Arial" w:cs="Arial"/>
          <w:sz w:val="24"/>
          <w:szCs w:val="24"/>
        </w:rPr>
        <w:t>,</w:t>
      </w:r>
    </w:p>
    <w:p w14:paraId="491564F1" w14:textId="31C9618D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sałatki/surówki/warzywa gotowane - min. 2 rodzaje – min. 150g/os, </w:t>
      </w:r>
    </w:p>
    <w:p w14:paraId="54CE4638" w14:textId="77777777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dodatki typu: ryż, ziemniaki, kasza itp. – min. 2 rodzaje – min. 100g/os, </w:t>
      </w:r>
    </w:p>
    <w:p w14:paraId="0868B5ED" w14:textId="253E05A8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deser typu szarlotka, sernik, brownie, itp. w ilości </w:t>
      </w:r>
      <w:r w:rsidR="00342B7E" w:rsidRPr="007A3869">
        <w:rPr>
          <w:rFonts w:ascii="Arial" w:hAnsi="Arial" w:cs="Arial"/>
          <w:sz w:val="24"/>
          <w:szCs w:val="24"/>
        </w:rPr>
        <w:t xml:space="preserve">min. </w:t>
      </w:r>
      <w:r w:rsidRPr="007A3869">
        <w:rPr>
          <w:rFonts w:ascii="Arial" w:hAnsi="Arial" w:cs="Arial"/>
          <w:sz w:val="24"/>
          <w:szCs w:val="24"/>
        </w:rPr>
        <w:t xml:space="preserve">70g /os, </w:t>
      </w:r>
    </w:p>
    <w:p w14:paraId="341807EF" w14:textId="5E42A352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woda mineralna niegazowana / gazowana – jedna butelka 0,5 l/os</w:t>
      </w:r>
      <w:r w:rsidR="00F21F32" w:rsidRPr="007A3869">
        <w:rPr>
          <w:rFonts w:ascii="Arial" w:hAnsi="Arial" w:cs="Arial"/>
          <w:sz w:val="24"/>
          <w:szCs w:val="24"/>
        </w:rPr>
        <w:t>,</w:t>
      </w:r>
    </w:p>
    <w:p w14:paraId="18F53691" w14:textId="77777777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kawa czarna i kawa rozpuszczalna lub kawa z ekspresu – bez ograniczeń </w:t>
      </w:r>
    </w:p>
    <w:p w14:paraId="123B0AE2" w14:textId="03E778B6" w:rsidR="0028562A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wybór herbat – parzona wrzątkiem do wyboru: czarna, owocowa i</w:t>
      </w:r>
      <w:r w:rsidR="00E5078A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zielon</w:t>
      </w:r>
      <w:r w:rsidR="00F21F32" w:rsidRPr="007A3869">
        <w:rPr>
          <w:rFonts w:ascii="Arial" w:hAnsi="Arial" w:cs="Arial"/>
          <w:sz w:val="24"/>
          <w:szCs w:val="24"/>
        </w:rPr>
        <w:t>a</w:t>
      </w:r>
      <w:r w:rsidRPr="007A3869">
        <w:rPr>
          <w:rFonts w:ascii="Arial" w:hAnsi="Arial" w:cs="Arial"/>
          <w:sz w:val="24"/>
          <w:szCs w:val="24"/>
        </w:rPr>
        <w:t xml:space="preserve"> – bez ograniczeń</w:t>
      </w:r>
      <w:r w:rsidR="00F21F32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7E1D2809" w14:textId="27EC9F68" w:rsidR="003855A3" w:rsidRPr="007A3869" w:rsidRDefault="393B196D" w:rsidP="00730E57">
      <w:pPr>
        <w:numPr>
          <w:ilvl w:val="0"/>
          <w:numId w:val="24"/>
        </w:numPr>
        <w:spacing w:after="0" w:line="360" w:lineRule="auto"/>
        <w:ind w:left="1701" w:hanging="283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dodatki: mleko/śmietanka w dzbanuszku, cukier, cytryna</w:t>
      </w:r>
      <w:r w:rsidR="00F21F32" w:rsidRPr="007A3869">
        <w:rPr>
          <w:rFonts w:ascii="Arial" w:hAnsi="Arial" w:cs="Arial"/>
          <w:sz w:val="24"/>
          <w:szCs w:val="24"/>
        </w:rPr>
        <w:t>.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3F95DA5B" w14:textId="77777777" w:rsidR="0028562A" w:rsidRPr="007A3869" w:rsidRDefault="3EC85126" w:rsidP="00730E57">
      <w:pPr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 ramach usługi Wykonawca zapewni:</w:t>
      </w:r>
    </w:p>
    <w:p w14:paraId="72E69CE9" w14:textId="170EE56F" w:rsidR="0028562A" w:rsidRPr="007A3869" w:rsidRDefault="3EC85126" w:rsidP="00730E57">
      <w:pPr>
        <w:numPr>
          <w:ilvl w:val="0"/>
          <w:numId w:val="25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obsługę kelnerską w trakcie trwania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Pr="007A3869">
        <w:rPr>
          <w:rFonts w:ascii="Arial" w:hAnsi="Arial" w:cs="Arial"/>
          <w:sz w:val="24"/>
          <w:szCs w:val="24"/>
        </w:rPr>
        <w:t>(minimum 2 osob</w:t>
      </w:r>
      <w:r w:rsidR="379DEC55" w:rsidRPr="007A3869">
        <w:rPr>
          <w:rFonts w:ascii="Arial" w:hAnsi="Arial" w:cs="Arial"/>
          <w:sz w:val="24"/>
          <w:szCs w:val="24"/>
        </w:rPr>
        <w:t>y</w:t>
      </w:r>
      <w:r w:rsidRPr="007A3869">
        <w:rPr>
          <w:rFonts w:ascii="Arial" w:hAnsi="Arial" w:cs="Arial"/>
          <w:sz w:val="24"/>
          <w:szCs w:val="24"/>
        </w:rPr>
        <w:t xml:space="preserve">), obecną przez cały czas trwania </w:t>
      </w:r>
      <w:r w:rsidR="00F21F32" w:rsidRPr="007A3869">
        <w:rPr>
          <w:rFonts w:ascii="Arial" w:hAnsi="Arial" w:cs="Arial"/>
          <w:sz w:val="24"/>
          <w:szCs w:val="24"/>
        </w:rPr>
        <w:t>warsztatów</w:t>
      </w:r>
      <w:r w:rsidR="49A77F14" w:rsidRPr="007A3869">
        <w:rPr>
          <w:rFonts w:ascii="Arial" w:hAnsi="Arial" w:cs="Arial"/>
          <w:sz w:val="24"/>
          <w:szCs w:val="24"/>
        </w:rPr>
        <w:t>;</w:t>
      </w:r>
    </w:p>
    <w:p w14:paraId="3C82FF12" w14:textId="4820A5E0" w:rsidR="00342B7E" w:rsidRPr="007A3869" w:rsidRDefault="3CC8FEE6">
      <w:pPr>
        <w:numPr>
          <w:ilvl w:val="0"/>
          <w:numId w:val="25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odpowiednią zastawę - wszystkie dania oraz napoje gorące podane zostaną w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naczyniach ceramicznych niejednorazowego użytku (filiżanki, talerzyki, szklanki) z zapewnieniem metalowych sztućców i serwetek</w:t>
      </w:r>
      <w:r w:rsidR="00342B7E" w:rsidRPr="007A3869">
        <w:rPr>
          <w:rFonts w:ascii="Arial" w:hAnsi="Arial" w:cs="Arial"/>
          <w:sz w:val="24"/>
          <w:szCs w:val="24"/>
        </w:rPr>
        <w:t>;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141E9E45" w14:textId="37AAA86D" w:rsidR="0028562A" w:rsidRPr="007A3869" w:rsidRDefault="3CC8FEE6" w:rsidP="00730E57">
      <w:pPr>
        <w:numPr>
          <w:ilvl w:val="0"/>
          <w:numId w:val="25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odpowiednią liczbę termosów/podgrzewaczy z</w:t>
      </w:r>
      <w:r w:rsidR="00F21F3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niezbędnymi kablami/przedłużaczami do ich podłączenia</w:t>
      </w:r>
      <w:r w:rsidR="6EF94282" w:rsidRPr="007A3869">
        <w:rPr>
          <w:rFonts w:ascii="Arial" w:hAnsi="Arial" w:cs="Arial"/>
          <w:sz w:val="24"/>
          <w:szCs w:val="24"/>
        </w:rPr>
        <w:t>;</w:t>
      </w:r>
      <w:r w:rsidRPr="007A3869">
        <w:rPr>
          <w:rFonts w:ascii="Arial" w:hAnsi="Arial" w:cs="Arial"/>
          <w:sz w:val="24"/>
          <w:szCs w:val="24"/>
        </w:rPr>
        <w:t xml:space="preserve"> </w:t>
      </w:r>
    </w:p>
    <w:p w14:paraId="6043FC71" w14:textId="25750B06" w:rsidR="11C31BBB" w:rsidRPr="007A3869" w:rsidRDefault="10DFFEA4" w:rsidP="00730E57">
      <w:pPr>
        <w:numPr>
          <w:ilvl w:val="0"/>
          <w:numId w:val="25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</w:t>
      </w:r>
      <w:r w:rsidR="43045792" w:rsidRPr="007A3869">
        <w:rPr>
          <w:rFonts w:ascii="Arial" w:hAnsi="Arial" w:cs="Arial"/>
          <w:sz w:val="24"/>
          <w:szCs w:val="24"/>
        </w:rPr>
        <w:t>inimum 10 wysokich stołów koktajlowych (wraz z pokrowcami)</w:t>
      </w:r>
      <w:r w:rsidR="5FC76978" w:rsidRPr="007A3869">
        <w:rPr>
          <w:rFonts w:ascii="Arial" w:hAnsi="Arial" w:cs="Arial"/>
          <w:sz w:val="24"/>
          <w:szCs w:val="24"/>
        </w:rPr>
        <w:t>;</w:t>
      </w:r>
    </w:p>
    <w:p w14:paraId="75AA67D9" w14:textId="26B6F5D7" w:rsidR="0028562A" w:rsidRPr="007A3869" w:rsidRDefault="00342B7E" w:rsidP="00730E57">
      <w:pPr>
        <w:numPr>
          <w:ilvl w:val="0"/>
          <w:numId w:val="25"/>
        </w:numPr>
        <w:spacing w:after="0" w:line="360" w:lineRule="auto"/>
        <w:ind w:left="1418" w:hanging="284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przygotowanie </w:t>
      </w:r>
      <w:r w:rsidR="3CC8FEE6" w:rsidRPr="007A3869">
        <w:rPr>
          <w:rFonts w:ascii="Arial" w:hAnsi="Arial" w:cs="Arial"/>
          <w:sz w:val="24"/>
          <w:szCs w:val="24"/>
        </w:rPr>
        <w:t>posiłków w dniu świadczenia usługi</w:t>
      </w:r>
      <w:r w:rsidR="00730E57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 xml:space="preserve">(podane </w:t>
      </w:r>
      <w:r w:rsidR="3CC8FEE6" w:rsidRPr="007A3869">
        <w:rPr>
          <w:rFonts w:ascii="Arial" w:hAnsi="Arial" w:cs="Arial"/>
          <w:sz w:val="24"/>
          <w:szCs w:val="24"/>
        </w:rPr>
        <w:t>posiłki nie mogą być wykonywane z</w:t>
      </w:r>
      <w:r w:rsidR="00E5078A" w:rsidRPr="007A3869">
        <w:rPr>
          <w:rFonts w:ascii="Arial" w:hAnsi="Arial" w:cs="Arial"/>
          <w:sz w:val="24"/>
          <w:szCs w:val="24"/>
        </w:rPr>
        <w:t> </w:t>
      </w:r>
      <w:r w:rsidR="3CC8FEE6" w:rsidRPr="007A3869">
        <w:rPr>
          <w:rFonts w:ascii="Arial" w:hAnsi="Arial" w:cs="Arial"/>
          <w:sz w:val="24"/>
          <w:szCs w:val="24"/>
        </w:rPr>
        <w:t>produktów typu instant</w:t>
      </w:r>
      <w:r w:rsidR="00E5078A" w:rsidRPr="007A3869">
        <w:rPr>
          <w:rFonts w:ascii="Arial" w:hAnsi="Arial" w:cs="Arial"/>
          <w:sz w:val="24"/>
          <w:szCs w:val="24"/>
        </w:rPr>
        <w:t>,</w:t>
      </w:r>
      <w:r w:rsidR="3CC8FEE6" w:rsidRPr="007A3869">
        <w:rPr>
          <w:rFonts w:ascii="Arial" w:hAnsi="Arial" w:cs="Arial"/>
          <w:sz w:val="24"/>
          <w:szCs w:val="24"/>
        </w:rPr>
        <w:t xml:space="preserve"> np. zupy w proszku</w:t>
      </w:r>
      <w:r w:rsidRPr="007A3869">
        <w:rPr>
          <w:rFonts w:ascii="Arial" w:hAnsi="Arial" w:cs="Arial"/>
          <w:sz w:val="24"/>
          <w:szCs w:val="24"/>
        </w:rPr>
        <w:t>)</w:t>
      </w:r>
      <w:r w:rsidR="3CC8FEE6" w:rsidRPr="007A3869">
        <w:rPr>
          <w:rFonts w:ascii="Arial" w:hAnsi="Arial" w:cs="Arial"/>
          <w:sz w:val="24"/>
          <w:szCs w:val="24"/>
        </w:rPr>
        <w:t>,</w:t>
      </w:r>
      <w:r w:rsidRPr="007A3869">
        <w:rPr>
          <w:rFonts w:ascii="Arial" w:hAnsi="Arial" w:cs="Arial"/>
          <w:sz w:val="24"/>
          <w:szCs w:val="24"/>
        </w:rPr>
        <w:t>tj. p</w:t>
      </w:r>
      <w:r w:rsidR="00E5078A" w:rsidRPr="007A3869">
        <w:rPr>
          <w:rFonts w:ascii="Arial" w:hAnsi="Arial" w:cs="Arial"/>
          <w:sz w:val="24"/>
          <w:szCs w:val="24"/>
        </w:rPr>
        <w:t xml:space="preserve">osiłki </w:t>
      </w:r>
      <w:r w:rsidR="3CC8FEE6" w:rsidRPr="007A3869">
        <w:rPr>
          <w:rFonts w:ascii="Arial" w:hAnsi="Arial" w:cs="Arial"/>
          <w:sz w:val="24"/>
          <w:szCs w:val="24"/>
        </w:rPr>
        <w:t>muszą być świeże, dania i</w:t>
      </w:r>
      <w:r w:rsidR="00E5078A" w:rsidRPr="007A3869">
        <w:rPr>
          <w:rFonts w:ascii="Arial" w:hAnsi="Arial" w:cs="Arial"/>
          <w:sz w:val="24"/>
          <w:szCs w:val="24"/>
        </w:rPr>
        <w:t> </w:t>
      </w:r>
      <w:r w:rsidR="3CC8FEE6" w:rsidRPr="007A3869">
        <w:rPr>
          <w:rFonts w:ascii="Arial" w:hAnsi="Arial" w:cs="Arial"/>
          <w:sz w:val="24"/>
          <w:szCs w:val="24"/>
        </w:rPr>
        <w:t>napoje gorące muszą posiadać odpowiednią temperaturę w</w:t>
      </w:r>
      <w:r w:rsidR="00E5078A" w:rsidRPr="007A3869">
        <w:rPr>
          <w:rFonts w:ascii="Arial" w:hAnsi="Arial" w:cs="Arial"/>
          <w:sz w:val="24"/>
          <w:szCs w:val="24"/>
        </w:rPr>
        <w:t> </w:t>
      </w:r>
      <w:r w:rsidR="3CC8FEE6" w:rsidRPr="007A3869">
        <w:rPr>
          <w:rFonts w:ascii="Arial" w:hAnsi="Arial" w:cs="Arial"/>
          <w:sz w:val="24"/>
          <w:szCs w:val="24"/>
        </w:rPr>
        <w:t>momencie podania,</w:t>
      </w:r>
      <w:r w:rsidRPr="007A3869">
        <w:rPr>
          <w:rFonts w:ascii="Arial" w:hAnsi="Arial" w:cs="Arial"/>
          <w:sz w:val="24"/>
          <w:szCs w:val="24"/>
        </w:rPr>
        <w:t xml:space="preserve"> a</w:t>
      </w:r>
      <w:r w:rsidR="3CC8FEE6" w:rsidRPr="007A3869">
        <w:rPr>
          <w:rFonts w:ascii="Arial" w:hAnsi="Arial" w:cs="Arial"/>
          <w:sz w:val="24"/>
          <w:szCs w:val="24"/>
        </w:rPr>
        <w:t xml:space="preserve"> owoce muszą być czyste i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3CC8FEE6" w:rsidRPr="007A3869">
        <w:rPr>
          <w:rFonts w:ascii="Arial" w:hAnsi="Arial" w:cs="Arial"/>
          <w:sz w:val="24"/>
          <w:szCs w:val="24"/>
        </w:rPr>
        <w:t>dojrzałe</w:t>
      </w:r>
      <w:r w:rsidR="00730E57" w:rsidRPr="007A3869">
        <w:rPr>
          <w:rFonts w:ascii="Arial" w:hAnsi="Arial" w:cs="Arial"/>
          <w:sz w:val="24"/>
          <w:szCs w:val="24"/>
        </w:rPr>
        <w:t>.</w:t>
      </w:r>
    </w:p>
    <w:p w14:paraId="448A8DD8" w14:textId="79F1B48B" w:rsidR="0028562A" w:rsidRPr="007A3869" w:rsidRDefault="6D706436" w:rsidP="00EC0CDA">
      <w:pPr>
        <w:pStyle w:val="Akapitzlist"/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Koszty posiłków, dowozu cateringu, sprzętu, obsługi kelnerskiej ponosi Wykonawca. </w:t>
      </w:r>
    </w:p>
    <w:p w14:paraId="12706E8A" w14:textId="07C156A8" w:rsidR="009E32D8" w:rsidRPr="007A3869" w:rsidRDefault="6D706436" w:rsidP="00EC0CDA">
      <w:pPr>
        <w:pStyle w:val="Akapitzlist"/>
        <w:numPr>
          <w:ilvl w:val="1"/>
          <w:numId w:val="32"/>
        </w:numPr>
        <w:spacing w:after="0" w:line="360" w:lineRule="auto"/>
        <w:ind w:left="1080" w:hanging="720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sporządzi listę skorzystania z cateringu osobno dla każdej grupy </w:t>
      </w:r>
      <w:r w:rsidR="00AC7AC6" w:rsidRPr="007A3869">
        <w:rPr>
          <w:rFonts w:ascii="Arial" w:hAnsi="Arial" w:cs="Arial"/>
          <w:sz w:val="24"/>
          <w:szCs w:val="24"/>
        </w:rPr>
        <w:t>warsztatowej</w:t>
      </w:r>
      <w:r w:rsidRPr="007A3869">
        <w:rPr>
          <w:rFonts w:ascii="Arial" w:hAnsi="Arial" w:cs="Arial"/>
          <w:sz w:val="24"/>
          <w:szCs w:val="24"/>
        </w:rPr>
        <w:t xml:space="preserve">, na </w:t>
      </w:r>
      <w:r w:rsidR="52B383C9" w:rsidRPr="007A3869">
        <w:rPr>
          <w:rFonts w:ascii="Arial" w:hAnsi="Arial" w:cs="Arial"/>
          <w:sz w:val="24"/>
          <w:szCs w:val="24"/>
        </w:rPr>
        <w:t>podstawie</w:t>
      </w:r>
      <w:r w:rsidRPr="007A3869">
        <w:rPr>
          <w:rFonts w:ascii="Arial" w:hAnsi="Arial" w:cs="Arial"/>
          <w:sz w:val="24"/>
          <w:szCs w:val="24"/>
        </w:rPr>
        <w:t xml:space="preserve"> której będzie można zweryfikować informacje i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kwoty w przedstawionej przez Wykonawcę fakturze.</w:t>
      </w:r>
    </w:p>
    <w:p w14:paraId="7E4D5A27" w14:textId="26D35404" w:rsidR="009E32D8" w:rsidRPr="007A3869" w:rsidRDefault="0A520E00" w:rsidP="000E6D3B">
      <w:pPr>
        <w:pStyle w:val="Akapitzlist"/>
        <w:numPr>
          <w:ilvl w:val="0"/>
          <w:numId w:val="32"/>
        </w:numPr>
        <w:spacing w:before="24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Nocleg</w:t>
      </w:r>
      <w:r w:rsidR="00F15971" w:rsidRPr="007A3869">
        <w:rPr>
          <w:rFonts w:ascii="Arial" w:hAnsi="Arial" w:cs="Arial"/>
          <w:sz w:val="24"/>
          <w:szCs w:val="24"/>
        </w:rPr>
        <w:t>i</w:t>
      </w:r>
    </w:p>
    <w:p w14:paraId="788888F2" w14:textId="1F2612AC" w:rsidR="00196944" w:rsidRPr="007A3869" w:rsidRDefault="65344835" w:rsidP="000E6D3B">
      <w:pPr>
        <w:pStyle w:val="Akapitzlist"/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 maksymalnie </w:t>
      </w:r>
      <w:r w:rsidR="5AE3811A" w:rsidRPr="007A3869">
        <w:rPr>
          <w:rFonts w:ascii="Arial" w:hAnsi="Arial" w:cs="Arial"/>
          <w:sz w:val="24"/>
          <w:szCs w:val="24"/>
        </w:rPr>
        <w:t>100</w:t>
      </w:r>
      <w:r w:rsidRPr="007A3869">
        <w:rPr>
          <w:rFonts w:ascii="Arial" w:hAnsi="Arial" w:cs="Arial"/>
          <w:sz w:val="24"/>
          <w:szCs w:val="24"/>
        </w:rPr>
        <w:t xml:space="preserve"> uczestnikom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="5AE3811A" w:rsidRPr="007A3869">
        <w:rPr>
          <w:rFonts w:ascii="Arial" w:hAnsi="Arial" w:cs="Arial"/>
          <w:sz w:val="24"/>
          <w:szCs w:val="24"/>
        </w:rPr>
        <w:t xml:space="preserve">dwóch </w:t>
      </w:r>
      <w:r w:rsidRPr="007A3869">
        <w:rPr>
          <w:rFonts w:ascii="Arial" w:hAnsi="Arial" w:cs="Arial"/>
          <w:sz w:val="24"/>
          <w:szCs w:val="24"/>
        </w:rPr>
        <w:t>nocleg</w:t>
      </w:r>
      <w:r w:rsidR="5AE3811A" w:rsidRPr="007A3869">
        <w:rPr>
          <w:rFonts w:ascii="Arial" w:hAnsi="Arial" w:cs="Arial"/>
          <w:sz w:val="24"/>
          <w:szCs w:val="24"/>
        </w:rPr>
        <w:t>ów</w:t>
      </w:r>
      <w:r w:rsidRPr="007A3869">
        <w:rPr>
          <w:rFonts w:ascii="Arial" w:hAnsi="Arial" w:cs="Arial"/>
          <w:sz w:val="24"/>
          <w:szCs w:val="24"/>
        </w:rPr>
        <w:t xml:space="preserve"> w pokojach jedno</w:t>
      </w:r>
      <w:r w:rsidR="5AE3811A" w:rsidRPr="007A3869">
        <w:rPr>
          <w:rFonts w:ascii="Arial" w:hAnsi="Arial" w:cs="Arial"/>
          <w:sz w:val="24"/>
          <w:szCs w:val="24"/>
        </w:rPr>
        <w:t>o</w:t>
      </w:r>
      <w:r w:rsidRPr="007A3869">
        <w:rPr>
          <w:rFonts w:ascii="Arial" w:hAnsi="Arial" w:cs="Arial"/>
          <w:sz w:val="24"/>
          <w:szCs w:val="24"/>
        </w:rPr>
        <w:t>sobowych z łazienkami</w:t>
      </w:r>
      <w:r w:rsidR="13A67804" w:rsidRPr="007A3869">
        <w:rPr>
          <w:rFonts w:ascii="Arial" w:hAnsi="Arial" w:cs="Arial"/>
          <w:sz w:val="24"/>
          <w:szCs w:val="24"/>
        </w:rPr>
        <w:t xml:space="preserve"> w hotelu o standardzie co najmniej 3-</w:t>
      </w:r>
      <w:r w:rsidR="14AEE90F" w:rsidRPr="007A3869">
        <w:rPr>
          <w:rFonts w:ascii="Arial" w:hAnsi="Arial" w:cs="Arial"/>
          <w:sz w:val="24"/>
          <w:szCs w:val="24"/>
        </w:rPr>
        <w:t>gwiazdkowym.</w:t>
      </w:r>
      <w:r w:rsidRPr="007A3869">
        <w:rPr>
          <w:rFonts w:ascii="Arial" w:hAnsi="Arial" w:cs="Arial"/>
          <w:sz w:val="24"/>
          <w:szCs w:val="24"/>
        </w:rPr>
        <w:t xml:space="preserve"> </w:t>
      </w:r>
      <w:r w:rsidR="000E6D3B" w:rsidRPr="007A3869">
        <w:rPr>
          <w:rFonts w:ascii="Arial" w:hAnsi="Arial" w:cs="Arial"/>
          <w:sz w:val="24"/>
          <w:szCs w:val="24"/>
        </w:rPr>
        <w:t>Zamawiający zastrzega możliwość rezygnacji z 20% noclegów.</w:t>
      </w:r>
    </w:p>
    <w:p w14:paraId="28FA92A4" w14:textId="0EB49888" w:rsidR="005C64D7" w:rsidRPr="007A3869" w:rsidRDefault="6D706436" w:rsidP="000E6D3B">
      <w:pPr>
        <w:pStyle w:val="Akapitzlist"/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Ostateczna liczba uczestników </w:t>
      </w:r>
      <w:r w:rsidR="00F15971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 xml:space="preserve">, korzystających z noclegu będzie potwierdzona i zostanie przekazana Wykonawcy najpóźniej </w:t>
      </w:r>
      <w:r w:rsidR="1E696CBB" w:rsidRPr="007A3869">
        <w:rPr>
          <w:rFonts w:ascii="Arial" w:hAnsi="Arial" w:cs="Arial"/>
          <w:sz w:val="24"/>
          <w:szCs w:val="24"/>
        </w:rPr>
        <w:t>10</w:t>
      </w:r>
      <w:r w:rsidRPr="007A3869">
        <w:rPr>
          <w:rFonts w:ascii="Arial" w:hAnsi="Arial" w:cs="Arial"/>
          <w:sz w:val="24"/>
          <w:szCs w:val="24"/>
        </w:rPr>
        <w:t xml:space="preserve"> dni</w:t>
      </w:r>
      <w:r w:rsidR="000D3F1C" w:rsidRPr="007A3869">
        <w:rPr>
          <w:rFonts w:ascii="Arial" w:hAnsi="Arial" w:cs="Arial"/>
          <w:sz w:val="24"/>
          <w:szCs w:val="24"/>
        </w:rPr>
        <w:t xml:space="preserve"> kalendarzowych</w:t>
      </w:r>
      <w:r w:rsidRPr="007A3869">
        <w:rPr>
          <w:rFonts w:ascii="Arial" w:hAnsi="Arial" w:cs="Arial"/>
          <w:sz w:val="24"/>
          <w:szCs w:val="24"/>
        </w:rPr>
        <w:t xml:space="preserve"> przed rozpoczęciem </w:t>
      </w:r>
      <w:r w:rsidR="000D3F1C" w:rsidRPr="007A3869">
        <w:rPr>
          <w:rFonts w:ascii="Arial" w:hAnsi="Arial" w:cs="Arial"/>
          <w:sz w:val="24"/>
          <w:szCs w:val="24"/>
        </w:rPr>
        <w:t xml:space="preserve">każdej edycji dwudniowych </w:t>
      </w:r>
      <w:r w:rsidR="00F15971" w:rsidRPr="007A3869">
        <w:rPr>
          <w:rFonts w:ascii="Arial" w:hAnsi="Arial" w:cs="Arial"/>
          <w:sz w:val="24"/>
          <w:szCs w:val="24"/>
        </w:rPr>
        <w:t>warsztatów</w:t>
      </w:r>
      <w:r w:rsidR="000D3F1C" w:rsidRPr="007A3869">
        <w:rPr>
          <w:rFonts w:ascii="Arial" w:hAnsi="Arial" w:cs="Arial"/>
          <w:sz w:val="24"/>
          <w:szCs w:val="24"/>
        </w:rPr>
        <w:t xml:space="preserve"> stacjonarnych</w:t>
      </w:r>
      <w:r w:rsidRPr="007A3869">
        <w:rPr>
          <w:rFonts w:ascii="Arial" w:hAnsi="Arial" w:cs="Arial"/>
          <w:sz w:val="24"/>
          <w:szCs w:val="24"/>
        </w:rPr>
        <w:t xml:space="preserve">. Zamawiający nie ponosi żadnych dodatkowych kosztów wygenerowanych przez uczestników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Pr="007A3869">
        <w:rPr>
          <w:rFonts w:ascii="Arial" w:hAnsi="Arial" w:cs="Arial"/>
          <w:sz w:val="24"/>
          <w:szCs w:val="24"/>
        </w:rPr>
        <w:t>w trakcie trwania pobytu w</w:t>
      </w:r>
      <w:r w:rsidR="000E6D3B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obiekcie hotelarskim (np. koszty połączeń telefonicznych, korzystanie z płatnego barku, itp.).</w:t>
      </w:r>
    </w:p>
    <w:p w14:paraId="2FD8789E" w14:textId="2A13EA69" w:rsidR="004A630D" w:rsidRPr="007A3869" w:rsidRDefault="0A866CE6" w:rsidP="000E6D3B">
      <w:pPr>
        <w:pStyle w:val="Akapitzlist"/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Zamawiający ma prawo dokonać przed rozpoczęciem </w:t>
      </w:r>
      <w:r w:rsidR="00F15971" w:rsidRPr="007A3869">
        <w:rPr>
          <w:rFonts w:ascii="Arial" w:hAnsi="Arial" w:cs="Arial"/>
          <w:sz w:val="24"/>
          <w:szCs w:val="24"/>
        </w:rPr>
        <w:t xml:space="preserve">warsztatów </w:t>
      </w:r>
      <w:r w:rsidRPr="007A3869">
        <w:rPr>
          <w:rFonts w:ascii="Arial" w:hAnsi="Arial" w:cs="Arial"/>
          <w:sz w:val="24"/>
          <w:szCs w:val="24"/>
        </w:rPr>
        <w:t>wizytacji obiektu pod k</w:t>
      </w:r>
      <w:r w:rsidR="00B600C3" w:rsidRPr="007A3869">
        <w:rPr>
          <w:rFonts w:ascii="Arial" w:hAnsi="Arial" w:cs="Arial"/>
          <w:sz w:val="24"/>
          <w:szCs w:val="24"/>
        </w:rPr>
        <w:t>ą</w:t>
      </w:r>
      <w:r w:rsidRPr="007A3869">
        <w:rPr>
          <w:rFonts w:ascii="Arial" w:hAnsi="Arial" w:cs="Arial"/>
          <w:sz w:val="24"/>
          <w:szCs w:val="24"/>
        </w:rPr>
        <w:t xml:space="preserve">tem weryfikacji spełnienia wszystkich warunków postawionych przez Zamawiającego. </w:t>
      </w:r>
    </w:p>
    <w:p w14:paraId="1E98137A" w14:textId="77777777" w:rsidR="00396DEE" w:rsidRPr="007A3869" w:rsidRDefault="6F1898BC" w:rsidP="000E6D3B">
      <w:pPr>
        <w:pStyle w:val="Akapitzlist"/>
        <w:numPr>
          <w:ilvl w:val="1"/>
          <w:numId w:val="32"/>
        </w:numPr>
        <w:spacing w:after="0" w:line="360" w:lineRule="auto"/>
        <w:ind w:left="1134" w:hanging="708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zapewnia </w:t>
      </w:r>
      <w:r w:rsidR="7363FE58" w:rsidRPr="007A3869">
        <w:rPr>
          <w:rFonts w:ascii="Arial" w:hAnsi="Arial" w:cs="Arial"/>
          <w:sz w:val="24"/>
          <w:szCs w:val="24"/>
        </w:rPr>
        <w:t xml:space="preserve">śniadanie – wg standardu hotelu. </w:t>
      </w:r>
    </w:p>
    <w:p w14:paraId="6A6AFD08" w14:textId="0B6CC8BA" w:rsidR="258ECE96" w:rsidRPr="007A3869" w:rsidRDefault="5392B158" w:rsidP="00EC0CD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 </w:t>
      </w:r>
    </w:p>
    <w:p w14:paraId="75978D53" w14:textId="083FE7E9" w:rsidR="4ED95773" w:rsidRPr="007A3869" w:rsidRDefault="4ED95773" w:rsidP="00EC0CDA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007A3869">
        <w:rPr>
          <w:rFonts w:ascii="Arial" w:eastAsia="Arial" w:hAnsi="Arial" w:cs="Arial"/>
          <w:b/>
          <w:bCs/>
          <w:sz w:val="24"/>
          <w:szCs w:val="24"/>
        </w:rPr>
        <w:t xml:space="preserve">III. </w:t>
      </w:r>
      <w:r w:rsidR="5AF49C69" w:rsidRPr="007A3869">
        <w:rPr>
          <w:rFonts w:ascii="Arial" w:eastAsia="Arial" w:hAnsi="Arial" w:cs="Arial"/>
          <w:b/>
          <w:bCs/>
          <w:sz w:val="24"/>
          <w:szCs w:val="24"/>
        </w:rPr>
        <w:t>Wymagania dotyczące o</w:t>
      </w:r>
      <w:r w:rsidR="29EE29C5" w:rsidRPr="007A3869">
        <w:rPr>
          <w:rFonts w:ascii="Arial" w:eastAsia="Arial" w:hAnsi="Arial" w:cs="Arial"/>
          <w:b/>
          <w:bCs/>
          <w:sz w:val="24"/>
          <w:szCs w:val="24"/>
        </w:rPr>
        <w:t>pracowania i kolportażu materiałów informacyjn</w:t>
      </w:r>
      <w:r w:rsidR="00F15971" w:rsidRPr="007A3869">
        <w:rPr>
          <w:rFonts w:ascii="Arial" w:eastAsia="Arial" w:hAnsi="Arial" w:cs="Arial"/>
          <w:b/>
          <w:bCs/>
          <w:sz w:val="24"/>
          <w:szCs w:val="24"/>
        </w:rPr>
        <w:t>o-edukacyjnych</w:t>
      </w:r>
    </w:p>
    <w:p w14:paraId="0142587F" w14:textId="65B07BCA" w:rsidR="2BA0BE51" w:rsidRPr="007A3869" w:rsidRDefault="2BA0BE51" w:rsidP="00EC0CDA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37E0BA9" w14:textId="0B52F56A" w:rsidR="2BA0BE51" w:rsidRPr="007A3869" w:rsidRDefault="2CB31283" w:rsidP="000E6D3B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Materiały będ</w:t>
      </w:r>
      <w:r w:rsidR="5AE3811A" w:rsidRPr="007A3869">
        <w:rPr>
          <w:rFonts w:ascii="Arial" w:hAnsi="Arial" w:cs="Arial"/>
          <w:sz w:val="24"/>
          <w:szCs w:val="24"/>
        </w:rPr>
        <w:t>ą</w:t>
      </w:r>
      <w:r w:rsidRPr="007A3869">
        <w:rPr>
          <w:rFonts w:ascii="Arial" w:hAnsi="Arial" w:cs="Arial"/>
          <w:sz w:val="24"/>
          <w:szCs w:val="24"/>
        </w:rPr>
        <w:t xml:space="preserve"> dotyczyły najważniejszych kwestii realizowanych w programie tj.</w:t>
      </w:r>
      <w:r w:rsidR="00B600C3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zasad higieny, zasad racjonalnego odżywiania, zasad i warunków higieny prowadzenia </w:t>
      </w:r>
      <w:r w:rsidR="5AE3811A" w:rsidRPr="007A3869">
        <w:rPr>
          <w:rFonts w:ascii="Arial" w:hAnsi="Arial" w:cs="Arial"/>
          <w:sz w:val="24"/>
          <w:szCs w:val="24"/>
        </w:rPr>
        <w:t>działalności</w:t>
      </w:r>
      <w:r w:rsidRPr="007A3869">
        <w:rPr>
          <w:rFonts w:ascii="Arial" w:hAnsi="Arial" w:cs="Arial"/>
          <w:sz w:val="24"/>
          <w:szCs w:val="24"/>
        </w:rPr>
        <w:t xml:space="preserve"> gospodarczej i żywienia, profilaktyki </w:t>
      </w:r>
      <w:r w:rsidR="220F410D" w:rsidRPr="007A3869">
        <w:rPr>
          <w:rFonts w:ascii="Arial" w:hAnsi="Arial" w:cs="Arial"/>
          <w:sz w:val="24"/>
          <w:szCs w:val="24"/>
        </w:rPr>
        <w:t xml:space="preserve">chorób zakaźnych, w tym </w:t>
      </w:r>
      <w:r w:rsidRPr="007A3869">
        <w:rPr>
          <w:rFonts w:ascii="Arial" w:hAnsi="Arial" w:cs="Arial"/>
          <w:sz w:val="24"/>
          <w:szCs w:val="24"/>
        </w:rPr>
        <w:t>szczepień</w:t>
      </w:r>
      <w:r w:rsidR="0CD3C0A9" w:rsidRPr="007A3869">
        <w:rPr>
          <w:rFonts w:ascii="Arial" w:hAnsi="Arial" w:cs="Arial"/>
          <w:sz w:val="24"/>
          <w:szCs w:val="24"/>
        </w:rPr>
        <w:t xml:space="preserve"> ochronnych, zasad prowadzenia nadzoru epidemiologicznego – zgodnie z założeniami programu</w:t>
      </w:r>
      <w:r w:rsidR="5AE3811A" w:rsidRPr="007A3869">
        <w:rPr>
          <w:rFonts w:ascii="Arial" w:hAnsi="Arial" w:cs="Arial"/>
          <w:sz w:val="24"/>
          <w:szCs w:val="24"/>
        </w:rPr>
        <w:t>.</w:t>
      </w:r>
      <w:r w:rsidR="00D25A7A" w:rsidRPr="007A3869">
        <w:rPr>
          <w:rFonts w:ascii="Arial" w:hAnsi="Arial" w:cs="Arial"/>
          <w:sz w:val="24"/>
          <w:szCs w:val="24"/>
        </w:rPr>
        <w:t xml:space="preserve"> Materiały muszą zostać opracowane w języku polskim i ukraińskim.</w:t>
      </w:r>
    </w:p>
    <w:p w14:paraId="5D074FF5" w14:textId="21936943" w:rsidR="00196944" w:rsidRPr="007A3869" w:rsidRDefault="2CB31283" w:rsidP="000E6D3B">
      <w:pPr>
        <w:numPr>
          <w:ilvl w:val="0"/>
          <w:numId w:val="18"/>
        </w:numPr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Planuje się opracowanie i wydruk 2,5 tys.</w:t>
      </w:r>
      <w:r w:rsidR="5AE3811A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broszur, 200 tys. ulotek (4 rodzaje) oraz 20 tys. plakatów (3 rodzaje). Materiały te są niezbędne do wykonywania przez pracowników PIS i nowozatrudnione osoby z Ukrainy działań o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>charakterze edukacyjnym w terenie. Materiały będ</w:t>
      </w:r>
      <w:r w:rsidR="7765D8E6" w:rsidRPr="007A3869">
        <w:rPr>
          <w:rFonts w:ascii="Arial" w:hAnsi="Arial" w:cs="Arial"/>
          <w:sz w:val="24"/>
          <w:szCs w:val="24"/>
        </w:rPr>
        <w:t>ą</w:t>
      </w:r>
      <w:r w:rsidRPr="007A3869">
        <w:rPr>
          <w:rFonts w:ascii="Arial" w:hAnsi="Arial" w:cs="Arial"/>
          <w:sz w:val="24"/>
          <w:szCs w:val="24"/>
        </w:rPr>
        <w:t xml:space="preserve"> dystrybuowane przez pracowników </w:t>
      </w:r>
      <w:r w:rsidR="3575BA57" w:rsidRPr="007A3869">
        <w:rPr>
          <w:rFonts w:ascii="Arial" w:hAnsi="Arial" w:cs="Arial"/>
          <w:sz w:val="24"/>
          <w:szCs w:val="24"/>
        </w:rPr>
        <w:t>stacji sanitarno-</w:t>
      </w:r>
      <w:r w:rsidR="6F296F4A" w:rsidRPr="007A3869">
        <w:rPr>
          <w:rFonts w:ascii="Arial" w:hAnsi="Arial" w:cs="Arial"/>
          <w:sz w:val="24"/>
          <w:szCs w:val="24"/>
        </w:rPr>
        <w:t>epidemiologicznych</w:t>
      </w:r>
      <w:r w:rsidR="3575BA57" w:rsidRPr="007A3869">
        <w:rPr>
          <w:rFonts w:ascii="Arial" w:hAnsi="Arial" w:cs="Arial"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 xml:space="preserve">na terenie szkół podstawowych i ponadpodstawowych, placówkach dydaktycznych, targowiskach, lokalach gastronomicznych </w:t>
      </w:r>
      <w:r w:rsidR="5AE3811A" w:rsidRPr="007A3869">
        <w:rPr>
          <w:rFonts w:ascii="Arial" w:hAnsi="Arial" w:cs="Arial"/>
          <w:sz w:val="24"/>
          <w:szCs w:val="24"/>
        </w:rPr>
        <w:t>itd.</w:t>
      </w:r>
    </w:p>
    <w:p w14:paraId="4C56F794" w14:textId="742BEC18" w:rsidR="2BA0BE51" w:rsidRPr="007A3869" w:rsidRDefault="2CB31283" w:rsidP="000E6D3B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przygotuje i uzgodni z </w:t>
      </w:r>
      <w:r w:rsidR="00B600C3" w:rsidRPr="007A3869">
        <w:rPr>
          <w:rFonts w:ascii="Arial" w:hAnsi="Arial" w:cs="Arial"/>
          <w:sz w:val="24"/>
          <w:szCs w:val="24"/>
        </w:rPr>
        <w:t>Z</w:t>
      </w:r>
      <w:r w:rsidRPr="007A3869">
        <w:rPr>
          <w:rFonts w:ascii="Arial" w:hAnsi="Arial" w:cs="Arial"/>
          <w:sz w:val="24"/>
          <w:szCs w:val="24"/>
        </w:rPr>
        <w:t xml:space="preserve">amawiającym treści i </w:t>
      </w:r>
      <w:r w:rsidR="5AE3811A" w:rsidRPr="007A3869">
        <w:rPr>
          <w:rFonts w:ascii="Arial" w:hAnsi="Arial" w:cs="Arial"/>
          <w:sz w:val="24"/>
          <w:szCs w:val="24"/>
        </w:rPr>
        <w:t>grafikę broszur, plakatów, ulotek</w:t>
      </w:r>
      <w:r w:rsidRPr="007A3869">
        <w:rPr>
          <w:rFonts w:ascii="Arial" w:hAnsi="Arial" w:cs="Arial"/>
          <w:sz w:val="24"/>
          <w:szCs w:val="24"/>
        </w:rPr>
        <w:t xml:space="preserve">. Wykonawca uzyska od Zamawiającego akceptację treści </w:t>
      </w:r>
      <w:r w:rsidR="2DF28C7E" w:rsidRPr="007A3869">
        <w:rPr>
          <w:rFonts w:ascii="Arial" w:hAnsi="Arial" w:cs="Arial"/>
          <w:sz w:val="24"/>
          <w:szCs w:val="24"/>
        </w:rPr>
        <w:t>i</w:t>
      </w:r>
      <w:r w:rsidR="00B06342" w:rsidRPr="007A3869">
        <w:rPr>
          <w:rFonts w:ascii="Arial" w:hAnsi="Arial" w:cs="Arial"/>
          <w:sz w:val="24"/>
          <w:szCs w:val="24"/>
        </w:rPr>
        <w:t> </w:t>
      </w:r>
      <w:r w:rsidR="2DF28C7E" w:rsidRPr="007A3869">
        <w:rPr>
          <w:rFonts w:ascii="Arial" w:hAnsi="Arial" w:cs="Arial"/>
          <w:sz w:val="24"/>
          <w:szCs w:val="24"/>
        </w:rPr>
        <w:t>grafikę</w:t>
      </w:r>
      <w:r w:rsidR="5AE3811A" w:rsidRPr="007A3869">
        <w:rPr>
          <w:rFonts w:ascii="Arial" w:hAnsi="Arial" w:cs="Arial"/>
          <w:sz w:val="24"/>
          <w:szCs w:val="24"/>
        </w:rPr>
        <w:t xml:space="preserve"> broszur, plakatów, ulotek </w:t>
      </w:r>
      <w:r w:rsidRPr="007A3869">
        <w:rPr>
          <w:rFonts w:ascii="Arial" w:hAnsi="Arial" w:cs="Arial"/>
          <w:sz w:val="24"/>
          <w:szCs w:val="24"/>
        </w:rPr>
        <w:t xml:space="preserve">najpóźniej na </w:t>
      </w:r>
      <w:r w:rsidR="7741CD14" w:rsidRPr="007A3869">
        <w:rPr>
          <w:rFonts w:ascii="Arial" w:hAnsi="Arial" w:cs="Arial"/>
          <w:sz w:val="24"/>
          <w:szCs w:val="24"/>
        </w:rPr>
        <w:t xml:space="preserve">21 </w:t>
      </w:r>
      <w:r w:rsidRPr="007A3869">
        <w:rPr>
          <w:rFonts w:ascii="Arial" w:hAnsi="Arial" w:cs="Arial"/>
          <w:sz w:val="24"/>
          <w:szCs w:val="24"/>
        </w:rPr>
        <w:t>dni</w:t>
      </w:r>
      <w:r w:rsidR="0032709B" w:rsidRPr="007A3869">
        <w:rPr>
          <w:rFonts w:ascii="Arial" w:hAnsi="Arial" w:cs="Arial"/>
          <w:sz w:val="24"/>
          <w:szCs w:val="24"/>
        </w:rPr>
        <w:t xml:space="preserve"> kalendarzowych</w:t>
      </w:r>
      <w:r w:rsidRPr="007A3869">
        <w:rPr>
          <w:rFonts w:ascii="Arial" w:hAnsi="Arial" w:cs="Arial"/>
          <w:sz w:val="24"/>
          <w:szCs w:val="24"/>
        </w:rPr>
        <w:t xml:space="preserve"> przed terminem realizacji pierwszego </w:t>
      </w:r>
      <w:r w:rsidR="000A6E0A" w:rsidRPr="007A3869">
        <w:rPr>
          <w:rFonts w:ascii="Arial" w:hAnsi="Arial" w:cs="Arial"/>
          <w:sz w:val="24"/>
          <w:szCs w:val="24"/>
        </w:rPr>
        <w:t>warsztatu</w:t>
      </w:r>
      <w:r w:rsidRPr="007A3869">
        <w:rPr>
          <w:rFonts w:ascii="Arial" w:hAnsi="Arial" w:cs="Arial"/>
          <w:sz w:val="24"/>
          <w:szCs w:val="24"/>
        </w:rPr>
        <w:t>.</w:t>
      </w:r>
    </w:p>
    <w:p w14:paraId="16C4E214" w14:textId="756CAD96" w:rsidR="2BA0BE51" w:rsidRPr="007A3869" w:rsidRDefault="0717A641" w:rsidP="000E6D3B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Część graficzna nie może </w:t>
      </w:r>
      <w:r w:rsidR="34FE815C" w:rsidRPr="007A3869">
        <w:rPr>
          <w:rFonts w:ascii="Arial" w:hAnsi="Arial" w:cs="Arial"/>
          <w:sz w:val="24"/>
          <w:szCs w:val="24"/>
        </w:rPr>
        <w:t xml:space="preserve">stanowić więcej niż 25 % </w:t>
      </w:r>
      <w:r w:rsidR="3ADDB512" w:rsidRPr="007A3869">
        <w:rPr>
          <w:rFonts w:ascii="Arial" w:hAnsi="Arial" w:cs="Arial"/>
          <w:sz w:val="24"/>
          <w:szCs w:val="24"/>
        </w:rPr>
        <w:t>powierzchni każdej ulotki, broszury, plakatu.</w:t>
      </w:r>
    </w:p>
    <w:p w14:paraId="4708A481" w14:textId="3A3CB30C" w:rsidR="2BA0BE51" w:rsidRPr="007A3869" w:rsidRDefault="2CB31283" w:rsidP="000E6D3B">
      <w:pPr>
        <w:numPr>
          <w:ilvl w:val="0"/>
          <w:numId w:val="18"/>
        </w:numPr>
        <w:tabs>
          <w:tab w:val="left" w:pos="851"/>
          <w:tab w:val="left" w:pos="993"/>
          <w:tab w:val="left" w:pos="1134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Zamawiający zastrzega sobie możliwość wniesienia uwag/zastrzeżeń do zaproponowanych </w:t>
      </w:r>
      <w:r w:rsidR="5AE3811A" w:rsidRPr="007A3869">
        <w:rPr>
          <w:rFonts w:ascii="Arial" w:hAnsi="Arial" w:cs="Arial"/>
          <w:sz w:val="24"/>
          <w:szCs w:val="24"/>
        </w:rPr>
        <w:t xml:space="preserve">treści i grafik broszur, plakatów, ulotek </w:t>
      </w:r>
      <w:r w:rsidRPr="007A3869">
        <w:rPr>
          <w:rFonts w:ascii="Arial" w:hAnsi="Arial" w:cs="Arial"/>
          <w:sz w:val="24"/>
          <w:szCs w:val="24"/>
        </w:rPr>
        <w:t xml:space="preserve">w ciągu </w:t>
      </w:r>
      <w:r w:rsidR="75B0A28F" w:rsidRPr="007A3869">
        <w:rPr>
          <w:rFonts w:ascii="Arial" w:hAnsi="Arial" w:cs="Arial"/>
          <w:sz w:val="24"/>
          <w:szCs w:val="24"/>
        </w:rPr>
        <w:t>5</w:t>
      </w:r>
      <w:r w:rsidRPr="007A3869">
        <w:rPr>
          <w:rFonts w:ascii="Arial" w:hAnsi="Arial" w:cs="Arial"/>
          <w:sz w:val="24"/>
          <w:szCs w:val="24"/>
        </w:rPr>
        <w:t xml:space="preserve"> dni od przedstawienia ich przez Wykonawcę. Poprawione zgodnie z</w:t>
      </w:r>
      <w:r w:rsidR="00B600C3" w:rsidRPr="007A3869">
        <w:rPr>
          <w:rFonts w:ascii="Arial" w:hAnsi="Arial" w:cs="Arial"/>
          <w:sz w:val="24"/>
          <w:szCs w:val="24"/>
        </w:rPr>
        <w:t> </w:t>
      </w:r>
      <w:r w:rsidRPr="007A3869">
        <w:rPr>
          <w:rFonts w:ascii="Arial" w:hAnsi="Arial" w:cs="Arial"/>
          <w:sz w:val="24"/>
          <w:szCs w:val="24"/>
        </w:rPr>
        <w:t xml:space="preserve">uwagami/zastrzeżeniami wniesionymi przez Zamawiającego </w:t>
      </w:r>
      <w:r w:rsidR="5AE3811A" w:rsidRPr="007A3869">
        <w:rPr>
          <w:rFonts w:ascii="Arial" w:hAnsi="Arial" w:cs="Arial"/>
          <w:sz w:val="24"/>
          <w:szCs w:val="24"/>
        </w:rPr>
        <w:t>broszury, plakaty, ulotki</w:t>
      </w:r>
      <w:r w:rsidRPr="007A3869">
        <w:rPr>
          <w:rFonts w:ascii="Arial" w:hAnsi="Arial" w:cs="Arial"/>
          <w:sz w:val="24"/>
          <w:szCs w:val="24"/>
        </w:rPr>
        <w:t xml:space="preserve"> Wykonawca zobowiązany jest przesłać drogą elektroniczną w ciągu 2 dni liczonych od dnia ich przekazania</w:t>
      </w:r>
      <w:r w:rsidR="5AE3811A" w:rsidRPr="007A3869">
        <w:rPr>
          <w:rFonts w:ascii="Arial" w:hAnsi="Arial" w:cs="Arial"/>
          <w:sz w:val="24"/>
          <w:szCs w:val="24"/>
        </w:rPr>
        <w:t>.</w:t>
      </w:r>
    </w:p>
    <w:p w14:paraId="02B1AD9B" w14:textId="462CF6F5" w:rsidR="2BA0BE51" w:rsidRPr="007A3869" w:rsidRDefault="2CB31283" w:rsidP="000E6D3B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właściwie oznakuje materiały, które powstaną w efekcie realizacji zamówienia, obowiązującymi logotypami i informacją o współfinansowaniu warsztatów ze środków UE (</w:t>
      </w:r>
      <w:r w:rsidR="003211FB" w:rsidRPr="007A3869">
        <w:rPr>
          <w:rFonts w:ascii="Arial" w:hAnsi="Arial" w:cs="Arial"/>
          <w:sz w:val="24"/>
          <w:szCs w:val="24"/>
        </w:rPr>
        <w:t xml:space="preserve"> Oś priorytetowa VII Wsparcie REACT-EU dla obszaru zdrowia</w:t>
      </w:r>
      <w:r w:rsidR="00AE6A0F" w:rsidRPr="007A3869">
        <w:rPr>
          <w:rFonts w:ascii="Arial" w:hAnsi="Arial" w:cs="Arial"/>
          <w:sz w:val="24"/>
          <w:szCs w:val="24"/>
        </w:rPr>
        <w:t xml:space="preserve"> Programu Operacyjnego Wiedza Edukacja Rozwój 2014-2020. W przypadku wsparcia projektu ze środków REACT-EU, uzupełnić oznaczenie dodając pod ciągiem znaków zwrot „Sfinansowano w ramach reakcji Unii na pandemię COVID-19”.</w:t>
      </w:r>
    </w:p>
    <w:p w14:paraId="51519535" w14:textId="460AE554" w:rsidR="2BA0BE51" w:rsidRPr="007A3869" w:rsidRDefault="343C530E" w:rsidP="000E6D3B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851" w:hanging="426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Wykonawca zobowiązany jest do wydrukowania 2,5 tys. broszur, 200 tys. ulotek (4 rodzaje) oraz 20 tys. plakatów (3 rodzaje)</w:t>
      </w:r>
      <w:r w:rsidR="03707B34" w:rsidRPr="007A3869">
        <w:rPr>
          <w:rFonts w:ascii="Arial" w:eastAsia="Arial" w:hAnsi="Arial" w:cs="Arial"/>
          <w:sz w:val="24"/>
          <w:szCs w:val="24"/>
        </w:rPr>
        <w:t>.</w:t>
      </w:r>
    </w:p>
    <w:p w14:paraId="03C68F10" w14:textId="1AFB5948" w:rsidR="1E3AE6A2" w:rsidRPr="007A3869" w:rsidRDefault="00B600C3" w:rsidP="000E6D3B">
      <w:pPr>
        <w:numPr>
          <w:ilvl w:val="0"/>
          <w:numId w:val="18"/>
        </w:numPr>
        <w:spacing w:after="0" w:line="360" w:lineRule="auto"/>
        <w:ind w:left="851" w:hanging="426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Wymagania techniczne dla materiałów edukacyjnych:</w:t>
      </w:r>
    </w:p>
    <w:p w14:paraId="29DE3270" w14:textId="039350D5" w:rsidR="250DB40C" w:rsidRPr="007A3869" w:rsidRDefault="3AE21444" w:rsidP="000E6D3B">
      <w:pPr>
        <w:pStyle w:val="Akapitzlist1"/>
        <w:numPr>
          <w:ilvl w:val="0"/>
          <w:numId w:val="9"/>
        </w:numPr>
        <w:spacing w:after="0" w:line="360" w:lineRule="auto"/>
        <w:ind w:left="1134" w:hanging="283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P</w:t>
      </w:r>
      <w:r w:rsidR="00B600C3" w:rsidRPr="007A3869">
        <w:rPr>
          <w:rFonts w:ascii="Arial" w:eastAsia="Arial" w:hAnsi="Arial" w:cs="Arial"/>
          <w:sz w:val="24"/>
          <w:szCs w:val="24"/>
        </w:rPr>
        <w:t>lakat</w:t>
      </w:r>
      <w:r w:rsidRPr="007A3869">
        <w:rPr>
          <w:rFonts w:ascii="Arial" w:eastAsia="Arial" w:hAnsi="Arial" w:cs="Arial"/>
          <w:sz w:val="24"/>
          <w:szCs w:val="24"/>
        </w:rPr>
        <w:t>:</w:t>
      </w:r>
    </w:p>
    <w:p w14:paraId="4F47CB03" w14:textId="26E42B63" w:rsidR="74D6A5AF" w:rsidRPr="007A3869" w:rsidRDefault="2A0BA5BB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format plakatów - B2 (500x707mm) </w:t>
      </w:r>
    </w:p>
    <w:p w14:paraId="53399AA5" w14:textId="25F5E461" w:rsidR="1717BCF7" w:rsidRPr="007A3869" w:rsidRDefault="14D756EF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p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apier </w:t>
      </w:r>
      <w:r w:rsidR="553D96A1" w:rsidRPr="007A3869">
        <w:rPr>
          <w:rFonts w:ascii="Arial" w:eastAsia="Arial" w:hAnsi="Arial" w:cs="Arial"/>
          <w:sz w:val="24"/>
          <w:szCs w:val="24"/>
        </w:rPr>
        <w:t xml:space="preserve">- 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kredowy mat </w:t>
      </w:r>
    </w:p>
    <w:p w14:paraId="302FF7A6" w14:textId="4590A99C" w:rsidR="503B892F" w:rsidRPr="007A3869" w:rsidRDefault="0C49C6CB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g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ramatura </w:t>
      </w:r>
      <w:r w:rsidR="4740C0E8" w:rsidRPr="007A3869">
        <w:rPr>
          <w:rFonts w:ascii="Arial" w:eastAsia="Arial" w:hAnsi="Arial" w:cs="Arial"/>
          <w:sz w:val="24"/>
          <w:szCs w:val="24"/>
        </w:rPr>
        <w:t xml:space="preserve">- </w:t>
      </w:r>
      <w:r w:rsidR="2A0BA5BB" w:rsidRPr="007A3869">
        <w:rPr>
          <w:rFonts w:ascii="Arial" w:eastAsia="Arial" w:hAnsi="Arial" w:cs="Arial"/>
          <w:sz w:val="24"/>
          <w:szCs w:val="24"/>
        </w:rPr>
        <w:t>170 g</w:t>
      </w:r>
    </w:p>
    <w:p w14:paraId="5811D40B" w14:textId="42DDF844" w:rsidR="6258520A" w:rsidRPr="007A3869" w:rsidRDefault="2030F833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d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ruk </w:t>
      </w:r>
      <w:r w:rsidR="4A7271B6" w:rsidRPr="007A3869">
        <w:rPr>
          <w:rFonts w:ascii="Arial" w:eastAsia="Arial" w:hAnsi="Arial" w:cs="Arial"/>
          <w:sz w:val="24"/>
          <w:szCs w:val="24"/>
        </w:rPr>
        <w:t xml:space="preserve">- 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offsetowy   </w:t>
      </w:r>
    </w:p>
    <w:p w14:paraId="391FB885" w14:textId="217CB804" w:rsidR="74D6A5AF" w:rsidRPr="007A3869" w:rsidRDefault="245C60F4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liczba -</w:t>
      </w:r>
      <w:r w:rsidR="51CA5359" w:rsidRPr="007A3869">
        <w:rPr>
          <w:rFonts w:ascii="Arial" w:eastAsia="Arial" w:hAnsi="Arial" w:cs="Arial"/>
          <w:sz w:val="24"/>
          <w:szCs w:val="24"/>
        </w:rPr>
        <w:t xml:space="preserve"> </w:t>
      </w:r>
      <w:r w:rsidR="4EBBC4B7" w:rsidRPr="007A3869">
        <w:rPr>
          <w:rFonts w:ascii="Arial" w:eastAsia="Arial" w:hAnsi="Arial" w:cs="Arial"/>
          <w:sz w:val="24"/>
          <w:szCs w:val="24"/>
        </w:rPr>
        <w:t>20 tys. (3 rodzaje)</w:t>
      </w:r>
      <w:r w:rsidR="2A0BA5BB" w:rsidRPr="007A3869">
        <w:rPr>
          <w:rFonts w:ascii="Arial" w:eastAsia="Arial" w:hAnsi="Arial" w:cs="Arial"/>
          <w:sz w:val="24"/>
          <w:szCs w:val="24"/>
        </w:rPr>
        <w:t xml:space="preserve">  </w:t>
      </w:r>
    </w:p>
    <w:p w14:paraId="210D315D" w14:textId="45A63393" w:rsidR="09F326A8" w:rsidRPr="007A3869" w:rsidRDefault="70E85449" w:rsidP="000E6D3B">
      <w:pPr>
        <w:pStyle w:val="Akapitzlist1"/>
        <w:numPr>
          <w:ilvl w:val="0"/>
          <w:numId w:val="8"/>
        </w:numPr>
        <w:spacing w:after="0" w:line="360" w:lineRule="auto"/>
        <w:ind w:left="1080" w:firstLine="5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4+0 zadruk kolorowy z jednej strony</w:t>
      </w:r>
    </w:p>
    <w:p w14:paraId="7331A384" w14:textId="59C7A248" w:rsidR="4DE1F976" w:rsidRPr="007A3869" w:rsidRDefault="27E0B9E2" w:rsidP="000E6D3B">
      <w:pPr>
        <w:pStyle w:val="Akapitzlist1"/>
        <w:numPr>
          <w:ilvl w:val="0"/>
          <w:numId w:val="8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pl</w:t>
      </w:r>
      <w:r w:rsidR="70E85449" w:rsidRPr="007A3869">
        <w:rPr>
          <w:rFonts w:ascii="Arial" w:eastAsia="Arial" w:hAnsi="Arial" w:cs="Arial"/>
          <w:sz w:val="24"/>
          <w:szCs w:val="24"/>
        </w:rPr>
        <w:t xml:space="preserve">akat </w:t>
      </w:r>
      <w:r w:rsidR="17B75005" w:rsidRPr="007A3869">
        <w:rPr>
          <w:rFonts w:ascii="Arial" w:eastAsia="Arial" w:hAnsi="Arial" w:cs="Arial"/>
          <w:sz w:val="24"/>
          <w:szCs w:val="24"/>
        </w:rPr>
        <w:t xml:space="preserve">dwujęzyczny (w języku polskim i języku ukraińskim) - </w:t>
      </w:r>
      <w:r w:rsidR="26635B39" w:rsidRPr="007A3869">
        <w:rPr>
          <w:rFonts w:ascii="Arial" w:eastAsia="Arial" w:hAnsi="Arial" w:cs="Arial"/>
          <w:sz w:val="24"/>
          <w:szCs w:val="24"/>
        </w:rPr>
        <w:t>połowa plakatu (górna część) w języku polskim, druga połowa plakatu (dolna cześć) w</w:t>
      </w:r>
      <w:r w:rsidR="00B600C3" w:rsidRPr="007A3869">
        <w:rPr>
          <w:rFonts w:ascii="Arial" w:eastAsia="Arial" w:hAnsi="Arial" w:cs="Arial"/>
          <w:sz w:val="24"/>
          <w:szCs w:val="24"/>
        </w:rPr>
        <w:t> </w:t>
      </w:r>
      <w:r w:rsidR="26635B39" w:rsidRPr="007A3869">
        <w:rPr>
          <w:rFonts w:ascii="Arial" w:eastAsia="Arial" w:hAnsi="Arial" w:cs="Arial"/>
          <w:sz w:val="24"/>
          <w:szCs w:val="24"/>
        </w:rPr>
        <w:t>języku ukraińskim</w:t>
      </w:r>
    </w:p>
    <w:p w14:paraId="03EAA123" w14:textId="5AA9917A" w:rsidR="17F55242" w:rsidRPr="007A3869" w:rsidRDefault="00B600C3" w:rsidP="000E6D3B">
      <w:pPr>
        <w:pStyle w:val="Akapitzlist1"/>
        <w:numPr>
          <w:ilvl w:val="0"/>
          <w:numId w:val="9"/>
        </w:numPr>
        <w:spacing w:after="0" w:line="360" w:lineRule="auto"/>
        <w:ind w:left="1134" w:hanging="283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Ulotka:</w:t>
      </w:r>
    </w:p>
    <w:p w14:paraId="42B48382" w14:textId="22B248AA" w:rsidR="17F55242" w:rsidRPr="007A3869" w:rsidRDefault="43CF0F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format ulotki</w:t>
      </w:r>
      <w:r w:rsidR="00B600C3" w:rsidRPr="007A3869">
        <w:rPr>
          <w:rFonts w:ascii="Arial" w:eastAsia="Arial" w:hAnsi="Arial" w:cs="Arial"/>
          <w:sz w:val="24"/>
          <w:szCs w:val="24"/>
        </w:rPr>
        <w:t xml:space="preserve"> </w:t>
      </w:r>
      <w:r w:rsidRPr="007A3869">
        <w:rPr>
          <w:rFonts w:ascii="Arial" w:eastAsia="Arial" w:hAnsi="Arial" w:cs="Arial"/>
          <w:sz w:val="24"/>
          <w:szCs w:val="24"/>
        </w:rPr>
        <w:t>-</w:t>
      </w:r>
      <w:r w:rsidR="00B600C3" w:rsidRPr="007A3869">
        <w:rPr>
          <w:rFonts w:ascii="Arial" w:eastAsia="Arial" w:hAnsi="Arial" w:cs="Arial"/>
          <w:sz w:val="24"/>
          <w:szCs w:val="24"/>
        </w:rPr>
        <w:t xml:space="preserve"> </w:t>
      </w:r>
      <w:r w:rsidRPr="007A3869">
        <w:rPr>
          <w:rFonts w:ascii="Arial" w:eastAsia="Arial" w:hAnsi="Arial" w:cs="Arial"/>
          <w:sz w:val="24"/>
          <w:szCs w:val="24"/>
        </w:rPr>
        <w:t>A4</w:t>
      </w:r>
      <w:r w:rsidR="00B600C3" w:rsidRPr="007A3869">
        <w:rPr>
          <w:rFonts w:ascii="Arial" w:eastAsia="Arial" w:hAnsi="Arial" w:cs="Arial"/>
          <w:sz w:val="24"/>
          <w:szCs w:val="24"/>
        </w:rPr>
        <w:t xml:space="preserve"> </w:t>
      </w:r>
      <w:r w:rsidRPr="007A3869">
        <w:rPr>
          <w:rFonts w:ascii="Arial" w:eastAsia="Arial" w:hAnsi="Arial" w:cs="Arial"/>
          <w:sz w:val="24"/>
          <w:szCs w:val="24"/>
        </w:rPr>
        <w:t xml:space="preserve">składana na 3 do DL (297x210) </w:t>
      </w:r>
    </w:p>
    <w:p w14:paraId="4F83DAF8" w14:textId="2AE4361F" w:rsidR="17F55242" w:rsidRPr="007A3869" w:rsidRDefault="43CF0F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papier - kredowy </w:t>
      </w:r>
      <w:r w:rsidR="668D6CA9" w:rsidRPr="007A3869">
        <w:rPr>
          <w:rFonts w:ascii="Arial" w:eastAsia="Arial" w:hAnsi="Arial" w:cs="Arial"/>
          <w:sz w:val="24"/>
          <w:szCs w:val="24"/>
        </w:rPr>
        <w:t>błysk</w:t>
      </w:r>
    </w:p>
    <w:p w14:paraId="25C8CE65" w14:textId="2C9A5E4D" w:rsidR="17F55242" w:rsidRPr="007A3869" w:rsidRDefault="43CF0F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gramatura - 1</w:t>
      </w:r>
      <w:r w:rsidR="574A15AE" w:rsidRPr="007A3869">
        <w:rPr>
          <w:rFonts w:ascii="Arial" w:eastAsia="Arial" w:hAnsi="Arial" w:cs="Arial"/>
          <w:sz w:val="24"/>
          <w:szCs w:val="24"/>
        </w:rPr>
        <w:t>3</w:t>
      </w:r>
      <w:r w:rsidRPr="007A3869">
        <w:rPr>
          <w:rFonts w:ascii="Arial" w:eastAsia="Arial" w:hAnsi="Arial" w:cs="Arial"/>
          <w:sz w:val="24"/>
          <w:szCs w:val="24"/>
        </w:rPr>
        <w:t>0 g</w:t>
      </w:r>
    </w:p>
    <w:p w14:paraId="56E90882" w14:textId="42DDF844" w:rsidR="17F55242" w:rsidRPr="007A3869" w:rsidRDefault="43CF0F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druk - offsetowy   </w:t>
      </w:r>
    </w:p>
    <w:p w14:paraId="47DE1DD2" w14:textId="2EFAD1C1" w:rsidR="17F55242" w:rsidRPr="007A3869" w:rsidRDefault="43CF0F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liczba </w:t>
      </w:r>
      <w:r w:rsidR="7EBC0AA4" w:rsidRPr="007A3869">
        <w:rPr>
          <w:rFonts w:ascii="Arial" w:eastAsia="Arial" w:hAnsi="Arial" w:cs="Arial"/>
          <w:sz w:val="24"/>
          <w:szCs w:val="24"/>
        </w:rPr>
        <w:t xml:space="preserve">- </w:t>
      </w:r>
      <w:r w:rsidRPr="007A3869">
        <w:rPr>
          <w:rFonts w:ascii="Arial" w:eastAsia="Arial" w:hAnsi="Arial" w:cs="Arial"/>
          <w:sz w:val="24"/>
          <w:szCs w:val="24"/>
        </w:rPr>
        <w:t>20</w:t>
      </w:r>
      <w:r w:rsidR="71E890E4" w:rsidRPr="007A3869">
        <w:rPr>
          <w:rFonts w:ascii="Arial" w:eastAsia="Arial" w:hAnsi="Arial" w:cs="Arial"/>
          <w:sz w:val="24"/>
          <w:szCs w:val="24"/>
        </w:rPr>
        <w:t>0</w:t>
      </w:r>
      <w:r w:rsidRPr="007A3869">
        <w:rPr>
          <w:rFonts w:ascii="Arial" w:eastAsia="Arial" w:hAnsi="Arial" w:cs="Arial"/>
          <w:sz w:val="24"/>
          <w:szCs w:val="24"/>
        </w:rPr>
        <w:t xml:space="preserve"> tys. (</w:t>
      </w:r>
      <w:r w:rsidR="2DB4BD2A" w:rsidRPr="007A3869">
        <w:rPr>
          <w:rFonts w:ascii="Arial" w:eastAsia="Arial" w:hAnsi="Arial" w:cs="Arial"/>
          <w:sz w:val="24"/>
          <w:szCs w:val="24"/>
        </w:rPr>
        <w:t>4</w:t>
      </w:r>
      <w:r w:rsidRPr="007A3869">
        <w:rPr>
          <w:rFonts w:ascii="Arial" w:eastAsia="Arial" w:hAnsi="Arial" w:cs="Arial"/>
          <w:sz w:val="24"/>
          <w:szCs w:val="24"/>
        </w:rPr>
        <w:t xml:space="preserve"> rodzaje</w:t>
      </w:r>
      <w:r w:rsidR="00B600C3" w:rsidRPr="007A3869">
        <w:rPr>
          <w:rFonts w:ascii="Arial" w:eastAsia="Arial" w:hAnsi="Arial" w:cs="Arial"/>
          <w:sz w:val="24"/>
          <w:szCs w:val="24"/>
        </w:rPr>
        <w:t>:</w:t>
      </w:r>
      <w:r w:rsidR="134688F5" w:rsidRPr="007A3869">
        <w:rPr>
          <w:rFonts w:ascii="Arial" w:eastAsia="Arial" w:hAnsi="Arial" w:cs="Arial"/>
          <w:sz w:val="24"/>
          <w:szCs w:val="24"/>
        </w:rPr>
        <w:t xml:space="preserve"> 2 </w:t>
      </w:r>
      <w:r w:rsidR="29D91500" w:rsidRPr="007A3869">
        <w:rPr>
          <w:rFonts w:ascii="Arial" w:eastAsia="Arial" w:hAnsi="Arial" w:cs="Arial"/>
          <w:sz w:val="24"/>
          <w:szCs w:val="24"/>
        </w:rPr>
        <w:t>rodzaje dot. b</w:t>
      </w:r>
      <w:r w:rsidR="7C365BA2" w:rsidRPr="007A3869">
        <w:rPr>
          <w:rFonts w:ascii="Arial" w:eastAsia="Arial" w:hAnsi="Arial" w:cs="Arial"/>
          <w:sz w:val="24"/>
          <w:szCs w:val="24"/>
        </w:rPr>
        <w:t>ezpie</w:t>
      </w:r>
      <w:r w:rsidR="7C365BA2" w:rsidRPr="007A3869">
        <w:rPr>
          <w:rFonts w:ascii="Arial" w:eastAsia="Arial" w:hAnsi="Arial" w:cs="Arial"/>
          <w:b/>
          <w:bCs/>
          <w:sz w:val="24"/>
          <w:szCs w:val="24"/>
        </w:rPr>
        <w:t>c</w:t>
      </w:r>
      <w:r w:rsidR="7C365BA2" w:rsidRPr="007A3869">
        <w:rPr>
          <w:rFonts w:ascii="Arial" w:eastAsia="Arial" w:hAnsi="Arial" w:cs="Arial"/>
          <w:sz w:val="24"/>
          <w:szCs w:val="24"/>
        </w:rPr>
        <w:t>zeństw</w:t>
      </w:r>
      <w:r w:rsidR="35151993" w:rsidRPr="007A3869">
        <w:rPr>
          <w:rFonts w:ascii="Arial" w:eastAsia="Arial" w:hAnsi="Arial" w:cs="Arial"/>
          <w:sz w:val="24"/>
          <w:szCs w:val="24"/>
        </w:rPr>
        <w:t>a</w:t>
      </w:r>
      <w:r w:rsidR="7C365BA2" w:rsidRPr="007A3869">
        <w:rPr>
          <w:rFonts w:ascii="Arial" w:eastAsia="Arial" w:hAnsi="Arial" w:cs="Arial"/>
          <w:sz w:val="24"/>
          <w:szCs w:val="24"/>
        </w:rPr>
        <w:t xml:space="preserve"> żywności oraz zdrow</w:t>
      </w:r>
      <w:r w:rsidR="0A22F168" w:rsidRPr="007A3869">
        <w:rPr>
          <w:rFonts w:ascii="Arial" w:eastAsia="Arial" w:hAnsi="Arial" w:cs="Arial"/>
          <w:sz w:val="24"/>
          <w:szCs w:val="24"/>
        </w:rPr>
        <w:t xml:space="preserve">ego </w:t>
      </w:r>
      <w:r w:rsidR="7C365BA2" w:rsidRPr="007A3869">
        <w:rPr>
          <w:rFonts w:ascii="Arial" w:eastAsia="Arial" w:hAnsi="Arial" w:cs="Arial"/>
          <w:sz w:val="24"/>
          <w:szCs w:val="24"/>
        </w:rPr>
        <w:t>tryb</w:t>
      </w:r>
      <w:r w:rsidR="221AA446" w:rsidRPr="007A3869">
        <w:rPr>
          <w:rFonts w:ascii="Arial" w:eastAsia="Arial" w:hAnsi="Arial" w:cs="Arial"/>
          <w:sz w:val="24"/>
          <w:szCs w:val="24"/>
        </w:rPr>
        <w:t>u</w:t>
      </w:r>
      <w:r w:rsidR="7C365BA2" w:rsidRPr="007A3869">
        <w:rPr>
          <w:rFonts w:ascii="Arial" w:eastAsia="Arial" w:hAnsi="Arial" w:cs="Arial"/>
          <w:sz w:val="24"/>
          <w:szCs w:val="24"/>
        </w:rPr>
        <w:t xml:space="preserve"> życia i odżywani</w:t>
      </w:r>
      <w:r w:rsidR="53D6DAC3" w:rsidRPr="007A3869">
        <w:rPr>
          <w:rFonts w:ascii="Arial" w:eastAsia="Arial" w:hAnsi="Arial" w:cs="Arial"/>
          <w:sz w:val="24"/>
          <w:szCs w:val="24"/>
        </w:rPr>
        <w:t>a</w:t>
      </w:r>
      <w:r w:rsidR="7C365BA2" w:rsidRPr="007A3869">
        <w:rPr>
          <w:rFonts w:ascii="Arial" w:eastAsia="Arial" w:hAnsi="Arial" w:cs="Arial"/>
          <w:sz w:val="24"/>
          <w:szCs w:val="24"/>
        </w:rPr>
        <w:t xml:space="preserve">, 2 </w:t>
      </w:r>
      <w:r w:rsidR="2CD49DE1" w:rsidRPr="007A3869">
        <w:rPr>
          <w:rFonts w:ascii="Arial" w:eastAsia="Arial" w:hAnsi="Arial" w:cs="Arial"/>
          <w:sz w:val="24"/>
          <w:szCs w:val="24"/>
        </w:rPr>
        <w:t>rod</w:t>
      </w:r>
      <w:r w:rsidR="78F675B1" w:rsidRPr="007A3869">
        <w:rPr>
          <w:rFonts w:ascii="Arial" w:eastAsia="Arial" w:hAnsi="Arial" w:cs="Arial"/>
          <w:sz w:val="24"/>
          <w:szCs w:val="24"/>
        </w:rPr>
        <w:t>za</w:t>
      </w:r>
      <w:r w:rsidR="2CD49DE1" w:rsidRPr="007A3869">
        <w:rPr>
          <w:rFonts w:ascii="Arial" w:eastAsia="Arial" w:hAnsi="Arial" w:cs="Arial"/>
          <w:sz w:val="24"/>
          <w:szCs w:val="24"/>
        </w:rPr>
        <w:t>je dot. p</w:t>
      </w:r>
      <w:r w:rsidR="7C365BA2" w:rsidRPr="007A3869">
        <w:rPr>
          <w:rFonts w:ascii="Arial" w:eastAsia="Arial" w:hAnsi="Arial" w:cs="Arial"/>
          <w:sz w:val="24"/>
          <w:szCs w:val="24"/>
        </w:rPr>
        <w:t>rofilaktyk</w:t>
      </w:r>
      <w:r w:rsidR="4C5FFFB7" w:rsidRPr="007A3869">
        <w:rPr>
          <w:rFonts w:ascii="Arial" w:eastAsia="Arial" w:hAnsi="Arial" w:cs="Arial"/>
          <w:sz w:val="24"/>
          <w:szCs w:val="24"/>
        </w:rPr>
        <w:t>i</w:t>
      </w:r>
      <w:r w:rsidR="7C365BA2" w:rsidRPr="007A3869">
        <w:rPr>
          <w:rFonts w:ascii="Arial" w:eastAsia="Arial" w:hAnsi="Arial" w:cs="Arial"/>
          <w:sz w:val="24"/>
          <w:szCs w:val="24"/>
        </w:rPr>
        <w:t xml:space="preserve"> chorób zakaźnych)</w:t>
      </w:r>
    </w:p>
    <w:p w14:paraId="586E7873" w14:textId="33D1A7F4" w:rsidR="4323FE66" w:rsidRPr="007A3869" w:rsidRDefault="7E002671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4+4 – zadruk obustronnie kolorowy </w:t>
      </w:r>
    </w:p>
    <w:p w14:paraId="61192F4E" w14:textId="2A24D455" w:rsidR="4A75F0B2" w:rsidRPr="007A3869" w:rsidRDefault="7247212F" w:rsidP="000E6D3B">
      <w:pPr>
        <w:pStyle w:val="Akapitzlist1"/>
        <w:numPr>
          <w:ilvl w:val="0"/>
          <w:numId w:val="7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ulotka</w:t>
      </w:r>
      <w:r w:rsidR="43CF0F2F" w:rsidRPr="007A3869">
        <w:rPr>
          <w:rFonts w:ascii="Arial" w:eastAsia="Arial" w:hAnsi="Arial" w:cs="Arial"/>
          <w:sz w:val="24"/>
          <w:szCs w:val="24"/>
        </w:rPr>
        <w:t xml:space="preserve"> dwujęzyczn</w:t>
      </w:r>
      <w:r w:rsidR="00B600C3" w:rsidRPr="007A3869">
        <w:rPr>
          <w:rFonts w:ascii="Arial" w:eastAsia="Arial" w:hAnsi="Arial" w:cs="Arial"/>
          <w:sz w:val="24"/>
          <w:szCs w:val="24"/>
        </w:rPr>
        <w:t>a</w:t>
      </w:r>
      <w:r w:rsidR="43CF0F2F" w:rsidRPr="007A3869">
        <w:rPr>
          <w:rFonts w:ascii="Arial" w:eastAsia="Arial" w:hAnsi="Arial" w:cs="Arial"/>
          <w:sz w:val="24"/>
          <w:szCs w:val="24"/>
        </w:rPr>
        <w:t xml:space="preserve"> (w języku polskim i języku ukraińskim) -</w:t>
      </w:r>
      <w:r w:rsidR="13D8E665" w:rsidRPr="007A3869">
        <w:rPr>
          <w:rFonts w:ascii="Arial" w:eastAsia="Arial" w:hAnsi="Arial" w:cs="Arial"/>
          <w:sz w:val="24"/>
          <w:szCs w:val="24"/>
        </w:rPr>
        <w:t xml:space="preserve"> 1 strona A4 w</w:t>
      </w:r>
      <w:r w:rsidR="00B06342" w:rsidRPr="007A3869">
        <w:rPr>
          <w:rFonts w:ascii="Arial" w:eastAsia="Arial" w:hAnsi="Arial" w:cs="Arial"/>
          <w:sz w:val="24"/>
          <w:szCs w:val="24"/>
        </w:rPr>
        <w:t> </w:t>
      </w:r>
      <w:r w:rsidR="13D8E665" w:rsidRPr="007A3869">
        <w:rPr>
          <w:rFonts w:ascii="Arial" w:eastAsia="Arial" w:hAnsi="Arial" w:cs="Arial"/>
          <w:sz w:val="24"/>
          <w:szCs w:val="24"/>
        </w:rPr>
        <w:t>języku polskim,</w:t>
      </w:r>
      <w:r w:rsidR="042C05F5" w:rsidRPr="007A3869">
        <w:rPr>
          <w:rFonts w:ascii="Arial" w:eastAsia="Arial" w:hAnsi="Arial" w:cs="Arial"/>
          <w:sz w:val="24"/>
          <w:szCs w:val="24"/>
        </w:rPr>
        <w:t xml:space="preserve"> </w:t>
      </w:r>
      <w:r w:rsidR="13D8E665" w:rsidRPr="007A3869">
        <w:rPr>
          <w:rFonts w:ascii="Arial" w:eastAsia="Arial" w:hAnsi="Arial" w:cs="Arial"/>
          <w:sz w:val="24"/>
          <w:szCs w:val="24"/>
        </w:rPr>
        <w:t>2 strona A4 w języku ukraińskim)</w:t>
      </w:r>
    </w:p>
    <w:p w14:paraId="5C44F96C" w14:textId="61F28D3B" w:rsidR="3FE3FD19" w:rsidRPr="007A3869" w:rsidRDefault="00B600C3" w:rsidP="000E6D3B">
      <w:pPr>
        <w:pStyle w:val="Akapitzlist1"/>
        <w:numPr>
          <w:ilvl w:val="0"/>
          <w:numId w:val="9"/>
        </w:numPr>
        <w:spacing w:after="0" w:line="360" w:lineRule="auto"/>
        <w:ind w:left="1134" w:hanging="283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Broszura</w:t>
      </w:r>
    </w:p>
    <w:p w14:paraId="61CA80BD" w14:textId="574F6B06" w:rsidR="44E5AC6B" w:rsidRPr="007A3869" w:rsidRDefault="629FC9A5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format </w:t>
      </w:r>
      <w:r w:rsidR="00B600C3" w:rsidRPr="007A3869">
        <w:rPr>
          <w:rFonts w:ascii="Arial" w:eastAsia="Arial" w:hAnsi="Arial" w:cs="Arial"/>
          <w:sz w:val="24"/>
          <w:szCs w:val="24"/>
        </w:rPr>
        <w:t xml:space="preserve">broszury </w:t>
      </w:r>
      <w:r w:rsidRPr="007A3869">
        <w:rPr>
          <w:rFonts w:ascii="Arial" w:eastAsia="Arial" w:hAnsi="Arial" w:cs="Arial"/>
          <w:sz w:val="24"/>
          <w:szCs w:val="24"/>
        </w:rPr>
        <w:t xml:space="preserve">- </w:t>
      </w:r>
      <w:r w:rsidR="6C560D1F" w:rsidRPr="007A3869">
        <w:rPr>
          <w:rFonts w:ascii="Arial" w:eastAsia="Arial" w:hAnsi="Arial" w:cs="Arial"/>
          <w:sz w:val="24"/>
          <w:szCs w:val="24"/>
        </w:rPr>
        <w:t xml:space="preserve">A5 </w:t>
      </w:r>
      <w:r w:rsidRPr="007A3869">
        <w:rPr>
          <w:rFonts w:ascii="Arial" w:eastAsia="Arial" w:hAnsi="Arial" w:cs="Arial"/>
          <w:sz w:val="24"/>
          <w:szCs w:val="24"/>
        </w:rPr>
        <w:t>(</w:t>
      </w:r>
      <w:r w:rsidR="1521ADC3" w:rsidRPr="007A3869">
        <w:rPr>
          <w:rFonts w:ascii="Arial" w:eastAsia="Arial" w:hAnsi="Arial" w:cs="Arial"/>
          <w:sz w:val="24"/>
          <w:szCs w:val="24"/>
        </w:rPr>
        <w:t>14.8cm x 21cm</w:t>
      </w:r>
      <w:r w:rsidRPr="007A3869">
        <w:rPr>
          <w:rFonts w:ascii="Arial" w:eastAsia="Arial" w:hAnsi="Arial" w:cs="Arial"/>
          <w:sz w:val="24"/>
          <w:szCs w:val="24"/>
        </w:rPr>
        <w:t xml:space="preserve"> </w:t>
      </w:r>
      <w:r w:rsidR="742F62DD" w:rsidRPr="007A3869">
        <w:rPr>
          <w:rFonts w:ascii="Arial" w:eastAsia="Arial" w:hAnsi="Arial" w:cs="Arial"/>
          <w:sz w:val="24"/>
          <w:szCs w:val="24"/>
        </w:rPr>
        <w:t xml:space="preserve">) - 8 stron </w:t>
      </w:r>
      <w:r w:rsidR="2E9D0099" w:rsidRPr="007A3869">
        <w:rPr>
          <w:rFonts w:ascii="Arial" w:eastAsia="Arial" w:hAnsi="Arial" w:cs="Arial"/>
          <w:sz w:val="24"/>
          <w:szCs w:val="24"/>
        </w:rPr>
        <w:t xml:space="preserve">zszytych </w:t>
      </w:r>
      <w:r w:rsidR="742F62DD" w:rsidRPr="007A3869">
        <w:rPr>
          <w:rFonts w:ascii="Arial" w:eastAsia="Arial" w:hAnsi="Arial" w:cs="Arial"/>
          <w:sz w:val="24"/>
          <w:szCs w:val="24"/>
        </w:rPr>
        <w:t xml:space="preserve">– z czego 50 % treści będzie dot. </w:t>
      </w:r>
      <w:r w:rsidR="68CAE2FE" w:rsidRPr="007A3869">
        <w:rPr>
          <w:rFonts w:ascii="Arial" w:eastAsia="Arial" w:hAnsi="Arial" w:cs="Arial"/>
          <w:sz w:val="24"/>
          <w:szCs w:val="24"/>
        </w:rPr>
        <w:t>bezpie</w:t>
      </w:r>
      <w:r w:rsidR="33912C8A" w:rsidRPr="007A3869">
        <w:rPr>
          <w:rFonts w:ascii="Arial" w:eastAsia="Arial" w:hAnsi="Arial" w:cs="Arial"/>
          <w:sz w:val="24"/>
          <w:szCs w:val="24"/>
        </w:rPr>
        <w:t>c</w:t>
      </w:r>
      <w:r w:rsidR="68CAE2FE" w:rsidRPr="007A3869">
        <w:rPr>
          <w:rFonts w:ascii="Arial" w:eastAsia="Arial" w:hAnsi="Arial" w:cs="Arial"/>
          <w:sz w:val="24"/>
          <w:szCs w:val="24"/>
        </w:rPr>
        <w:t>zeństwa żywności oraz zdrowego trybu życia i</w:t>
      </w:r>
      <w:r w:rsidR="00294C97" w:rsidRPr="007A3869">
        <w:rPr>
          <w:rFonts w:ascii="Arial" w:eastAsia="Arial" w:hAnsi="Arial" w:cs="Arial"/>
          <w:sz w:val="24"/>
          <w:szCs w:val="24"/>
        </w:rPr>
        <w:t> </w:t>
      </w:r>
      <w:r w:rsidR="68CAE2FE" w:rsidRPr="007A3869">
        <w:rPr>
          <w:rFonts w:ascii="Arial" w:eastAsia="Arial" w:hAnsi="Arial" w:cs="Arial"/>
          <w:sz w:val="24"/>
          <w:szCs w:val="24"/>
        </w:rPr>
        <w:t>odżywania, a drugie 50 % treści będzie dot. profilaktyki chorób zakaźnych)</w:t>
      </w:r>
    </w:p>
    <w:p w14:paraId="5D14C6D1" w14:textId="627EB8B2" w:rsidR="428BF99C" w:rsidRPr="007A3869" w:rsidRDefault="629FC9A5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papier - kredowy </w:t>
      </w:r>
      <w:r w:rsidR="5EAF34F4" w:rsidRPr="007A3869">
        <w:rPr>
          <w:rFonts w:ascii="Arial" w:eastAsia="Arial" w:hAnsi="Arial" w:cs="Arial"/>
          <w:sz w:val="24"/>
          <w:szCs w:val="24"/>
        </w:rPr>
        <w:t>błysk</w:t>
      </w:r>
      <w:r w:rsidRPr="007A3869">
        <w:rPr>
          <w:rFonts w:ascii="Arial" w:eastAsia="Arial" w:hAnsi="Arial" w:cs="Arial"/>
          <w:sz w:val="24"/>
          <w:szCs w:val="24"/>
        </w:rPr>
        <w:t xml:space="preserve"> </w:t>
      </w:r>
    </w:p>
    <w:p w14:paraId="34EF5AC3" w14:textId="1CC99CB3" w:rsidR="428BF99C" w:rsidRPr="007A3869" w:rsidRDefault="629FC9A5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gramatura - 1</w:t>
      </w:r>
      <w:r w:rsidR="075B4E7A" w:rsidRPr="007A3869">
        <w:rPr>
          <w:rFonts w:ascii="Arial" w:eastAsia="Arial" w:hAnsi="Arial" w:cs="Arial"/>
          <w:sz w:val="24"/>
          <w:szCs w:val="24"/>
        </w:rPr>
        <w:t>7</w:t>
      </w:r>
      <w:r w:rsidRPr="007A3869">
        <w:rPr>
          <w:rFonts w:ascii="Arial" w:eastAsia="Arial" w:hAnsi="Arial" w:cs="Arial"/>
          <w:sz w:val="24"/>
          <w:szCs w:val="24"/>
        </w:rPr>
        <w:t>0 g</w:t>
      </w:r>
    </w:p>
    <w:p w14:paraId="7EC5D941" w14:textId="42DDF844" w:rsidR="428BF99C" w:rsidRPr="007A3869" w:rsidRDefault="629FC9A5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druk - offsetowy   </w:t>
      </w:r>
    </w:p>
    <w:p w14:paraId="2B266D94" w14:textId="5E4D4B79" w:rsidR="1860854E" w:rsidRPr="007A3869" w:rsidRDefault="7E4E46AB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l</w:t>
      </w:r>
      <w:r w:rsidR="629FC9A5" w:rsidRPr="007A3869">
        <w:rPr>
          <w:rFonts w:ascii="Arial" w:eastAsia="Arial" w:hAnsi="Arial" w:cs="Arial"/>
          <w:sz w:val="24"/>
          <w:szCs w:val="24"/>
        </w:rPr>
        <w:t xml:space="preserve">iczba </w:t>
      </w:r>
      <w:r w:rsidR="475BD4C2" w:rsidRPr="007A3869">
        <w:rPr>
          <w:rFonts w:ascii="Arial" w:eastAsia="Arial" w:hAnsi="Arial" w:cs="Arial"/>
          <w:sz w:val="24"/>
          <w:szCs w:val="24"/>
        </w:rPr>
        <w:t xml:space="preserve">- </w:t>
      </w:r>
      <w:r w:rsidR="629FC9A5" w:rsidRPr="007A3869">
        <w:rPr>
          <w:rFonts w:ascii="Arial" w:eastAsia="Arial" w:hAnsi="Arial" w:cs="Arial"/>
          <w:sz w:val="24"/>
          <w:szCs w:val="24"/>
        </w:rPr>
        <w:t>2</w:t>
      </w:r>
      <w:r w:rsidR="313C5CB5" w:rsidRPr="007A3869">
        <w:rPr>
          <w:rFonts w:ascii="Arial" w:eastAsia="Arial" w:hAnsi="Arial" w:cs="Arial"/>
          <w:sz w:val="24"/>
          <w:szCs w:val="24"/>
        </w:rPr>
        <w:t>,5</w:t>
      </w:r>
      <w:r w:rsidR="629FC9A5" w:rsidRPr="007A3869">
        <w:rPr>
          <w:rFonts w:ascii="Arial" w:eastAsia="Arial" w:hAnsi="Arial" w:cs="Arial"/>
          <w:sz w:val="24"/>
          <w:szCs w:val="24"/>
        </w:rPr>
        <w:t xml:space="preserve"> tys. </w:t>
      </w:r>
    </w:p>
    <w:p w14:paraId="2B2AFA13" w14:textId="6E985513" w:rsidR="428BF99C" w:rsidRPr="007A3869" w:rsidRDefault="629FC9A5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4+4 – zadruk obustronnie kolorowy </w:t>
      </w:r>
    </w:p>
    <w:p w14:paraId="30971CAE" w14:textId="2DBD4631" w:rsidR="0FB3C6A3" w:rsidRPr="007A3869" w:rsidRDefault="114BD212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b</w:t>
      </w:r>
      <w:r w:rsidR="45836E1D" w:rsidRPr="007A3869">
        <w:rPr>
          <w:rFonts w:ascii="Arial" w:eastAsia="Arial" w:hAnsi="Arial" w:cs="Arial"/>
          <w:sz w:val="24"/>
          <w:szCs w:val="24"/>
        </w:rPr>
        <w:t xml:space="preserve">roszura </w:t>
      </w:r>
      <w:r w:rsidR="629FC9A5" w:rsidRPr="007A3869">
        <w:rPr>
          <w:rFonts w:ascii="Arial" w:eastAsia="Arial" w:hAnsi="Arial" w:cs="Arial"/>
          <w:sz w:val="24"/>
          <w:szCs w:val="24"/>
        </w:rPr>
        <w:t>dwujęzyczn</w:t>
      </w:r>
      <w:r w:rsidR="00294C97" w:rsidRPr="007A3869">
        <w:rPr>
          <w:rFonts w:ascii="Arial" w:eastAsia="Arial" w:hAnsi="Arial" w:cs="Arial"/>
          <w:sz w:val="24"/>
          <w:szCs w:val="24"/>
        </w:rPr>
        <w:t>a</w:t>
      </w:r>
      <w:r w:rsidR="629FC9A5" w:rsidRPr="007A3869">
        <w:rPr>
          <w:rFonts w:ascii="Arial" w:eastAsia="Arial" w:hAnsi="Arial" w:cs="Arial"/>
          <w:sz w:val="24"/>
          <w:szCs w:val="24"/>
        </w:rPr>
        <w:t xml:space="preserve"> (w języku polskim i języku ukraińskim) - </w:t>
      </w:r>
      <w:r w:rsidR="23F6C7E7" w:rsidRPr="007A3869">
        <w:rPr>
          <w:rFonts w:ascii="Arial" w:eastAsia="Arial" w:hAnsi="Arial" w:cs="Arial"/>
          <w:sz w:val="24"/>
          <w:szCs w:val="24"/>
        </w:rPr>
        <w:t xml:space="preserve">strony od 1-4 </w:t>
      </w:r>
      <w:r w:rsidR="629FC9A5" w:rsidRPr="007A3869">
        <w:rPr>
          <w:rFonts w:ascii="Arial" w:eastAsia="Arial" w:hAnsi="Arial" w:cs="Arial"/>
          <w:sz w:val="24"/>
          <w:szCs w:val="24"/>
        </w:rPr>
        <w:t>w</w:t>
      </w:r>
      <w:r w:rsidR="00B06342" w:rsidRPr="007A3869">
        <w:rPr>
          <w:rFonts w:ascii="Arial" w:eastAsia="Arial" w:hAnsi="Arial" w:cs="Arial"/>
          <w:sz w:val="24"/>
          <w:szCs w:val="24"/>
        </w:rPr>
        <w:t> </w:t>
      </w:r>
      <w:r w:rsidR="629FC9A5" w:rsidRPr="007A3869">
        <w:rPr>
          <w:rFonts w:ascii="Arial" w:eastAsia="Arial" w:hAnsi="Arial" w:cs="Arial"/>
          <w:sz w:val="24"/>
          <w:szCs w:val="24"/>
        </w:rPr>
        <w:t>języku polskim,</w:t>
      </w:r>
      <w:r w:rsidR="0D22AF6B" w:rsidRPr="007A3869">
        <w:rPr>
          <w:rFonts w:ascii="Arial" w:eastAsia="Arial" w:hAnsi="Arial" w:cs="Arial"/>
          <w:sz w:val="24"/>
          <w:szCs w:val="24"/>
        </w:rPr>
        <w:t xml:space="preserve"> </w:t>
      </w:r>
      <w:r w:rsidR="0C0F2B11" w:rsidRPr="007A3869">
        <w:rPr>
          <w:rFonts w:ascii="Arial" w:eastAsia="Arial" w:hAnsi="Arial" w:cs="Arial"/>
          <w:sz w:val="24"/>
          <w:szCs w:val="24"/>
        </w:rPr>
        <w:t xml:space="preserve">5-8 </w:t>
      </w:r>
      <w:r w:rsidR="629FC9A5" w:rsidRPr="007A3869">
        <w:rPr>
          <w:rFonts w:ascii="Arial" w:eastAsia="Arial" w:hAnsi="Arial" w:cs="Arial"/>
          <w:sz w:val="24"/>
          <w:szCs w:val="24"/>
        </w:rPr>
        <w:t>w języku ukraińskim)</w:t>
      </w:r>
    </w:p>
    <w:p w14:paraId="01910A32" w14:textId="513A8890" w:rsidR="44E5AC6B" w:rsidRPr="007A3869" w:rsidRDefault="35E18867" w:rsidP="000E6D3B">
      <w:pPr>
        <w:pStyle w:val="Akapitzlist1"/>
        <w:numPr>
          <w:ilvl w:val="0"/>
          <w:numId w:val="5"/>
        </w:numPr>
        <w:spacing w:after="0" w:line="360" w:lineRule="auto"/>
        <w:ind w:left="1418" w:hanging="284"/>
        <w:rPr>
          <w:rFonts w:ascii="Arial" w:eastAsia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rodzaj zszywek: płaskie</w:t>
      </w:r>
    </w:p>
    <w:p w14:paraId="271D1454" w14:textId="49391F47" w:rsidR="00BA386D" w:rsidRPr="007A3869" w:rsidRDefault="2593302D" w:rsidP="000E6D3B">
      <w:p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9. </w:t>
      </w:r>
      <w:r w:rsidR="2AC169FE" w:rsidRPr="007A3869">
        <w:rPr>
          <w:rFonts w:ascii="Arial" w:eastAsia="Arial" w:hAnsi="Arial" w:cs="Arial"/>
          <w:sz w:val="24"/>
          <w:szCs w:val="24"/>
        </w:rPr>
        <w:t xml:space="preserve">Zasady dostarczenia: </w:t>
      </w:r>
    </w:p>
    <w:p w14:paraId="5C50FB67" w14:textId="73E08EE4" w:rsidR="00BA386D" w:rsidRPr="007A3869" w:rsidRDefault="2AC169FE" w:rsidP="000E6D3B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 xml:space="preserve">Wykonawca zobowiązuje się dostarczyć </w:t>
      </w:r>
      <w:r w:rsidR="60CD6001" w:rsidRPr="007A3869">
        <w:rPr>
          <w:rFonts w:ascii="Arial" w:eastAsia="Arial" w:hAnsi="Arial" w:cs="Arial"/>
          <w:sz w:val="24"/>
          <w:szCs w:val="24"/>
        </w:rPr>
        <w:t xml:space="preserve">plakaty, broszury, ulotki </w:t>
      </w:r>
      <w:r w:rsidRPr="007A3869">
        <w:rPr>
          <w:rFonts w:ascii="Arial" w:eastAsia="Arial" w:hAnsi="Arial" w:cs="Arial"/>
          <w:sz w:val="24"/>
          <w:szCs w:val="24"/>
        </w:rPr>
        <w:t xml:space="preserve">do </w:t>
      </w:r>
      <w:r w:rsidR="57DBAA51" w:rsidRPr="007A3869">
        <w:rPr>
          <w:rFonts w:ascii="Arial" w:eastAsia="Arial" w:hAnsi="Arial" w:cs="Arial"/>
          <w:sz w:val="24"/>
          <w:szCs w:val="24"/>
        </w:rPr>
        <w:t>34</w:t>
      </w:r>
      <w:r w:rsidR="03801A3F" w:rsidRPr="007A3869">
        <w:rPr>
          <w:rFonts w:ascii="Arial" w:eastAsia="Arial" w:hAnsi="Arial" w:cs="Arial"/>
          <w:sz w:val="24"/>
          <w:szCs w:val="24"/>
        </w:rPr>
        <w:t>3</w:t>
      </w:r>
      <w:r w:rsidR="57DBAA51" w:rsidRPr="007A3869">
        <w:rPr>
          <w:rFonts w:ascii="Arial" w:eastAsia="Arial" w:hAnsi="Arial" w:cs="Arial"/>
          <w:sz w:val="24"/>
          <w:szCs w:val="24"/>
        </w:rPr>
        <w:t xml:space="preserve"> stacji sanitarno-epidemiologicznych</w:t>
      </w:r>
      <w:r w:rsidRPr="007A3869">
        <w:rPr>
          <w:rFonts w:ascii="Arial" w:eastAsia="Arial" w:hAnsi="Arial" w:cs="Arial"/>
          <w:sz w:val="24"/>
          <w:szCs w:val="24"/>
        </w:rPr>
        <w:t xml:space="preserve"> </w:t>
      </w:r>
      <w:r w:rsidR="05BDAD38" w:rsidRPr="007A3869">
        <w:rPr>
          <w:rFonts w:ascii="Arial" w:eastAsia="Arial" w:hAnsi="Arial" w:cs="Arial"/>
          <w:sz w:val="24"/>
          <w:szCs w:val="24"/>
        </w:rPr>
        <w:t xml:space="preserve">w terminie do </w:t>
      </w:r>
      <w:r w:rsidR="00015938" w:rsidRPr="007A3869">
        <w:rPr>
          <w:rFonts w:ascii="Arial" w:eastAsia="Arial" w:hAnsi="Arial" w:cs="Arial"/>
          <w:sz w:val="24"/>
          <w:szCs w:val="24"/>
        </w:rPr>
        <w:t xml:space="preserve">30 </w:t>
      </w:r>
      <w:r w:rsidR="05BDAD38" w:rsidRPr="007A3869">
        <w:rPr>
          <w:rFonts w:ascii="Arial" w:eastAsia="Arial" w:hAnsi="Arial" w:cs="Arial"/>
          <w:sz w:val="24"/>
          <w:szCs w:val="24"/>
        </w:rPr>
        <w:t xml:space="preserve">dni </w:t>
      </w:r>
      <w:r w:rsidR="00015938" w:rsidRPr="007A3869">
        <w:rPr>
          <w:rFonts w:ascii="Arial" w:eastAsia="Arial" w:hAnsi="Arial" w:cs="Arial"/>
          <w:sz w:val="24"/>
          <w:szCs w:val="24"/>
        </w:rPr>
        <w:t xml:space="preserve">kalendarzowych </w:t>
      </w:r>
      <w:r w:rsidR="05BDAD38" w:rsidRPr="007A3869">
        <w:rPr>
          <w:rFonts w:ascii="Arial" w:eastAsia="Arial" w:hAnsi="Arial" w:cs="Arial"/>
          <w:sz w:val="24"/>
          <w:szCs w:val="24"/>
        </w:rPr>
        <w:t>od dnia zaakceptowania przez Zamawiającego projektu</w:t>
      </w:r>
      <w:r w:rsidRPr="007A3869">
        <w:rPr>
          <w:rFonts w:ascii="Arial" w:eastAsia="Arial" w:hAnsi="Arial" w:cs="Arial"/>
          <w:sz w:val="24"/>
          <w:szCs w:val="24"/>
        </w:rPr>
        <w:t xml:space="preserve">. </w:t>
      </w:r>
    </w:p>
    <w:p w14:paraId="653C0FC9" w14:textId="30ACCDC2" w:rsidR="00BA386D" w:rsidRPr="007A3869" w:rsidRDefault="22C6BF76" w:rsidP="000E6D3B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Liczba plakatów, broszur i ulotek</w:t>
      </w:r>
      <w:r w:rsidR="00294C97" w:rsidRPr="007A3869">
        <w:rPr>
          <w:rFonts w:ascii="Arial" w:eastAsia="Arial" w:hAnsi="Arial" w:cs="Arial"/>
          <w:sz w:val="24"/>
          <w:szCs w:val="24"/>
        </w:rPr>
        <w:t>,</w:t>
      </w:r>
      <w:r w:rsidRPr="007A3869">
        <w:rPr>
          <w:rFonts w:ascii="Arial" w:eastAsia="Arial" w:hAnsi="Arial" w:cs="Arial"/>
          <w:sz w:val="24"/>
          <w:szCs w:val="24"/>
        </w:rPr>
        <w:t xml:space="preserve"> </w:t>
      </w:r>
      <w:r w:rsidR="00D25A7A" w:rsidRPr="007A3869">
        <w:rPr>
          <w:rFonts w:ascii="Arial" w:eastAsia="Arial" w:hAnsi="Arial" w:cs="Arial"/>
          <w:sz w:val="24"/>
          <w:szCs w:val="24"/>
        </w:rPr>
        <w:t xml:space="preserve">jakie mają zostać przekazane </w:t>
      </w:r>
      <w:r w:rsidRPr="007A3869">
        <w:rPr>
          <w:rFonts w:ascii="Arial" w:eastAsia="Arial" w:hAnsi="Arial" w:cs="Arial"/>
          <w:sz w:val="24"/>
          <w:szCs w:val="24"/>
        </w:rPr>
        <w:t xml:space="preserve">do poszczególnych stacji </w:t>
      </w:r>
      <w:r w:rsidR="00D25A7A" w:rsidRPr="007A3869">
        <w:rPr>
          <w:rFonts w:ascii="Arial" w:eastAsia="Arial" w:hAnsi="Arial" w:cs="Arial"/>
          <w:sz w:val="24"/>
          <w:szCs w:val="24"/>
        </w:rPr>
        <w:t xml:space="preserve">wraz z listą adresową </w:t>
      </w:r>
      <w:r w:rsidRPr="007A3869">
        <w:rPr>
          <w:rFonts w:ascii="Arial" w:eastAsia="Arial" w:hAnsi="Arial" w:cs="Arial"/>
          <w:sz w:val="24"/>
          <w:szCs w:val="24"/>
        </w:rPr>
        <w:t>zostanie uzgodniona z</w:t>
      </w:r>
      <w:r w:rsidR="00B06342" w:rsidRPr="007A3869">
        <w:rPr>
          <w:rFonts w:ascii="Arial" w:eastAsia="Arial" w:hAnsi="Arial" w:cs="Arial"/>
          <w:sz w:val="24"/>
          <w:szCs w:val="24"/>
        </w:rPr>
        <w:t> </w:t>
      </w:r>
      <w:r w:rsidRPr="007A3869">
        <w:rPr>
          <w:rFonts w:ascii="Arial" w:eastAsia="Arial" w:hAnsi="Arial" w:cs="Arial"/>
          <w:sz w:val="24"/>
          <w:szCs w:val="24"/>
        </w:rPr>
        <w:t xml:space="preserve">Zamawiającym </w:t>
      </w:r>
      <w:r w:rsidR="7BAD03EA" w:rsidRPr="007A3869">
        <w:rPr>
          <w:rFonts w:ascii="Arial" w:eastAsia="Arial" w:hAnsi="Arial" w:cs="Arial"/>
          <w:sz w:val="24"/>
          <w:szCs w:val="24"/>
        </w:rPr>
        <w:t>na etapie realizacji umowy.</w:t>
      </w:r>
    </w:p>
    <w:p w14:paraId="5E3675CE" w14:textId="705E4C10" w:rsidR="00BA386D" w:rsidRPr="007A3869" w:rsidRDefault="2AC169FE" w:rsidP="000E6D3B">
      <w:pPr>
        <w:pStyle w:val="Akapitzlist"/>
        <w:numPr>
          <w:ilvl w:val="0"/>
          <w:numId w:val="1"/>
        </w:numPr>
        <w:spacing w:after="0"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eastAsia="Arial" w:hAnsi="Arial" w:cs="Arial"/>
          <w:sz w:val="24"/>
          <w:szCs w:val="24"/>
        </w:rPr>
        <w:t>Przedmiot zamówienia zostanie dostarczony w trwałych kartonach/opakowaniach papierowych, które zagwarantują sprawny i</w:t>
      </w:r>
      <w:r w:rsidR="00294C97" w:rsidRPr="007A3869">
        <w:rPr>
          <w:rFonts w:ascii="Arial" w:eastAsia="Arial" w:hAnsi="Arial" w:cs="Arial"/>
          <w:sz w:val="24"/>
          <w:szCs w:val="24"/>
        </w:rPr>
        <w:t> </w:t>
      </w:r>
      <w:r w:rsidRPr="007A3869">
        <w:rPr>
          <w:rFonts w:ascii="Arial" w:eastAsia="Arial" w:hAnsi="Arial" w:cs="Arial"/>
          <w:sz w:val="24"/>
          <w:szCs w:val="24"/>
        </w:rPr>
        <w:t>bezpieczny transport i będą opatrzone informacją o zawartości i liczbie sztuk</w:t>
      </w:r>
      <w:r w:rsidR="3BF58B2A" w:rsidRPr="007A3869">
        <w:rPr>
          <w:rFonts w:ascii="Arial" w:eastAsia="Arial" w:hAnsi="Arial" w:cs="Arial"/>
          <w:sz w:val="24"/>
          <w:szCs w:val="24"/>
        </w:rPr>
        <w:t xml:space="preserve"> plakatów, broszur, ulot</w:t>
      </w:r>
      <w:r w:rsidR="2B551FC0" w:rsidRPr="007A3869">
        <w:rPr>
          <w:rFonts w:ascii="Arial" w:eastAsia="Arial" w:hAnsi="Arial" w:cs="Arial"/>
          <w:sz w:val="24"/>
          <w:szCs w:val="24"/>
        </w:rPr>
        <w:t>ek</w:t>
      </w:r>
      <w:r w:rsidRPr="007A3869">
        <w:rPr>
          <w:rFonts w:ascii="Arial" w:eastAsia="Arial" w:hAnsi="Arial" w:cs="Arial"/>
          <w:sz w:val="24"/>
          <w:szCs w:val="24"/>
        </w:rPr>
        <w:t>.</w:t>
      </w:r>
    </w:p>
    <w:p w14:paraId="32D60CCE" w14:textId="77777777" w:rsidR="00BA386D" w:rsidRPr="007A3869" w:rsidRDefault="00BA386D" w:rsidP="00EC0CDA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0D0B706" w14:textId="07145A3A" w:rsidR="00196944" w:rsidRPr="007A3869" w:rsidRDefault="00957E74" w:rsidP="00EC0C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b/>
          <w:bCs/>
          <w:sz w:val="24"/>
          <w:szCs w:val="24"/>
        </w:rPr>
        <w:t xml:space="preserve">Rozdział IV. </w:t>
      </w:r>
      <w:r w:rsidR="00196944" w:rsidRPr="007A3869">
        <w:rPr>
          <w:rFonts w:ascii="Arial" w:hAnsi="Arial" w:cs="Arial"/>
          <w:b/>
          <w:bCs/>
          <w:sz w:val="24"/>
          <w:szCs w:val="24"/>
        </w:rPr>
        <w:t xml:space="preserve"> </w:t>
      </w:r>
      <w:r w:rsidR="005C64D7" w:rsidRPr="007A3869">
        <w:rPr>
          <w:rFonts w:ascii="Arial" w:hAnsi="Arial" w:cs="Arial"/>
          <w:b/>
          <w:bCs/>
          <w:sz w:val="24"/>
          <w:szCs w:val="24"/>
        </w:rPr>
        <w:t>WSPÓŁPRACA Z ZAMAWIAJĄCYM</w:t>
      </w:r>
      <w:r w:rsidR="005C64D7" w:rsidRPr="007A3869">
        <w:rPr>
          <w:rFonts w:ascii="Arial" w:hAnsi="Arial" w:cs="Arial"/>
          <w:sz w:val="24"/>
          <w:szCs w:val="24"/>
        </w:rPr>
        <w:t xml:space="preserve"> </w:t>
      </w:r>
    </w:p>
    <w:p w14:paraId="720A4342" w14:textId="5E695DA8" w:rsidR="00196944" w:rsidRPr="007A3869" w:rsidRDefault="00ED3C4C" w:rsidP="007600E2">
      <w:pPr>
        <w:numPr>
          <w:ilvl w:val="0"/>
          <w:numId w:val="1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</w:t>
      </w:r>
      <w:r w:rsidR="005C64D7" w:rsidRPr="007A3869">
        <w:rPr>
          <w:rFonts w:ascii="Arial" w:hAnsi="Arial" w:cs="Arial"/>
          <w:sz w:val="24"/>
          <w:szCs w:val="24"/>
        </w:rPr>
        <w:t>zapewni</w:t>
      </w:r>
      <w:r w:rsidR="00294C97" w:rsidRPr="007A3869">
        <w:rPr>
          <w:rFonts w:ascii="Arial" w:hAnsi="Arial" w:cs="Arial"/>
          <w:sz w:val="24"/>
          <w:szCs w:val="24"/>
        </w:rPr>
        <w:t xml:space="preserve"> min.</w:t>
      </w:r>
      <w:r w:rsidR="005C64D7" w:rsidRPr="007A3869">
        <w:rPr>
          <w:rFonts w:ascii="Arial" w:hAnsi="Arial" w:cs="Arial"/>
          <w:sz w:val="24"/>
          <w:szCs w:val="24"/>
        </w:rPr>
        <w:t xml:space="preserve"> jednego pracownika do stałego kontaktu z</w:t>
      </w:r>
      <w:r w:rsidRPr="007A3869">
        <w:rPr>
          <w:rFonts w:ascii="Arial" w:hAnsi="Arial" w:cs="Arial"/>
          <w:sz w:val="24"/>
          <w:szCs w:val="24"/>
        </w:rPr>
        <w:t> Zamawiającym</w:t>
      </w:r>
      <w:r w:rsidR="005C64D7" w:rsidRPr="007A3869">
        <w:rPr>
          <w:rFonts w:ascii="Arial" w:hAnsi="Arial" w:cs="Arial"/>
          <w:sz w:val="24"/>
          <w:szCs w:val="24"/>
        </w:rPr>
        <w:t xml:space="preserve">, odpowiedzialnego za wszelkie sprawy związane z organizacją </w:t>
      </w:r>
      <w:r w:rsidR="00D25A7A" w:rsidRPr="007A3869">
        <w:rPr>
          <w:rFonts w:ascii="Arial" w:hAnsi="Arial" w:cs="Arial"/>
          <w:sz w:val="24"/>
          <w:szCs w:val="24"/>
        </w:rPr>
        <w:t>warsztatów</w:t>
      </w:r>
      <w:r w:rsidRPr="007A3869">
        <w:rPr>
          <w:rFonts w:ascii="Arial" w:hAnsi="Arial" w:cs="Arial"/>
          <w:sz w:val="24"/>
          <w:szCs w:val="24"/>
        </w:rPr>
        <w:t>.</w:t>
      </w:r>
    </w:p>
    <w:p w14:paraId="389938E0" w14:textId="3EFCC5E9" w:rsidR="00196944" w:rsidRPr="007A3869" w:rsidRDefault="6D706436" w:rsidP="007600E2">
      <w:pPr>
        <w:numPr>
          <w:ilvl w:val="0"/>
          <w:numId w:val="1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Wykonawca zobowiązuje się do: </w:t>
      </w:r>
    </w:p>
    <w:p w14:paraId="4CD32597" w14:textId="2C8CCE96" w:rsidR="00196944" w:rsidRPr="007A3869" w:rsidRDefault="6D706436" w:rsidP="007600E2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- współpracy z Zamawiającym na każdym etapie realizacji usługi, </w:t>
      </w:r>
    </w:p>
    <w:p w14:paraId="0EC33244" w14:textId="2F46B6B8" w:rsidR="00196944" w:rsidRPr="007A3869" w:rsidRDefault="6D706436" w:rsidP="007600E2">
      <w:pPr>
        <w:spacing w:after="0" w:line="360" w:lineRule="auto"/>
        <w:ind w:left="851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- informowania Zamawiającego o napotkanych problemach/trudnościach przy realizacji zamówienia, szczególnie tych, które potencjalnie mogą wpłynąć na częściowe lub całościowe niewywiązanie się z postanowień zawartej umowy</w:t>
      </w:r>
      <w:r w:rsidR="72AC0AC3" w:rsidRPr="007A3869">
        <w:rPr>
          <w:rFonts w:ascii="Arial" w:hAnsi="Arial" w:cs="Arial"/>
          <w:sz w:val="24"/>
          <w:szCs w:val="24"/>
        </w:rPr>
        <w:t>.</w:t>
      </w:r>
    </w:p>
    <w:p w14:paraId="716C14C5" w14:textId="480C4E45" w:rsidR="00196944" w:rsidRPr="007A3869" w:rsidRDefault="3BC766FB" w:rsidP="007600E2">
      <w:pPr>
        <w:numPr>
          <w:ilvl w:val="0"/>
          <w:numId w:val="19"/>
        </w:numPr>
        <w:spacing w:after="0" w:line="360" w:lineRule="auto"/>
        <w:ind w:left="851" w:hanging="425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>Wykonawca z</w:t>
      </w:r>
      <w:r w:rsidR="6D706436" w:rsidRPr="007A3869">
        <w:rPr>
          <w:rFonts w:ascii="Arial" w:hAnsi="Arial" w:cs="Arial"/>
          <w:sz w:val="24"/>
          <w:szCs w:val="24"/>
        </w:rPr>
        <w:t>apewni jednego pracownika, który będzie posiadał odpowiednie kompetencje do podejmowania w imieniu Wykonawcy wiążących decyzji dotyczących realizacji zamówienia i będzie ściśle współpracował z</w:t>
      </w:r>
      <w:r w:rsidR="00ED3C4C" w:rsidRPr="007A3869">
        <w:rPr>
          <w:rFonts w:ascii="Arial" w:hAnsi="Arial" w:cs="Arial"/>
          <w:sz w:val="24"/>
          <w:szCs w:val="24"/>
        </w:rPr>
        <w:t> </w:t>
      </w:r>
      <w:r w:rsidR="6D706436" w:rsidRPr="007A3869">
        <w:rPr>
          <w:rFonts w:ascii="Arial" w:hAnsi="Arial" w:cs="Arial"/>
          <w:sz w:val="24"/>
          <w:szCs w:val="24"/>
        </w:rPr>
        <w:t xml:space="preserve">pracownikiem Zamawiającego odpowiedzialnym za realizację </w:t>
      </w:r>
      <w:r w:rsidR="00D25A7A" w:rsidRPr="007A3869">
        <w:rPr>
          <w:rFonts w:ascii="Arial" w:hAnsi="Arial" w:cs="Arial"/>
          <w:sz w:val="24"/>
          <w:szCs w:val="24"/>
        </w:rPr>
        <w:t>warsztatów</w:t>
      </w:r>
      <w:r w:rsidR="6D706436" w:rsidRPr="007A3869">
        <w:rPr>
          <w:rFonts w:ascii="Arial" w:hAnsi="Arial" w:cs="Arial"/>
          <w:sz w:val="24"/>
          <w:szCs w:val="24"/>
        </w:rPr>
        <w:t>. Wspomniany pracownik będzie obecny</w:t>
      </w:r>
      <w:r w:rsidR="00015938" w:rsidRPr="007A3869">
        <w:rPr>
          <w:rFonts w:ascii="Arial" w:hAnsi="Arial" w:cs="Arial"/>
          <w:sz w:val="24"/>
          <w:szCs w:val="24"/>
        </w:rPr>
        <w:t>/dostępny</w:t>
      </w:r>
      <w:r w:rsidR="6D706436" w:rsidRPr="007A3869">
        <w:rPr>
          <w:rFonts w:ascii="Arial" w:hAnsi="Arial" w:cs="Arial"/>
          <w:sz w:val="24"/>
          <w:szCs w:val="24"/>
        </w:rPr>
        <w:t xml:space="preserve"> w miejscu organizacji </w:t>
      </w:r>
      <w:r w:rsidR="00D25A7A" w:rsidRPr="007A3869">
        <w:rPr>
          <w:rFonts w:ascii="Arial" w:hAnsi="Arial" w:cs="Arial"/>
          <w:sz w:val="24"/>
          <w:szCs w:val="24"/>
        </w:rPr>
        <w:t>warsztatów stacjonarnych</w:t>
      </w:r>
      <w:r w:rsidR="00015938" w:rsidRPr="007A3869">
        <w:rPr>
          <w:rFonts w:ascii="Arial" w:hAnsi="Arial" w:cs="Arial"/>
          <w:sz w:val="24"/>
          <w:szCs w:val="24"/>
        </w:rPr>
        <w:t>/on-line</w:t>
      </w:r>
      <w:r w:rsidR="6D706436" w:rsidRPr="007A3869">
        <w:rPr>
          <w:rFonts w:ascii="Arial" w:hAnsi="Arial" w:cs="Arial"/>
          <w:sz w:val="24"/>
          <w:szCs w:val="24"/>
        </w:rPr>
        <w:t xml:space="preserve"> do dyspozycji uczestników w sprawach techniczno-organizacyjnych przez cały czas trwania </w:t>
      </w:r>
      <w:r w:rsidR="00D25A7A" w:rsidRPr="007A3869">
        <w:rPr>
          <w:rFonts w:ascii="Arial" w:hAnsi="Arial" w:cs="Arial"/>
          <w:sz w:val="24"/>
          <w:szCs w:val="24"/>
        </w:rPr>
        <w:t>warsztatów</w:t>
      </w:r>
      <w:r w:rsidR="6D706436" w:rsidRPr="007A3869">
        <w:rPr>
          <w:rFonts w:ascii="Arial" w:hAnsi="Arial" w:cs="Arial"/>
          <w:sz w:val="24"/>
          <w:szCs w:val="24"/>
        </w:rPr>
        <w:t xml:space="preserve">. </w:t>
      </w:r>
    </w:p>
    <w:p w14:paraId="0CAA0B86" w14:textId="77777777" w:rsidR="00957E74" w:rsidRPr="007A3869" w:rsidRDefault="00957E74" w:rsidP="00EC0CD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88C415" w14:textId="77777777" w:rsidR="009E32D8" w:rsidRPr="007A3869" w:rsidRDefault="009E32D8" w:rsidP="00EC0CD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A3869">
        <w:rPr>
          <w:rFonts w:ascii="Arial" w:hAnsi="Arial" w:cs="Arial"/>
          <w:b/>
          <w:bCs/>
          <w:sz w:val="24"/>
          <w:szCs w:val="24"/>
        </w:rPr>
        <w:t>ŹRÓDŁO WSPÓŁFINANSOWANIA</w:t>
      </w:r>
    </w:p>
    <w:p w14:paraId="03D74082" w14:textId="77777777" w:rsidR="0063234E" w:rsidRPr="007A3869" w:rsidRDefault="0063234E" w:rsidP="00EC0CD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A3869">
        <w:rPr>
          <w:rFonts w:ascii="Arial" w:hAnsi="Arial" w:cs="Arial"/>
          <w:sz w:val="24"/>
          <w:szCs w:val="24"/>
        </w:rPr>
        <w:t xml:space="preserve">Warsztaty będą współfinansowane przez </w:t>
      </w:r>
      <w:bookmarkStart w:id="10" w:name="_Hlk138926242"/>
      <w:r w:rsidRPr="007A3869">
        <w:rPr>
          <w:rFonts w:ascii="Arial" w:hAnsi="Arial" w:cs="Arial"/>
          <w:sz w:val="24"/>
          <w:szCs w:val="24"/>
        </w:rPr>
        <w:t xml:space="preserve">Unię Europejską w ramach Programu nr POWR.07.01.00-00-0008/22 pn. „Wzmocnienie nadzoru sanitarno-epidemiologicznego Polski” w ramach Działania 7.1 Oś priorytetowa VII Wsparcie REACT-EU dla obszaru zdrowia Programu Operacyjnego Wiedza Edukacja Rozwój 2014-2020 </w:t>
      </w:r>
      <w:bookmarkEnd w:id="10"/>
      <w:r w:rsidRPr="007A3869">
        <w:rPr>
          <w:rFonts w:ascii="Arial" w:hAnsi="Arial" w:cs="Arial"/>
          <w:sz w:val="24"/>
          <w:szCs w:val="24"/>
        </w:rPr>
        <w:t>współfinansowanego ze środków Europejskiego Funduszu Społecznego, zgodnie z art. 43 ust. 1 pkt 29 lit. c ustawy z dnia 11 marca 2004 r. o podatku od towarów i usług</w:t>
      </w:r>
      <w:r w:rsidRPr="007A3869">
        <w:rPr>
          <w:rFonts w:ascii="Arial" w:hAnsi="Arial" w:cs="Arial"/>
          <w:i/>
          <w:sz w:val="24"/>
          <w:szCs w:val="24"/>
        </w:rPr>
        <w:t xml:space="preserve"> </w:t>
      </w:r>
      <w:r w:rsidRPr="007A3869">
        <w:rPr>
          <w:rFonts w:ascii="Arial" w:hAnsi="Arial" w:cs="Arial"/>
          <w:sz w:val="24"/>
          <w:szCs w:val="24"/>
        </w:rPr>
        <w:t>(Dz. U. 2022 poz. 931 z późn. zm.) zwolnione są z podatku VAT.</w:t>
      </w:r>
    </w:p>
    <w:p w14:paraId="73D27DD6" w14:textId="77777777" w:rsidR="00381407" w:rsidRPr="007A3869" w:rsidRDefault="00381407" w:rsidP="00EC0CDA">
      <w:pPr>
        <w:spacing w:after="0" w:line="360" w:lineRule="auto"/>
        <w:rPr>
          <w:rFonts w:ascii="Arial" w:eastAsia="Calibri" w:hAnsi="Arial" w:cs="Arial"/>
          <w:noProof/>
          <w:kern w:val="0"/>
          <w:sz w:val="24"/>
          <w:szCs w:val="24"/>
          <w:lang w:eastAsia="pl-PL"/>
        </w:rPr>
      </w:pPr>
    </w:p>
    <w:sectPr w:rsidR="00381407" w:rsidRPr="007A3869" w:rsidSect="00EC0CDA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259" w:right="1418" w:bottom="1134" w:left="1418" w:header="1134" w:footer="5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DF966" w14:textId="77777777" w:rsidR="00A01BFF" w:rsidRDefault="00A01BFF">
      <w:pPr>
        <w:spacing w:after="0" w:line="240" w:lineRule="auto"/>
      </w:pPr>
      <w:r>
        <w:separator/>
      </w:r>
    </w:p>
  </w:endnote>
  <w:endnote w:type="continuationSeparator" w:id="0">
    <w:p w14:paraId="63B9FEE5" w14:textId="77777777" w:rsidR="00A01BFF" w:rsidRDefault="00A0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CA5D" w14:textId="77777777" w:rsidR="00FC728A" w:rsidRDefault="00FC728A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12</w:t>
    </w:r>
    <w:r>
      <w:fldChar w:fldCharType="end"/>
    </w:r>
  </w:p>
  <w:p w14:paraId="329B464D" w14:textId="77777777" w:rsidR="00FC728A" w:rsidRDefault="00FC72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0E73" w14:textId="77777777" w:rsidR="00FC728A" w:rsidRPr="00046AEE" w:rsidRDefault="00FC728A">
    <w:pPr>
      <w:pStyle w:val="Stopka"/>
      <w:jc w:val="center"/>
      <w:rPr>
        <w:rFonts w:ascii="Calibri" w:hAnsi="Calibri" w:cs="Calibri"/>
      </w:rPr>
    </w:pPr>
    <w:r w:rsidRPr="00046AEE">
      <w:rPr>
        <w:rFonts w:ascii="Calibri" w:hAnsi="Calibri" w:cs="Calibri"/>
      </w:rPr>
      <w:fldChar w:fldCharType="begin"/>
    </w:r>
    <w:r w:rsidRPr="00046AEE">
      <w:rPr>
        <w:rFonts w:ascii="Calibri" w:hAnsi="Calibri" w:cs="Calibri"/>
      </w:rPr>
      <w:instrText xml:space="preserve"> PAGE </w:instrText>
    </w:r>
    <w:r w:rsidRPr="00046AEE">
      <w:rPr>
        <w:rFonts w:ascii="Calibri" w:hAnsi="Calibri" w:cs="Calibri"/>
      </w:rPr>
      <w:fldChar w:fldCharType="separate"/>
    </w:r>
    <w:r w:rsidR="006E5117">
      <w:rPr>
        <w:rFonts w:ascii="Calibri" w:hAnsi="Calibri" w:cs="Calibri"/>
        <w:noProof/>
      </w:rPr>
      <w:t>42</w:t>
    </w:r>
    <w:r w:rsidRPr="00046AEE">
      <w:rPr>
        <w:rFonts w:ascii="Calibri" w:hAnsi="Calibri" w:cs="Calibri"/>
      </w:rPr>
      <w:fldChar w:fldCharType="end"/>
    </w:r>
  </w:p>
  <w:p w14:paraId="069007CE" w14:textId="77777777" w:rsidR="00FC728A" w:rsidRDefault="00FC728A">
    <w:pPr>
      <w:pStyle w:val="Stopka"/>
      <w:tabs>
        <w:tab w:val="left" w:pos="4140"/>
        <w:tab w:val="center" w:pos="452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0524A" w14:textId="77777777" w:rsidR="00A01BFF" w:rsidRDefault="00A01BFF">
      <w:pPr>
        <w:spacing w:after="0" w:line="240" w:lineRule="auto"/>
      </w:pPr>
      <w:r>
        <w:separator/>
      </w:r>
    </w:p>
  </w:footnote>
  <w:footnote w:type="continuationSeparator" w:id="0">
    <w:p w14:paraId="74F88FD5" w14:textId="77777777" w:rsidR="00A01BFF" w:rsidRDefault="00A0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5AC1" w14:textId="77777777" w:rsidR="00FC728A" w:rsidRDefault="00FC728A" w:rsidP="0057484C">
    <w:pPr>
      <w:pStyle w:val="Bezodstpw"/>
      <w:tabs>
        <w:tab w:val="left" w:pos="3252"/>
      </w:tabs>
      <w:spacing w:line="276" w:lineRule="auto"/>
    </w:pPr>
    <w:r>
      <w:tab/>
    </w:r>
  </w:p>
  <w:p w14:paraId="3D7B76D4" w14:textId="77777777" w:rsidR="00FC728A" w:rsidRDefault="00FC7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AB18" w14:textId="3A7DC8D8" w:rsidR="00FC728A" w:rsidRPr="001F614F" w:rsidRDefault="00EE37D7" w:rsidP="00AB12B6">
    <w:pPr>
      <w:pStyle w:val="Bezodstpw"/>
      <w:spacing w:line="276" w:lineRule="auto"/>
      <w:jc w:val="center"/>
      <w:rPr>
        <w:i/>
      </w:rPr>
    </w:pPr>
    <w:r>
      <w:rPr>
        <w:rFonts w:cs="Calibri"/>
        <w:noProof/>
      </w:rPr>
      <w:drawing>
        <wp:inline distT="0" distB="0" distL="0" distR="0" wp14:anchorId="67A0B778" wp14:editId="0FC464F4">
          <wp:extent cx="4608830" cy="676910"/>
          <wp:effectExtent l="0" t="0" r="1270" b="8890"/>
          <wp:docPr id="10835080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C728A">
      <w:rPr>
        <w:noProof/>
        <w:lang w:eastAsia="pl-PL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5cbvnx8" int2:invalidationBookmarkName="" int2:hashCode="fYrSY79HI37zSp" int2:id="6uV9pqR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Arial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bCs/>
        <w:strike w:val="0"/>
        <w:dstrike w:val="0"/>
        <w:color w:val="00000A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8E12D9E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atang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2C72997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Cs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1722" w:hanging="360"/>
      </w:pPr>
      <w:rPr>
        <w:rFonts w:cs="Times New Roman"/>
        <w:spacing w:val="-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2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442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62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82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02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22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042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762" w:hanging="180"/>
      </w:pPr>
      <w:rPr>
        <w:rFonts w:cs="Times New Roman"/>
      </w:rPr>
    </w:lvl>
  </w:abstractNum>
  <w:abstractNum w:abstractNumId="12" w15:restartNumberingAfterBreak="0">
    <w:nsid w:val="0000000F"/>
    <w:multiLevelType w:val="multi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5EE2A1CC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SimSu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alibri"/>
        <w:b w:val="0"/>
        <w:color w:val="00000A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00000013"/>
    <w:multiLevelType w:val="multilevel"/>
    <w:tmpl w:val="00000013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strike w:val="0"/>
        <w:dstrike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5"/>
    <w:multiLevelType w:val="multilevel"/>
    <w:tmpl w:val="00000015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2F510F7"/>
    <w:multiLevelType w:val="hybridMultilevel"/>
    <w:tmpl w:val="3272A5A2"/>
    <w:lvl w:ilvl="0" w:tplc="04150019">
      <w:start w:val="1"/>
      <w:numFmt w:val="lowerLetter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 w15:restartNumberingAfterBreak="0">
    <w:nsid w:val="033944B2"/>
    <w:multiLevelType w:val="hybridMultilevel"/>
    <w:tmpl w:val="43EE6A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7643BB0"/>
    <w:multiLevelType w:val="hybridMultilevel"/>
    <w:tmpl w:val="09DEFD4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07A03A50"/>
    <w:multiLevelType w:val="hybridMultilevel"/>
    <w:tmpl w:val="AEA68B3C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08D33CF6"/>
    <w:multiLevelType w:val="multilevel"/>
    <w:tmpl w:val="FA10D1A2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3" w15:restartNumberingAfterBreak="0">
    <w:nsid w:val="0AE10A9C"/>
    <w:multiLevelType w:val="hybridMultilevel"/>
    <w:tmpl w:val="747C18F2"/>
    <w:lvl w:ilvl="0" w:tplc="6332D5E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8B3857"/>
    <w:multiLevelType w:val="multilevel"/>
    <w:tmpl w:val="86CA9A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0DA05D42"/>
    <w:multiLevelType w:val="hybridMultilevel"/>
    <w:tmpl w:val="B7AAA132"/>
    <w:lvl w:ilvl="0" w:tplc="8F94C74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CD46C4A">
      <w:start w:val="1"/>
      <w:numFmt w:val="bullet"/>
      <w:lvlText w:val="•"/>
      <w:lvlJc w:val="left"/>
      <w:pPr>
        <w:ind w:left="3600" w:hanging="360"/>
      </w:pPr>
      <w:rPr>
        <w:rFonts w:ascii="Arial" w:eastAsia="SimSun" w:hAnsi="Arial" w:cs="Arial" w:hint="default"/>
      </w:rPr>
    </w:lvl>
    <w:lvl w:ilvl="5" w:tplc="C33C86B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657C88"/>
    <w:multiLevelType w:val="multilevel"/>
    <w:tmpl w:val="8CB43E8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67F4459"/>
    <w:multiLevelType w:val="multilevel"/>
    <w:tmpl w:val="1CFA16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938"/>
        </w:tabs>
        <w:ind w:left="502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172937CC"/>
    <w:multiLevelType w:val="multilevel"/>
    <w:tmpl w:val="F56001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DEF3A7E"/>
    <w:multiLevelType w:val="hybridMultilevel"/>
    <w:tmpl w:val="87344554"/>
    <w:lvl w:ilvl="0" w:tplc="03A65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5A3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A6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82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8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40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7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88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4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CD2A2F"/>
    <w:multiLevelType w:val="hybridMultilevel"/>
    <w:tmpl w:val="F864B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8E29CB"/>
    <w:multiLevelType w:val="hybridMultilevel"/>
    <w:tmpl w:val="294C9F5C"/>
    <w:lvl w:ilvl="0" w:tplc="03A657C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2793C8A4"/>
    <w:multiLevelType w:val="hybridMultilevel"/>
    <w:tmpl w:val="FFC6DC20"/>
    <w:lvl w:ilvl="0" w:tplc="55285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C4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4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89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AE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23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44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1023B3"/>
    <w:multiLevelType w:val="hybridMultilevel"/>
    <w:tmpl w:val="72CEAD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A95FF58"/>
    <w:multiLevelType w:val="hybridMultilevel"/>
    <w:tmpl w:val="65C0CEB2"/>
    <w:lvl w:ilvl="0" w:tplc="024EDF7A">
      <w:start w:val="1"/>
      <w:numFmt w:val="lowerLetter"/>
      <w:lvlText w:val="%1."/>
      <w:lvlJc w:val="left"/>
      <w:pPr>
        <w:ind w:left="720" w:hanging="360"/>
      </w:pPr>
    </w:lvl>
    <w:lvl w:ilvl="1" w:tplc="ECE00AD4">
      <w:start w:val="1"/>
      <w:numFmt w:val="lowerLetter"/>
      <w:lvlText w:val="%2."/>
      <w:lvlJc w:val="left"/>
      <w:pPr>
        <w:ind w:left="1440" w:hanging="360"/>
      </w:pPr>
    </w:lvl>
    <w:lvl w:ilvl="2" w:tplc="EBA80D1E">
      <w:start w:val="1"/>
      <w:numFmt w:val="lowerRoman"/>
      <w:lvlText w:val="%3."/>
      <w:lvlJc w:val="right"/>
      <w:pPr>
        <w:ind w:left="2160" w:hanging="180"/>
      </w:pPr>
    </w:lvl>
    <w:lvl w:ilvl="3" w:tplc="BA56F1C6">
      <w:start w:val="1"/>
      <w:numFmt w:val="decimal"/>
      <w:lvlText w:val="%4."/>
      <w:lvlJc w:val="left"/>
      <w:pPr>
        <w:ind w:left="2880" w:hanging="360"/>
      </w:pPr>
    </w:lvl>
    <w:lvl w:ilvl="4" w:tplc="D4ECEC10">
      <w:start w:val="1"/>
      <w:numFmt w:val="lowerLetter"/>
      <w:lvlText w:val="%5."/>
      <w:lvlJc w:val="left"/>
      <w:pPr>
        <w:ind w:left="3600" w:hanging="360"/>
      </w:pPr>
    </w:lvl>
    <w:lvl w:ilvl="5" w:tplc="A780654A">
      <w:start w:val="1"/>
      <w:numFmt w:val="lowerRoman"/>
      <w:lvlText w:val="%6."/>
      <w:lvlJc w:val="right"/>
      <w:pPr>
        <w:ind w:left="4320" w:hanging="180"/>
      </w:pPr>
    </w:lvl>
    <w:lvl w:ilvl="6" w:tplc="3EE2BBAA">
      <w:start w:val="1"/>
      <w:numFmt w:val="decimal"/>
      <w:lvlText w:val="%7."/>
      <w:lvlJc w:val="left"/>
      <w:pPr>
        <w:ind w:left="5040" w:hanging="360"/>
      </w:pPr>
    </w:lvl>
    <w:lvl w:ilvl="7" w:tplc="1CD22E1C">
      <w:start w:val="1"/>
      <w:numFmt w:val="lowerLetter"/>
      <w:lvlText w:val="%8."/>
      <w:lvlJc w:val="left"/>
      <w:pPr>
        <w:ind w:left="5760" w:hanging="360"/>
      </w:pPr>
    </w:lvl>
    <w:lvl w:ilvl="8" w:tplc="61F0A9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DA2DAC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307FD3B5"/>
    <w:multiLevelType w:val="hybridMultilevel"/>
    <w:tmpl w:val="9F864FCE"/>
    <w:lvl w:ilvl="0" w:tplc="2264CB1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B24EE0FC">
      <w:start w:val="1"/>
      <w:numFmt w:val="lowerLetter"/>
      <w:lvlText w:val="%2."/>
      <w:lvlJc w:val="left"/>
      <w:pPr>
        <w:ind w:left="1440" w:hanging="360"/>
      </w:pPr>
    </w:lvl>
    <w:lvl w:ilvl="2" w:tplc="C34CF500">
      <w:start w:val="1"/>
      <w:numFmt w:val="lowerRoman"/>
      <w:lvlText w:val="%3."/>
      <w:lvlJc w:val="right"/>
      <w:pPr>
        <w:ind w:left="2160" w:hanging="180"/>
      </w:pPr>
    </w:lvl>
    <w:lvl w:ilvl="3" w:tplc="8D9E86F8">
      <w:start w:val="1"/>
      <w:numFmt w:val="decimal"/>
      <w:lvlText w:val="%4."/>
      <w:lvlJc w:val="left"/>
      <w:pPr>
        <w:ind w:left="2880" w:hanging="360"/>
      </w:pPr>
    </w:lvl>
    <w:lvl w:ilvl="4" w:tplc="680ADBE6">
      <w:start w:val="1"/>
      <w:numFmt w:val="lowerLetter"/>
      <w:lvlText w:val="%5."/>
      <w:lvlJc w:val="left"/>
      <w:pPr>
        <w:ind w:left="3600" w:hanging="360"/>
      </w:pPr>
    </w:lvl>
    <w:lvl w:ilvl="5" w:tplc="BD063C76">
      <w:start w:val="1"/>
      <w:numFmt w:val="lowerRoman"/>
      <w:lvlText w:val="%6."/>
      <w:lvlJc w:val="right"/>
      <w:pPr>
        <w:ind w:left="4320" w:hanging="180"/>
      </w:pPr>
    </w:lvl>
    <w:lvl w:ilvl="6" w:tplc="FBF81E6E">
      <w:start w:val="1"/>
      <w:numFmt w:val="decimal"/>
      <w:lvlText w:val="%7."/>
      <w:lvlJc w:val="left"/>
      <w:pPr>
        <w:ind w:left="5040" w:hanging="360"/>
      </w:pPr>
    </w:lvl>
    <w:lvl w:ilvl="7" w:tplc="BB66C7EA">
      <w:start w:val="1"/>
      <w:numFmt w:val="lowerLetter"/>
      <w:lvlText w:val="%8."/>
      <w:lvlJc w:val="left"/>
      <w:pPr>
        <w:ind w:left="5760" w:hanging="360"/>
      </w:pPr>
    </w:lvl>
    <w:lvl w:ilvl="8" w:tplc="EB9EB6A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6F96B"/>
    <w:multiLevelType w:val="hybridMultilevel"/>
    <w:tmpl w:val="3092D220"/>
    <w:lvl w:ilvl="0" w:tplc="968884E4">
      <w:start w:val="1"/>
      <w:numFmt w:val="upperRoman"/>
      <w:lvlText w:val="%1."/>
      <w:lvlJc w:val="left"/>
      <w:pPr>
        <w:ind w:left="720" w:hanging="360"/>
      </w:pPr>
    </w:lvl>
    <w:lvl w:ilvl="1" w:tplc="C452FE0E">
      <w:start w:val="1"/>
      <w:numFmt w:val="lowerLetter"/>
      <w:lvlText w:val="%2."/>
      <w:lvlJc w:val="left"/>
      <w:pPr>
        <w:ind w:left="1440" w:hanging="360"/>
      </w:pPr>
    </w:lvl>
    <w:lvl w:ilvl="2" w:tplc="F17CE14E">
      <w:start w:val="1"/>
      <w:numFmt w:val="lowerRoman"/>
      <w:lvlText w:val="%3."/>
      <w:lvlJc w:val="right"/>
      <w:pPr>
        <w:ind w:left="2160" w:hanging="180"/>
      </w:pPr>
    </w:lvl>
    <w:lvl w:ilvl="3" w:tplc="32D203A6">
      <w:start w:val="1"/>
      <w:numFmt w:val="decimal"/>
      <w:lvlText w:val="%4."/>
      <w:lvlJc w:val="left"/>
      <w:pPr>
        <w:ind w:left="2880" w:hanging="360"/>
      </w:pPr>
    </w:lvl>
    <w:lvl w:ilvl="4" w:tplc="62F27974">
      <w:start w:val="1"/>
      <w:numFmt w:val="lowerLetter"/>
      <w:lvlText w:val="%5."/>
      <w:lvlJc w:val="left"/>
      <w:pPr>
        <w:ind w:left="3600" w:hanging="360"/>
      </w:pPr>
    </w:lvl>
    <w:lvl w:ilvl="5" w:tplc="FD3ED1F4">
      <w:start w:val="1"/>
      <w:numFmt w:val="lowerRoman"/>
      <w:lvlText w:val="%6."/>
      <w:lvlJc w:val="right"/>
      <w:pPr>
        <w:ind w:left="4320" w:hanging="180"/>
      </w:pPr>
    </w:lvl>
    <w:lvl w:ilvl="6" w:tplc="0BBEB33E">
      <w:start w:val="1"/>
      <w:numFmt w:val="decimal"/>
      <w:lvlText w:val="%7."/>
      <w:lvlJc w:val="left"/>
      <w:pPr>
        <w:ind w:left="5040" w:hanging="360"/>
      </w:pPr>
    </w:lvl>
    <w:lvl w:ilvl="7" w:tplc="F1FAC56A">
      <w:start w:val="1"/>
      <w:numFmt w:val="lowerLetter"/>
      <w:lvlText w:val="%8."/>
      <w:lvlJc w:val="left"/>
      <w:pPr>
        <w:ind w:left="5760" w:hanging="360"/>
      </w:pPr>
    </w:lvl>
    <w:lvl w:ilvl="8" w:tplc="2FE84C5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44C44D"/>
    <w:multiLevelType w:val="hybridMultilevel"/>
    <w:tmpl w:val="33B89FF0"/>
    <w:lvl w:ilvl="0" w:tplc="6986998E">
      <w:start w:val="1"/>
      <w:numFmt w:val="upperRoman"/>
      <w:lvlText w:val="%1."/>
      <w:lvlJc w:val="left"/>
      <w:pPr>
        <w:ind w:left="720" w:hanging="360"/>
      </w:pPr>
    </w:lvl>
    <w:lvl w:ilvl="1" w:tplc="59DCCEF4">
      <w:start w:val="1"/>
      <w:numFmt w:val="lowerLetter"/>
      <w:lvlText w:val="%2."/>
      <w:lvlJc w:val="left"/>
      <w:pPr>
        <w:ind w:left="1440" w:hanging="360"/>
      </w:pPr>
    </w:lvl>
    <w:lvl w:ilvl="2" w:tplc="F028D104">
      <w:start w:val="1"/>
      <w:numFmt w:val="lowerRoman"/>
      <w:lvlText w:val="%3."/>
      <w:lvlJc w:val="right"/>
      <w:pPr>
        <w:ind w:left="2160" w:hanging="180"/>
      </w:pPr>
    </w:lvl>
    <w:lvl w:ilvl="3" w:tplc="2D88273C">
      <w:start w:val="1"/>
      <w:numFmt w:val="decimal"/>
      <w:lvlText w:val="%4."/>
      <w:lvlJc w:val="left"/>
      <w:pPr>
        <w:ind w:left="2880" w:hanging="360"/>
      </w:pPr>
    </w:lvl>
    <w:lvl w:ilvl="4" w:tplc="731C63E6">
      <w:start w:val="1"/>
      <w:numFmt w:val="lowerLetter"/>
      <w:lvlText w:val="%5."/>
      <w:lvlJc w:val="left"/>
      <w:pPr>
        <w:ind w:left="3600" w:hanging="360"/>
      </w:pPr>
    </w:lvl>
    <w:lvl w:ilvl="5" w:tplc="CD3E5B14">
      <w:start w:val="1"/>
      <w:numFmt w:val="lowerRoman"/>
      <w:lvlText w:val="%6."/>
      <w:lvlJc w:val="right"/>
      <w:pPr>
        <w:ind w:left="4320" w:hanging="180"/>
      </w:pPr>
    </w:lvl>
    <w:lvl w:ilvl="6" w:tplc="877C08F8">
      <w:start w:val="1"/>
      <w:numFmt w:val="decimal"/>
      <w:lvlText w:val="%7."/>
      <w:lvlJc w:val="left"/>
      <w:pPr>
        <w:ind w:left="5040" w:hanging="360"/>
      </w:pPr>
    </w:lvl>
    <w:lvl w:ilvl="7" w:tplc="571087C2">
      <w:start w:val="1"/>
      <w:numFmt w:val="lowerLetter"/>
      <w:lvlText w:val="%8."/>
      <w:lvlJc w:val="left"/>
      <w:pPr>
        <w:ind w:left="5760" w:hanging="360"/>
      </w:pPr>
    </w:lvl>
    <w:lvl w:ilvl="8" w:tplc="8B34C40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A71B6"/>
    <w:multiLevelType w:val="hybridMultilevel"/>
    <w:tmpl w:val="4CD29756"/>
    <w:lvl w:ilvl="0" w:tplc="03A65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CB001F"/>
    <w:multiLevelType w:val="hybridMultilevel"/>
    <w:tmpl w:val="92486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B50D8"/>
    <w:multiLevelType w:val="hybridMultilevel"/>
    <w:tmpl w:val="5E7E5D1E"/>
    <w:lvl w:ilvl="0" w:tplc="03A65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1D6675F"/>
    <w:multiLevelType w:val="hybridMultilevel"/>
    <w:tmpl w:val="2EAE4D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3593377"/>
    <w:multiLevelType w:val="hybridMultilevel"/>
    <w:tmpl w:val="3FE0F966"/>
    <w:lvl w:ilvl="0" w:tplc="812E2C6C">
      <w:start w:val="1"/>
      <w:numFmt w:val="decimal"/>
      <w:lvlText w:val="%1."/>
      <w:lvlJc w:val="left"/>
      <w:pPr>
        <w:ind w:left="720" w:hanging="360"/>
      </w:pPr>
    </w:lvl>
    <w:lvl w:ilvl="1" w:tplc="7D2C8E18">
      <w:start w:val="1"/>
      <w:numFmt w:val="lowerLetter"/>
      <w:lvlText w:val="%2."/>
      <w:lvlJc w:val="left"/>
      <w:pPr>
        <w:ind w:left="1440" w:hanging="360"/>
      </w:pPr>
    </w:lvl>
    <w:lvl w:ilvl="2" w:tplc="8FB807BC">
      <w:start w:val="1"/>
      <w:numFmt w:val="lowerRoman"/>
      <w:lvlText w:val="%3."/>
      <w:lvlJc w:val="right"/>
      <w:pPr>
        <w:ind w:left="2160" w:hanging="180"/>
      </w:pPr>
    </w:lvl>
    <w:lvl w:ilvl="3" w:tplc="2E0AA76C">
      <w:start w:val="1"/>
      <w:numFmt w:val="decimal"/>
      <w:lvlText w:val="%4."/>
      <w:lvlJc w:val="left"/>
      <w:pPr>
        <w:ind w:left="2880" w:hanging="360"/>
      </w:pPr>
    </w:lvl>
    <w:lvl w:ilvl="4" w:tplc="842AA774">
      <w:start w:val="1"/>
      <w:numFmt w:val="lowerLetter"/>
      <w:lvlText w:val="%5."/>
      <w:lvlJc w:val="left"/>
      <w:pPr>
        <w:ind w:left="3600" w:hanging="360"/>
      </w:pPr>
    </w:lvl>
    <w:lvl w:ilvl="5" w:tplc="7D1C2F90">
      <w:start w:val="1"/>
      <w:numFmt w:val="lowerRoman"/>
      <w:lvlText w:val="%6."/>
      <w:lvlJc w:val="right"/>
      <w:pPr>
        <w:ind w:left="4320" w:hanging="180"/>
      </w:pPr>
    </w:lvl>
    <w:lvl w:ilvl="6" w:tplc="10C6BF12">
      <w:start w:val="1"/>
      <w:numFmt w:val="decimal"/>
      <w:lvlText w:val="%7."/>
      <w:lvlJc w:val="left"/>
      <w:pPr>
        <w:ind w:left="5040" w:hanging="360"/>
      </w:pPr>
    </w:lvl>
    <w:lvl w:ilvl="7" w:tplc="987405D8">
      <w:start w:val="1"/>
      <w:numFmt w:val="lowerLetter"/>
      <w:lvlText w:val="%8."/>
      <w:lvlJc w:val="left"/>
      <w:pPr>
        <w:ind w:left="5760" w:hanging="360"/>
      </w:pPr>
    </w:lvl>
    <w:lvl w:ilvl="8" w:tplc="8F761A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9E5548"/>
    <w:multiLevelType w:val="hybridMultilevel"/>
    <w:tmpl w:val="1FD8E2A2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6BB2DAC"/>
    <w:multiLevelType w:val="hybridMultilevel"/>
    <w:tmpl w:val="CB02BF48"/>
    <w:lvl w:ilvl="0" w:tplc="6332D5E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333775"/>
    <w:multiLevelType w:val="hybridMultilevel"/>
    <w:tmpl w:val="AEA8E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781020"/>
    <w:multiLevelType w:val="hybridMultilevel"/>
    <w:tmpl w:val="BC64C3EA"/>
    <w:lvl w:ilvl="0" w:tplc="9C68A95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97304A"/>
    <w:multiLevelType w:val="multilevel"/>
    <w:tmpl w:val="60D440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3F06F5D"/>
    <w:multiLevelType w:val="hybridMultilevel"/>
    <w:tmpl w:val="3C82B2E8"/>
    <w:lvl w:ilvl="0" w:tplc="18EC54B0">
      <w:start w:val="1"/>
      <w:numFmt w:val="lowerLetter"/>
      <w:lvlText w:val="%1."/>
      <w:lvlJc w:val="left"/>
      <w:pPr>
        <w:ind w:left="720" w:hanging="360"/>
      </w:pPr>
    </w:lvl>
    <w:lvl w:ilvl="1" w:tplc="36282CF8">
      <w:start w:val="1"/>
      <w:numFmt w:val="lowerLetter"/>
      <w:lvlText w:val="%2."/>
      <w:lvlJc w:val="left"/>
      <w:pPr>
        <w:ind w:left="720" w:hanging="360"/>
      </w:pPr>
    </w:lvl>
    <w:lvl w:ilvl="2" w:tplc="B0764A9A">
      <w:start w:val="1"/>
      <w:numFmt w:val="lowerLetter"/>
      <w:lvlText w:val="%3."/>
      <w:lvlJc w:val="left"/>
      <w:pPr>
        <w:ind w:left="720" w:hanging="360"/>
      </w:pPr>
    </w:lvl>
    <w:lvl w:ilvl="3" w:tplc="52E0C57A">
      <w:start w:val="1"/>
      <w:numFmt w:val="lowerLetter"/>
      <w:lvlText w:val="%4."/>
      <w:lvlJc w:val="left"/>
      <w:pPr>
        <w:ind w:left="720" w:hanging="360"/>
      </w:pPr>
    </w:lvl>
    <w:lvl w:ilvl="4" w:tplc="65721F42">
      <w:start w:val="1"/>
      <w:numFmt w:val="lowerLetter"/>
      <w:lvlText w:val="%5."/>
      <w:lvlJc w:val="left"/>
      <w:pPr>
        <w:ind w:left="720" w:hanging="360"/>
      </w:pPr>
    </w:lvl>
    <w:lvl w:ilvl="5" w:tplc="851C0302">
      <w:start w:val="1"/>
      <w:numFmt w:val="lowerLetter"/>
      <w:lvlText w:val="%6."/>
      <w:lvlJc w:val="left"/>
      <w:pPr>
        <w:ind w:left="720" w:hanging="360"/>
      </w:pPr>
    </w:lvl>
    <w:lvl w:ilvl="6" w:tplc="B3126A78">
      <w:start w:val="1"/>
      <w:numFmt w:val="lowerLetter"/>
      <w:lvlText w:val="%7."/>
      <w:lvlJc w:val="left"/>
      <w:pPr>
        <w:ind w:left="720" w:hanging="360"/>
      </w:pPr>
    </w:lvl>
    <w:lvl w:ilvl="7" w:tplc="16309314">
      <w:start w:val="1"/>
      <w:numFmt w:val="lowerLetter"/>
      <w:lvlText w:val="%8."/>
      <w:lvlJc w:val="left"/>
      <w:pPr>
        <w:ind w:left="720" w:hanging="360"/>
      </w:pPr>
    </w:lvl>
    <w:lvl w:ilvl="8" w:tplc="D340BB6C">
      <w:start w:val="1"/>
      <w:numFmt w:val="lowerLetter"/>
      <w:lvlText w:val="%9."/>
      <w:lvlJc w:val="left"/>
      <w:pPr>
        <w:ind w:left="720" w:hanging="360"/>
      </w:pPr>
    </w:lvl>
  </w:abstractNum>
  <w:abstractNum w:abstractNumId="50" w15:restartNumberingAfterBreak="0">
    <w:nsid w:val="6486E111"/>
    <w:multiLevelType w:val="hybridMultilevel"/>
    <w:tmpl w:val="45449818"/>
    <w:lvl w:ilvl="0" w:tplc="51685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A8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EF9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8D0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AD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E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3E0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68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8BA3FA"/>
    <w:multiLevelType w:val="hybridMultilevel"/>
    <w:tmpl w:val="2B6AC9C2"/>
    <w:lvl w:ilvl="0" w:tplc="9FB8DACC">
      <w:start w:val="9"/>
      <w:numFmt w:val="decimal"/>
      <w:lvlText w:val="%1."/>
      <w:lvlJc w:val="left"/>
      <w:pPr>
        <w:ind w:left="720" w:hanging="360"/>
      </w:pPr>
    </w:lvl>
    <w:lvl w:ilvl="1" w:tplc="4E8A7364">
      <w:start w:val="1"/>
      <w:numFmt w:val="lowerLetter"/>
      <w:lvlText w:val="%2."/>
      <w:lvlJc w:val="left"/>
      <w:pPr>
        <w:ind w:left="1440" w:hanging="360"/>
      </w:pPr>
    </w:lvl>
    <w:lvl w:ilvl="2" w:tplc="4AB096F6">
      <w:start w:val="1"/>
      <w:numFmt w:val="lowerRoman"/>
      <w:lvlText w:val="%3."/>
      <w:lvlJc w:val="right"/>
      <w:pPr>
        <w:ind w:left="2160" w:hanging="180"/>
      </w:pPr>
    </w:lvl>
    <w:lvl w:ilvl="3" w:tplc="01DA58C8">
      <w:start w:val="1"/>
      <w:numFmt w:val="decimal"/>
      <w:lvlText w:val="%4."/>
      <w:lvlJc w:val="left"/>
      <w:pPr>
        <w:ind w:left="2880" w:hanging="360"/>
      </w:pPr>
    </w:lvl>
    <w:lvl w:ilvl="4" w:tplc="6F966B30">
      <w:start w:val="1"/>
      <w:numFmt w:val="lowerLetter"/>
      <w:lvlText w:val="%5."/>
      <w:lvlJc w:val="left"/>
      <w:pPr>
        <w:ind w:left="3600" w:hanging="360"/>
      </w:pPr>
    </w:lvl>
    <w:lvl w:ilvl="5" w:tplc="7E145996">
      <w:start w:val="1"/>
      <w:numFmt w:val="lowerRoman"/>
      <w:lvlText w:val="%6."/>
      <w:lvlJc w:val="right"/>
      <w:pPr>
        <w:ind w:left="4320" w:hanging="180"/>
      </w:pPr>
    </w:lvl>
    <w:lvl w:ilvl="6" w:tplc="407C20FA">
      <w:start w:val="1"/>
      <w:numFmt w:val="decimal"/>
      <w:lvlText w:val="%7."/>
      <w:lvlJc w:val="left"/>
      <w:pPr>
        <w:ind w:left="5040" w:hanging="360"/>
      </w:pPr>
    </w:lvl>
    <w:lvl w:ilvl="7" w:tplc="822A1A0A">
      <w:start w:val="1"/>
      <w:numFmt w:val="lowerLetter"/>
      <w:lvlText w:val="%8."/>
      <w:lvlJc w:val="left"/>
      <w:pPr>
        <w:ind w:left="5760" w:hanging="360"/>
      </w:pPr>
    </w:lvl>
    <w:lvl w:ilvl="8" w:tplc="5D6C804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3451E"/>
    <w:multiLevelType w:val="hybridMultilevel"/>
    <w:tmpl w:val="EE9A39D8"/>
    <w:lvl w:ilvl="0" w:tplc="8B7A66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0F48D2"/>
    <w:multiLevelType w:val="multilevel"/>
    <w:tmpl w:val="5890F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68251D8C"/>
    <w:multiLevelType w:val="hybridMultilevel"/>
    <w:tmpl w:val="56661AC6"/>
    <w:lvl w:ilvl="0" w:tplc="8B7A660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501B65"/>
    <w:multiLevelType w:val="hybridMultilevel"/>
    <w:tmpl w:val="80D032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05BC0"/>
    <w:multiLevelType w:val="hybridMultilevel"/>
    <w:tmpl w:val="5728F19C"/>
    <w:lvl w:ilvl="0" w:tplc="03A65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9B9392A"/>
    <w:multiLevelType w:val="hybridMultilevel"/>
    <w:tmpl w:val="5B2C19B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A657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BA4248C"/>
    <w:multiLevelType w:val="hybridMultilevel"/>
    <w:tmpl w:val="9FA2A6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E09E87B"/>
    <w:multiLevelType w:val="hybridMultilevel"/>
    <w:tmpl w:val="3D020518"/>
    <w:lvl w:ilvl="0" w:tplc="D9760DDE">
      <w:start w:val="1"/>
      <w:numFmt w:val="lowerLetter"/>
      <w:lvlText w:val="%1."/>
      <w:lvlJc w:val="left"/>
      <w:pPr>
        <w:ind w:left="720" w:hanging="360"/>
      </w:pPr>
    </w:lvl>
    <w:lvl w:ilvl="1" w:tplc="7D2A50F6">
      <w:start w:val="1"/>
      <w:numFmt w:val="lowerLetter"/>
      <w:lvlText w:val="%2."/>
      <w:lvlJc w:val="left"/>
      <w:pPr>
        <w:ind w:left="1440" w:hanging="360"/>
      </w:pPr>
    </w:lvl>
    <w:lvl w:ilvl="2" w:tplc="79E82C84">
      <w:start w:val="1"/>
      <w:numFmt w:val="lowerRoman"/>
      <w:lvlText w:val="%3."/>
      <w:lvlJc w:val="right"/>
      <w:pPr>
        <w:ind w:left="2160" w:hanging="180"/>
      </w:pPr>
    </w:lvl>
    <w:lvl w:ilvl="3" w:tplc="2632D53A">
      <w:start w:val="1"/>
      <w:numFmt w:val="decimal"/>
      <w:lvlText w:val="%4."/>
      <w:lvlJc w:val="left"/>
      <w:pPr>
        <w:ind w:left="2880" w:hanging="360"/>
      </w:pPr>
    </w:lvl>
    <w:lvl w:ilvl="4" w:tplc="B180002C">
      <w:start w:val="1"/>
      <w:numFmt w:val="lowerLetter"/>
      <w:lvlText w:val="%5."/>
      <w:lvlJc w:val="left"/>
      <w:pPr>
        <w:ind w:left="3600" w:hanging="360"/>
      </w:pPr>
    </w:lvl>
    <w:lvl w:ilvl="5" w:tplc="DF74226E">
      <w:start w:val="1"/>
      <w:numFmt w:val="lowerRoman"/>
      <w:lvlText w:val="%6."/>
      <w:lvlJc w:val="right"/>
      <w:pPr>
        <w:ind w:left="4320" w:hanging="180"/>
      </w:pPr>
    </w:lvl>
    <w:lvl w:ilvl="6" w:tplc="408C9666">
      <w:start w:val="1"/>
      <w:numFmt w:val="decimal"/>
      <w:lvlText w:val="%7."/>
      <w:lvlJc w:val="left"/>
      <w:pPr>
        <w:ind w:left="5040" w:hanging="360"/>
      </w:pPr>
    </w:lvl>
    <w:lvl w:ilvl="7" w:tplc="5FAA7068">
      <w:start w:val="1"/>
      <w:numFmt w:val="lowerLetter"/>
      <w:lvlText w:val="%8."/>
      <w:lvlJc w:val="left"/>
      <w:pPr>
        <w:ind w:left="5760" w:hanging="360"/>
      </w:pPr>
    </w:lvl>
    <w:lvl w:ilvl="8" w:tplc="AE00C9A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26FB30"/>
    <w:multiLevelType w:val="hybridMultilevel"/>
    <w:tmpl w:val="68B44AA4"/>
    <w:lvl w:ilvl="0" w:tplc="0C1611F4">
      <w:start w:val="1"/>
      <w:numFmt w:val="lowerLetter"/>
      <w:lvlText w:val="%1."/>
      <w:lvlJc w:val="left"/>
      <w:pPr>
        <w:ind w:left="720" w:hanging="360"/>
      </w:pPr>
    </w:lvl>
    <w:lvl w:ilvl="1" w:tplc="09EAC25A">
      <w:start w:val="1"/>
      <w:numFmt w:val="lowerLetter"/>
      <w:lvlText w:val="%2."/>
      <w:lvlJc w:val="left"/>
      <w:pPr>
        <w:ind w:left="1440" w:hanging="360"/>
      </w:pPr>
    </w:lvl>
    <w:lvl w:ilvl="2" w:tplc="97A6479C">
      <w:start w:val="1"/>
      <w:numFmt w:val="lowerRoman"/>
      <w:lvlText w:val="%3."/>
      <w:lvlJc w:val="right"/>
      <w:pPr>
        <w:ind w:left="2160" w:hanging="180"/>
      </w:pPr>
    </w:lvl>
    <w:lvl w:ilvl="3" w:tplc="7D72E328">
      <w:start w:val="1"/>
      <w:numFmt w:val="decimal"/>
      <w:lvlText w:val="%4."/>
      <w:lvlJc w:val="left"/>
      <w:pPr>
        <w:ind w:left="2880" w:hanging="360"/>
      </w:pPr>
    </w:lvl>
    <w:lvl w:ilvl="4" w:tplc="F58485F8">
      <w:start w:val="1"/>
      <w:numFmt w:val="lowerLetter"/>
      <w:lvlText w:val="%5."/>
      <w:lvlJc w:val="left"/>
      <w:pPr>
        <w:ind w:left="3600" w:hanging="360"/>
      </w:pPr>
    </w:lvl>
    <w:lvl w:ilvl="5" w:tplc="21A4E318">
      <w:start w:val="1"/>
      <w:numFmt w:val="lowerRoman"/>
      <w:lvlText w:val="%6."/>
      <w:lvlJc w:val="right"/>
      <w:pPr>
        <w:ind w:left="4320" w:hanging="180"/>
      </w:pPr>
    </w:lvl>
    <w:lvl w:ilvl="6" w:tplc="CA00D6F4">
      <w:start w:val="1"/>
      <w:numFmt w:val="decimal"/>
      <w:lvlText w:val="%7."/>
      <w:lvlJc w:val="left"/>
      <w:pPr>
        <w:ind w:left="5040" w:hanging="360"/>
      </w:pPr>
    </w:lvl>
    <w:lvl w:ilvl="7" w:tplc="1178B060">
      <w:start w:val="1"/>
      <w:numFmt w:val="lowerLetter"/>
      <w:lvlText w:val="%8."/>
      <w:lvlJc w:val="left"/>
      <w:pPr>
        <w:ind w:left="5760" w:hanging="360"/>
      </w:pPr>
    </w:lvl>
    <w:lvl w:ilvl="8" w:tplc="EC74A82A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8544">
    <w:abstractNumId w:val="34"/>
  </w:num>
  <w:num w:numId="2" w16cid:durableId="347489324">
    <w:abstractNumId w:val="51"/>
  </w:num>
  <w:num w:numId="3" w16cid:durableId="120802930">
    <w:abstractNumId w:val="43"/>
  </w:num>
  <w:num w:numId="4" w16cid:durableId="144250693">
    <w:abstractNumId w:val="36"/>
  </w:num>
  <w:num w:numId="5" w16cid:durableId="1662215">
    <w:abstractNumId w:val="29"/>
  </w:num>
  <w:num w:numId="6" w16cid:durableId="1588613980">
    <w:abstractNumId w:val="59"/>
  </w:num>
  <w:num w:numId="7" w16cid:durableId="2077044562">
    <w:abstractNumId w:val="32"/>
  </w:num>
  <w:num w:numId="8" w16cid:durableId="1831098746">
    <w:abstractNumId w:val="50"/>
  </w:num>
  <w:num w:numId="9" w16cid:durableId="1438410182">
    <w:abstractNumId w:val="60"/>
  </w:num>
  <w:num w:numId="10" w16cid:durableId="939483847">
    <w:abstractNumId w:val="38"/>
  </w:num>
  <w:num w:numId="11" w16cid:durableId="1775326220">
    <w:abstractNumId w:val="37"/>
  </w:num>
  <w:num w:numId="12" w16cid:durableId="1395853126">
    <w:abstractNumId w:val="0"/>
  </w:num>
  <w:num w:numId="13" w16cid:durableId="718940136">
    <w:abstractNumId w:val="25"/>
  </w:num>
  <w:num w:numId="14" w16cid:durableId="485629068">
    <w:abstractNumId w:val="27"/>
  </w:num>
  <w:num w:numId="15" w16cid:durableId="1398043981">
    <w:abstractNumId w:val="44"/>
  </w:num>
  <w:num w:numId="16" w16cid:durableId="1222667970">
    <w:abstractNumId w:val="40"/>
  </w:num>
  <w:num w:numId="17" w16cid:durableId="437869525">
    <w:abstractNumId w:val="42"/>
  </w:num>
  <w:num w:numId="18" w16cid:durableId="956369075">
    <w:abstractNumId w:val="52"/>
  </w:num>
  <w:num w:numId="19" w16cid:durableId="1813786394">
    <w:abstractNumId w:val="54"/>
  </w:num>
  <w:num w:numId="20" w16cid:durableId="1933394123">
    <w:abstractNumId w:val="19"/>
  </w:num>
  <w:num w:numId="21" w16cid:durableId="490609138">
    <w:abstractNumId w:val="58"/>
  </w:num>
  <w:num w:numId="22" w16cid:durableId="607739118">
    <w:abstractNumId w:val="47"/>
  </w:num>
  <w:num w:numId="23" w16cid:durableId="912159096">
    <w:abstractNumId w:val="20"/>
  </w:num>
  <w:num w:numId="24" w16cid:durableId="1576360423">
    <w:abstractNumId w:val="21"/>
  </w:num>
  <w:num w:numId="25" w16cid:durableId="1201014325">
    <w:abstractNumId w:val="55"/>
  </w:num>
  <w:num w:numId="26" w16cid:durableId="1372262635">
    <w:abstractNumId w:val="22"/>
  </w:num>
  <w:num w:numId="27" w16cid:durableId="1071583013">
    <w:abstractNumId w:val="33"/>
  </w:num>
  <w:num w:numId="28" w16cid:durableId="157162799">
    <w:abstractNumId w:val="48"/>
  </w:num>
  <w:num w:numId="29" w16cid:durableId="1990284270">
    <w:abstractNumId w:val="23"/>
  </w:num>
  <w:num w:numId="30" w16cid:durableId="155732007">
    <w:abstractNumId w:val="45"/>
  </w:num>
  <w:num w:numId="31" w16cid:durableId="1291090061">
    <w:abstractNumId w:val="24"/>
  </w:num>
  <w:num w:numId="32" w16cid:durableId="1821001402">
    <w:abstractNumId w:val="26"/>
  </w:num>
  <w:num w:numId="33" w16cid:durableId="1606420519">
    <w:abstractNumId w:val="49"/>
  </w:num>
  <w:num w:numId="34" w16cid:durableId="1976793249">
    <w:abstractNumId w:val="46"/>
  </w:num>
  <w:num w:numId="35" w16cid:durableId="252518823">
    <w:abstractNumId w:val="53"/>
  </w:num>
  <w:num w:numId="36" w16cid:durableId="898370551">
    <w:abstractNumId w:val="30"/>
  </w:num>
  <w:num w:numId="37" w16cid:durableId="907769529">
    <w:abstractNumId w:val="28"/>
  </w:num>
  <w:num w:numId="38" w16cid:durableId="451284900">
    <w:abstractNumId w:val="35"/>
  </w:num>
  <w:num w:numId="39" w16cid:durableId="1137574175">
    <w:abstractNumId w:val="57"/>
  </w:num>
  <w:num w:numId="40" w16cid:durableId="686832067">
    <w:abstractNumId w:val="39"/>
  </w:num>
  <w:num w:numId="41" w16cid:durableId="10642948">
    <w:abstractNumId w:val="56"/>
  </w:num>
  <w:num w:numId="42" w16cid:durableId="301811691">
    <w:abstractNumId w:val="41"/>
  </w:num>
  <w:num w:numId="43" w16cid:durableId="971789768">
    <w:abstractNumId w:val="31"/>
  </w:num>
  <w:num w:numId="44" w16cid:durableId="1734249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F9"/>
    <w:rsid w:val="000014CA"/>
    <w:rsid w:val="00001B5A"/>
    <w:rsid w:val="00005698"/>
    <w:rsid w:val="000056CF"/>
    <w:rsid w:val="00011953"/>
    <w:rsid w:val="00014D50"/>
    <w:rsid w:val="00015938"/>
    <w:rsid w:val="00015DA8"/>
    <w:rsid w:val="000169FA"/>
    <w:rsid w:val="0001794E"/>
    <w:rsid w:val="00023C77"/>
    <w:rsid w:val="0004137B"/>
    <w:rsid w:val="00044D34"/>
    <w:rsid w:val="00046AEE"/>
    <w:rsid w:val="00047D4E"/>
    <w:rsid w:val="00054DD4"/>
    <w:rsid w:val="00057307"/>
    <w:rsid w:val="0005762A"/>
    <w:rsid w:val="00057E21"/>
    <w:rsid w:val="00062EC0"/>
    <w:rsid w:val="00067374"/>
    <w:rsid w:val="0006794B"/>
    <w:rsid w:val="00070EAA"/>
    <w:rsid w:val="00080852"/>
    <w:rsid w:val="0008353C"/>
    <w:rsid w:val="00083A4A"/>
    <w:rsid w:val="0008536D"/>
    <w:rsid w:val="00085E84"/>
    <w:rsid w:val="00087783"/>
    <w:rsid w:val="000929A1"/>
    <w:rsid w:val="00092B2C"/>
    <w:rsid w:val="0009415A"/>
    <w:rsid w:val="000A2542"/>
    <w:rsid w:val="000A2B4C"/>
    <w:rsid w:val="000A2FDD"/>
    <w:rsid w:val="000A42C7"/>
    <w:rsid w:val="000A45B0"/>
    <w:rsid w:val="000A6C88"/>
    <w:rsid w:val="000A6E0A"/>
    <w:rsid w:val="000A7DE4"/>
    <w:rsid w:val="000B02AE"/>
    <w:rsid w:val="000B0B55"/>
    <w:rsid w:val="000B2E96"/>
    <w:rsid w:val="000B3DD8"/>
    <w:rsid w:val="000B5D63"/>
    <w:rsid w:val="000C0052"/>
    <w:rsid w:val="000C2ED7"/>
    <w:rsid w:val="000C3D78"/>
    <w:rsid w:val="000C4BF5"/>
    <w:rsid w:val="000D038F"/>
    <w:rsid w:val="000D11B0"/>
    <w:rsid w:val="000D18AA"/>
    <w:rsid w:val="000D18F0"/>
    <w:rsid w:val="000D3F1C"/>
    <w:rsid w:val="000D5426"/>
    <w:rsid w:val="000E03D4"/>
    <w:rsid w:val="000E0E59"/>
    <w:rsid w:val="000E1BAD"/>
    <w:rsid w:val="000E429A"/>
    <w:rsid w:val="000E6D3B"/>
    <w:rsid w:val="000F1265"/>
    <w:rsid w:val="000F159A"/>
    <w:rsid w:val="000F6495"/>
    <w:rsid w:val="00102F86"/>
    <w:rsid w:val="00103248"/>
    <w:rsid w:val="001056DF"/>
    <w:rsid w:val="00105730"/>
    <w:rsid w:val="001059FE"/>
    <w:rsid w:val="00121A07"/>
    <w:rsid w:val="00122583"/>
    <w:rsid w:val="00122CEF"/>
    <w:rsid w:val="00131BE4"/>
    <w:rsid w:val="00134EBB"/>
    <w:rsid w:val="001405AB"/>
    <w:rsid w:val="00140AF3"/>
    <w:rsid w:val="00146C75"/>
    <w:rsid w:val="00151992"/>
    <w:rsid w:val="001551B5"/>
    <w:rsid w:val="00156028"/>
    <w:rsid w:val="00160701"/>
    <w:rsid w:val="00166842"/>
    <w:rsid w:val="00171393"/>
    <w:rsid w:val="00174450"/>
    <w:rsid w:val="001865E0"/>
    <w:rsid w:val="001868F3"/>
    <w:rsid w:val="00193C86"/>
    <w:rsid w:val="001951FA"/>
    <w:rsid w:val="00196944"/>
    <w:rsid w:val="001A1862"/>
    <w:rsid w:val="001A3A2A"/>
    <w:rsid w:val="001A5473"/>
    <w:rsid w:val="001A781D"/>
    <w:rsid w:val="001A7FD6"/>
    <w:rsid w:val="001B5AAE"/>
    <w:rsid w:val="001C0DBC"/>
    <w:rsid w:val="001C3E77"/>
    <w:rsid w:val="001D1F83"/>
    <w:rsid w:val="001E0AB7"/>
    <w:rsid w:val="001E1759"/>
    <w:rsid w:val="001E346C"/>
    <w:rsid w:val="001E526F"/>
    <w:rsid w:val="001E5682"/>
    <w:rsid w:val="001E60E2"/>
    <w:rsid w:val="001E6383"/>
    <w:rsid w:val="001E729F"/>
    <w:rsid w:val="001F1DF0"/>
    <w:rsid w:val="001F4DE5"/>
    <w:rsid w:val="001F614F"/>
    <w:rsid w:val="00200DC6"/>
    <w:rsid w:val="00207A57"/>
    <w:rsid w:val="00214065"/>
    <w:rsid w:val="00220317"/>
    <w:rsid w:val="0022296F"/>
    <w:rsid w:val="00234654"/>
    <w:rsid w:val="00240383"/>
    <w:rsid w:val="0024569B"/>
    <w:rsid w:val="002473FD"/>
    <w:rsid w:val="00250696"/>
    <w:rsid w:val="0025111C"/>
    <w:rsid w:val="0025467B"/>
    <w:rsid w:val="00263905"/>
    <w:rsid w:val="00263E27"/>
    <w:rsid w:val="00265329"/>
    <w:rsid w:val="00267649"/>
    <w:rsid w:val="00267D2C"/>
    <w:rsid w:val="00281891"/>
    <w:rsid w:val="0028562A"/>
    <w:rsid w:val="002863E6"/>
    <w:rsid w:val="00286730"/>
    <w:rsid w:val="00290357"/>
    <w:rsid w:val="0029046A"/>
    <w:rsid w:val="002906DF"/>
    <w:rsid w:val="0029191F"/>
    <w:rsid w:val="00294C97"/>
    <w:rsid w:val="002967EF"/>
    <w:rsid w:val="002A090B"/>
    <w:rsid w:val="002A40C0"/>
    <w:rsid w:val="002A480C"/>
    <w:rsid w:val="002A5B27"/>
    <w:rsid w:val="002A5BEC"/>
    <w:rsid w:val="002A5E4A"/>
    <w:rsid w:val="002B3779"/>
    <w:rsid w:val="002C3643"/>
    <w:rsid w:val="002C55FE"/>
    <w:rsid w:val="002D1859"/>
    <w:rsid w:val="002D2323"/>
    <w:rsid w:val="002D7B43"/>
    <w:rsid w:val="002D7C50"/>
    <w:rsid w:val="002E2B0F"/>
    <w:rsid w:val="002E3E67"/>
    <w:rsid w:val="002E4485"/>
    <w:rsid w:val="002E4A9C"/>
    <w:rsid w:val="002E5AFE"/>
    <w:rsid w:val="002E749B"/>
    <w:rsid w:val="002F2259"/>
    <w:rsid w:val="00300639"/>
    <w:rsid w:val="00301F70"/>
    <w:rsid w:val="0030233D"/>
    <w:rsid w:val="0030242E"/>
    <w:rsid w:val="00302D22"/>
    <w:rsid w:val="0030377A"/>
    <w:rsid w:val="003104EF"/>
    <w:rsid w:val="003129C8"/>
    <w:rsid w:val="003211FB"/>
    <w:rsid w:val="00325E64"/>
    <w:rsid w:val="0032709B"/>
    <w:rsid w:val="00342B7E"/>
    <w:rsid w:val="00343205"/>
    <w:rsid w:val="00346466"/>
    <w:rsid w:val="0035674B"/>
    <w:rsid w:val="003618C4"/>
    <w:rsid w:val="003627A3"/>
    <w:rsid w:val="0036791E"/>
    <w:rsid w:val="00367B8A"/>
    <w:rsid w:val="00372AAE"/>
    <w:rsid w:val="00373896"/>
    <w:rsid w:val="00373B97"/>
    <w:rsid w:val="00374711"/>
    <w:rsid w:val="00376B76"/>
    <w:rsid w:val="00380241"/>
    <w:rsid w:val="00381407"/>
    <w:rsid w:val="003816BE"/>
    <w:rsid w:val="003855A3"/>
    <w:rsid w:val="00385E36"/>
    <w:rsid w:val="0039327F"/>
    <w:rsid w:val="003943DE"/>
    <w:rsid w:val="003951B1"/>
    <w:rsid w:val="00396DEE"/>
    <w:rsid w:val="003977D9"/>
    <w:rsid w:val="003A11D9"/>
    <w:rsid w:val="003A11E3"/>
    <w:rsid w:val="003A2B53"/>
    <w:rsid w:val="003A568B"/>
    <w:rsid w:val="003A6926"/>
    <w:rsid w:val="003B6554"/>
    <w:rsid w:val="003C24A0"/>
    <w:rsid w:val="003C2785"/>
    <w:rsid w:val="003C3903"/>
    <w:rsid w:val="003D036F"/>
    <w:rsid w:val="003D0F79"/>
    <w:rsid w:val="003D60CD"/>
    <w:rsid w:val="003E1A89"/>
    <w:rsid w:val="003E1B93"/>
    <w:rsid w:val="003E25CD"/>
    <w:rsid w:val="003E2B53"/>
    <w:rsid w:val="003E6997"/>
    <w:rsid w:val="003F3CD6"/>
    <w:rsid w:val="003F6A09"/>
    <w:rsid w:val="00400A1B"/>
    <w:rsid w:val="00400A39"/>
    <w:rsid w:val="00402328"/>
    <w:rsid w:val="00410992"/>
    <w:rsid w:val="00410B61"/>
    <w:rsid w:val="0041339C"/>
    <w:rsid w:val="004158C7"/>
    <w:rsid w:val="0041704E"/>
    <w:rsid w:val="004248F7"/>
    <w:rsid w:val="00425189"/>
    <w:rsid w:val="00430EE5"/>
    <w:rsid w:val="004326FA"/>
    <w:rsid w:val="00433070"/>
    <w:rsid w:val="00434C77"/>
    <w:rsid w:val="00435348"/>
    <w:rsid w:val="00435A80"/>
    <w:rsid w:val="00440D45"/>
    <w:rsid w:val="00450CDE"/>
    <w:rsid w:val="0045100B"/>
    <w:rsid w:val="004518E5"/>
    <w:rsid w:val="00451C12"/>
    <w:rsid w:val="00452708"/>
    <w:rsid w:val="00453A24"/>
    <w:rsid w:val="00463C0A"/>
    <w:rsid w:val="00463E76"/>
    <w:rsid w:val="00470183"/>
    <w:rsid w:val="0047183D"/>
    <w:rsid w:val="00471A9F"/>
    <w:rsid w:val="00473D63"/>
    <w:rsid w:val="00481B92"/>
    <w:rsid w:val="00487C33"/>
    <w:rsid w:val="004913CE"/>
    <w:rsid w:val="00492DF6"/>
    <w:rsid w:val="0049385C"/>
    <w:rsid w:val="00497EBC"/>
    <w:rsid w:val="004A0A73"/>
    <w:rsid w:val="004A14A6"/>
    <w:rsid w:val="004A1ADB"/>
    <w:rsid w:val="004A457F"/>
    <w:rsid w:val="004A630D"/>
    <w:rsid w:val="004B08AD"/>
    <w:rsid w:val="004B27E8"/>
    <w:rsid w:val="004B7E67"/>
    <w:rsid w:val="004D0E84"/>
    <w:rsid w:val="004D2730"/>
    <w:rsid w:val="004D59F5"/>
    <w:rsid w:val="004E0531"/>
    <w:rsid w:val="004E0731"/>
    <w:rsid w:val="004E38C0"/>
    <w:rsid w:val="004E4000"/>
    <w:rsid w:val="004E4223"/>
    <w:rsid w:val="004F1738"/>
    <w:rsid w:val="004F2A86"/>
    <w:rsid w:val="004F3312"/>
    <w:rsid w:val="0050067D"/>
    <w:rsid w:val="005006FC"/>
    <w:rsid w:val="0050238A"/>
    <w:rsid w:val="00503B26"/>
    <w:rsid w:val="005070C6"/>
    <w:rsid w:val="005100C4"/>
    <w:rsid w:val="0052045E"/>
    <w:rsid w:val="005254D3"/>
    <w:rsid w:val="00525AAF"/>
    <w:rsid w:val="00525F09"/>
    <w:rsid w:val="0053203C"/>
    <w:rsid w:val="005320F2"/>
    <w:rsid w:val="00534AD6"/>
    <w:rsid w:val="00540188"/>
    <w:rsid w:val="00540933"/>
    <w:rsid w:val="0054645B"/>
    <w:rsid w:val="005514C6"/>
    <w:rsid w:val="00551A2C"/>
    <w:rsid w:val="00554E9D"/>
    <w:rsid w:val="00556AEE"/>
    <w:rsid w:val="005605D6"/>
    <w:rsid w:val="00560FD0"/>
    <w:rsid w:val="00564ADD"/>
    <w:rsid w:val="005662C6"/>
    <w:rsid w:val="00570DC8"/>
    <w:rsid w:val="0057484C"/>
    <w:rsid w:val="00576327"/>
    <w:rsid w:val="005816E8"/>
    <w:rsid w:val="005818E7"/>
    <w:rsid w:val="0058409A"/>
    <w:rsid w:val="005845BE"/>
    <w:rsid w:val="0059064E"/>
    <w:rsid w:val="0059117E"/>
    <w:rsid w:val="0059366B"/>
    <w:rsid w:val="00596866"/>
    <w:rsid w:val="005A0A1A"/>
    <w:rsid w:val="005A307F"/>
    <w:rsid w:val="005A3456"/>
    <w:rsid w:val="005A7160"/>
    <w:rsid w:val="005B10E6"/>
    <w:rsid w:val="005B2C10"/>
    <w:rsid w:val="005B4057"/>
    <w:rsid w:val="005B666C"/>
    <w:rsid w:val="005B7931"/>
    <w:rsid w:val="005C2211"/>
    <w:rsid w:val="005C41B8"/>
    <w:rsid w:val="005C64D7"/>
    <w:rsid w:val="005E2CB9"/>
    <w:rsid w:val="005E6BD1"/>
    <w:rsid w:val="005F1187"/>
    <w:rsid w:val="00600791"/>
    <w:rsid w:val="00603EC2"/>
    <w:rsid w:val="006051E4"/>
    <w:rsid w:val="00605960"/>
    <w:rsid w:val="0060629F"/>
    <w:rsid w:val="00606BA1"/>
    <w:rsid w:val="00607C71"/>
    <w:rsid w:val="0061353A"/>
    <w:rsid w:val="00614D04"/>
    <w:rsid w:val="006158AD"/>
    <w:rsid w:val="00616A68"/>
    <w:rsid w:val="006177B6"/>
    <w:rsid w:val="0062145D"/>
    <w:rsid w:val="0062166D"/>
    <w:rsid w:val="006225D5"/>
    <w:rsid w:val="006230D2"/>
    <w:rsid w:val="006238B7"/>
    <w:rsid w:val="006268FB"/>
    <w:rsid w:val="00626BCE"/>
    <w:rsid w:val="00627521"/>
    <w:rsid w:val="0062A619"/>
    <w:rsid w:val="0063234E"/>
    <w:rsid w:val="00634247"/>
    <w:rsid w:val="0063453A"/>
    <w:rsid w:val="00634A0B"/>
    <w:rsid w:val="00636D64"/>
    <w:rsid w:val="0063786A"/>
    <w:rsid w:val="006431C8"/>
    <w:rsid w:val="006449FA"/>
    <w:rsid w:val="00644D48"/>
    <w:rsid w:val="00647A06"/>
    <w:rsid w:val="00653F52"/>
    <w:rsid w:val="00655507"/>
    <w:rsid w:val="00657771"/>
    <w:rsid w:val="00660710"/>
    <w:rsid w:val="00660A65"/>
    <w:rsid w:val="00661414"/>
    <w:rsid w:val="00662BB9"/>
    <w:rsid w:val="006652E6"/>
    <w:rsid w:val="0066628C"/>
    <w:rsid w:val="006673B6"/>
    <w:rsid w:val="00670CCA"/>
    <w:rsid w:val="006721A6"/>
    <w:rsid w:val="00682317"/>
    <w:rsid w:val="00683EDB"/>
    <w:rsid w:val="00687C72"/>
    <w:rsid w:val="0069179A"/>
    <w:rsid w:val="00692708"/>
    <w:rsid w:val="00693198"/>
    <w:rsid w:val="00697380"/>
    <w:rsid w:val="006A47DB"/>
    <w:rsid w:val="006A6E00"/>
    <w:rsid w:val="006B06FB"/>
    <w:rsid w:val="006B5318"/>
    <w:rsid w:val="006D0DB4"/>
    <w:rsid w:val="006D11B8"/>
    <w:rsid w:val="006D17F0"/>
    <w:rsid w:val="006D33D2"/>
    <w:rsid w:val="006D3807"/>
    <w:rsid w:val="006D4553"/>
    <w:rsid w:val="006E5117"/>
    <w:rsid w:val="006E6B49"/>
    <w:rsid w:val="006E7263"/>
    <w:rsid w:val="006E7B55"/>
    <w:rsid w:val="006F54CB"/>
    <w:rsid w:val="006F58E9"/>
    <w:rsid w:val="006F591D"/>
    <w:rsid w:val="006F7EE4"/>
    <w:rsid w:val="00700697"/>
    <w:rsid w:val="007016F3"/>
    <w:rsid w:val="00702788"/>
    <w:rsid w:val="00703DF1"/>
    <w:rsid w:val="007044F9"/>
    <w:rsid w:val="00712C12"/>
    <w:rsid w:val="00717802"/>
    <w:rsid w:val="00727376"/>
    <w:rsid w:val="00727DEB"/>
    <w:rsid w:val="00730E57"/>
    <w:rsid w:val="0073290B"/>
    <w:rsid w:val="00732FED"/>
    <w:rsid w:val="00744AA0"/>
    <w:rsid w:val="00750FA4"/>
    <w:rsid w:val="00754CB3"/>
    <w:rsid w:val="0075A362"/>
    <w:rsid w:val="007600E2"/>
    <w:rsid w:val="00766BFF"/>
    <w:rsid w:val="0076753C"/>
    <w:rsid w:val="00767F80"/>
    <w:rsid w:val="00770420"/>
    <w:rsid w:val="00771A5A"/>
    <w:rsid w:val="00793EDD"/>
    <w:rsid w:val="00794D86"/>
    <w:rsid w:val="00796FC1"/>
    <w:rsid w:val="00797620"/>
    <w:rsid w:val="007A0CD1"/>
    <w:rsid w:val="007A3869"/>
    <w:rsid w:val="007A4347"/>
    <w:rsid w:val="007A4673"/>
    <w:rsid w:val="007B07B7"/>
    <w:rsid w:val="007B1A25"/>
    <w:rsid w:val="007B4A2B"/>
    <w:rsid w:val="007C4038"/>
    <w:rsid w:val="007C4601"/>
    <w:rsid w:val="007D6D89"/>
    <w:rsid w:val="007D710C"/>
    <w:rsid w:val="007F0C90"/>
    <w:rsid w:val="007F1962"/>
    <w:rsid w:val="007F3543"/>
    <w:rsid w:val="007F4F1F"/>
    <w:rsid w:val="007F68EC"/>
    <w:rsid w:val="007F7715"/>
    <w:rsid w:val="00800915"/>
    <w:rsid w:val="00810227"/>
    <w:rsid w:val="008107A8"/>
    <w:rsid w:val="008110FC"/>
    <w:rsid w:val="00813958"/>
    <w:rsid w:val="00814E5A"/>
    <w:rsid w:val="00814F72"/>
    <w:rsid w:val="008164A7"/>
    <w:rsid w:val="008166CF"/>
    <w:rsid w:val="008168BC"/>
    <w:rsid w:val="008168E4"/>
    <w:rsid w:val="00822A4D"/>
    <w:rsid w:val="00823FF9"/>
    <w:rsid w:val="008240C8"/>
    <w:rsid w:val="00826D61"/>
    <w:rsid w:val="00826ECD"/>
    <w:rsid w:val="00830098"/>
    <w:rsid w:val="00830282"/>
    <w:rsid w:val="00835840"/>
    <w:rsid w:val="008409A5"/>
    <w:rsid w:val="00840A78"/>
    <w:rsid w:val="00841898"/>
    <w:rsid w:val="0084406E"/>
    <w:rsid w:val="00845499"/>
    <w:rsid w:val="0084549F"/>
    <w:rsid w:val="0085236A"/>
    <w:rsid w:val="00857EA9"/>
    <w:rsid w:val="00862CCA"/>
    <w:rsid w:val="00863455"/>
    <w:rsid w:val="008728E8"/>
    <w:rsid w:val="008746FA"/>
    <w:rsid w:val="00876341"/>
    <w:rsid w:val="008806AC"/>
    <w:rsid w:val="00880F84"/>
    <w:rsid w:val="00884BB2"/>
    <w:rsid w:val="00885899"/>
    <w:rsid w:val="00891078"/>
    <w:rsid w:val="00894EAA"/>
    <w:rsid w:val="0089511A"/>
    <w:rsid w:val="008977A7"/>
    <w:rsid w:val="008979F8"/>
    <w:rsid w:val="008A1B55"/>
    <w:rsid w:val="008A1DA9"/>
    <w:rsid w:val="008A243A"/>
    <w:rsid w:val="008A3008"/>
    <w:rsid w:val="008A523C"/>
    <w:rsid w:val="008A5578"/>
    <w:rsid w:val="008A59C7"/>
    <w:rsid w:val="008A7C17"/>
    <w:rsid w:val="008A7FC3"/>
    <w:rsid w:val="008B0A3B"/>
    <w:rsid w:val="008B0DED"/>
    <w:rsid w:val="008B0F38"/>
    <w:rsid w:val="008B224A"/>
    <w:rsid w:val="008B37DC"/>
    <w:rsid w:val="008B431C"/>
    <w:rsid w:val="008B7921"/>
    <w:rsid w:val="008C4694"/>
    <w:rsid w:val="008D736F"/>
    <w:rsid w:val="008E2496"/>
    <w:rsid w:val="008E2E0F"/>
    <w:rsid w:val="008F383B"/>
    <w:rsid w:val="008F3EBD"/>
    <w:rsid w:val="008F57F6"/>
    <w:rsid w:val="009007AA"/>
    <w:rsid w:val="0090129E"/>
    <w:rsid w:val="00910566"/>
    <w:rsid w:val="00922CE0"/>
    <w:rsid w:val="009250CD"/>
    <w:rsid w:val="009271C1"/>
    <w:rsid w:val="009343BD"/>
    <w:rsid w:val="0093449A"/>
    <w:rsid w:val="009441BE"/>
    <w:rsid w:val="00950E7D"/>
    <w:rsid w:val="009516A8"/>
    <w:rsid w:val="0095466D"/>
    <w:rsid w:val="009576C1"/>
    <w:rsid w:val="00957E74"/>
    <w:rsid w:val="00962D98"/>
    <w:rsid w:val="009717AC"/>
    <w:rsid w:val="00972F5E"/>
    <w:rsid w:val="00972FA8"/>
    <w:rsid w:val="00973192"/>
    <w:rsid w:val="00980A89"/>
    <w:rsid w:val="0098319A"/>
    <w:rsid w:val="00985EBB"/>
    <w:rsid w:val="0098602F"/>
    <w:rsid w:val="0099065B"/>
    <w:rsid w:val="00991A2F"/>
    <w:rsid w:val="00992BB2"/>
    <w:rsid w:val="00995352"/>
    <w:rsid w:val="009A2AF4"/>
    <w:rsid w:val="009A3E4F"/>
    <w:rsid w:val="009A7E73"/>
    <w:rsid w:val="009B31E8"/>
    <w:rsid w:val="009B5ACA"/>
    <w:rsid w:val="009B6C85"/>
    <w:rsid w:val="009B7031"/>
    <w:rsid w:val="009B72F9"/>
    <w:rsid w:val="009C1041"/>
    <w:rsid w:val="009C43BF"/>
    <w:rsid w:val="009C7A50"/>
    <w:rsid w:val="009D7279"/>
    <w:rsid w:val="009E12F6"/>
    <w:rsid w:val="009E32D8"/>
    <w:rsid w:val="009E39F4"/>
    <w:rsid w:val="009E49E3"/>
    <w:rsid w:val="009E4B51"/>
    <w:rsid w:val="009F3385"/>
    <w:rsid w:val="009F40E5"/>
    <w:rsid w:val="009F49C3"/>
    <w:rsid w:val="009F5417"/>
    <w:rsid w:val="009F76E6"/>
    <w:rsid w:val="00A01BFF"/>
    <w:rsid w:val="00A06D9E"/>
    <w:rsid w:val="00A06E1B"/>
    <w:rsid w:val="00A073A1"/>
    <w:rsid w:val="00A11307"/>
    <w:rsid w:val="00A11EA1"/>
    <w:rsid w:val="00A13A95"/>
    <w:rsid w:val="00A142B7"/>
    <w:rsid w:val="00A22340"/>
    <w:rsid w:val="00A248E1"/>
    <w:rsid w:val="00A26439"/>
    <w:rsid w:val="00A32469"/>
    <w:rsid w:val="00A33582"/>
    <w:rsid w:val="00A33785"/>
    <w:rsid w:val="00A34352"/>
    <w:rsid w:val="00A34A83"/>
    <w:rsid w:val="00A35252"/>
    <w:rsid w:val="00A41914"/>
    <w:rsid w:val="00A4256B"/>
    <w:rsid w:val="00A43558"/>
    <w:rsid w:val="00A45056"/>
    <w:rsid w:val="00A45F01"/>
    <w:rsid w:val="00A46B44"/>
    <w:rsid w:val="00A502AC"/>
    <w:rsid w:val="00A536A9"/>
    <w:rsid w:val="00A54EF1"/>
    <w:rsid w:val="00A57B71"/>
    <w:rsid w:val="00A604A7"/>
    <w:rsid w:val="00A604F9"/>
    <w:rsid w:val="00A62ED0"/>
    <w:rsid w:val="00A65030"/>
    <w:rsid w:val="00A66190"/>
    <w:rsid w:val="00A73BB8"/>
    <w:rsid w:val="00A75843"/>
    <w:rsid w:val="00A77EB4"/>
    <w:rsid w:val="00A84BC5"/>
    <w:rsid w:val="00A93F23"/>
    <w:rsid w:val="00AA0231"/>
    <w:rsid w:val="00AA2FDC"/>
    <w:rsid w:val="00AA67AF"/>
    <w:rsid w:val="00AB0211"/>
    <w:rsid w:val="00AB12B6"/>
    <w:rsid w:val="00AB47C7"/>
    <w:rsid w:val="00AB56C0"/>
    <w:rsid w:val="00AC1945"/>
    <w:rsid w:val="00AC27B6"/>
    <w:rsid w:val="00AC4464"/>
    <w:rsid w:val="00AC6D20"/>
    <w:rsid w:val="00AC7AC6"/>
    <w:rsid w:val="00AD460F"/>
    <w:rsid w:val="00AD5078"/>
    <w:rsid w:val="00AE5BCD"/>
    <w:rsid w:val="00AE6A0F"/>
    <w:rsid w:val="00AE7AE2"/>
    <w:rsid w:val="00AF1658"/>
    <w:rsid w:val="00AF2AEB"/>
    <w:rsid w:val="00AF5273"/>
    <w:rsid w:val="00AF6091"/>
    <w:rsid w:val="00AF6891"/>
    <w:rsid w:val="00B01632"/>
    <w:rsid w:val="00B034C9"/>
    <w:rsid w:val="00B03A6D"/>
    <w:rsid w:val="00B06342"/>
    <w:rsid w:val="00B10A88"/>
    <w:rsid w:val="00B12B49"/>
    <w:rsid w:val="00B12BB4"/>
    <w:rsid w:val="00B13F5A"/>
    <w:rsid w:val="00B170ED"/>
    <w:rsid w:val="00B242D9"/>
    <w:rsid w:val="00B25D79"/>
    <w:rsid w:val="00B275EA"/>
    <w:rsid w:val="00B27CCB"/>
    <w:rsid w:val="00B365F6"/>
    <w:rsid w:val="00B36DE0"/>
    <w:rsid w:val="00B36F56"/>
    <w:rsid w:val="00B42163"/>
    <w:rsid w:val="00B423B9"/>
    <w:rsid w:val="00B45231"/>
    <w:rsid w:val="00B47E57"/>
    <w:rsid w:val="00B56708"/>
    <w:rsid w:val="00B568CF"/>
    <w:rsid w:val="00B600C3"/>
    <w:rsid w:val="00B65586"/>
    <w:rsid w:val="00B74C1C"/>
    <w:rsid w:val="00B76FCE"/>
    <w:rsid w:val="00B77C8F"/>
    <w:rsid w:val="00B834EF"/>
    <w:rsid w:val="00B8485E"/>
    <w:rsid w:val="00B867A4"/>
    <w:rsid w:val="00B91F79"/>
    <w:rsid w:val="00B95258"/>
    <w:rsid w:val="00B95302"/>
    <w:rsid w:val="00BA0CBD"/>
    <w:rsid w:val="00BA386D"/>
    <w:rsid w:val="00BA5AB5"/>
    <w:rsid w:val="00BAE5C6"/>
    <w:rsid w:val="00BB3128"/>
    <w:rsid w:val="00BB37EC"/>
    <w:rsid w:val="00BC1E1D"/>
    <w:rsid w:val="00BC4761"/>
    <w:rsid w:val="00BC4BBC"/>
    <w:rsid w:val="00BC5BBC"/>
    <w:rsid w:val="00BD1831"/>
    <w:rsid w:val="00BD226A"/>
    <w:rsid w:val="00BD35A2"/>
    <w:rsid w:val="00BD37F2"/>
    <w:rsid w:val="00BD77C5"/>
    <w:rsid w:val="00BE0997"/>
    <w:rsid w:val="00BE72A7"/>
    <w:rsid w:val="00BF0DA2"/>
    <w:rsid w:val="00BF23E7"/>
    <w:rsid w:val="00C05512"/>
    <w:rsid w:val="00C05B2F"/>
    <w:rsid w:val="00C062A4"/>
    <w:rsid w:val="00C072E6"/>
    <w:rsid w:val="00C1550C"/>
    <w:rsid w:val="00C174D1"/>
    <w:rsid w:val="00C22912"/>
    <w:rsid w:val="00C239D2"/>
    <w:rsid w:val="00C23A6D"/>
    <w:rsid w:val="00C243C3"/>
    <w:rsid w:val="00C245E9"/>
    <w:rsid w:val="00C25B6B"/>
    <w:rsid w:val="00C30D15"/>
    <w:rsid w:val="00C41378"/>
    <w:rsid w:val="00C42AA4"/>
    <w:rsid w:val="00C43F33"/>
    <w:rsid w:val="00C447DD"/>
    <w:rsid w:val="00C44C8D"/>
    <w:rsid w:val="00C45F11"/>
    <w:rsid w:val="00C46629"/>
    <w:rsid w:val="00C46719"/>
    <w:rsid w:val="00C5171B"/>
    <w:rsid w:val="00C528C9"/>
    <w:rsid w:val="00C557DB"/>
    <w:rsid w:val="00C563D6"/>
    <w:rsid w:val="00C56E71"/>
    <w:rsid w:val="00C61F7F"/>
    <w:rsid w:val="00C624EE"/>
    <w:rsid w:val="00C6345B"/>
    <w:rsid w:val="00C70A24"/>
    <w:rsid w:val="00C70CF2"/>
    <w:rsid w:val="00C744EC"/>
    <w:rsid w:val="00C74926"/>
    <w:rsid w:val="00C75935"/>
    <w:rsid w:val="00C80397"/>
    <w:rsid w:val="00C81969"/>
    <w:rsid w:val="00C8420E"/>
    <w:rsid w:val="00C84BD3"/>
    <w:rsid w:val="00C93CB7"/>
    <w:rsid w:val="00C96E33"/>
    <w:rsid w:val="00CA071B"/>
    <w:rsid w:val="00CA0ED6"/>
    <w:rsid w:val="00CA1B90"/>
    <w:rsid w:val="00CA2249"/>
    <w:rsid w:val="00CA68F8"/>
    <w:rsid w:val="00CB2A54"/>
    <w:rsid w:val="00CB66C6"/>
    <w:rsid w:val="00CC1E79"/>
    <w:rsid w:val="00CC2E95"/>
    <w:rsid w:val="00CC5673"/>
    <w:rsid w:val="00CC65B8"/>
    <w:rsid w:val="00CD028E"/>
    <w:rsid w:val="00CD0352"/>
    <w:rsid w:val="00CD2BC1"/>
    <w:rsid w:val="00CD3A46"/>
    <w:rsid w:val="00CD3BD3"/>
    <w:rsid w:val="00CD6AFA"/>
    <w:rsid w:val="00CD6BAF"/>
    <w:rsid w:val="00CE696D"/>
    <w:rsid w:val="00CF5867"/>
    <w:rsid w:val="00D0275D"/>
    <w:rsid w:val="00D02989"/>
    <w:rsid w:val="00D0353E"/>
    <w:rsid w:val="00D059F7"/>
    <w:rsid w:val="00D071B1"/>
    <w:rsid w:val="00D13D94"/>
    <w:rsid w:val="00D14F57"/>
    <w:rsid w:val="00D16C8E"/>
    <w:rsid w:val="00D16D94"/>
    <w:rsid w:val="00D238D9"/>
    <w:rsid w:val="00D2534A"/>
    <w:rsid w:val="00D25A7A"/>
    <w:rsid w:val="00D30171"/>
    <w:rsid w:val="00D3373C"/>
    <w:rsid w:val="00D339F1"/>
    <w:rsid w:val="00D341AE"/>
    <w:rsid w:val="00D348E3"/>
    <w:rsid w:val="00D34975"/>
    <w:rsid w:val="00D3767A"/>
    <w:rsid w:val="00D42B58"/>
    <w:rsid w:val="00D436DD"/>
    <w:rsid w:val="00D50630"/>
    <w:rsid w:val="00D51BE2"/>
    <w:rsid w:val="00D54426"/>
    <w:rsid w:val="00D54B98"/>
    <w:rsid w:val="00D56006"/>
    <w:rsid w:val="00D6422C"/>
    <w:rsid w:val="00D66A76"/>
    <w:rsid w:val="00D71E9D"/>
    <w:rsid w:val="00D73CDD"/>
    <w:rsid w:val="00D74640"/>
    <w:rsid w:val="00D74673"/>
    <w:rsid w:val="00D74B18"/>
    <w:rsid w:val="00D766F6"/>
    <w:rsid w:val="00D8152B"/>
    <w:rsid w:val="00D836C2"/>
    <w:rsid w:val="00D85622"/>
    <w:rsid w:val="00DA0D69"/>
    <w:rsid w:val="00DA14DC"/>
    <w:rsid w:val="00DA17BD"/>
    <w:rsid w:val="00DA5C4D"/>
    <w:rsid w:val="00DB217B"/>
    <w:rsid w:val="00DB4077"/>
    <w:rsid w:val="00DB538E"/>
    <w:rsid w:val="00DB7BD4"/>
    <w:rsid w:val="00DC41B2"/>
    <w:rsid w:val="00DC5007"/>
    <w:rsid w:val="00DC51B8"/>
    <w:rsid w:val="00DC569E"/>
    <w:rsid w:val="00DD3633"/>
    <w:rsid w:val="00DD5523"/>
    <w:rsid w:val="00DE013D"/>
    <w:rsid w:val="00DE22A7"/>
    <w:rsid w:val="00DE509B"/>
    <w:rsid w:val="00DF350F"/>
    <w:rsid w:val="00DF7777"/>
    <w:rsid w:val="00E041A2"/>
    <w:rsid w:val="00E05709"/>
    <w:rsid w:val="00E0619A"/>
    <w:rsid w:val="00E07D91"/>
    <w:rsid w:val="00E14FE3"/>
    <w:rsid w:val="00E17192"/>
    <w:rsid w:val="00E17531"/>
    <w:rsid w:val="00E2368F"/>
    <w:rsid w:val="00E34B9C"/>
    <w:rsid w:val="00E35501"/>
    <w:rsid w:val="00E42009"/>
    <w:rsid w:val="00E44B22"/>
    <w:rsid w:val="00E465C3"/>
    <w:rsid w:val="00E472D9"/>
    <w:rsid w:val="00E5078A"/>
    <w:rsid w:val="00E53B7D"/>
    <w:rsid w:val="00E55809"/>
    <w:rsid w:val="00E61471"/>
    <w:rsid w:val="00E64259"/>
    <w:rsid w:val="00E71DBD"/>
    <w:rsid w:val="00E72BBA"/>
    <w:rsid w:val="00E806D7"/>
    <w:rsid w:val="00E80DAB"/>
    <w:rsid w:val="00E81175"/>
    <w:rsid w:val="00E84928"/>
    <w:rsid w:val="00E854D9"/>
    <w:rsid w:val="00E864E5"/>
    <w:rsid w:val="00E86B5F"/>
    <w:rsid w:val="00E87F90"/>
    <w:rsid w:val="00E91758"/>
    <w:rsid w:val="00E95DCC"/>
    <w:rsid w:val="00E964BD"/>
    <w:rsid w:val="00E96ACB"/>
    <w:rsid w:val="00E96EEB"/>
    <w:rsid w:val="00EA12C7"/>
    <w:rsid w:val="00EA2644"/>
    <w:rsid w:val="00EB05D6"/>
    <w:rsid w:val="00EB1A16"/>
    <w:rsid w:val="00EB1DC3"/>
    <w:rsid w:val="00EB2F42"/>
    <w:rsid w:val="00EB3140"/>
    <w:rsid w:val="00EB3F34"/>
    <w:rsid w:val="00EB3FB0"/>
    <w:rsid w:val="00EC0710"/>
    <w:rsid w:val="00EC0C18"/>
    <w:rsid w:val="00EC0CDA"/>
    <w:rsid w:val="00EC39E5"/>
    <w:rsid w:val="00ED3C4C"/>
    <w:rsid w:val="00EE1CF2"/>
    <w:rsid w:val="00EE3593"/>
    <w:rsid w:val="00EE37D7"/>
    <w:rsid w:val="00EE4128"/>
    <w:rsid w:val="00EE4E71"/>
    <w:rsid w:val="00EE5935"/>
    <w:rsid w:val="00EE6AEC"/>
    <w:rsid w:val="00EE6BC3"/>
    <w:rsid w:val="00EE7F71"/>
    <w:rsid w:val="00EF12D0"/>
    <w:rsid w:val="00EF2591"/>
    <w:rsid w:val="00EF53B9"/>
    <w:rsid w:val="00F003AB"/>
    <w:rsid w:val="00F15971"/>
    <w:rsid w:val="00F17405"/>
    <w:rsid w:val="00F21E4F"/>
    <w:rsid w:val="00F21F32"/>
    <w:rsid w:val="00F25E9C"/>
    <w:rsid w:val="00F27EF3"/>
    <w:rsid w:val="00F34DC0"/>
    <w:rsid w:val="00F42E53"/>
    <w:rsid w:val="00F43C93"/>
    <w:rsid w:val="00F43EAA"/>
    <w:rsid w:val="00F44E01"/>
    <w:rsid w:val="00F46DF0"/>
    <w:rsid w:val="00F46F0E"/>
    <w:rsid w:val="00F47F98"/>
    <w:rsid w:val="00F506A1"/>
    <w:rsid w:val="00F52A6E"/>
    <w:rsid w:val="00F52E8E"/>
    <w:rsid w:val="00F56640"/>
    <w:rsid w:val="00F61336"/>
    <w:rsid w:val="00F655FD"/>
    <w:rsid w:val="00F67869"/>
    <w:rsid w:val="00F70772"/>
    <w:rsid w:val="00F728F6"/>
    <w:rsid w:val="00F74EDB"/>
    <w:rsid w:val="00F80E6A"/>
    <w:rsid w:val="00F82386"/>
    <w:rsid w:val="00F868EA"/>
    <w:rsid w:val="00F91EC7"/>
    <w:rsid w:val="00F94862"/>
    <w:rsid w:val="00F948E4"/>
    <w:rsid w:val="00F96F52"/>
    <w:rsid w:val="00F9740C"/>
    <w:rsid w:val="00FA1972"/>
    <w:rsid w:val="00FA1AFC"/>
    <w:rsid w:val="00FA4301"/>
    <w:rsid w:val="00FA4831"/>
    <w:rsid w:val="00FA5A2C"/>
    <w:rsid w:val="00FA5AF1"/>
    <w:rsid w:val="00FA6E5B"/>
    <w:rsid w:val="00FB4D55"/>
    <w:rsid w:val="00FB4EC8"/>
    <w:rsid w:val="00FB6BBA"/>
    <w:rsid w:val="00FC728A"/>
    <w:rsid w:val="00FD259F"/>
    <w:rsid w:val="00FD7333"/>
    <w:rsid w:val="00FE3AC9"/>
    <w:rsid w:val="00FE442A"/>
    <w:rsid w:val="00FE5848"/>
    <w:rsid w:val="00FF0233"/>
    <w:rsid w:val="00FF0FDD"/>
    <w:rsid w:val="011041D8"/>
    <w:rsid w:val="016A656F"/>
    <w:rsid w:val="0172DE97"/>
    <w:rsid w:val="01D83693"/>
    <w:rsid w:val="01DE08E7"/>
    <w:rsid w:val="01FE767A"/>
    <w:rsid w:val="01FF23C6"/>
    <w:rsid w:val="0235B92F"/>
    <w:rsid w:val="024CF933"/>
    <w:rsid w:val="0261F581"/>
    <w:rsid w:val="026A0838"/>
    <w:rsid w:val="02B26C82"/>
    <w:rsid w:val="02BE2E44"/>
    <w:rsid w:val="02BF7297"/>
    <w:rsid w:val="02CD4EB2"/>
    <w:rsid w:val="02D7835B"/>
    <w:rsid w:val="02E9110A"/>
    <w:rsid w:val="0301B28A"/>
    <w:rsid w:val="031D95A4"/>
    <w:rsid w:val="0358814B"/>
    <w:rsid w:val="036B22C3"/>
    <w:rsid w:val="03707B34"/>
    <w:rsid w:val="037F8B43"/>
    <w:rsid w:val="03801A3F"/>
    <w:rsid w:val="0386ACCF"/>
    <w:rsid w:val="03A93289"/>
    <w:rsid w:val="03E093F8"/>
    <w:rsid w:val="041F1990"/>
    <w:rsid w:val="042C05F5"/>
    <w:rsid w:val="0480793B"/>
    <w:rsid w:val="049A4774"/>
    <w:rsid w:val="04B1FB69"/>
    <w:rsid w:val="04BB2E8E"/>
    <w:rsid w:val="04BB83CC"/>
    <w:rsid w:val="04E9ADD5"/>
    <w:rsid w:val="04F2A36F"/>
    <w:rsid w:val="0536173C"/>
    <w:rsid w:val="0546B946"/>
    <w:rsid w:val="05550BAD"/>
    <w:rsid w:val="0568B8BB"/>
    <w:rsid w:val="057463E1"/>
    <w:rsid w:val="0575998F"/>
    <w:rsid w:val="059F0562"/>
    <w:rsid w:val="05BDAD38"/>
    <w:rsid w:val="05D8CAD4"/>
    <w:rsid w:val="05EA0D44"/>
    <w:rsid w:val="0605F91A"/>
    <w:rsid w:val="0609B579"/>
    <w:rsid w:val="060A35A1"/>
    <w:rsid w:val="0637DF4A"/>
    <w:rsid w:val="064E530F"/>
    <w:rsid w:val="0650F40D"/>
    <w:rsid w:val="06B242D5"/>
    <w:rsid w:val="06CE65C1"/>
    <w:rsid w:val="06F30F7E"/>
    <w:rsid w:val="06F4AA48"/>
    <w:rsid w:val="0709E8C5"/>
    <w:rsid w:val="070CECDB"/>
    <w:rsid w:val="0717A641"/>
    <w:rsid w:val="072815C6"/>
    <w:rsid w:val="075B4E7A"/>
    <w:rsid w:val="0785DDA5"/>
    <w:rsid w:val="0791AA58"/>
    <w:rsid w:val="07B57A9B"/>
    <w:rsid w:val="07E99C2B"/>
    <w:rsid w:val="07F5DA34"/>
    <w:rsid w:val="08476C2A"/>
    <w:rsid w:val="0858FBEA"/>
    <w:rsid w:val="085A1DF2"/>
    <w:rsid w:val="08620B78"/>
    <w:rsid w:val="088B4359"/>
    <w:rsid w:val="088CAC6F"/>
    <w:rsid w:val="08B04093"/>
    <w:rsid w:val="08B7064F"/>
    <w:rsid w:val="091B53BD"/>
    <w:rsid w:val="092632FF"/>
    <w:rsid w:val="0930E09F"/>
    <w:rsid w:val="09367651"/>
    <w:rsid w:val="0954F89E"/>
    <w:rsid w:val="0958528E"/>
    <w:rsid w:val="095A1941"/>
    <w:rsid w:val="095C3A5E"/>
    <w:rsid w:val="0985F3D1"/>
    <w:rsid w:val="098C773F"/>
    <w:rsid w:val="09C8E78E"/>
    <w:rsid w:val="09F326A8"/>
    <w:rsid w:val="0A22F168"/>
    <w:rsid w:val="0A31CE40"/>
    <w:rsid w:val="0A520E00"/>
    <w:rsid w:val="0A866CE6"/>
    <w:rsid w:val="0AB7241E"/>
    <w:rsid w:val="0B2A7012"/>
    <w:rsid w:val="0B573885"/>
    <w:rsid w:val="0B57FDD1"/>
    <w:rsid w:val="0B64E2AD"/>
    <w:rsid w:val="0B74C701"/>
    <w:rsid w:val="0B8D446E"/>
    <w:rsid w:val="0B99AC3A"/>
    <w:rsid w:val="0BB78E61"/>
    <w:rsid w:val="0BE05DFE"/>
    <w:rsid w:val="0C0F2B11"/>
    <w:rsid w:val="0C49C6CB"/>
    <w:rsid w:val="0CA3E4F1"/>
    <w:rsid w:val="0CA908C0"/>
    <w:rsid w:val="0CC64073"/>
    <w:rsid w:val="0CD3C0A9"/>
    <w:rsid w:val="0D22AF6B"/>
    <w:rsid w:val="0D264C71"/>
    <w:rsid w:val="0D2CD863"/>
    <w:rsid w:val="0D3AFE0D"/>
    <w:rsid w:val="0D9A12F9"/>
    <w:rsid w:val="0DD9BDE0"/>
    <w:rsid w:val="0E364CDA"/>
    <w:rsid w:val="0E3FB552"/>
    <w:rsid w:val="0E42D7E0"/>
    <w:rsid w:val="0E9B088C"/>
    <w:rsid w:val="0EC32571"/>
    <w:rsid w:val="0F053F63"/>
    <w:rsid w:val="0F12BD96"/>
    <w:rsid w:val="0F141F06"/>
    <w:rsid w:val="0F4160E5"/>
    <w:rsid w:val="0F780A8D"/>
    <w:rsid w:val="0F8A9541"/>
    <w:rsid w:val="0F8BF833"/>
    <w:rsid w:val="0FB3C6A3"/>
    <w:rsid w:val="0FCECE11"/>
    <w:rsid w:val="0FD276D9"/>
    <w:rsid w:val="0FDA47C1"/>
    <w:rsid w:val="0FF1FF3D"/>
    <w:rsid w:val="0FF53555"/>
    <w:rsid w:val="101BA925"/>
    <w:rsid w:val="10382912"/>
    <w:rsid w:val="1067FC61"/>
    <w:rsid w:val="10B9014E"/>
    <w:rsid w:val="10DFFEA4"/>
    <w:rsid w:val="11399CC7"/>
    <w:rsid w:val="114BD212"/>
    <w:rsid w:val="114C2976"/>
    <w:rsid w:val="115CDC1A"/>
    <w:rsid w:val="11727F48"/>
    <w:rsid w:val="118DCF9E"/>
    <w:rsid w:val="11A0EF79"/>
    <w:rsid w:val="11C31BBB"/>
    <w:rsid w:val="11CC4DCF"/>
    <w:rsid w:val="11CEB1CE"/>
    <w:rsid w:val="1208EDBE"/>
    <w:rsid w:val="120E6F30"/>
    <w:rsid w:val="12584001"/>
    <w:rsid w:val="126E0305"/>
    <w:rsid w:val="129274B9"/>
    <w:rsid w:val="133581F7"/>
    <w:rsid w:val="134688F5"/>
    <w:rsid w:val="1356A177"/>
    <w:rsid w:val="136171CE"/>
    <w:rsid w:val="1366D4A9"/>
    <w:rsid w:val="136DC4D5"/>
    <w:rsid w:val="13A02A98"/>
    <w:rsid w:val="13A4BE1F"/>
    <w:rsid w:val="13A67804"/>
    <w:rsid w:val="13A6BA7C"/>
    <w:rsid w:val="13C07D76"/>
    <w:rsid w:val="13C1117F"/>
    <w:rsid w:val="13D8E665"/>
    <w:rsid w:val="14AE81FC"/>
    <w:rsid w:val="14AEE90F"/>
    <w:rsid w:val="14D756EF"/>
    <w:rsid w:val="14E26556"/>
    <w:rsid w:val="14EAC2DA"/>
    <w:rsid w:val="1521ADC3"/>
    <w:rsid w:val="152C627E"/>
    <w:rsid w:val="1538A0FA"/>
    <w:rsid w:val="1550A6B0"/>
    <w:rsid w:val="1551DC13"/>
    <w:rsid w:val="158E4830"/>
    <w:rsid w:val="15ABECEE"/>
    <w:rsid w:val="15AF9310"/>
    <w:rsid w:val="15D77158"/>
    <w:rsid w:val="1619A3B1"/>
    <w:rsid w:val="161AAECA"/>
    <w:rsid w:val="16200C3E"/>
    <w:rsid w:val="16420BC3"/>
    <w:rsid w:val="166D22B9"/>
    <w:rsid w:val="16DC5EE1"/>
    <w:rsid w:val="1714C754"/>
    <w:rsid w:val="1717BCF7"/>
    <w:rsid w:val="173F116F"/>
    <w:rsid w:val="173FCD8C"/>
    <w:rsid w:val="1762355F"/>
    <w:rsid w:val="17B75005"/>
    <w:rsid w:val="17C2A5FD"/>
    <w:rsid w:val="17CF4CF3"/>
    <w:rsid w:val="17D9AFC6"/>
    <w:rsid w:val="17DDDC24"/>
    <w:rsid w:val="17F2D5A1"/>
    <w:rsid w:val="17F55242"/>
    <w:rsid w:val="17F6B5F4"/>
    <w:rsid w:val="182F17B7"/>
    <w:rsid w:val="1860854E"/>
    <w:rsid w:val="189373C4"/>
    <w:rsid w:val="18A99957"/>
    <w:rsid w:val="18C78185"/>
    <w:rsid w:val="18E672D0"/>
    <w:rsid w:val="18FE05C0"/>
    <w:rsid w:val="193F101D"/>
    <w:rsid w:val="193FBF56"/>
    <w:rsid w:val="19984B06"/>
    <w:rsid w:val="19A45BB5"/>
    <w:rsid w:val="19C8FA99"/>
    <w:rsid w:val="19F575F9"/>
    <w:rsid w:val="1A04E22B"/>
    <w:rsid w:val="1A5F56FD"/>
    <w:rsid w:val="1A70D2BD"/>
    <w:rsid w:val="1A7E98C1"/>
    <w:rsid w:val="1A85149B"/>
    <w:rsid w:val="1AB6A241"/>
    <w:rsid w:val="1AD3A51B"/>
    <w:rsid w:val="1AEE5238"/>
    <w:rsid w:val="1B3F202E"/>
    <w:rsid w:val="1B4093DC"/>
    <w:rsid w:val="1B495155"/>
    <w:rsid w:val="1B6F9FC7"/>
    <w:rsid w:val="1B91F043"/>
    <w:rsid w:val="1B9F13F6"/>
    <w:rsid w:val="1BA7E27E"/>
    <w:rsid w:val="1BAFD004"/>
    <w:rsid w:val="1C2C5836"/>
    <w:rsid w:val="1C76642C"/>
    <w:rsid w:val="1C8A2299"/>
    <w:rsid w:val="1CB14D47"/>
    <w:rsid w:val="1CE20314"/>
    <w:rsid w:val="1CFBD707"/>
    <w:rsid w:val="1CFD83BD"/>
    <w:rsid w:val="1DAE52F3"/>
    <w:rsid w:val="1DB1C300"/>
    <w:rsid w:val="1DE5E92F"/>
    <w:rsid w:val="1E10E76E"/>
    <w:rsid w:val="1E3AE6A2"/>
    <w:rsid w:val="1E696CBB"/>
    <w:rsid w:val="1E7B10CE"/>
    <w:rsid w:val="1ED4BEFE"/>
    <w:rsid w:val="1EDE6099"/>
    <w:rsid w:val="1F87CF6C"/>
    <w:rsid w:val="1FCF2937"/>
    <w:rsid w:val="1FD560B1"/>
    <w:rsid w:val="1FE8EE09"/>
    <w:rsid w:val="1FECAC53"/>
    <w:rsid w:val="20017F39"/>
    <w:rsid w:val="2030F833"/>
    <w:rsid w:val="207EADA0"/>
    <w:rsid w:val="20AE7FA8"/>
    <w:rsid w:val="20C399F7"/>
    <w:rsid w:val="20DA399A"/>
    <w:rsid w:val="20E6A0FC"/>
    <w:rsid w:val="211F9C8A"/>
    <w:rsid w:val="214EEEFF"/>
    <w:rsid w:val="2165DCF3"/>
    <w:rsid w:val="21698843"/>
    <w:rsid w:val="217F4C09"/>
    <w:rsid w:val="21ABB58B"/>
    <w:rsid w:val="21AFD560"/>
    <w:rsid w:val="21B843F6"/>
    <w:rsid w:val="21B89338"/>
    <w:rsid w:val="21E01B2F"/>
    <w:rsid w:val="21ECA54F"/>
    <w:rsid w:val="2207642C"/>
    <w:rsid w:val="220F410D"/>
    <w:rsid w:val="221AA446"/>
    <w:rsid w:val="2241A52A"/>
    <w:rsid w:val="228534AA"/>
    <w:rsid w:val="22C6BF76"/>
    <w:rsid w:val="22E04753"/>
    <w:rsid w:val="23094914"/>
    <w:rsid w:val="2312D47B"/>
    <w:rsid w:val="2347B14F"/>
    <w:rsid w:val="235C31E2"/>
    <w:rsid w:val="237A6697"/>
    <w:rsid w:val="23B36AEE"/>
    <w:rsid w:val="23C850E1"/>
    <w:rsid w:val="23E94BAA"/>
    <w:rsid w:val="23EB6C58"/>
    <w:rsid w:val="23F6C7E7"/>
    <w:rsid w:val="23FA7C5D"/>
    <w:rsid w:val="242AACA0"/>
    <w:rsid w:val="2447A0C1"/>
    <w:rsid w:val="245C60F4"/>
    <w:rsid w:val="247ADD31"/>
    <w:rsid w:val="250DB40C"/>
    <w:rsid w:val="251D02E1"/>
    <w:rsid w:val="25366861"/>
    <w:rsid w:val="254DA21D"/>
    <w:rsid w:val="25630CF3"/>
    <w:rsid w:val="257142DC"/>
    <w:rsid w:val="2584E54C"/>
    <w:rsid w:val="258ECE96"/>
    <w:rsid w:val="2593302D"/>
    <w:rsid w:val="25953589"/>
    <w:rsid w:val="259EE150"/>
    <w:rsid w:val="25ADAABD"/>
    <w:rsid w:val="25B1B574"/>
    <w:rsid w:val="2628424E"/>
    <w:rsid w:val="262CB959"/>
    <w:rsid w:val="26635B39"/>
    <w:rsid w:val="2668D887"/>
    <w:rsid w:val="26809FE7"/>
    <w:rsid w:val="2699E5CC"/>
    <w:rsid w:val="26A99A45"/>
    <w:rsid w:val="26B1F01D"/>
    <w:rsid w:val="2713E0E9"/>
    <w:rsid w:val="27259917"/>
    <w:rsid w:val="273AB1B1"/>
    <w:rsid w:val="27553539"/>
    <w:rsid w:val="2777B61E"/>
    <w:rsid w:val="27A25812"/>
    <w:rsid w:val="27C0DBF8"/>
    <w:rsid w:val="27CD1D41"/>
    <w:rsid w:val="27E0B9E2"/>
    <w:rsid w:val="280FCABA"/>
    <w:rsid w:val="282708C1"/>
    <w:rsid w:val="282B009A"/>
    <w:rsid w:val="28B85616"/>
    <w:rsid w:val="28DDE419"/>
    <w:rsid w:val="28E54B7F"/>
    <w:rsid w:val="28ED89B2"/>
    <w:rsid w:val="29263F78"/>
    <w:rsid w:val="2934EADE"/>
    <w:rsid w:val="2966B950"/>
    <w:rsid w:val="296825BA"/>
    <w:rsid w:val="2968EDA2"/>
    <w:rsid w:val="298E7925"/>
    <w:rsid w:val="29A4EEE5"/>
    <w:rsid w:val="29B3125B"/>
    <w:rsid w:val="29D91500"/>
    <w:rsid w:val="29DEACA6"/>
    <w:rsid w:val="29E8C5D8"/>
    <w:rsid w:val="29EE29C5"/>
    <w:rsid w:val="29F69B24"/>
    <w:rsid w:val="2A032F78"/>
    <w:rsid w:val="2A0BA5BB"/>
    <w:rsid w:val="2A1FF95D"/>
    <w:rsid w:val="2A36D9D1"/>
    <w:rsid w:val="2A62A028"/>
    <w:rsid w:val="2A81006C"/>
    <w:rsid w:val="2A81C4BE"/>
    <w:rsid w:val="2AB6694A"/>
    <w:rsid w:val="2AC169FE"/>
    <w:rsid w:val="2AD378B9"/>
    <w:rsid w:val="2AFF9B67"/>
    <w:rsid w:val="2B48D805"/>
    <w:rsid w:val="2B551FC0"/>
    <w:rsid w:val="2B57281A"/>
    <w:rsid w:val="2BA0BE51"/>
    <w:rsid w:val="2C64FDFB"/>
    <w:rsid w:val="2CB31283"/>
    <w:rsid w:val="2CBE987B"/>
    <w:rsid w:val="2CD49DE1"/>
    <w:rsid w:val="2CEFE0A7"/>
    <w:rsid w:val="2D02B9AD"/>
    <w:rsid w:val="2D11A35C"/>
    <w:rsid w:val="2D1CA980"/>
    <w:rsid w:val="2D4619BC"/>
    <w:rsid w:val="2D474BF5"/>
    <w:rsid w:val="2D4A7DB0"/>
    <w:rsid w:val="2D5DA50D"/>
    <w:rsid w:val="2D945157"/>
    <w:rsid w:val="2DB4BD2A"/>
    <w:rsid w:val="2DB657B5"/>
    <w:rsid w:val="2DB70524"/>
    <w:rsid w:val="2DDA65CA"/>
    <w:rsid w:val="2DF28C7E"/>
    <w:rsid w:val="2DF883B5"/>
    <w:rsid w:val="2E3F570C"/>
    <w:rsid w:val="2E3FDEBE"/>
    <w:rsid w:val="2E44A6B4"/>
    <w:rsid w:val="2E96E0DA"/>
    <w:rsid w:val="2E9D0099"/>
    <w:rsid w:val="2EAD73BD"/>
    <w:rsid w:val="2ED490F4"/>
    <w:rsid w:val="2EE12549"/>
    <w:rsid w:val="2F279377"/>
    <w:rsid w:val="2F52D585"/>
    <w:rsid w:val="2F5B3CA0"/>
    <w:rsid w:val="2F8CB85F"/>
    <w:rsid w:val="2F949D17"/>
    <w:rsid w:val="2FB4B651"/>
    <w:rsid w:val="2FF4E075"/>
    <w:rsid w:val="3022A60F"/>
    <w:rsid w:val="30278169"/>
    <w:rsid w:val="304654DD"/>
    <w:rsid w:val="3061540A"/>
    <w:rsid w:val="30F222AD"/>
    <w:rsid w:val="30F38888"/>
    <w:rsid w:val="311E9864"/>
    <w:rsid w:val="313C5CB5"/>
    <w:rsid w:val="313C96C3"/>
    <w:rsid w:val="317F7797"/>
    <w:rsid w:val="31E5147F"/>
    <w:rsid w:val="31EFB7D3"/>
    <w:rsid w:val="31F9B6DD"/>
    <w:rsid w:val="323412AB"/>
    <w:rsid w:val="32353552"/>
    <w:rsid w:val="325F3439"/>
    <w:rsid w:val="32757CCA"/>
    <w:rsid w:val="328A7647"/>
    <w:rsid w:val="32A77C51"/>
    <w:rsid w:val="32ACF471"/>
    <w:rsid w:val="32C1B340"/>
    <w:rsid w:val="32C218E2"/>
    <w:rsid w:val="32C3346D"/>
    <w:rsid w:val="32D0CECA"/>
    <w:rsid w:val="32DA12BB"/>
    <w:rsid w:val="334886A9"/>
    <w:rsid w:val="336D2CEB"/>
    <w:rsid w:val="33912C8A"/>
    <w:rsid w:val="33912E30"/>
    <w:rsid w:val="339B2182"/>
    <w:rsid w:val="33ABA775"/>
    <w:rsid w:val="33AEC34B"/>
    <w:rsid w:val="33B643FD"/>
    <w:rsid w:val="33D105B3"/>
    <w:rsid w:val="34114D2B"/>
    <w:rsid w:val="341B27FB"/>
    <w:rsid w:val="341CFFE1"/>
    <w:rsid w:val="343C530E"/>
    <w:rsid w:val="344DD1C9"/>
    <w:rsid w:val="34552312"/>
    <w:rsid w:val="3482182C"/>
    <w:rsid w:val="34A5ED70"/>
    <w:rsid w:val="34BC9D4C"/>
    <w:rsid w:val="34C2E730"/>
    <w:rsid w:val="34FE815C"/>
    <w:rsid w:val="35151993"/>
    <w:rsid w:val="3544D140"/>
    <w:rsid w:val="356CD614"/>
    <w:rsid w:val="3575BA57"/>
    <w:rsid w:val="359CD7C7"/>
    <w:rsid w:val="35D39F8A"/>
    <w:rsid w:val="35E18867"/>
    <w:rsid w:val="35E1E410"/>
    <w:rsid w:val="367DE9CC"/>
    <w:rsid w:val="36F7EE0A"/>
    <w:rsid w:val="370783CE"/>
    <w:rsid w:val="372E9278"/>
    <w:rsid w:val="37502E6F"/>
    <w:rsid w:val="378DD9E8"/>
    <w:rsid w:val="3795C76E"/>
    <w:rsid w:val="379DEC55"/>
    <w:rsid w:val="3831E055"/>
    <w:rsid w:val="387E142A"/>
    <w:rsid w:val="38873D2D"/>
    <w:rsid w:val="389CF1E6"/>
    <w:rsid w:val="38A09279"/>
    <w:rsid w:val="38D19B96"/>
    <w:rsid w:val="390F16EA"/>
    <w:rsid w:val="393B196D"/>
    <w:rsid w:val="395E6D80"/>
    <w:rsid w:val="396767AD"/>
    <w:rsid w:val="39779BDB"/>
    <w:rsid w:val="397F116C"/>
    <w:rsid w:val="39A35BC2"/>
    <w:rsid w:val="39A3B408"/>
    <w:rsid w:val="39D6BAE4"/>
    <w:rsid w:val="39EBBF8D"/>
    <w:rsid w:val="3A0AF906"/>
    <w:rsid w:val="3A2D7923"/>
    <w:rsid w:val="3A3D3DE1"/>
    <w:rsid w:val="3A403BA4"/>
    <w:rsid w:val="3A51E91C"/>
    <w:rsid w:val="3A6D6BF7"/>
    <w:rsid w:val="3A808EAF"/>
    <w:rsid w:val="3A87B9B7"/>
    <w:rsid w:val="3A8D9E69"/>
    <w:rsid w:val="3A91BEEE"/>
    <w:rsid w:val="3AA85705"/>
    <w:rsid w:val="3AB257DD"/>
    <w:rsid w:val="3ADDB512"/>
    <w:rsid w:val="3AE21444"/>
    <w:rsid w:val="3AE62F64"/>
    <w:rsid w:val="3AF9F423"/>
    <w:rsid w:val="3AFC7D11"/>
    <w:rsid w:val="3B1AE1CD"/>
    <w:rsid w:val="3B4D704A"/>
    <w:rsid w:val="3B4DF871"/>
    <w:rsid w:val="3B5B3A9D"/>
    <w:rsid w:val="3B6964CB"/>
    <w:rsid w:val="3BB93D9D"/>
    <w:rsid w:val="3BBED067"/>
    <w:rsid w:val="3BC766FB"/>
    <w:rsid w:val="3BEDF90E"/>
    <w:rsid w:val="3BF58B2A"/>
    <w:rsid w:val="3C0AA713"/>
    <w:rsid w:val="3C4368A1"/>
    <w:rsid w:val="3C4F638C"/>
    <w:rsid w:val="3C916448"/>
    <w:rsid w:val="3CB29532"/>
    <w:rsid w:val="3CBF2177"/>
    <w:rsid w:val="3CC8FEE6"/>
    <w:rsid w:val="3CFB24E2"/>
    <w:rsid w:val="3D2EC0E1"/>
    <w:rsid w:val="3D3D3BB3"/>
    <w:rsid w:val="3D4317EB"/>
    <w:rsid w:val="3D5C5879"/>
    <w:rsid w:val="3D620676"/>
    <w:rsid w:val="3D79546A"/>
    <w:rsid w:val="3D8E3FF7"/>
    <w:rsid w:val="3D99EA9B"/>
    <w:rsid w:val="3DAB146F"/>
    <w:rsid w:val="3DB2EBEB"/>
    <w:rsid w:val="3DCDD89C"/>
    <w:rsid w:val="3DCE4DE3"/>
    <w:rsid w:val="3DDAAC0D"/>
    <w:rsid w:val="3DF37B29"/>
    <w:rsid w:val="3E1A95F1"/>
    <w:rsid w:val="3E2CC842"/>
    <w:rsid w:val="3E40CE0A"/>
    <w:rsid w:val="3E5FF187"/>
    <w:rsid w:val="3E766AE7"/>
    <w:rsid w:val="3E88DF46"/>
    <w:rsid w:val="3E8DCBAB"/>
    <w:rsid w:val="3EBF30B0"/>
    <w:rsid w:val="3EC85126"/>
    <w:rsid w:val="3ED208A5"/>
    <w:rsid w:val="3F2D1D25"/>
    <w:rsid w:val="3F390DFE"/>
    <w:rsid w:val="3F637D58"/>
    <w:rsid w:val="3F87044E"/>
    <w:rsid w:val="3F88C2EE"/>
    <w:rsid w:val="3FA0D953"/>
    <w:rsid w:val="3FCDA174"/>
    <w:rsid w:val="3FE3FD19"/>
    <w:rsid w:val="3FE8B9A1"/>
    <w:rsid w:val="3FE8BD34"/>
    <w:rsid w:val="3FEE52F0"/>
    <w:rsid w:val="400672E8"/>
    <w:rsid w:val="407DAD4F"/>
    <w:rsid w:val="408C9800"/>
    <w:rsid w:val="40A13FA0"/>
    <w:rsid w:val="40AD46B6"/>
    <w:rsid w:val="40C818A5"/>
    <w:rsid w:val="40D2921A"/>
    <w:rsid w:val="40E01701"/>
    <w:rsid w:val="4145925E"/>
    <w:rsid w:val="414E4CAE"/>
    <w:rsid w:val="41631375"/>
    <w:rsid w:val="41860655"/>
    <w:rsid w:val="419C3898"/>
    <w:rsid w:val="41A5F2FD"/>
    <w:rsid w:val="41B96BD3"/>
    <w:rsid w:val="41C2C9EA"/>
    <w:rsid w:val="41C8D531"/>
    <w:rsid w:val="422B6C4A"/>
    <w:rsid w:val="424B4D89"/>
    <w:rsid w:val="4258B365"/>
    <w:rsid w:val="4263E906"/>
    <w:rsid w:val="426E0923"/>
    <w:rsid w:val="428BF99C"/>
    <w:rsid w:val="42B6F1DE"/>
    <w:rsid w:val="43045792"/>
    <w:rsid w:val="43102BBE"/>
    <w:rsid w:val="4323FE66"/>
    <w:rsid w:val="438E9306"/>
    <w:rsid w:val="43CF0F2F"/>
    <w:rsid w:val="44B9C5C9"/>
    <w:rsid w:val="44E5AC6B"/>
    <w:rsid w:val="44E7A009"/>
    <w:rsid w:val="4523D40D"/>
    <w:rsid w:val="45351007"/>
    <w:rsid w:val="45836E1D"/>
    <w:rsid w:val="45967C72"/>
    <w:rsid w:val="45A9491D"/>
    <w:rsid w:val="45B0F37F"/>
    <w:rsid w:val="4615D038"/>
    <w:rsid w:val="461644A1"/>
    <w:rsid w:val="46353586"/>
    <w:rsid w:val="4635DBBC"/>
    <w:rsid w:val="4665525A"/>
    <w:rsid w:val="466B036C"/>
    <w:rsid w:val="46C7AD43"/>
    <w:rsid w:val="46C88428"/>
    <w:rsid w:val="4740C0E8"/>
    <w:rsid w:val="47561D7A"/>
    <w:rsid w:val="475BD4C2"/>
    <w:rsid w:val="47921633"/>
    <w:rsid w:val="47F54601"/>
    <w:rsid w:val="481616F2"/>
    <w:rsid w:val="4867E254"/>
    <w:rsid w:val="4878AD7A"/>
    <w:rsid w:val="489DF6B1"/>
    <w:rsid w:val="48D40355"/>
    <w:rsid w:val="49109569"/>
    <w:rsid w:val="492531DF"/>
    <w:rsid w:val="492CC489"/>
    <w:rsid w:val="49451463"/>
    <w:rsid w:val="49475A70"/>
    <w:rsid w:val="4961E262"/>
    <w:rsid w:val="4963F918"/>
    <w:rsid w:val="4986E9FA"/>
    <w:rsid w:val="499E53A7"/>
    <w:rsid w:val="49A77F14"/>
    <w:rsid w:val="4A19DA15"/>
    <w:rsid w:val="4A2218C6"/>
    <w:rsid w:val="4A4F8B83"/>
    <w:rsid w:val="4A7271B6"/>
    <w:rsid w:val="4A75F0B2"/>
    <w:rsid w:val="4A7817BB"/>
    <w:rsid w:val="4ACD86C4"/>
    <w:rsid w:val="4ACFF18A"/>
    <w:rsid w:val="4B8B292E"/>
    <w:rsid w:val="4B90E7A0"/>
    <w:rsid w:val="4BF0437E"/>
    <w:rsid w:val="4BF8EE65"/>
    <w:rsid w:val="4C13E81C"/>
    <w:rsid w:val="4C298E9D"/>
    <w:rsid w:val="4C2B39E6"/>
    <w:rsid w:val="4C36AED6"/>
    <w:rsid w:val="4C3A7060"/>
    <w:rsid w:val="4C3CC719"/>
    <w:rsid w:val="4C3CEFAE"/>
    <w:rsid w:val="4C404479"/>
    <w:rsid w:val="4C4F2A76"/>
    <w:rsid w:val="4C5D7B2B"/>
    <w:rsid w:val="4C5FFFB7"/>
    <w:rsid w:val="4C658756"/>
    <w:rsid w:val="4C6AF5D6"/>
    <w:rsid w:val="4C9A74C4"/>
    <w:rsid w:val="4CB25353"/>
    <w:rsid w:val="4D26F98F"/>
    <w:rsid w:val="4D3D0020"/>
    <w:rsid w:val="4DB90870"/>
    <w:rsid w:val="4DE1F976"/>
    <w:rsid w:val="4DEC383F"/>
    <w:rsid w:val="4E0B757B"/>
    <w:rsid w:val="4E12A0E3"/>
    <w:rsid w:val="4E50CDA1"/>
    <w:rsid w:val="4E5EF12F"/>
    <w:rsid w:val="4E9AAE20"/>
    <w:rsid w:val="4EBBC4B7"/>
    <w:rsid w:val="4ED95773"/>
    <w:rsid w:val="4EDBF24D"/>
    <w:rsid w:val="4EEC4C78"/>
    <w:rsid w:val="4F1DF35A"/>
    <w:rsid w:val="4F4847BF"/>
    <w:rsid w:val="4F4B88DE"/>
    <w:rsid w:val="4F54936A"/>
    <w:rsid w:val="4F69D844"/>
    <w:rsid w:val="4F6E76D3"/>
    <w:rsid w:val="4FB76830"/>
    <w:rsid w:val="4FE5AE94"/>
    <w:rsid w:val="4FEEA85C"/>
    <w:rsid w:val="5015292A"/>
    <w:rsid w:val="503B892F"/>
    <w:rsid w:val="5077C2AE"/>
    <w:rsid w:val="5078B781"/>
    <w:rsid w:val="50C7C1DA"/>
    <w:rsid w:val="50D03376"/>
    <w:rsid w:val="51119FCD"/>
    <w:rsid w:val="518A89B0"/>
    <w:rsid w:val="5199F1B9"/>
    <w:rsid w:val="51CA5359"/>
    <w:rsid w:val="51F54013"/>
    <w:rsid w:val="51FF2D14"/>
    <w:rsid w:val="520BA589"/>
    <w:rsid w:val="5224B153"/>
    <w:rsid w:val="5225DC8F"/>
    <w:rsid w:val="522D6814"/>
    <w:rsid w:val="52A74444"/>
    <w:rsid w:val="52B383C9"/>
    <w:rsid w:val="52E396D5"/>
    <w:rsid w:val="52F7847A"/>
    <w:rsid w:val="52F88E3B"/>
    <w:rsid w:val="52F8A886"/>
    <w:rsid w:val="533C177C"/>
    <w:rsid w:val="533E4C63"/>
    <w:rsid w:val="53719881"/>
    <w:rsid w:val="53771B6E"/>
    <w:rsid w:val="5387A022"/>
    <w:rsid w:val="5392B158"/>
    <w:rsid w:val="53D6DAC3"/>
    <w:rsid w:val="53F1838D"/>
    <w:rsid w:val="5408D4A7"/>
    <w:rsid w:val="54236130"/>
    <w:rsid w:val="546B0995"/>
    <w:rsid w:val="54B92CE3"/>
    <w:rsid w:val="551A0DA8"/>
    <w:rsid w:val="55295F94"/>
    <w:rsid w:val="553D96A1"/>
    <w:rsid w:val="5599CC72"/>
    <w:rsid w:val="55ACF422"/>
    <w:rsid w:val="55AEDE23"/>
    <w:rsid w:val="55C4DB26"/>
    <w:rsid w:val="55D46C26"/>
    <w:rsid w:val="55FCF5D4"/>
    <w:rsid w:val="560121BD"/>
    <w:rsid w:val="5650F423"/>
    <w:rsid w:val="5669A577"/>
    <w:rsid w:val="56729597"/>
    <w:rsid w:val="56768711"/>
    <w:rsid w:val="5700D937"/>
    <w:rsid w:val="5712C631"/>
    <w:rsid w:val="5719BE2C"/>
    <w:rsid w:val="5727D105"/>
    <w:rsid w:val="574A15AE"/>
    <w:rsid w:val="5751ACD3"/>
    <w:rsid w:val="5785E3AE"/>
    <w:rsid w:val="579AB38C"/>
    <w:rsid w:val="57DBAA51"/>
    <w:rsid w:val="57FCFDEB"/>
    <w:rsid w:val="5869AC36"/>
    <w:rsid w:val="588AA1C3"/>
    <w:rsid w:val="5892A8A6"/>
    <w:rsid w:val="58C9D94C"/>
    <w:rsid w:val="58ED7D34"/>
    <w:rsid w:val="59157A3A"/>
    <w:rsid w:val="59656BC0"/>
    <w:rsid w:val="5967CFBF"/>
    <w:rsid w:val="59A406B0"/>
    <w:rsid w:val="59A4DE52"/>
    <w:rsid w:val="59E62530"/>
    <w:rsid w:val="59E6290A"/>
    <w:rsid w:val="59E9F2A7"/>
    <w:rsid w:val="59F6CBCC"/>
    <w:rsid w:val="5A0502CB"/>
    <w:rsid w:val="5A3879F9"/>
    <w:rsid w:val="5AB96507"/>
    <w:rsid w:val="5AD0EDD7"/>
    <w:rsid w:val="5AE3811A"/>
    <w:rsid w:val="5AF49C69"/>
    <w:rsid w:val="5B03A020"/>
    <w:rsid w:val="5B0FDCFB"/>
    <w:rsid w:val="5B18240E"/>
    <w:rsid w:val="5B244F66"/>
    <w:rsid w:val="5B57FC64"/>
    <w:rsid w:val="5B7915CE"/>
    <w:rsid w:val="5BBA7555"/>
    <w:rsid w:val="5BC41045"/>
    <w:rsid w:val="5BF8ED66"/>
    <w:rsid w:val="5C170BA2"/>
    <w:rsid w:val="5C1C0901"/>
    <w:rsid w:val="5C2F32EF"/>
    <w:rsid w:val="5C9F7081"/>
    <w:rsid w:val="5CA5CC99"/>
    <w:rsid w:val="5CE9EB2C"/>
    <w:rsid w:val="5D27E619"/>
    <w:rsid w:val="5D2BED62"/>
    <w:rsid w:val="5D4FBA0A"/>
    <w:rsid w:val="5D5E9D55"/>
    <w:rsid w:val="5D6D4D66"/>
    <w:rsid w:val="5DC0337D"/>
    <w:rsid w:val="5DCB0350"/>
    <w:rsid w:val="5DCDC9CD"/>
    <w:rsid w:val="5DE04BE8"/>
    <w:rsid w:val="5DE9BDF4"/>
    <w:rsid w:val="5DEB7CBB"/>
    <w:rsid w:val="5E180172"/>
    <w:rsid w:val="5E2173FB"/>
    <w:rsid w:val="5E2474CA"/>
    <w:rsid w:val="5E3B40E2"/>
    <w:rsid w:val="5E60B077"/>
    <w:rsid w:val="5E7CA0F6"/>
    <w:rsid w:val="5EA2DD73"/>
    <w:rsid w:val="5EAF34F4"/>
    <w:rsid w:val="5EB9B4C6"/>
    <w:rsid w:val="5ED041DA"/>
    <w:rsid w:val="5EE49F08"/>
    <w:rsid w:val="5EF21617"/>
    <w:rsid w:val="5F7DF528"/>
    <w:rsid w:val="5F7F40AF"/>
    <w:rsid w:val="5F8EDBA6"/>
    <w:rsid w:val="5FC76978"/>
    <w:rsid w:val="5FCC2CE8"/>
    <w:rsid w:val="5FD136AC"/>
    <w:rsid w:val="5FEEE773"/>
    <w:rsid w:val="5FFAABE0"/>
    <w:rsid w:val="60365055"/>
    <w:rsid w:val="60368A2D"/>
    <w:rsid w:val="604ABF36"/>
    <w:rsid w:val="60544051"/>
    <w:rsid w:val="60CD6001"/>
    <w:rsid w:val="60E335D2"/>
    <w:rsid w:val="60E67A37"/>
    <w:rsid w:val="60FD22A0"/>
    <w:rsid w:val="6116E614"/>
    <w:rsid w:val="6138FD19"/>
    <w:rsid w:val="6159B947"/>
    <w:rsid w:val="61A5426A"/>
    <w:rsid w:val="61ED5F14"/>
    <w:rsid w:val="61F15588"/>
    <w:rsid w:val="61FB573C"/>
    <w:rsid w:val="62030052"/>
    <w:rsid w:val="620A77B7"/>
    <w:rsid w:val="62108E7C"/>
    <w:rsid w:val="6258520A"/>
    <w:rsid w:val="6266F93A"/>
    <w:rsid w:val="6270083C"/>
    <w:rsid w:val="6287E1F1"/>
    <w:rsid w:val="62945F7A"/>
    <w:rsid w:val="629FC9A5"/>
    <w:rsid w:val="62B3BD0B"/>
    <w:rsid w:val="62CA2797"/>
    <w:rsid w:val="630913D1"/>
    <w:rsid w:val="631EEE04"/>
    <w:rsid w:val="6325435A"/>
    <w:rsid w:val="634C6DD1"/>
    <w:rsid w:val="6358FA36"/>
    <w:rsid w:val="636ADB3C"/>
    <w:rsid w:val="638FDC27"/>
    <w:rsid w:val="63AB193E"/>
    <w:rsid w:val="63AFAABF"/>
    <w:rsid w:val="63BDB925"/>
    <w:rsid w:val="63DA7899"/>
    <w:rsid w:val="640CE91F"/>
    <w:rsid w:val="644F8D6C"/>
    <w:rsid w:val="6469D4AD"/>
    <w:rsid w:val="646B2019"/>
    <w:rsid w:val="64AB4156"/>
    <w:rsid w:val="64C6D679"/>
    <w:rsid w:val="64DDD8D0"/>
    <w:rsid w:val="64E32B19"/>
    <w:rsid w:val="65344835"/>
    <w:rsid w:val="6546E99F"/>
    <w:rsid w:val="65CD32FB"/>
    <w:rsid w:val="65D36638"/>
    <w:rsid w:val="65FBFE64"/>
    <w:rsid w:val="6606F07A"/>
    <w:rsid w:val="660ADAF0"/>
    <w:rsid w:val="665BB9B5"/>
    <w:rsid w:val="668D6CA9"/>
    <w:rsid w:val="669D2091"/>
    <w:rsid w:val="66B6DADF"/>
    <w:rsid w:val="66E34145"/>
    <w:rsid w:val="66EBED25"/>
    <w:rsid w:val="66F2560A"/>
    <w:rsid w:val="66F645D6"/>
    <w:rsid w:val="67169BD8"/>
    <w:rsid w:val="6716FD01"/>
    <w:rsid w:val="673162E7"/>
    <w:rsid w:val="673B7752"/>
    <w:rsid w:val="674071D2"/>
    <w:rsid w:val="674B767A"/>
    <w:rsid w:val="676F3699"/>
    <w:rsid w:val="677777DD"/>
    <w:rsid w:val="677ED9BF"/>
    <w:rsid w:val="67A2C0DB"/>
    <w:rsid w:val="67A5A407"/>
    <w:rsid w:val="67CF16B2"/>
    <w:rsid w:val="67DC2EDB"/>
    <w:rsid w:val="67FBC136"/>
    <w:rsid w:val="683E4E37"/>
    <w:rsid w:val="688DB07E"/>
    <w:rsid w:val="68A757C1"/>
    <w:rsid w:val="68B82CF9"/>
    <w:rsid w:val="68CAE2FE"/>
    <w:rsid w:val="68D791E5"/>
    <w:rsid w:val="69012F20"/>
    <w:rsid w:val="693E913C"/>
    <w:rsid w:val="6944E33C"/>
    <w:rsid w:val="6963AAE2"/>
    <w:rsid w:val="69C95EBD"/>
    <w:rsid w:val="69DC821C"/>
    <w:rsid w:val="69DCBEF5"/>
    <w:rsid w:val="69E2CF1B"/>
    <w:rsid w:val="6A238DE7"/>
    <w:rsid w:val="6A3F1927"/>
    <w:rsid w:val="6A864902"/>
    <w:rsid w:val="6A93EB8E"/>
    <w:rsid w:val="6A9AF4B9"/>
    <w:rsid w:val="6AD1341A"/>
    <w:rsid w:val="6ADA619D"/>
    <w:rsid w:val="6ADAD821"/>
    <w:rsid w:val="6AFE427C"/>
    <w:rsid w:val="6B13F3A8"/>
    <w:rsid w:val="6B17A197"/>
    <w:rsid w:val="6B186188"/>
    <w:rsid w:val="6B574EA0"/>
    <w:rsid w:val="6B652F1E"/>
    <w:rsid w:val="6BC441A7"/>
    <w:rsid w:val="6C221963"/>
    <w:rsid w:val="6C560D1F"/>
    <w:rsid w:val="6C75FF2D"/>
    <w:rsid w:val="6CADD3A7"/>
    <w:rsid w:val="6CC508BA"/>
    <w:rsid w:val="6CE57B92"/>
    <w:rsid w:val="6D140302"/>
    <w:rsid w:val="6D199AFC"/>
    <w:rsid w:val="6D25D9EA"/>
    <w:rsid w:val="6D706436"/>
    <w:rsid w:val="6DB6CA2B"/>
    <w:rsid w:val="6DDD53D4"/>
    <w:rsid w:val="6E2032DD"/>
    <w:rsid w:val="6E2504B6"/>
    <w:rsid w:val="6E2ECE03"/>
    <w:rsid w:val="6E43DB93"/>
    <w:rsid w:val="6E67CDCF"/>
    <w:rsid w:val="6E724C23"/>
    <w:rsid w:val="6E798B5E"/>
    <w:rsid w:val="6E9F7381"/>
    <w:rsid w:val="6ECB3B10"/>
    <w:rsid w:val="6EE27C79"/>
    <w:rsid w:val="6EF94282"/>
    <w:rsid w:val="6F187A49"/>
    <w:rsid w:val="6F1898BC"/>
    <w:rsid w:val="6F24E971"/>
    <w:rsid w:val="6F296F4A"/>
    <w:rsid w:val="6F59BA25"/>
    <w:rsid w:val="6F841D59"/>
    <w:rsid w:val="6F90E202"/>
    <w:rsid w:val="6FBA772D"/>
    <w:rsid w:val="6FC5409B"/>
    <w:rsid w:val="6FEC6EE4"/>
    <w:rsid w:val="7025DDC0"/>
    <w:rsid w:val="70369698"/>
    <w:rsid w:val="703FCE16"/>
    <w:rsid w:val="7068154C"/>
    <w:rsid w:val="70739677"/>
    <w:rsid w:val="7081162D"/>
    <w:rsid w:val="70C2DA60"/>
    <w:rsid w:val="70E85449"/>
    <w:rsid w:val="70FA1E0D"/>
    <w:rsid w:val="71042C80"/>
    <w:rsid w:val="711DFD9E"/>
    <w:rsid w:val="711FEDBA"/>
    <w:rsid w:val="715B7570"/>
    <w:rsid w:val="716CD2A9"/>
    <w:rsid w:val="7175F8F8"/>
    <w:rsid w:val="7176E696"/>
    <w:rsid w:val="717AE05D"/>
    <w:rsid w:val="71801FE0"/>
    <w:rsid w:val="71B1A23A"/>
    <w:rsid w:val="71C957DA"/>
    <w:rsid w:val="71E890E4"/>
    <w:rsid w:val="72074514"/>
    <w:rsid w:val="720C5510"/>
    <w:rsid w:val="720F66D8"/>
    <w:rsid w:val="722604B7"/>
    <w:rsid w:val="723033D1"/>
    <w:rsid w:val="723EFA3C"/>
    <w:rsid w:val="72400638"/>
    <w:rsid w:val="7247212F"/>
    <w:rsid w:val="724855E4"/>
    <w:rsid w:val="72500F7C"/>
    <w:rsid w:val="7270A496"/>
    <w:rsid w:val="72AC0AC3"/>
    <w:rsid w:val="72C87CEB"/>
    <w:rsid w:val="72D693AA"/>
    <w:rsid w:val="72F0A6AA"/>
    <w:rsid w:val="73126834"/>
    <w:rsid w:val="73150A77"/>
    <w:rsid w:val="7326E5C1"/>
    <w:rsid w:val="7363FE58"/>
    <w:rsid w:val="7387F819"/>
    <w:rsid w:val="738D9E01"/>
    <w:rsid w:val="7392C6DC"/>
    <w:rsid w:val="739EAC33"/>
    <w:rsid w:val="73ACB9C4"/>
    <w:rsid w:val="73BBC1F1"/>
    <w:rsid w:val="73CFA123"/>
    <w:rsid w:val="73ED86FF"/>
    <w:rsid w:val="73F73205"/>
    <w:rsid w:val="742F62DD"/>
    <w:rsid w:val="7475EEF2"/>
    <w:rsid w:val="74C5F662"/>
    <w:rsid w:val="74D6A5AF"/>
    <w:rsid w:val="7515B711"/>
    <w:rsid w:val="7517E4DA"/>
    <w:rsid w:val="7538B236"/>
    <w:rsid w:val="75532A99"/>
    <w:rsid w:val="7574621E"/>
    <w:rsid w:val="7574D405"/>
    <w:rsid w:val="758B7FD5"/>
    <w:rsid w:val="759ACCA3"/>
    <w:rsid w:val="75A6DC47"/>
    <w:rsid w:val="75B0A28F"/>
    <w:rsid w:val="75BABBBE"/>
    <w:rsid w:val="75CD8F30"/>
    <w:rsid w:val="75D0E92F"/>
    <w:rsid w:val="76001DAD"/>
    <w:rsid w:val="762B0E69"/>
    <w:rsid w:val="766BEB00"/>
    <w:rsid w:val="769958BC"/>
    <w:rsid w:val="76B4C3FA"/>
    <w:rsid w:val="77053272"/>
    <w:rsid w:val="772C225E"/>
    <w:rsid w:val="7741CD14"/>
    <w:rsid w:val="7765D8E6"/>
    <w:rsid w:val="77695F91"/>
    <w:rsid w:val="777B03D8"/>
    <w:rsid w:val="77816547"/>
    <w:rsid w:val="77AC86D5"/>
    <w:rsid w:val="77D838EA"/>
    <w:rsid w:val="77FDFE30"/>
    <w:rsid w:val="78B7AE7A"/>
    <w:rsid w:val="78C8765A"/>
    <w:rsid w:val="78E81208"/>
    <w:rsid w:val="78EF6F7A"/>
    <w:rsid w:val="78F675B1"/>
    <w:rsid w:val="7929184A"/>
    <w:rsid w:val="7961E585"/>
    <w:rsid w:val="79A38BC2"/>
    <w:rsid w:val="79AE2832"/>
    <w:rsid w:val="7A1395B1"/>
    <w:rsid w:val="7A379EFD"/>
    <w:rsid w:val="7A645153"/>
    <w:rsid w:val="7A6C4DEA"/>
    <w:rsid w:val="7B0F69A5"/>
    <w:rsid w:val="7B190EA9"/>
    <w:rsid w:val="7B20A83F"/>
    <w:rsid w:val="7B29817C"/>
    <w:rsid w:val="7B4755AE"/>
    <w:rsid w:val="7B82117E"/>
    <w:rsid w:val="7B9D0B35"/>
    <w:rsid w:val="7BAD03EA"/>
    <w:rsid w:val="7BC32AE3"/>
    <w:rsid w:val="7BE2D485"/>
    <w:rsid w:val="7BF83FC1"/>
    <w:rsid w:val="7C2A45B3"/>
    <w:rsid w:val="7C365BA2"/>
    <w:rsid w:val="7C402AB3"/>
    <w:rsid w:val="7C92F7E2"/>
    <w:rsid w:val="7C944275"/>
    <w:rsid w:val="7CD5FFAF"/>
    <w:rsid w:val="7D224CFD"/>
    <w:rsid w:val="7D2BFDD9"/>
    <w:rsid w:val="7D65238D"/>
    <w:rsid w:val="7D65C1E1"/>
    <w:rsid w:val="7D7C587C"/>
    <w:rsid w:val="7D92B8C2"/>
    <w:rsid w:val="7DBE28DB"/>
    <w:rsid w:val="7DC384B2"/>
    <w:rsid w:val="7DD8A115"/>
    <w:rsid w:val="7E002671"/>
    <w:rsid w:val="7E109163"/>
    <w:rsid w:val="7E44135E"/>
    <w:rsid w:val="7E4BA328"/>
    <w:rsid w:val="7E4E46AB"/>
    <w:rsid w:val="7E831770"/>
    <w:rsid w:val="7E9A12BC"/>
    <w:rsid w:val="7EBC0AA4"/>
    <w:rsid w:val="7ED87CB8"/>
    <w:rsid w:val="7EDC7C38"/>
    <w:rsid w:val="7F213AEF"/>
    <w:rsid w:val="7F27D349"/>
    <w:rsid w:val="7F34FF29"/>
    <w:rsid w:val="7F35C6DB"/>
    <w:rsid w:val="7F3C2EBF"/>
    <w:rsid w:val="7F747176"/>
    <w:rsid w:val="7FC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F70FF"/>
  <w15:chartTrackingRefBased/>
  <w15:docId w15:val="{A99DAC0C-7579-414B-95AA-2A68B92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A54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Nagwek1">
    <w:name w:val="heading 1"/>
    <w:basedOn w:val="Standard"/>
    <w:next w:val="Textbody"/>
    <w:qFormat/>
    <w:pPr>
      <w:numPr>
        <w:numId w:val="12"/>
      </w:num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color w:val="000000"/>
      <w:sz w:val="22"/>
      <w:szCs w:val="22"/>
    </w:rPr>
  </w:style>
  <w:style w:type="character" w:customStyle="1" w:styleId="WW8Num1z1">
    <w:name w:val="WW8Num1z1"/>
    <w:rPr>
      <w:rFonts w:ascii="Courier New" w:hAnsi="Courier New" w:cs="Times New Roman"/>
      <w:b/>
      <w:color w:val="000000"/>
      <w:sz w:val="22"/>
      <w:szCs w:val="22"/>
      <w:lang w:val="pl-P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Times New Roman"/>
      <w:b w:val="0"/>
      <w:color w:val="000000"/>
      <w:sz w:val="22"/>
      <w:szCs w:val="22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Arial"/>
    </w:rPr>
  </w:style>
  <w:style w:type="character" w:customStyle="1" w:styleId="WW8Num3z1">
    <w:name w:val="WW8Num3z1"/>
  </w:style>
  <w:style w:type="character" w:customStyle="1" w:styleId="WW8Num4z0">
    <w:name w:val="WW8Num4z0"/>
    <w:rPr>
      <w:rFonts w:cs="Arial"/>
      <w:strike w:val="0"/>
      <w:dstrike w:val="0"/>
    </w:rPr>
  </w:style>
  <w:style w:type="character" w:customStyle="1" w:styleId="WW8Num4z1">
    <w:name w:val="WW8Num4z1"/>
  </w:style>
  <w:style w:type="character" w:customStyle="1" w:styleId="WW8Num5z0">
    <w:name w:val="WW8Num5z0"/>
    <w:rPr>
      <w:b w:val="0"/>
      <w:i w:val="0"/>
      <w:sz w:val="22"/>
      <w:szCs w:val="22"/>
      <w:u w:val="none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eastAsia="SimSun" w:cs="Calibri"/>
      <w:b w:val="0"/>
      <w:color w:val="00000A"/>
      <w:u w:val="none"/>
    </w:rPr>
  </w:style>
  <w:style w:type="character" w:customStyle="1" w:styleId="WW8Num6z2">
    <w:name w:val="WW8Num6z2"/>
    <w:rPr>
      <w:rFonts w:cs="Times New Roman"/>
    </w:rPr>
  </w:style>
  <w:style w:type="character" w:customStyle="1" w:styleId="WW8Num7z0">
    <w:name w:val="WW8Num7z0"/>
    <w:rPr>
      <w:rFonts w:cs="Calibri"/>
      <w:b w:val="0"/>
      <w:color w:val="00000A"/>
      <w:u w:val="none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eastAsia="Times New Roman" w:cs="Times New Roma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 w:val="0"/>
      <w:i w:val="0"/>
      <w:color w:val="00000A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  <w:rPr>
      <w:rFonts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vertAlign w:val="subscript"/>
      <w:lang w:val="pl-PL" w:eastAsia="pl-PL" w:bidi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Arial"/>
    </w:rPr>
  </w:style>
  <w:style w:type="character" w:customStyle="1" w:styleId="WW8Num17z0">
    <w:name w:val="WW8Num17z0"/>
    <w:rPr>
      <w:rFonts w:cs="Aria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b w:val="0"/>
      <w:bCs/>
      <w:strike w:val="0"/>
      <w:dstrike w:val="0"/>
      <w:color w:val="00000A"/>
      <w:u w:val="none"/>
    </w:rPr>
  </w:style>
  <w:style w:type="character" w:customStyle="1" w:styleId="WW8Num20z1">
    <w:name w:val="WW8Num20z1"/>
    <w:rPr>
      <w:rFonts w:cs="Calibri"/>
    </w:rPr>
  </w:style>
  <w:style w:type="character" w:customStyle="1" w:styleId="WW8Num20z2">
    <w:name w:val="WW8Num20z2"/>
  </w:style>
  <w:style w:type="character" w:customStyle="1" w:styleId="WW8Num21z0">
    <w:name w:val="WW8Num21z0"/>
    <w:rPr>
      <w:rFonts w:ascii="Calibri" w:hAnsi="Calibri" w:cs="Arial"/>
      <w:bCs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cs="Arial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eastAsia="Batang"/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2">
    <w:name w:val="WW8Num25z2"/>
  </w:style>
  <w:style w:type="character" w:customStyle="1" w:styleId="WW8Num26z0">
    <w:name w:val="WW8Num26z0"/>
    <w:rPr>
      <w:rFonts w:cs="Arial"/>
      <w:bCs/>
      <w:kern w:val="1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/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pacing w:val="-3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eastAsia="Times New Roman" w:hint="default"/>
    </w:rPr>
  </w:style>
  <w:style w:type="character" w:customStyle="1" w:styleId="WW8Num30z1">
    <w:name w:val="WW8Num30z1"/>
  </w:style>
  <w:style w:type="character" w:customStyle="1" w:styleId="WW8Num31z0">
    <w:name w:val="WW8Num31z0"/>
    <w:rPr>
      <w:rFonts w:eastAsia="SimSun"/>
      <w:b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cs="Calibri"/>
      <w:b w:val="0"/>
      <w:color w:val="00000A"/>
      <w:u w:val="none"/>
    </w:rPr>
  </w:style>
  <w:style w:type="character" w:customStyle="1" w:styleId="WW8Num32z1">
    <w:name w:val="WW8Num32z1"/>
  </w:style>
  <w:style w:type="character" w:customStyle="1" w:styleId="WW8Num32z2">
    <w:name w:val="WW8Num32z2"/>
    <w:rPr>
      <w:rFonts w:cs="Times New Roman"/>
    </w:rPr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Arial"/>
      <w:b w:val="0"/>
      <w:bCs w:val="0"/>
      <w:color w:val="auto"/>
      <w:spacing w:val="-3"/>
      <w:kern w:val="1"/>
      <w:sz w:val="22"/>
      <w:szCs w:val="22"/>
      <w:lang w:val="pl-PL" w:eastAsia="ar-SA" w:bidi="ar-SA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Arial"/>
      <w:b w:val="0"/>
      <w:strike w:val="0"/>
      <w:dstrike w:val="0"/>
      <w:sz w:val="22"/>
      <w:szCs w:val="22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  <w:rPr>
      <w:rFonts w:cs="Times New Roman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2">
    <w:name w:val="WW8Num31z2"/>
    <w:rPr>
      <w:rFonts w:ascii="Calibri" w:eastAsia="Times New Roman" w:hAnsi="Calibri" w:cs="Times New Roman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">
    <w:name w:val="Domyślna czcionka akapitu1"/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ytuZnak">
    <w:name w:val="Tytuł Znak"/>
    <w:rPr>
      <w:rFonts w:ascii="Cambria" w:eastAsia="Times New Roman" w:hAnsi="Cambria" w:cs="Times New Roman"/>
      <w:color w:val="17365D"/>
      <w:spacing w:val="5"/>
      <w:kern w:val="1"/>
      <w:sz w:val="52"/>
      <w:szCs w:val="20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uiPriority w:val="99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AkapitzlistZnak">
    <w:name w:val="Akapit z listą Znak"/>
    <w:aliases w:val="lp1 Znak,Preambuła Znak,Akapit z listą2 Znak,Numerowanie Znak,Akapit z listą numerowaną Znak,Podsis rysunku Znak,Nagłowek 3 Znak,L1 Znak,Akapit z listą BS Znak,Kolorowa lista — akcent 11 Znak,Dot pt Znak,F5 List Paragraph Znak"/>
    <w:uiPriority w:val="34"/>
    <w:qFormat/>
    <w:rPr>
      <w:rFonts w:ascii="Calibri" w:eastAsia="Times New Roman" w:hAnsi="Calibri" w:cs="Times New Roman"/>
    </w:rPr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otnote">
    <w:name w:val="footnote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ListLabel1">
    <w:name w:val="ListLabel 1"/>
    <w:rPr>
      <w:rFonts w:cs="Arial"/>
      <w:strike w:val="0"/>
      <w:dstrike w:val="0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b w:val="0"/>
      <w:i w:val="0"/>
      <w:sz w:val="22"/>
      <w:szCs w:val="22"/>
      <w:u w:val="none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 w:val="0"/>
      <w:color w:val="00000A"/>
      <w:u w:val="none"/>
    </w:rPr>
  </w:style>
  <w:style w:type="character" w:customStyle="1" w:styleId="ListLabel6">
    <w:name w:val="ListLabel 6"/>
    <w:rPr>
      <w:rFonts w:cs="Arial"/>
      <w:b w:val="0"/>
      <w:strike w:val="0"/>
      <w:dstrike w:val="0"/>
      <w:sz w:val="22"/>
      <w:szCs w:val="22"/>
    </w:rPr>
  </w:style>
  <w:style w:type="character" w:customStyle="1" w:styleId="ListLabel7">
    <w:name w:val="ListLabel 7"/>
    <w:rPr>
      <w:rFonts w:cs="Times New Roman"/>
      <w:b w:val="0"/>
      <w:i w:val="0"/>
      <w:color w:val="00000A"/>
      <w:sz w:val="22"/>
      <w:szCs w:val="22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vertAlign w:val="subscript"/>
      <w:lang w:val="pl-PL" w:eastAsia="pl-PL" w:bidi="pl-PL"/>
    </w:rPr>
  </w:style>
  <w:style w:type="character" w:customStyle="1" w:styleId="ListLabel10">
    <w:name w:val="ListLabel 10"/>
    <w:rPr>
      <w:b w:val="0"/>
      <w:strike w:val="0"/>
      <w:dstrike w:val="0"/>
      <w:color w:val="00000A"/>
      <w:u w:val="none"/>
    </w:rPr>
  </w:style>
  <w:style w:type="character" w:customStyle="1" w:styleId="ListLabel11">
    <w:name w:val="ListLabel 11"/>
    <w:rPr>
      <w:b w:val="0"/>
    </w:rPr>
  </w:style>
  <w:style w:type="character" w:customStyle="1" w:styleId="DefaultZnak">
    <w:name w:val="Default Znak"/>
    <w:rPr>
      <w:rFonts w:ascii="Arial" w:eastAsia="Times New Roman" w:hAnsi="Arial" w:cs="Arial"/>
      <w:color w:val="000000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suppressAutoHyphens/>
      <w:spacing w:after="120" w:line="276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Standard"/>
    <w:pPr>
      <w:spacing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aliases w:val="lp1,Preambuła,Akapit z listą2,Numerowanie"/>
    <w:basedOn w:val="Standard"/>
    <w:uiPriority w:val="34"/>
    <w:qFormat/>
    <w:pPr>
      <w:ind w:left="720"/>
    </w:pPr>
    <w:rPr>
      <w:rFonts w:eastAsia="Times New Roman" w:cs="Times New Roman"/>
    </w:rPr>
  </w:style>
  <w:style w:type="paragraph" w:styleId="Tytu">
    <w:name w:val="Title"/>
    <w:basedOn w:val="Standard"/>
    <w:next w:val="Podtytu"/>
    <w:qFormat/>
    <w:pPr>
      <w:spacing w:after="300" w:line="240" w:lineRule="auto"/>
    </w:pPr>
    <w:rPr>
      <w:rFonts w:ascii="Cambria" w:eastAsia="Times New Roman" w:hAnsi="Cambria" w:cs="Times New Roman"/>
      <w:b/>
      <w:bCs/>
      <w:color w:val="17365D"/>
      <w:spacing w:val="5"/>
      <w:sz w:val="52"/>
      <w:szCs w:val="20"/>
    </w:rPr>
  </w:style>
  <w:style w:type="paragraph" w:styleId="Podtytu">
    <w:name w:val="Subtitle"/>
    <w:basedOn w:val="Heading"/>
    <w:next w:val="Textbody"/>
    <w:qFormat/>
    <w:pPr>
      <w:jc w:val="center"/>
    </w:pPr>
    <w:rPr>
      <w:i/>
      <w:iCs/>
    </w:rPr>
  </w:style>
  <w:style w:type="paragraph" w:styleId="Nagwek">
    <w:name w:val="header"/>
    <w:basedOn w:val="Standard"/>
    <w:uiPriority w:val="99"/>
    <w:pPr>
      <w:suppressLineNumbers/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kstkomentarza1">
    <w:name w:val="Tekst komentarza1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rPr>
      <w:b/>
      <w:bCs/>
    </w:rPr>
  </w:style>
  <w:style w:type="paragraph" w:customStyle="1" w:styleId="amedit">
    <w:name w:val="amedit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Standard"/>
    <w:uiPriority w:val="99"/>
    <w:pPr>
      <w:spacing w:after="0" w:line="240" w:lineRule="auto"/>
    </w:pPr>
    <w:rPr>
      <w:sz w:val="20"/>
      <w:szCs w:val="20"/>
    </w:rPr>
  </w:style>
  <w:style w:type="paragraph" w:customStyle="1" w:styleId="ZnakZnakZnakZnak">
    <w:name w:val="Znak Znak Znak Znak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2">
    <w:name w:val="Znak Znak2"/>
    <w:basedOn w:val="Standard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customStyle="1" w:styleId="mainpub">
    <w:name w:val="mainpub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Poprawka">
    <w:name w:val="Revision"/>
    <w:pPr>
      <w:suppressAutoHyphens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ny2">
    <w:name w:val="Normalny2"/>
    <w:pPr>
      <w:suppressAutoHyphens/>
      <w:spacing w:line="276" w:lineRule="auto"/>
    </w:pPr>
    <w:rPr>
      <w:rFonts w:ascii="Arial" w:eastAsia="Arial" w:hAnsi="Arial" w:cs="Arial"/>
      <w:color w:val="000000"/>
      <w:sz w:val="24"/>
      <w:szCs w:val="24"/>
      <w:lang w:eastAsia="hi-IN" w:bidi="hi-IN"/>
    </w:rPr>
  </w:style>
  <w:style w:type="paragraph" w:customStyle="1" w:styleId="ListParagraph0">
    <w:name w:val="List Paragraph0"/>
    <w:basedOn w:val="Normalny"/>
    <w:pPr>
      <w:ind w:left="708"/>
    </w:pPr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AE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2AEB"/>
    <w:rPr>
      <w:rFonts w:ascii="Calibri" w:eastAsia="SimSun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AF2AEB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951FA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semiHidden/>
    <w:unhideWhenUsed/>
    <w:rsid w:val="0008353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74450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7445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174450"/>
    <w:rPr>
      <w:rFonts w:ascii="Calibri" w:eastAsia="SimSun" w:hAnsi="Calibri" w:cs="Tahoma"/>
      <w:kern w:val="1"/>
      <w:lang w:eastAsia="ar-SA"/>
    </w:rPr>
  </w:style>
  <w:style w:type="table" w:styleId="Tabela-Siatka">
    <w:name w:val="Table Grid"/>
    <w:basedOn w:val="Standardowy"/>
    <w:uiPriority w:val="39"/>
    <w:rsid w:val="00121A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aliases w:val="Akapit z listą numerowaną,Podsis rysunku,Nagłowek 3,L1,Akapit z listą BS,Kolorowa lista — akcent 11,Dot pt,F5 List Paragraph,Recommendation,List Paragraph11,maz_wyliczenie,opis dzialania,K-P_odwolanie,A_wyliczenie,Akapit z listą 1,lista"/>
    <w:basedOn w:val="Normalny"/>
    <w:uiPriority w:val="34"/>
    <w:qFormat/>
    <w:rsid w:val="00910566"/>
    <w:pPr>
      <w:ind w:left="708"/>
    </w:pPr>
  </w:style>
  <w:style w:type="character" w:styleId="UyteHipercze">
    <w:name w:val="FollowedHyperlink"/>
    <w:uiPriority w:val="99"/>
    <w:semiHidden/>
    <w:unhideWhenUsed/>
    <w:rsid w:val="00E95DCC"/>
    <w:rPr>
      <w:color w:val="954F72"/>
      <w:u w:val="single"/>
    </w:rPr>
  </w:style>
  <w:style w:type="paragraph" w:customStyle="1" w:styleId="Akapitzlist10">
    <w:name w:val="Akapit z listą10"/>
    <w:basedOn w:val="Normalny"/>
    <w:uiPriority w:val="34"/>
    <w:qFormat/>
    <w:rsid w:val="008F57F6"/>
    <w:pPr>
      <w:ind w:left="708"/>
    </w:pPr>
    <w:rPr>
      <w:lang w:val="en-US"/>
    </w:rPr>
  </w:style>
  <w:style w:type="character" w:customStyle="1" w:styleId="Bodytext">
    <w:name w:val="Body text_"/>
    <w:link w:val="Tekstpodstawowy8"/>
    <w:rsid w:val="002E749B"/>
    <w:rPr>
      <w:rFonts w:ascii="Segoe UI" w:eastAsia="Segoe UI" w:hAnsi="Segoe UI"/>
      <w:sz w:val="19"/>
      <w:szCs w:val="19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rsid w:val="002E749B"/>
    <w:pPr>
      <w:shd w:val="clear" w:color="auto" w:fill="FFFFFF"/>
      <w:suppressAutoHyphens w:val="0"/>
      <w:spacing w:before="300" w:after="300" w:line="0" w:lineRule="atLeast"/>
      <w:ind w:hanging="420"/>
      <w:jc w:val="both"/>
      <w:textAlignment w:val="auto"/>
    </w:pPr>
    <w:rPr>
      <w:rFonts w:ascii="Segoe UI" w:eastAsia="Segoe UI" w:hAnsi="Segoe UI" w:cs="Times New Roman"/>
      <w:kern w:val="0"/>
      <w:sz w:val="19"/>
      <w:szCs w:val="19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F52E8E"/>
    <w:pPr>
      <w:ind w:left="720"/>
      <w:contextualSpacing/>
    </w:pPr>
  </w:style>
  <w:style w:type="character" w:customStyle="1" w:styleId="cf01">
    <w:name w:val="cf01"/>
    <w:basedOn w:val="Domylnaczcionkaakapitu"/>
    <w:rsid w:val="00C557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pl/map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681875117EA4DB7C112034EA90EB8" ma:contentTypeVersion="6" ma:contentTypeDescription="Create a new document." ma:contentTypeScope="" ma:versionID="fb5cd8bbf933f8157c970afe6efd2ab5">
  <xsd:schema xmlns:xsd="http://www.w3.org/2001/XMLSchema" xmlns:xs="http://www.w3.org/2001/XMLSchema" xmlns:p="http://schemas.microsoft.com/office/2006/metadata/properties" xmlns:ns3="7f608a92-3c17-4493-b7cc-02426852fc3e" xmlns:ns4="af492464-8d7a-4a12-a5a5-7fc399cf7149" targetNamespace="http://schemas.microsoft.com/office/2006/metadata/properties" ma:root="true" ma:fieldsID="93eb23e376184b3debac886b89e806da" ns3:_="" ns4:_="">
    <xsd:import namespace="7f608a92-3c17-4493-b7cc-02426852fc3e"/>
    <xsd:import namespace="af492464-8d7a-4a12-a5a5-7fc399cf7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08a92-3c17-4493-b7cc-02426852f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2464-8d7a-4a12-a5a5-7fc399cf7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608a92-3c17-4493-b7cc-02426852fc3e" xsi:nil="true"/>
  </documentManagement>
</p:properties>
</file>

<file path=customXml/itemProps1.xml><?xml version="1.0" encoding="utf-8"?>
<ds:datastoreItem xmlns:ds="http://schemas.openxmlformats.org/officeDocument/2006/customXml" ds:itemID="{A7A426B4-FD14-4CF3-8318-366D41E1B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CE6D3-7CE6-4496-86A7-A0C5F3E2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08a92-3c17-4493-b7cc-02426852fc3e"/>
    <ds:schemaRef ds:uri="af492464-8d7a-4a12-a5a5-7fc399cf7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0E35D-DED2-47D6-B20C-48A754ACDA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7EAC05-3AED-42DA-9D07-4227161BC4DA}">
  <ds:schemaRefs>
    <ds:schemaRef ds:uri="http://schemas.microsoft.com/office/2006/metadata/properties"/>
    <ds:schemaRef ds:uri="http://schemas.microsoft.com/office/infopath/2007/PartnerControls"/>
    <ds:schemaRef ds:uri="7f608a92-3c17-4493-b7cc-02426852fc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5267</Words>
  <Characters>31606</Characters>
  <Application>Microsoft Office Word</Application>
  <DocSecurity>0</DocSecurity>
  <Lines>263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mnalazek</dc:creator>
  <cp:keywords/>
  <dc:description/>
  <cp:lastModifiedBy>GIS - Anna Bujalska-Szreder</cp:lastModifiedBy>
  <cp:revision>6</cp:revision>
  <cp:lastPrinted>2023-06-26T14:38:00Z</cp:lastPrinted>
  <dcterms:created xsi:type="dcterms:W3CDTF">2023-07-05T14:52:00Z</dcterms:created>
  <dcterms:modified xsi:type="dcterms:W3CDTF">2023-07-05T15:42:00Z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MSWIA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0x010100224681875117EA4DB7C112034EA90EB8</vt:lpwstr>
  </property>
</Properties>
</file>