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0E1595" w14:paraId="1B3ED05E" w14:textId="77777777" w:rsidTr="000E1595">
        <w:trPr>
          <w:trHeight w:val="1788"/>
        </w:trPr>
        <w:tc>
          <w:tcPr>
            <w:tcW w:w="3295" w:type="dxa"/>
          </w:tcPr>
          <w:p w14:paraId="32BF97D5" w14:textId="77777777" w:rsidR="000E1595" w:rsidRPr="00507D3E" w:rsidRDefault="000E1595" w:rsidP="000E1595">
            <w:pPr>
              <w:jc w:val="center"/>
              <w:rPr>
                <w:rFonts w:ascii="Garamond" w:hAnsi="Garamond"/>
                <w:sz w:val="40"/>
                <w:szCs w:val="20"/>
              </w:rPr>
            </w:pPr>
            <w:r w:rsidRPr="0061795E">
              <w:rPr>
                <w:rFonts w:ascii="Garamond" w:hAnsi="Garamond"/>
                <w:sz w:val="40"/>
                <w:szCs w:val="20"/>
              </w:rPr>
              <w:object w:dxaOrig="641" w:dyaOrig="721" w14:anchorId="6606ED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41.9pt" o:ole="" fillcolor="window">
                  <v:imagedata r:id="rId7" o:title=""/>
                </v:shape>
                <o:OLEObject Type="Embed" ProgID="Word.Picture.8" ShapeID="_x0000_i1025" DrawAspect="Content" ObjectID="_1734861875" r:id="rId8"/>
              </w:object>
            </w:r>
          </w:p>
          <w:p w14:paraId="7B309700" w14:textId="77777777" w:rsidR="000E1595" w:rsidRPr="0007014C" w:rsidRDefault="000E1595" w:rsidP="000E1595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07014C">
              <w:rPr>
                <w:rFonts w:ascii="Arial" w:hAnsi="Arial" w:cs="Arial"/>
                <w:b/>
                <w:sz w:val="24"/>
                <w:szCs w:val="28"/>
              </w:rPr>
              <w:t>REGIONALNY DYREKTOR</w:t>
            </w:r>
          </w:p>
          <w:p w14:paraId="121DC5ED" w14:textId="77777777" w:rsidR="000E1595" w:rsidRPr="0007014C" w:rsidRDefault="000E1595" w:rsidP="000E1595">
            <w:pPr>
              <w:keepNext/>
              <w:outlineLvl w:val="1"/>
              <w:rPr>
                <w:rFonts w:ascii="Arial" w:hAnsi="Arial" w:cs="Arial"/>
                <w:b/>
                <w:smallCaps/>
                <w:sz w:val="24"/>
                <w:szCs w:val="28"/>
              </w:rPr>
            </w:pPr>
            <w:r w:rsidRPr="0007014C">
              <w:rPr>
                <w:rFonts w:ascii="Arial" w:hAnsi="Arial" w:cs="Arial"/>
                <w:b/>
                <w:sz w:val="24"/>
                <w:szCs w:val="28"/>
              </w:rPr>
              <w:t>OCHRONY ŚRODOWISKA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Pr="0007014C">
              <w:rPr>
                <w:rFonts w:ascii="Arial" w:hAnsi="Arial" w:cs="Arial"/>
                <w:b/>
                <w:sz w:val="24"/>
                <w:szCs w:val="28"/>
              </w:rPr>
              <w:t>W LUBLINIE</w:t>
            </w:r>
          </w:p>
        </w:tc>
      </w:tr>
      <w:tr w:rsidR="000E1595" w:rsidRPr="000E1595" w14:paraId="7743938E" w14:textId="77777777" w:rsidTr="000E1595">
        <w:tc>
          <w:tcPr>
            <w:tcW w:w="3295" w:type="dxa"/>
          </w:tcPr>
          <w:p w14:paraId="53CC73A0" w14:textId="77777777" w:rsidR="000E1595" w:rsidRPr="000E1595" w:rsidRDefault="000E1595" w:rsidP="000E1595">
            <w:pPr>
              <w:rPr>
                <w:rFonts w:cstheme="minorHAnsi"/>
              </w:rPr>
            </w:pPr>
          </w:p>
          <w:p w14:paraId="7680B215" w14:textId="77777777" w:rsidR="000E1595" w:rsidRPr="000E1595" w:rsidRDefault="000E1595" w:rsidP="000E1595">
            <w:pPr>
              <w:rPr>
                <w:rFonts w:cstheme="minorHAnsi"/>
              </w:rPr>
            </w:pPr>
          </w:p>
          <w:p w14:paraId="423CC770" w14:textId="77777777" w:rsidR="000E1595" w:rsidRPr="000E1595" w:rsidRDefault="000E1595" w:rsidP="000E1595">
            <w:pPr>
              <w:rPr>
                <w:rFonts w:cstheme="minorHAnsi"/>
              </w:rPr>
            </w:pPr>
          </w:p>
          <w:p w14:paraId="657C93EB" w14:textId="77777777" w:rsidR="000E1595" w:rsidRPr="000E1595" w:rsidRDefault="000E1595" w:rsidP="000E1595">
            <w:pPr>
              <w:rPr>
                <w:rFonts w:cstheme="minorHAnsi"/>
              </w:rPr>
            </w:pPr>
            <w:r w:rsidRPr="000E1595">
              <w:rPr>
                <w:rFonts w:cstheme="minorHAnsi"/>
              </w:rPr>
              <w:t>WOOŚ.420.18.2021.SM.21</w:t>
            </w:r>
          </w:p>
        </w:tc>
      </w:tr>
    </w:tbl>
    <w:p w14:paraId="32A6076A" w14:textId="77777777" w:rsidR="00D1359E" w:rsidRPr="000E1595" w:rsidRDefault="00D1359E" w:rsidP="000E1595">
      <w:pPr>
        <w:spacing w:line="360" w:lineRule="auto"/>
        <w:rPr>
          <w:rFonts w:cstheme="minorHAnsi"/>
          <w:b/>
        </w:rPr>
      </w:pPr>
    </w:p>
    <w:p w14:paraId="6BD3CBEE" w14:textId="77777777" w:rsidR="0078412B" w:rsidRPr="000E1595" w:rsidRDefault="0078412B" w:rsidP="000E1595">
      <w:pPr>
        <w:spacing w:line="360" w:lineRule="auto"/>
        <w:rPr>
          <w:rFonts w:cstheme="minorHAnsi"/>
          <w:b/>
        </w:rPr>
      </w:pPr>
    </w:p>
    <w:p w14:paraId="2F02FE79" w14:textId="77777777" w:rsidR="0078412B" w:rsidRPr="000E1595" w:rsidRDefault="0078412B" w:rsidP="000E1595">
      <w:pPr>
        <w:spacing w:line="36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horzAnchor="margin" w:tblpY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0E1595" w:rsidRPr="000E1595" w14:paraId="54A40801" w14:textId="77777777" w:rsidTr="000E1595">
        <w:tc>
          <w:tcPr>
            <w:tcW w:w="4294" w:type="dxa"/>
          </w:tcPr>
          <w:p w14:paraId="288014A0" w14:textId="77777777" w:rsidR="000E1595" w:rsidRPr="000E1595" w:rsidRDefault="000E1595" w:rsidP="000E1595">
            <w:pPr>
              <w:spacing w:line="360" w:lineRule="auto"/>
              <w:rPr>
                <w:rFonts w:cstheme="minorHAnsi"/>
              </w:rPr>
            </w:pPr>
            <w:r w:rsidRPr="000E1595">
              <w:rPr>
                <w:rFonts w:cstheme="minorHAnsi"/>
              </w:rPr>
              <w:t>Lublin, dnia 3 stycznia 2023 r.</w:t>
            </w:r>
          </w:p>
        </w:tc>
      </w:tr>
    </w:tbl>
    <w:p w14:paraId="2E3DAFEA" w14:textId="77777777" w:rsidR="0078412B" w:rsidRPr="000E1595" w:rsidRDefault="0078412B" w:rsidP="000E1595">
      <w:pPr>
        <w:spacing w:line="360" w:lineRule="auto"/>
        <w:rPr>
          <w:rFonts w:cstheme="minorHAnsi"/>
          <w:b/>
        </w:rPr>
      </w:pPr>
    </w:p>
    <w:p w14:paraId="7431A61B" w14:textId="18524D16" w:rsidR="0038068D" w:rsidRPr="000E1595" w:rsidRDefault="0038068D" w:rsidP="000E1595">
      <w:pPr>
        <w:spacing w:after="0" w:line="360" w:lineRule="auto"/>
        <w:rPr>
          <w:rFonts w:cstheme="minorHAnsi"/>
          <w:b/>
        </w:rPr>
      </w:pPr>
    </w:p>
    <w:p w14:paraId="444E5229" w14:textId="77777777" w:rsidR="00B0689C" w:rsidRPr="000E1595" w:rsidRDefault="00B0689C" w:rsidP="000E1595">
      <w:pPr>
        <w:spacing w:after="0" w:line="360" w:lineRule="auto"/>
        <w:rPr>
          <w:rFonts w:cstheme="minorHAnsi"/>
          <w:b/>
        </w:rPr>
      </w:pPr>
      <w:r w:rsidRPr="000E1595">
        <w:rPr>
          <w:rFonts w:cstheme="minorHAnsi"/>
          <w:b/>
        </w:rPr>
        <w:t>OBWIESZCZENIE</w:t>
      </w:r>
    </w:p>
    <w:p w14:paraId="0BB2D879" w14:textId="77777777" w:rsidR="00B0689C" w:rsidRPr="000E1595" w:rsidRDefault="00B0689C" w:rsidP="000E1595">
      <w:pPr>
        <w:spacing w:after="0" w:line="360" w:lineRule="auto"/>
        <w:rPr>
          <w:rFonts w:cstheme="minorHAnsi"/>
          <w:b/>
        </w:rPr>
      </w:pPr>
    </w:p>
    <w:p w14:paraId="67274ACF" w14:textId="3C03ACD0" w:rsidR="00B0689C" w:rsidRPr="000E1595" w:rsidRDefault="00B0689C" w:rsidP="000E1595">
      <w:pPr>
        <w:spacing w:after="0" w:line="360" w:lineRule="auto"/>
        <w:jc w:val="both"/>
        <w:rPr>
          <w:rFonts w:cstheme="minorHAnsi"/>
        </w:rPr>
      </w:pPr>
      <w:r w:rsidRPr="000E1595">
        <w:rPr>
          <w:rFonts w:cstheme="minorHAnsi"/>
        </w:rPr>
        <w:t>Zgodnie z art. 49 ustawy z dnia 14 czerwca 1960 r. - Kodeks postępowania administracyjnego (tekst jedn. Dz. U. 202</w:t>
      </w:r>
      <w:r w:rsidR="00696D52" w:rsidRPr="000E1595">
        <w:rPr>
          <w:rFonts w:cstheme="minorHAnsi"/>
        </w:rPr>
        <w:t>2</w:t>
      </w:r>
      <w:r w:rsidRPr="000E1595">
        <w:rPr>
          <w:rFonts w:cstheme="minorHAnsi"/>
        </w:rPr>
        <w:t xml:space="preserve"> poz. </w:t>
      </w:r>
      <w:r w:rsidR="00696D52" w:rsidRPr="000E1595">
        <w:rPr>
          <w:rFonts w:cstheme="minorHAnsi"/>
        </w:rPr>
        <w:t xml:space="preserve">2000 </w:t>
      </w:r>
      <w:r w:rsidRPr="000E1595">
        <w:rPr>
          <w:rFonts w:cstheme="minorHAnsi"/>
        </w:rPr>
        <w:t xml:space="preserve">ze zm.- cyt. dalej jako „k.p.a.”) w związku z art. 74 ust. 3 ustawy z dnia 3 października 2008 r. o udostępnianiu informacji o środowisku i jego ochronie, udziale społeczeństwa w ochronie środowiska oraz o ocenach oddziaływania na środowisko (tekst jedn. Dz. U. 2022 poz. 1029 ze zm.- cyt. dalej jako „UUOŚ”), </w:t>
      </w:r>
    </w:p>
    <w:p w14:paraId="696DD185" w14:textId="77777777" w:rsidR="00B0689C" w:rsidRPr="000E1595" w:rsidRDefault="00B0689C" w:rsidP="000E1595">
      <w:pPr>
        <w:spacing w:after="0" w:line="360" w:lineRule="auto"/>
        <w:rPr>
          <w:rFonts w:cstheme="minorHAnsi"/>
          <w:b/>
          <w:bCs/>
        </w:rPr>
      </w:pPr>
      <w:r w:rsidRPr="000E1595">
        <w:rPr>
          <w:rFonts w:cstheme="minorHAnsi"/>
          <w:b/>
          <w:bCs/>
        </w:rPr>
        <w:t>zawiadamiam strony postępowania,</w:t>
      </w:r>
    </w:p>
    <w:p w14:paraId="350BD1DB" w14:textId="0950AF7A" w:rsidR="00B0689C" w:rsidRPr="000E1595" w:rsidRDefault="00B0689C" w:rsidP="000E1595">
      <w:pPr>
        <w:spacing w:after="0" w:line="360" w:lineRule="auto"/>
        <w:rPr>
          <w:rFonts w:cstheme="minorHAnsi"/>
          <w:b/>
        </w:rPr>
      </w:pPr>
      <w:r w:rsidRPr="000E1595">
        <w:rPr>
          <w:rFonts w:cstheme="minorHAnsi"/>
        </w:rPr>
        <w:t xml:space="preserve">że w toku prowadzonego postępowania na wniosek </w:t>
      </w:r>
      <w:r w:rsidR="00696D52" w:rsidRPr="000E1595">
        <w:rPr>
          <w:rFonts w:cstheme="minorHAnsi"/>
        </w:rPr>
        <w:t xml:space="preserve">Państwowego Gospodarstwa Wodnego Wody Polskie </w:t>
      </w:r>
      <w:r w:rsidRPr="000E1595">
        <w:rPr>
          <w:rFonts w:cstheme="minorHAnsi"/>
        </w:rPr>
        <w:t>działając</w:t>
      </w:r>
      <w:r w:rsidR="00696D52" w:rsidRPr="000E1595">
        <w:rPr>
          <w:rFonts w:cstheme="minorHAnsi"/>
        </w:rPr>
        <w:t>ego</w:t>
      </w:r>
      <w:r w:rsidRPr="000E1595">
        <w:rPr>
          <w:rFonts w:cstheme="minorHAnsi"/>
        </w:rPr>
        <w:t xml:space="preserve"> poprzez pełnomocnika w sprawie wydania decyzji o środowiskowych uwarunkowaniach dla przedsięwzięcia pn.: </w:t>
      </w:r>
      <w:r w:rsidR="00696D52" w:rsidRPr="000E1595">
        <w:rPr>
          <w:rFonts w:eastAsia="Calibri" w:cstheme="minorHAnsi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696D52" w:rsidRPr="000E1595">
        <w:rPr>
          <w:rFonts w:eastAsia="Calibri" w:cstheme="minorHAnsi"/>
          <w:lang w:eastAsia="en-US"/>
        </w:rPr>
        <w:t>cofkowego</w:t>
      </w:r>
      <w:proofErr w:type="spellEnd"/>
      <w:r w:rsidR="00696D52" w:rsidRPr="000E1595">
        <w:rPr>
          <w:rFonts w:eastAsia="Calibri" w:cstheme="minorHAnsi"/>
          <w:lang w:eastAsia="en-US"/>
        </w:rPr>
        <w:t xml:space="preserve"> km 0+878 do 3+450 rzeki Wyżnicy tj. 0+050 do 2+432 kilometra wału”</w:t>
      </w:r>
      <w:r w:rsidR="00696D52" w:rsidRPr="000E1595">
        <w:rPr>
          <w:rFonts w:cstheme="minorHAnsi"/>
          <w:b/>
        </w:rPr>
        <w:t xml:space="preserve"> </w:t>
      </w:r>
      <w:r w:rsidR="00715663" w:rsidRPr="000E1595">
        <w:rPr>
          <w:rFonts w:cstheme="minorHAnsi"/>
        </w:rPr>
        <w:t>w związku z wpływem raportu o oddziaływaniu przedsięwzięcia na środowisko,</w:t>
      </w:r>
      <w:r w:rsidR="00715663" w:rsidRPr="000E1595">
        <w:rPr>
          <w:rFonts w:cstheme="minorHAnsi"/>
          <w:b/>
        </w:rPr>
        <w:t xml:space="preserve"> </w:t>
      </w:r>
      <w:r w:rsidRPr="000E1595">
        <w:rPr>
          <w:rFonts w:cstheme="minorHAnsi"/>
          <w:bCs/>
          <w:iCs/>
        </w:rPr>
        <w:t>zostało wydane postanowienie</w:t>
      </w:r>
      <w:r w:rsidRPr="000E1595">
        <w:rPr>
          <w:rFonts w:cstheme="minorHAnsi"/>
          <w:b/>
        </w:rPr>
        <w:t xml:space="preserve"> </w:t>
      </w:r>
      <w:r w:rsidRPr="000E1595">
        <w:rPr>
          <w:rFonts w:cstheme="minorHAnsi"/>
        </w:rPr>
        <w:t xml:space="preserve">znak: </w:t>
      </w:r>
      <w:r w:rsidR="00696D52" w:rsidRPr="000E1595">
        <w:rPr>
          <w:rFonts w:cstheme="minorHAnsi"/>
        </w:rPr>
        <w:t xml:space="preserve">WOOŚ.420.18.2021.SM.20 </w:t>
      </w:r>
      <w:r w:rsidRPr="000E1595">
        <w:rPr>
          <w:rFonts w:cstheme="minorHAnsi"/>
        </w:rPr>
        <w:t xml:space="preserve">z dnia </w:t>
      </w:r>
      <w:r w:rsidR="00696D52" w:rsidRPr="000E1595">
        <w:rPr>
          <w:rFonts w:cstheme="minorHAnsi"/>
        </w:rPr>
        <w:t>3 stycznia</w:t>
      </w:r>
      <w:r w:rsidRPr="000E1595">
        <w:rPr>
          <w:rFonts w:cstheme="minorHAnsi"/>
        </w:rPr>
        <w:t xml:space="preserve"> 202</w:t>
      </w:r>
      <w:r w:rsidR="00696D52" w:rsidRPr="000E1595">
        <w:rPr>
          <w:rFonts w:cstheme="minorHAnsi"/>
        </w:rPr>
        <w:t>3</w:t>
      </w:r>
      <w:r w:rsidRPr="000E1595">
        <w:rPr>
          <w:rFonts w:cstheme="minorHAnsi"/>
        </w:rPr>
        <w:t xml:space="preserve"> r. przez Regionalnego Dyrektora Ochrony Środowiska w Lublinie, o podjęciu postępowania administracyjnego w sprawie wydania decyzji o</w:t>
      </w:r>
      <w:r w:rsidR="00715663" w:rsidRPr="000E1595">
        <w:rPr>
          <w:rFonts w:cstheme="minorHAnsi"/>
        </w:rPr>
        <w:t xml:space="preserve"> środowiskowych uwarunkowaniach</w:t>
      </w:r>
    </w:p>
    <w:p w14:paraId="217E7FAC" w14:textId="77777777" w:rsidR="00B0689C" w:rsidRPr="000E1595" w:rsidRDefault="00B0689C" w:rsidP="000E1595">
      <w:pPr>
        <w:spacing w:after="0" w:line="360" w:lineRule="auto"/>
        <w:rPr>
          <w:rFonts w:cstheme="minorHAnsi"/>
        </w:rPr>
      </w:pPr>
      <w:r w:rsidRPr="000E1595">
        <w:rPr>
          <w:rFonts w:cstheme="minorHAnsi"/>
        </w:rPr>
        <w:t>Na wydane postanowienie nie służy zażalenie</w:t>
      </w:r>
      <w:r w:rsidRPr="000E1595">
        <w:rPr>
          <w:rFonts w:cstheme="minorHAnsi"/>
          <w:color w:val="000000"/>
        </w:rPr>
        <w:t>.</w:t>
      </w:r>
    </w:p>
    <w:p w14:paraId="7C86A350" w14:textId="68BBB86F" w:rsidR="00696D52" w:rsidRPr="000E1595" w:rsidRDefault="00B0689C" w:rsidP="000E1595">
      <w:pPr>
        <w:spacing w:after="0" w:line="360" w:lineRule="auto"/>
        <w:rPr>
          <w:rFonts w:cstheme="minorHAnsi"/>
        </w:rPr>
      </w:pPr>
      <w:r w:rsidRPr="000E1595">
        <w:rPr>
          <w:rFonts w:cstheme="minorHAnsi"/>
        </w:rPr>
        <w:t xml:space="preserve">Z treścią ww. postanowienia można zapoznać się w siedzibie Regionalnej Dyrekcji Ochrony Środowiska w Lublinie ul. </w:t>
      </w:r>
      <w:proofErr w:type="spellStart"/>
      <w:r w:rsidRPr="000E1595">
        <w:rPr>
          <w:rFonts w:cstheme="minorHAnsi"/>
        </w:rPr>
        <w:t>Bazylianówka</w:t>
      </w:r>
      <w:proofErr w:type="spellEnd"/>
      <w:r w:rsidRPr="000E1595">
        <w:rPr>
          <w:rFonts w:cstheme="minorHAnsi"/>
        </w:rPr>
        <w:t xml:space="preserve"> 46, 20-144 Lublin, od poniedziałku do piątku w godzinach od 7:30 do 15:30 po uprzednim umówieniu się z pracownikiem tutejszej Dyrekcji (nr telefonu do kontaktu: 81 71 06 500) lub w sposób wskazany w art. 49b § 1 k.p.a.</w:t>
      </w:r>
    </w:p>
    <w:p w14:paraId="049F658D" w14:textId="77777777" w:rsidR="00715663" w:rsidRPr="000E1595" w:rsidRDefault="00715663" w:rsidP="000E1595">
      <w:pPr>
        <w:spacing w:after="0" w:line="360" w:lineRule="auto"/>
        <w:rPr>
          <w:rFonts w:cstheme="minorHAnsi"/>
        </w:rPr>
      </w:pPr>
    </w:p>
    <w:p w14:paraId="43864A46" w14:textId="1656A62C" w:rsidR="00715663" w:rsidRPr="000E1595" w:rsidRDefault="00715663" w:rsidP="000E1595">
      <w:pPr>
        <w:spacing w:after="0" w:line="360" w:lineRule="auto"/>
        <w:rPr>
          <w:rFonts w:cstheme="minorHAnsi"/>
        </w:rPr>
      </w:pPr>
      <w:r w:rsidRPr="000E1595">
        <w:rPr>
          <w:rFonts w:cstheme="minorHAnsi"/>
        </w:rPr>
        <w:t>Jednocześnie na podstawie, art. 36 w związku z art. 49 k.p.a., a także na podstawie art. 74 ust. 3 ustawy UUOŚ, w związku z art. 17 ustawy z dnia 8 lipca 2010 r. o szczególnych zasadach przygotowania  do realizacji inwestycji w zakresie budowli przeciwpowodziowych (</w:t>
      </w:r>
      <w:proofErr w:type="spellStart"/>
      <w:r w:rsidRPr="000E1595">
        <w:rPr>
          <w:rFonts w:cstheme="minorHAnsi"/>
        </w:rPr>
        <w:t>t.j</w:t>
      </w:r>
      <w:proofErr w:type="spellEnd"/>
      <w:r w:rsidRPr="000E1595">
        <w:rPr>
          <w:rFonts w:cstheme="minorHAnsi"/>
        </w:rPr>
        <w:t>. Dz. U. z 2021 poz. 1812) zawiadamiam,</w:t>
      </w:r>
      <w:r w:rsidRPr="000E1595">
        <w:rPr>
          <w:rFonts w:cstheme="minorHAnsi"/>
          <w:b/>
        </w:rPr>
        <w:t xml:space="preserve"> </w:t>
      </w:r>
      <w:r w:rsidRPr="000E1595">
        <w:rPr>
          <w:rFonts w:cstheme="minorHAnsi"/>
        </w:rPr>
        <w:t xml:space="preserve">iż postępowanie wszczęte na wniosek Państwowego Gospodarstwa Wodnego Wody </w:t>
      </w:r>
      <w:r w:rsidRPr="000E1595">
        <w:rPr>
          <w:rFonts w:cstheme="minorHAnsi"/>
        </w:rPr>
        <w:lastRenderedPageBreak/>
        <w:t xml:space="preserve">Polskie reprezentowane przez pełnomocnika w sprawie wydania decyzji o środowiskowych uwarunkowaniach dla przedsięwzięcia pn.: </w:t>
      </w:r>
      <w:r w:rsidRPr="000E1595">
        <w:rPr>
          <w:rFonts w:eastAsia="Calibri" w:cstheme="minorHAnsi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Pr="000E1595">
        <w:rPr>
          <w:rFonts w:eastAsia="Calibri" w:cstheme="minorHAnsi"/>
          <w:lang w:eastAsia="en-US"/>
        </w:rPr>
        <w:t>cofkowego</w:t>
      </w:r>
      <w:proofErr w:type="spellEnd"/>
      <w:r w:rsidRPr="000E1595">
        <w:rPr>
          <w:rFonts w:eastAsia="Calibri" w:cstheme="minorHAnsi"/>
          <w:lang w:eastAsia="en-US"/>
        </w:rPr>
        <w:t xml:space="preserve"> km 0+878 do 3+450 rzeki Wyżnicy tj. 0+050 do 2+432 kilometra wału”</w:t>
      </w:r>
      <w:r w:rsidRPr="000E1595">
        <w:rPr>
          <w:rFonts w:cstheme="minorHAnsi"/>
          <w:i/>
        </w:rPr>
        <w:t>,</w:t>
      </w:r>
      <w:r w:rsidRPr="000E1595">
        <w:rPr>
          <w:rFonts w:cstheme="minorHAnsi"/>
        </w:rPr>
        <w:t xml:space="preserve"> z uwagi na szczególnie skomplikowany charakter sprawy nie może być zakończone w terminie określonym w art. 35 k.p.a.</w:t>
      </w:r>
    </w:p>
    <w:p w14:paraId="4734ED42" w14:textId="06C4596D" w:rsidR="00715663" w:rsidRPr="000E1595" w:rsidRDefault="00715663" w:rsidP="000E1595">
      <w:pPr>
        <w:spacing w:line="360" w:lineRule="auto"/>
        <w:rPr>
          <w:rFonts w:eastAsia="Times New Roman" w:cstheme="minorHAnsi"/>
        </w:rPr>
      </w:pPr>
      <w:r w:rsidRPr="000E1595">
        <w:rPr>
          <w:rFonts w:cstheme="minorHAnsi"/>
        </w:rPr>
        <w:t>Wskazuje się nowy termin rozpatrzenia sprawy:</w:t>
      </w:r>
      <w:r w:rsidRPr="000E1595">
        <w:rPr>
          <w:rFonts w:eastAsia="Times New Roman" w:cstheme="minorHAnsi"/>
        </w:rPr>
        <w:t xml:space="preserve"> </w:t>
      </w:r>
      <w:r w:rsidRPr="000E1595">
        <w:rPr>
          <w:rFonts w:cstheme="minorHAnsi"/>
        </w:rPr>
        <w:t xml:space="preserve">Przedmiotowa sprawa zostanie rozpatrzona w terminie do 31 marca 2023 r. </w:t>
      </w:r>
    </w:p>
    <w:p w14:paraId="04A2632C" w14:textId="6DD03CDC" w:rsidR="00715663" w:rsidRPr="000E1595" w:rsidRDefault="00715663" w:rsidP="000E1595">
      <w:pPr>
        <w:pStyle w:val="NormalnyWeb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0E1595">
        <w:rPr>
          <w:rFonts w:asciiTheme="minorHAnsi" w:hAnsiTheme="minorHAnsi" w:cstheme="minorHAnsi"/>
          <w:sz w:val="22"/>
          <w:szCs w:val="22"/>
        </w:rPr>
        <w:t>Ponadto tutejsza Dyrekcja informuje, że wskazany powyżej termin jest przedłużeniem terminu zgodnie z art. 36 ustawy k.p.a., a stronie służy ponaglenie zgodnie z art. 37 ww. ustawy.</w:t>
      </w:r>
    </w:p>
    <w:p w14:paraId="63EE1257" w14:textId="08212082" w:rsidR="00696D52" w:rsidRPr="000E1595" w:rsidRDefault="00696D52" w:rsidP="000E1595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0E1595">
        <w:rPr>
          <w:rFonts w:asciiTheme="minorHAnsi" w:hAnsiTheme="minorHAnsi" w:cstheme="minorHAnsi"/>
          <w:sz w:val="22"/>
          <w:szCs w:val="22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578574FB" w14:textId="780C8CF2" w:rsidR="00696D52" w:rsidRPr="000E1595" w:rsidRDefault="00696D52" w:rsidP="000E1595">
      <w:pPr>
        <w:spacing w:after="0" w:line="360" w:lineRule="auto"/>
        <w:rPr>
          <w:rFonts w:eastAsia="Times New Roman" w:cstheme="minorHAnsi"/>
        </w:rPr>
      </w:pPr>
      <w:r w:rsidRPr="000E1595">
        <w:rPr>
          <w:rFonts w:eastAsia="Times New Roman" w:cstheme="minorHAnsi"/>
        </w:rPr>
        <w:t>Obwieszcz</w:t>
      </w:r>
      <w:r w:rsidR="00847365">
        <w:rPr>
          <w:rFonts w:eastAsia="Times New Roman" w:cstheme="minorHAnsi"/>
        </w:rPr>
        <w:t>enie nastąpiło w dniach od 11.01.2023 r. do 25.01.2023 r.</w:t>
      </w:r>
      <w:bookmarkStart w:id="0" w:name="_GoBack"/>
      <w:bookmarkEnd w:id="0"/>
    </w:p>
    <w:p w14:paraId="35E59507" w14:textId="77777777" w:rsidR="00696D52" w:rsidRPr="000E1595" w:rsidRDefault="00696D52" w:rsidP="000E1595">
      <w:pPr>
        <w:spacing w:after="0" w:line="360" w:lineRule="auto"/>
        <w:rPr>
          <w:rFonts w:eastAsia="Times New Roman" w:cstheme="minorHAnsi"/>
        </w:rPr>
      </w:pPr>
      <w:r w:rsidRPr="000E1595">
        <w:rPr>
          <w:rFonts w:eastAsia="Times New Roman" w:cstheme="minorHAnsi"/>
        </w:rPr>
        <w:tab/>
      </w:r>
      <w:r w:rsidRPr="000E1595">
        <w:rPr>
          <w:rFonts w:eastAsia="Times New Roman" w:cstheme="minorHAnsi"/>
        </w:rPr>
        <w:tab/>
      </w:r>
      <w:r w:rsidRPr="000E1595">
        <w:rPr>
          <w:rFonts w:eastAsia="Times New Roman" w:cstheme="minorHAnsi"/>
        </w:rPr>
        <w:tab/>
      </w:r>
    </w:p>
    <w:p w14:paraId="43931133" w14:textId="77777777" w:rsidR="00696D52" w:rsidRPr="000E1595" w:rsidRDefault="00696D52" w:rsidP="000E1595">
      <w:pPr>
        <w:spacing w:after="0" w:line="360" w:lineRule="auto"/>
        <w:rPr>
          <w:rFonts w:eastAsia="Times New Roman" w:cstheme="minorHAnsi"/>
        </w:rPr>
      </w:pPr>
      <w:r w:rsidRPr="000E1595">
        <w:rPr>
          <w:rFonts w:eastAsia="Times New Roman" w:cstheme="minorHAnsi"/>
        </w:rPr>
        <w:t xml:space="preserve">Pieczęć urzędu/Podpis                                                        </w:t>
      </w:r>
    </w:p>
    <w:p w14:paraId="7C079B54" w14:textId="77777777" w:rsidR="00696D52" w:rsidRPr="000E1595" w:rsidRDefault="00696D52" w:rsidP="000E1595">
      <w:pPr>
        <w:spacing w:after="0" w:line="360" w:lineRule="auto"/>
        <w:rPr>
          <w:rFonts w:eastAsia="Times New Roman" w:cstheme="minorHAnsi"/>
        </w:rPr>
      </w:pPr>
    </w:p>
    <w:p w14:paraId="38FFAA0D" w14:textId="77777777" w:rsidR="00F35E55" w:rsidRPr="000E1595" w:rsidRDefault="00F35E55" w:rsidP="000E1595">
      <w:pPr>
        <w:spacing w:after="0" w:line="360" w:lineRule="auto"/>
        <w:rPr>
          <w:rFonts w:cstheme="minorHAnsi"/>
          <w:b/>
        </w:rPr>
      </w:pPr>
      <w:r w:rsidRPr="000E1595">
        <w:rPr>
          <w:rFonts w:cstheme="minorHAnsi"/>
          <w:b/>
        </w:rPr>
        <w:t>Regionalny Dyrektor</w:t>
      </w:r>
    </w:p>
    <w:p w14:paraId="432B912F" w14:textId="77777777" w:rsidR="00F35E55" w:rsidRPr="000E1595" w:rsidRDefault="00F35E55" w:rsidP="000E159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</w:rPr>
      </w:pPr>
      <w:r w:rsidRPr="000E1595">
        <w:rPr>
          <w:rFonts w:cstheme="minorHAnsi"/>
          <w:b/>
        </w:rPr>
        <w:t>Ochrony Środowiska w Lublinie</w:t>
      </w:r>
    </w:p>
    <w:p w14:paraId="796D9774" w14:textId="77777777" w:rsidR="00F35E55" w:rsidRPr="000E1595" w:rsidRDefault="00F35E55" w:rsidP="000E159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</w:rPr>
      </w:pPr>
      <w:r w:rsidRPr="000E1595">
        <w:rPr>
          <w:rFonts w:cstheme="minorHAnsi"/>
          <w:b/>
        </w:rPr>
        <w:t>dr inż. Arkadiusz Iwaniuk</w:t>
      </w:r>
    </w:p>
    <w:p w14:paraId="7C58461B" w14:textId="77777777" w:rsidR="00F35E55" w:rsidRPr="000E1595" w:rsidRDefault="00F35E55" w:rsidP="000E1595">
      <w:pPr>
        <w:spacing w:after="0" w:line="360" w:lineRule="auto"/>
        <w:rPr>
          <w:rFonts w:cstheme="minorHAnsi"/>
        </w:rPr>
      </w:pPr>
      <w:r w:rsidRPr="000E1595">
        <w:rPr>
          <w:rFonts w:cstheme="minorHAnsi"/>
        </w:rPr>
        <w:t>/Podpis elektroniczny/</w:t>
      </w:r>
    </w:p>
    <w:p w14:paraId="19F255F3" w14:textId="151140B7" w:rsidR="00696D52" w:rsidRPr="000E1595" w:rsidRDefault="00696D52" w:rsidP="000E1595">
      <w:pPr>
        <w:spacing w:after="0" w:line="360" w:lineRule="auto"/>
        <w:rPr>
          <w:rFonts w:eastAsia="Times New Roman" w:cstheme="minorHAnsi"/>
          <w:u w:val="single"/>
        </w:rPr>
      </w:pPr>
    </w:p>
    <w:p w14:paraId="795DA365" w14:textId="77777777" w:rsidR="00696D52" w:rsidRPr="000E1595" w:rsidRDefault="00696D52" w:rsidP="000E1595">
      <w:pPr>
        <w:spacing w:after="0" w:line="360" w:lineRule="auto"/>
        <w:rPr>
          <w:rFonts w:eastAsia="Times New Roman" w:cstheme="minorHAnsi"/>
          <w:u w:val="single"/>
        </w:rPr>
      </w:pPr>
    </w:p>
    <w:p w14:paraId="63A3FB13" w14:textId="00D7FEFB" w:rsidR="00696D52" w:rsidRPr="000E1595" w:rsidRDefault="00696D52" w:rsidP="000E1595">
      <w:pPr>
        <w:spacing w:after="0" w:line="360" w:lineRule="auto"/>
        <w:rPr>
          <w:rFonts w:eastAsia="Times New Roman" w:cstheme="minorHAnsi"/>
          <w:u w:val="single"/>
        </w:rPr>
      </w:pPr>
      <w:r w:rsidRPr="000E1595">
        <w:rPr>
          <w:rFonts w:eastAsia="Times New Roman" w:cstheme="minorHAnsi"/>
          <w:u w:val="single"/>
        </w:rPr>
        <w:t>Otrzymują z prośbą o ogłoszenie w sposób zwyczajowo przyjęty:</w:t>
      </w:r>
    </w:p>
    <w:p w14:paraId="7C9A006B" w14:textId="77777777" w:rsidR="00696D52" w:rsidRPr="000E1595" w:rsidRDefault="00696D52" w:rsidP="000E1595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0E1595">
        <w:rPr>
          <w:rFonts w:asciiTheme="minorHAnsi" w:hAnsiTheme="minorHAnsi" w:cstheme="minorHAnsi"/>
          <w:sz w:val="22"/>
          <w:szCs w:val="22"/>
        </w:rPr>
        <w:t>Urząd Gminy Józefów nad Wisłą – doręczenie elektroniczne e-</w:t>
      </w:r>
      <w:proofErr w:type="spellStart"/>
      <w:r w:rsidRPr="000E1595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14:paraId="3B0F02EE" w14:textId="77777777" w:rsidR="00696D52" w:rsidRPr="000E1595" w:rsidRDefault="00696D52" w:rsidP="000E1595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0E1595">
        <w:rPr>
          <w:rFonts w:asciiTheme="minorHAnsi" w:hAnsiTheme="minorHAnsi" w:cstheme="minorHAnsi"/>
          <w:sz w:val="22"/>
          <w:szCs w:val="22"/>
        </w:rPr>
        <w:t>Urząd Gminy Tarłów – doręczenie elektroniczne e-</w:t>
      </w:r>
      <w:proofErr w:type="spellStart"/>
      <w:r w:rsidRPr="000E1595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14:paraId="49F03A41" w14:textId="77777777" w:rsidR="00696D52" w:rsidRPr="000E1595" w:rsidRDefault="00696D52" w:rsidP="000E1595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0E1595">
        <w:rPr>
          <w:rFonts w:asciiTheme="minorHAnsi" w:hAnsiTheme="minorHAnsi" w:cstheme="minorHAnsi"/>
          <w:sz w:val="22"/>
          <w:szCs w:val="22"/>
        </w:rPr>
        <w:t>Regionalna Dyrekcja Ochrony Środowiska w Kielcach – doręczenie elektroniczne e-</w:t>
      </w:r>
      <w:proofErr w:type="spellStart"/>
      <w:r w:rsidRPr="000E1595">
        <w:rPr>
          <w:rFonts w:asciiTheme="minorHAnsi" w:hAnsiTheme="minorHAnsi" w:cstheme="minorHAnsi"/>
          <w:sz w:val="22"/>
          <w:szCs w:val="22"/>
        </w:rPr>
        <w:t>puap</w:t>
      </w:r>
      <w:proofErr w:type="spellEnd"/>
    </w:p>
    <w:p w14:paraId="1FF7A8A1" w14:textId="77777777" w:rsidR="00696D52" w:rsidRPr="000E1595" w:rsidRDefault="00696D52" w:rsidP="000E1595">
      <w:pPr>
        <w:numPr>
          <w:ilvl w:val="0"/>
          <w:numId w:val="19"/>
        </w:numPr>
        <w:spacing w:after="0" w:line="360" w:lineRule="auto"/>
        <w:rPr>
          <w:rFonts w:cstheme="minorHAnsi"/>
        </w:rPr>
      </w:pPr>
      <w:r w:rsidRPr="000E1595">
        <w:rPr>
          <w:rFonts w:cstheme="minorHAnsi"/>
        </w:rPr>
        <w:t xml:space="preserve">Aa. – tablica, BIP Regionalnej Dyrekcji Ochrony Środowiska w Lublinie                   </w:t>
      </w:r>
    </w:p>
    <w:p w14:paraId="7B0CFA3B" w14:textId="77777777" w:rsidR="00696D52" w:rsidRPr="000E1595" w:rsidRDefault="00696D52" w:rsidP="000E1595">
      <w:pPr>
        <w:spacing w:after="0" w:line="360" w:lineRule="auto"/>
        <w:rPr>
          <w:rFonts w:cstheme="minorHAnsi"/>
          <w:u w:val="single"/>
        </w:rPr>
      </w:pPr>
      <w:r w:rsidRPr="000E1595">
        <w:rPr>
          <w:rFonts w:cstheme="minorHAnsi"/>
          <w:u w:val="single"/>
        </w:rPr>
        <w:t xml:space="preserve">Do wiadomości: </w:t>
      </w:r>
    </w:p>
    <w:p w14:paraId="3BE8B028" w14:textId="77777777" w:rsidR="00696D52" w:rsidRPr="000E1595" w:rsidRDefault="00696D52" w:rsidP="000E1595">
      <w:pPr>
        <w:spacing w:after="0" w:line="360" w:lineRule="auto"/>
        <w:rPr>
          <w:rFonts w:eastAsia="Calibri" w:cstheme="minorHAnsi"/>
          <w:lang w:eastAsia="en-US"/>
        </w:rPr>
      </w:pPr>
      <w:r w:rsidRPr="000E1595">
        <w:rPr>
          <w:rFonts w:eastAsia="Calibri" w:cstheme="minorHAnsi"/>
          <w:lang w:eastAsia="en-US"/>
        </w:rPr>
        <w:t>Pełnomocnik Państwowego Gospodarstwa Wodnego Wody Polskie Pan Ryszard Wiosna-Dyrektor Zarządu Zlewni w Radomiu ul. Parkowa 2A, 26-600 Radom</w:t>
      </w:r>
    </w:p>
    <w:p w14:paraId="31E0F5AC" w14:textId="16B6EF7E" w:rsidR="0038068D" w:rsidRPr="000E1595" w:rsidRDefault="0038068D" w:rsidP="000E1595">
      <w:pPr>
        <w:spacing w:after="0" w:line="360" w:lineRule="auto"/>
        <w:rPr>
          <w:rFonts w:cstheme="minorHAnsi"/>
          <w:b/>
        </w:rPr>
      </w:pPr>
    </w:p>
    <w:sectPr w:rsidR="0038068D" w:rsidRPr="000E1595" w:rsidSect="00914C3B">
      <w:footerReference w:type="first" r:id="rId9"/>
      <w:pgSz w:w="11906" w:h="16838"/>
      <w:pgMar w:top="709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1F9CE" w14:textId="77777777" w:rsidR="007065B4" w:rsidRDefault="007065B4" w:rsidP="00DA7D2C">
      <w:pPr>
        <w:spacing w:after="0" w:line="240" w:lineRule="auto"/>
      </w:pPr>
      <w:r>
        <w:separator/>
      </w:r>
    </w:p>
  </w:endnote>
  <w:endnote w:type="continuationSeparator" w:id="0">
    <w:p w14:paraId="375CB713" w14:textId="77777777" w:rsidR="007065B4" w:rsidRDefault="007065B4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C6A85" w14:textId="77777777" w:rsidR="0078412B" w:rsidRPr="00C43474" w:rsidRDefault="0078412B" w:rsidP="0078412B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r>
      <w:rPr>
        <w:rFonts w:ascii="Arial" w:hAnsi="Arial" w:cs="Arial"/>
        <w:b/>
        <w:sz w:val="18"/>
        <w:szCs w:val="18"/>
      </w:rPr>
      <w:t>Bazylianówka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14:paraId="037F3CD2" w14:textId="77B83399" w:rsidR="0078412B" w:rsidRPr="00C43474" w:rsidRDefault="00696D52" w:rsidP="0078412B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78412B" w:rsidRPr="00C43474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lublin.</w:t>
    </w:r>
    <w:r w:rsidR="0078412B" w:rsidRPr="00C43474">
      <w:rPr>
        <w:rFonts w:ascii="Arial" w:hAnsi="Arial" w:cs="Arial"/>
        <w:b/>
        <w:sz w:val="18"/>
        <w:szCs w:val="18"/>
        <w:lang w:val="en-US"/>
      </w:rPr>
      <w:t>rdos.gov.pl; www.</w:t>
    </w:r>
    <w:r w:rsidR="0078412B">
      <w:rPr>
        <w:rFonts w:ascii="Arial" w:hAnsi="Arial" w:cs="Arial"/>
        <w:b/>
        <w:sz w:val="18"/>
        <w:szCs w:val="18"/>
        <w:lang w:val="en-US"/>
      </w:rPr>
      <w:t>lublin</w:t>
    </w:r>
    <w:r w:rsidR="0078412B"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6EAEA" w14:textId="77777777" w:rsidR="007065B4" w:rsidRDefault="007065B4" w:rsidP="00DA7D2C">
      <w:pPr>
        <w:spacing w:after="0" w:line="240" w:lineRule="auto"/>
      </w:pPr>
      <w:r>
        <w:separator/>
      </w:r>
    </w:p>
  </w:footnote>
  <w:footnote w:type="continuationSeparator" w:id="0">
    <w:p w14:paraId="4ED3B663" w14:textId="77777777" w:rsidR="007065B4" w:rsidRDefault="007065B4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2A44543"/>
    <w:multiLevelType w:val="hybridMultilevel"/>
    <w:tmpl w:val="B920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41A72B2"/>
    <w:multiLevelType w:val="hybridMultilevel"/>
    <w:tmpl w:val="AB682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4"/>
  </w:num>
  <w:num w:numId="5">
    <w:abstractNumId w:val="5"/>
  </w:num>
  <w:num w:numId="6">
    <w:abstractNumId w:val="15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7"/>
  </w:num>
  <w:num w:numId="12">
    <w:abstractNumId w:val="2"/>
  </w:num>
  <w:num w:numId="13">
    <w:abstractNumId w:val="8"/>
  </w:num>
  <w:num w:numId="14">
    <w:abstractNumId w:val="1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2C"/>
    <w:rsid w:val="000216C8"/>
    <w:rsid w:val="000344F9"/>
    <w:rsid w:val="00037978"/>
    <w:rsid w:val="0004121A"/>
    <w:rsid w:val="00045370"/>
    <w:rsid w:val="00060A41"/>
    <w:rsid w:val="0006156D"/>
    <w:rsid w:val="00095503"/>
    <w:rsid w:val="00096874"/>
    <w:rsid w:val="000A57DA"/>
    <w:rsid w:val="000B20C5"/>
    <w:rsid w:val="000E1595"/>
    <w:rsid w:val="001134E6"/>
    <w:rsid w:val="00147BDA"/>
    <w:rsid w:val="001514CE"/>
    <w:rsid w:val="001719F2"/>
    <w:rsid w:val="001A5EA1"/>
    <w:rsid w:val="001B3CDB"/>
    <w:rsid w:val="001D323E"/>
    <w:rsid w:val="00202C6A"/>
    <w:rsid w:val="00211A67"/>
    <w:rsid w:val="00244442"/>
    <w:rsid w:val="002750CD"/>
    <w:rsid w:val="002D2949"/>
    <w:rsid w:val="002E56BB"/>
    <w:rsid w:val="002F412C"/>
    <w:rsid w:val="00335979"/>
    <w:rsid w:val="00337DBF"/>
    <w:rsid w:val="00344C52"/>
    <w:rsid w:val="00372E89"/>
    <w:rsid w:val="00373694"/>
    <w:rsid w:val="0038068D"/>
    <w:rsid w:val="0038572D"/>
    <w:rsid w:val="003920BE"/>
    <w:rsid w:val="003D3B8F"/>
    <w:rsid w:val="003D6C7E"/>
    <w:rsid w:val="003D7EB9"/>
    <w:rsid w:val="003E1673"/>
    <w:rsid w:val="003E4E42"/>
    <w:rsid w:val="003F6DDB"/>
    <w:rsid w:val="004008F9"/>
    <w:rsid w:val="00462D9F"/>
    <w:rsid w:val="00466241"/>
    <w:rsid w:val="00492119"/>
    <w:rsid w:val="004A429C"/>
    <w:rsid w:val="004C73DB"/>
    <w:rsid w:val="0050409E"/>
    <w:rsid w:val="00507D3E"/>
    <w:rsid w:val="00517589"/>
    <w:rsid w:val="0052049A"/>
    <w:rsid w:val="00535AA3"/>
    <w:rsid w:val="00566850"/>
    <w:rsid w:val="005D2502"/>
    <w:rsid w:val="005E6831"/>
    <w:rsid w:val="0060136C"/>
    <w:rsid w:val="00615D50"/>
    <w:rsid w:val="0063428E"/>
    <w:rsid w:val="00635593"/>
    <w:rsid w:val="00640C98"/>
    <w:rsid w:val="006424B9"/>
    <w:rsid w:val="0064707E"/>
    <w:rsid w:val="006535EF"/>
    <w:rsid w:val="00656BBC"/>
    <w:rsid w:val="00661FDC"/>
    <w:rsid w:val="006705C3"/>
    <w:rsid w:val="00670B04"/>
    <w:rsid w:val="00670B50"/>
    <w:rsid w:val="006749A1"/>
    <w:rsid w:val="00680F25"/>
    <w:rsid w:val="006908CB"/>
    <w:rsid w:val="00696D52"/>
    <w:rsid w:val="006A1563"/>
    <w:rsid w:val="006F1DB8"/>
    <w:rsid w:val="007065B4"/>
    <w:rsid w:val="00713B94"/>
    <w:rsid w:val="00715663"/>
    <w:rsid w:val="00716BCA"/>
    <w:rsid w:val="007321F7"/>
    <w:rsid w:val="00734FE4"/>
    <w:rsid w:val="00761299"/>
    <w:rsid w:val="0078412B"/>
    <w:rsid w:val="00787014"/>
    <w:rsid w:val="00791C6D"/>
    <w:rsid w:val="007F0082"/>
    <w:rsid w:val="0080789F"/>
    <w:rsid w:val="00824D23"/>
    <w:rsid w:val="008330D7"/>
    <w:rsid w:val="00833433"/>
    <w:rsid w:val="00847365"/>
    <w:rsid w:val="00865C78"/>
    <w:rsid w:val="00874649"/>
    <w:rsid w:val="008A68E9"/>
    <w:rsid w:val="008B44F3"/>
    <w:rsid w:val="008B6B9D"/>
    <w:rsid w:val="008F24A8"/>
    <w:rsid w:val="0091455B"/>
    <w:rsid w:val="00914C3B"/>
    <w:rsid w:val="00936ACC"/>
    <w:rsid w:val="00955744"/>
    <w:rsid w:val="00971181"/>
    <w:rsid w:val="009720D5"/>
    <w:rsid w:val="009A052A"/>
    <w:rsid w:val="009B3971"/>
    <w:rsid w:val="009F77E5"/>
    <w:rsid w:val="00A62835"/>
    <w:rsid w:val="00A63CAC"/>
    <w:rsid w:val="00AC6FD0"/>
    <w:rsid w:val="00AD55C7"/>
    <w:rsid w:val="00AF6EE0"/>
    <w:rsid w:val="00B00E1B"/>
    <w:rsid w:val="00B041D0"/>
    <w:rsid w:val="00B06135"/>
    <w:rsid w:val="00B0689C"/>
    <w:rsid w:val="00B075A3"/>
    <w:rsid w:val="00B421EC"/>
    <w:rsid w:val="00B80F42"/>
    <w:rsid w:val="00B932E9"/>
    <w:rsid w:val="00BA3D50"/>
    <w:rsid w:val="00BB6F52"/>
    <w:rsid w:val="00BD158C"/>
    <w:rsid w:val="00BE1C06"/>
    <w:rsid w:val="00C047DC"/>
    <w:rsid w:val="00C15748"/>
    <w:rsid w:val="00C25B21"/>
    <w:rsid w:val="00C26C7D"/>
    <w:rsid w:val="00C31E68"/>
    <w:rsid w:val="00C35D15"/>
    <w:rsid w:val="00C42B8F"/>
    <w:rsid w:val="00C432E2"/>
    <w:rsid w:val="00C46B12"/>
    <w:rsid w:val="00C60389"/>
    <w:rsid w:val="00C8538B"/>
    <w:rsid w:val="00C866CA"/>
    <w:rsid w:val="00C914F9"/>
    <w:rsid w:val="00C97A70"/>
    <w:rsid w:val="00CA0455"/>
    <w:rsid w:val="00CA1836"/>
    <w:rsid w:val="00CB1D15"/>
    <w:rsid w:val="00CC0C82"/>
    <w:rsid w:val="00D1359E"/>
    <w:rsid w:val="00D308C7"/>
    <w:rsid w:val="00D4314A"/>
    <w:rsid w:val="00D66A32"/>
    <w:rsid w:val="00D67A85"/>
    <w:rsid w:val="00D71B53"/>
    <w:rsid w:val="00DA7D2C"/>
    <w:rsid w:val="00DC0D5B"/>
    <w:rsid w:val="00DE273C"/>
    <w:rsid w:val="00E536B3"/>
    <w:rsid w:val="00ED3C94"/>
    <w:rsid w:val="00EF43F7"/>
    <w:rsid w:val="00EF7045"/>
    <w:rsid w:val="00F11201"/>
    <w:rsid w:val="00F3386B"/>
    <w:rsid w:val="00F35E55"/>
    <w:rsid w:val="00F67EB7"/>
    <w:rsid w:val="00FB04AF"/>
    <w:rsid w:val="00FB1B31"/>
    <w:rsid w:val="00FD114F"/>
    <w:rsid w:val="00FD5F3D"/>
    <w:rsid w:val="00FD5F98"/>
    <w:rsid w:val="00FD6E19"/>
    <w:rsid w:val="00FF454C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7989"/>
  <w15:docId w15:val="{8FE1BF44-A819-4CDF-A926-40A56E54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B1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8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Marek Jakubowski</cp:lastModifiedBy>
  <cp:revision>3</cp:revision>
  <cp:lastPrinted>2023-01-10T12:00:00Z</cp:lastPrinted>
  <dcterms:created xsi:type="dcterms:W3CDTF">2023-01-10T11:57:00Z</dcterms:created>
  <dcterms:modified xsi:type="dcterms:W3CDTF">2023-01-10T12:18:00Z</dcterms:modified>
</cp:coreProperties>
</file>