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134C" w14:textId="77777777" w:rsidR="00C72B95" w:rsidRDefault="00C72B95">
      <w:pPr>
        <w:jc w:val="center"/>
        <w:rPr>
          <w:b/>
          <w:sz w:val="36"/>
        </w:rPr>
      </w:pPr>
    </w:p>
    <w:p w14:paraId="7CA24A35" w14:textId="77777777" w:rsidR="00C72B95" w:rsidRDefault="00000000">
      <w:pPr>
        <w:jc w:val="center"/>
      </w:pPr>
      <w:r>
        <w:rPr>
          <w:b/>
          <w:sz w:val="36"/>
        </w:rPr>
        <w:t>OPIS PROJEKTU</w:t>
      </w:r>
      <w:r>
        <w:rPr>
          <w:b/>
          <w:sz w:val="36"/>
        </w:rPr>
        <w:br/>
      </w:r>
      <w:r>
        <w:rPr>
          <w:b/>
          <w:szCs w:val="24"/>
        </w:rPr>
        <w:t xml:space="preserve">na potrzeby Wydziału ds. Promocji, Marketingu i Wydawnictw </w:t>
      </w:r>
      <w:r>
        <w:rPr>
          <w:b/>
          <w:szCs w:val="24"/>
        </w:rPr>
        <w:br/>
        <w:t>Centrum Edukacji Artystycznej</w:t>
      </w:r>
    </w:p>
    <w:p w14:paraId="7905E057" w14:textId="77777777" w:rsidR="00C72B95" w:rsidRDefault="00C72B95">
      <w:pPr>
        <w:jc w:val="center"/>
        <w:rPr>
          <w:b/>
          <w:sz w:val="36"/>
        </w:rPr>
      </w:pPr>
    </w:p>
    <w:p w14:paraId="717C6B01" w14:textId="77777777" w:rsidR="00C72B95" w:rsidRDefault="00000000">
      <w:r>
        <w:t>Zgodnie z obietnicą złożoną podczas konferencji „</w:t>
      </w:r>
      <w:r>
        <w:rPr>
          <w:i/>
          <w:iCs/>
        </w:rPr>
        <w:t>Dodajmy Uczniom Skrzydeł”</w:t>
      </w:r>
      <w:r>
        <w:t xml:space="preserve"> na rzecz wzmocnienia rozwoju edukacji artystycznej, tworzymy Centrum Komunikacji. Jego głównym zadaniem jest integracja i promocja edukacji artystycznej w Polsce. </w:t>
      </w:r>
    </w:p>
    <w:p w14:paraId="4D21F9E0" w14:textId="77777777" w:rsidR="00C72B95" w:rsidRDefault="00000000">
      <w:r>
        <w:t xml:space="preserve">Chcemy uwzględniać potrzeby trzech kluczowych grup:  </w:t>
      </w:r>
    </w:p>
    <w:p w14:paraId="2B7BF199" w14:textId="77777777" w:rsidR="00C72B95" w:rsidRDefault="00000000">
      <w:pPr>
        <w:pStyle w:val="Akapitzlist"/>
        <w:numPr>
          <w:ilvl w:val="0"/>
          <w:numId w:val="1"/>
        </w:numPr>
      </w:pPr>
      <w:r>
        <w:rPr>
          <w:b/>
        </w:rPr>
        <w:t xml:space="preserve">nauczycieli </w:t>
      </w:r>
      <w:r>
        <w:t>szkół artystycznych jako mentorów udzielających uczniom wiedzy i dzielących się swoim doświadczeniem; autorytetów pełnych inspiracji i pomysłów dla innych;</w:t>
      </w:r>
    </w:p>
    <w:p w14:paraId="4CF051A6" w14:textId="77777777" w:rsidR="00C72B95" w:rsidRDefault="00000000">
      <w:pPr>
        <w:pStyle w:val="Akapitzlist"/>
        <w:numPr>
          <w:ilvl w:val="0"/>
          <w:numId w:val="1"/>
        </w:numPr>
      </w:pPr>
      <w:r>
        <w:rPr>
          <w:b/>
        </w:rPr>
        <w:t>uczniów</w:t>
      </w:r>
      <w:r>
        <w:t xml:space="preserve"> – ich droga, starania i efekty ich edukacji artystycznej; pasję, hobby, również poza szkolnym życiem artystycznym; doświadczenia młodego człowieka, który może być inspiracją dla drugiego ucznia;</w:t>
      </w:r>
    </w:p>
    <w:p w14:paraId="3A7929B1" w14:textId="77777777" w:rsidR="00C72B95" w:rsidRDefault="00000000">
      <w:pPr>
        <w:pStyle w:val="Akapitzlist"/>
        <w:numPr>
          <w:ilvl w:val="0"/>
          <w:numId w:val="1"/>
        </w:numPr>
      </w:pPr>
      <w:r>
        <w:rPr>
          <w:b/>
        </w:rPr>
        <w:t>rodziców</w:t>
      </w:r>
      <w:r>
        <w:t xml:space="preserve">, którzy często sami potrzebują wsparcia w relacji z dzieckiem, nauczycielem czy szkołą. </w:t>
      </w:r>
    </w:p>
    <w:p w14:paraId="554143B7" w14:textId="77777777" w:rsidR="00C72B95" w:rsidRDefault="00000000">
      <w:r>
        <w:t xml:space="preserve">Jesteśmy odpowiedzialni za publikacje materiałów w mediach społecznościowych Centrum tj. </w:t>
      </w:r>
      <w:r>
        <w:rPr>
          <w:b/>
        </w:rPr>
        <w:t>Facebook, Instagram, LinkedIn i YouTube</w:t>
      </w:r>
      <w:r>
        <w:t xml:space="preserve">, które wykorzystujemy do komunikacji i promocji wydarzeń, inicjatyw, koncertów, konkursów, koncertów czy wernisaży etc. Zależy nam, żeby docierać do powyższych grup z angażującymi treściami. </w:t>
      </w:r>
    </w:p>
    <w:p w14:paraId="43CFAA35" w14:textId="77777777" w:rsidR="00C72B95" w:rsidRDefault="00000000">
      <w:r>
        <w:t xml:space="preserve">W związku z powyższym prosimy o wypełnienie poniższego opisu projektu z możliwie </w:t>
      </w:r>
      <w:r>
        <w:rPr>
          <w:b/>
        </w:rPr>
        <w:t>najpełniejszym zakresem informacji</w:t>
      </w:r>
      <w:r>
        <w:t xml:space="preserve">. Kluczowe dla nas są </w:t>
      </w:r>
      <w:r>
        <w:rPr>
          <w:b/>
        </w:rPr>
        <w:t>rzetelne opisy</w:t>
      </w:r>
      <w:r>
        <w:t>, które pozwolą nam tworzyć angażujące materiały (treści, grafiki, materiały video) do publikacji.</w:t>
      </w:r>
    </w:p>
    <w:p w14:paraId="10C18E38" w14:textId="77777777" w:rsidR="00C72B95" w:rsidRDefault="00C72B95"/>
    <w:p w14:paraId="6C79C173" w14:textId="77777777" w:rsidR="00C72B95" w:rsidRDefault="00C72B95"/>
    <w:p w14:paraId="15FF4115" w14:textId="77777777" w:rsidR="00C72B95" w:rsidRDefault="00C72B95"/>
    <w:p w14:paraId="7C70701B" w14:textId="77777777" w:rsidR="00C72B95" w:rsidRDefault="00C72B95"/>
    <w:p w14:paraId="0089C5D5" w14:textId="77777777" w:rsidR="00C72B95" w:rsidRDefault="00000000">
      <w:pPr>
        <w:spacing w:after="0" w:line="240" w:lineRule="auto"/>
        <w:ind w:left="-900" w:right="-630"/>
      </w:pPr>
      <w:r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lastRenderedPageBreak/>
        <w:t> </w:t>
      </w:r>
    </w:p>
    <w:tbl>
      <w:tblPr>
        <w:tblW w:w="9018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750"/>
      </w:tblGrid>
      <w:tr w:rsidR="00C72B95" w14:paraId="351251A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71FF8" w14:textId="77777777" w:rsidR="00C72B95" w:rsidRDefault="00000000">
            <w:pPr>
              <w:spacing w:after="0" w:line="240" w:lineRule="auto"/>
              <w:jc w:val="center"/>
            </w:pPr>
            <w:r>
              <w:rPr>
                <w:rFonts w:eastAsia="Times New Roman" w:cs="Tahoma"/>
                <w:b/>
                <w:bCs/>
                <w:color w:val="FFFFFF"/>
                <w:sz w:val="22"/>
                <w:szCs w:val="22"/>
                <w:lang w:eastAsia="pl-PL"/>
              </w:rPr>
              <w:t>DLA WYDZIAŁU PROMOCJI, MARKETINGU I WYDAWNICTW CEA</w:t>
            </w:r>
          </w:p>
        </w:tc>
      </w:tr>
      <w:tr w:rsidR="00C72B95" w14:paraId="081E785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32978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Nazwa wydarzenia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AA41B" w14:textId="77777777" w:rsidR="00C72B9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11A66C8A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389E9D9C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38113B58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</w:tr>
      <w:tr w:rsidR="00C72B95" w14:paraId="4F59464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C2FA6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Rodzaj wydarzenia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4CBCBF0F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7FFA6E6C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(warsztaty, koncert, plener itp.)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B2C7B" w14:textId="77777777" w:rsidR="00C72B9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3B963F47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E066368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262053BE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1395406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</w:tr>
      <w:tr w:rsidR="00C72B95" w14:paraId="35345BC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819C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Daty i terminy realizacji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4F1E0E85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4F1FDDC8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Podaj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wszystkie terminy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i 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cały przedział czasowy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komunikacji.</w:t>
            </w:r>
          </w:p>
          <w:p w14:paraId="148C16DA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5D5570D3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Kiedy zaczynamy komunikację, szczegółowe daty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wszystkich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działań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związanych z wydarzeniem (przygotowania, nabór, wybór uczestników, inauguracja, prezentacja wyników i laureatów itp.) -</w:t>
            </w:r>
          </w:p>
          <w:p w14:paraId="31D6415E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w skrócie: harmonogram.</w:t>
            </w:r>
          </w:p>
          <w:p w14:paraId="03969083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4232B181" w14:textId="77777777" w:rsidR="00C72B9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2DD07962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5E13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2E9EBE98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1B028FD5" w14:textId="77777777" w:rsidR="00C72B9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4C54A436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662C908B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56B21809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950EE8F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0DC9CE6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2A7BD8D5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6C3A1C79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C634309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570F6FE2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644131D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7C9DE31F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lang w:eastAsia="pl-PL"/>
              </w:rPr>
            </w:pPr>
          </w:p>
          <w:p w14:paraId="501F272E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lang w:eastAsia="pl-PL"/>
              </w:rPr>
            </w:pPr>
          </w:p>
          <w:p w14:paraId="562EE08F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5F69A769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734862B3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3AFF5B06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7153C187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</w:tr>
      <w:tr w:rsidR="00C72B95" w14:paraId="665CF44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154A2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Grupa docelowa 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120889F2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6CA0BA24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(uczniowie, rodzice, nauczyciele, inna - sprecyzować) </w:t>
            </w:r>
          </w:p>
          <w:p w14:paraId="6D11DDE1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9E2AB" w14:textId="77777777" w:rsidR="00C72B9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1BF9A38C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5303FB23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5AC66047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7687996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E0D1149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</w:tr>
      <w:tr w:rsidR="00C72B95" w14:paraId="2912255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47B66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Miejsce wydarzenia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07CEBA98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20D91816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Podaj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wszystkie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</w:t>
            </w:r>
          </w:p>
          <w:p w14:paraId="437DC6AE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lokalizacje związane z wydarzeniem. </w:t>
            </w:r>
          </w:p>
          <w:p w14:paraId="4B3BCE03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505B29E6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54632A1B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7B532792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4021FD1B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72F7D264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284F4183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039109BF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lastRenderedPageBreak/>
              <w:t> </w:t>
            </w:r>
          </w:p>
          <w:p w14:paraId="6E2F9EFA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2DEAC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7553E16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6C3B7E0C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15F8B12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966FCFF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F0472BD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78B2AE06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79CB158F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7F07190A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E588BD8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35F9B702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7EEA3E3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</w:tr>
      <w:tr w:rsidR="00C72B95" w14:paraId="548B13B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4755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lastRenderedPageBreak/>
              <w:t>Harmonogram godzinowy wydarzenia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08D061B9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3D41A184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Zestawienie godzinowe dotyczące </w:t>
            </w:r>
            <w:r>
              <w:rPr>
                <w:rFonts w:eastAsia="Times New Roman" w:cs="Tahoma"/>
                <w:b/>
                <w:bCs/>
                <w:color w:val="auto"/>
                <w:sz w:val="18"/>
                <w:szCs w:val="18"/>
                <w:lang w:eastAsia="pl-PL"/>
              </w:rPr>
              <w:t xml:space="preserve">wszystkich okoliczności, dni 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związanych</w:t>
            </w:r>
          </w:p>
          <w:p w14:paraId="19DE1E58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z wydarzeniem,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w szczególności przygotowań, prób, przesłuchań, naborów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itp.</w:t>
            </w:r>
          </w:p>
          <w:p w14:paraId="793EE431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7CC51DEA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98C6D" w14:textId="77777777" w:rsidR="00C72B9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3C2CF329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23794343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7E16333C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34B87318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23242195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3C291E02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1070F424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5852D282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7C629F5D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6E88A054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A7BA5F0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4999F8F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</w:tr>
      <w:tr w:rsidR="00C72B95" w14:paraId="688AA2D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FC9A9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Opis wydarzenia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 </w:t>
            </w:r>
          </w:p>
          <w:p w14:paraId="1F686077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024989AE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Opisz</w:t>
            </w:r>
            <w:r>
              <w:rPr>
                <w:rFonts w:eastAsia="Times New Roman" w:cs="Tahoma"/>
                <w:b/>
                <w:bCs/>
                <w:color w:val="auto"/>
                <w:sz w:val="18"/>
                <w:szCs w:val="18"/>
                <w:lang w:eastAsia="pl-PL"/>
              </w:rPr>
              <w:t xml:space="preserve"> wszystko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, co wiesz na jego temat, możliwie jak największą liczbę informacji: kontekst, organizatorzy, przebieg, dodatkowe atrakcje, zaproszeni goście itp. 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38085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04D663E3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2FC29F5B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5868401F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3270CBD7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2C48C422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7E991BB2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52C88994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7252CDCD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6DAE25E9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4CF13FF9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5E3015B0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75BCDFCB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69E26D4C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2E87F4DF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30C9D6F2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4A47C3C7" w14:textId="77777777" w:rsidR="00C72B9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3E2E762B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17783766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79F20D7B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55FC282F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459E80B2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6CBBFC89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02D405BD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1AECE1C7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0C9E5907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31CA21D5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3280BC60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0FC77A1B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72A41F5E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1D5456E1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4795C7C9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581E3FE3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1B85C773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76415466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34FD427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</w:tr>
      <w:tr w:rsidR="00C72B95" w14:paraId="0F247DE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55D82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lastRenderedPageBreak/>
              <w:t>Cel komunikacyjny 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62310A6F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E6A25BC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Jaki jest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główny przekaz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i cel komunikacji</w:t>
            </w:r>
          </w:p>
          <w:p w14:paraId="193655DF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(np. promocja szkoły, zdobycie uczestników do konkursu)?</w:t>
            </w:r>
          </w:p>
          <w:p w14:paraId="548904CE" w14:textId="77777777" w:rsidR="00C72B95" w:rsidRDefault="00000000">
            <w:pPr>
              <w:spacing w:after="0" w:line="240" w:lineRule="auto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278A46E7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Jakie przesłanie chcemy przekazać grupie docelowej (powinno być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klarowne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)?</w:t>
            </w:r>
          </w:p>
          <w:p w14:paraId="7ECECD40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5EA51F70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Co jest najważniejsze?  </w:t>
            </w:r>
          </w:p>
          <w:p w14:paraId="7FB3EA05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3425B5F5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Jakie są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 xml:space="preserve">oczekiwania 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organizatorów wobec promocji? </w:t>
            </w:r>
          </w:p>
          <w:p w14:paraId="25C24076" w14:textId="77777777" w:rsidR="00C72B95" w:rsidRDefault="00000000">
            <w:pPr>
              <w:spacing w:after="0" w:line="240" w:lineRule="auto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282FBB25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B50D5" w14:textId="77777777" w:rsidR="00C72B9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7AC8E5C6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823DA70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627FB7C1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58B94260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56343FDB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2D828C60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4501439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</w:tr>
      <w:tr w:rsidR="00C72B95" w14:paraId="603A5C2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F3E1F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Materiały multimedialne dostarczone razem 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2BFEE303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 xml:space="preserve">z </w:t>
            </w:r>
            <w:proofErr w:type="spellStart"/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briefem</w:t>
            </w:r>
            <w:proofErr w:type="spellEnd"/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 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6C57A2F5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79138C08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Podaj szczegóły dotyczące dostarczanych materiałów  </w:t>
            </w:r>
          </w:p>
          <w:p w14:paraId="7DF018FF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(np. plakat, zdjęcia, grafiki, wideo). </w:t>
            </w:r>
          </w:p>
          <w:p w14:paraId="7EFBE5D8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20AD8F60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Określ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formę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ich udostępnienia (dysk, załącznik maila, Facebook szkoły, strona internetowa). </w:t>
            </w:r>
          </w:p>
          <w:p w14:paraId="3D620BC0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75698F3A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Podaj ich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 xml:space="preserve">rozmiary 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oraz informację, czy są dostosowane do poszczególnych platform. </w:t>
            </w:r>
          </w:p>
          <w:p w14:paraId="6DA89309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771DC0EB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 xml:space="preserve">Prosimy o </w:t>
            </w:r>
            <w:r>
              <w:rPr>
                <w:rFonts w:eastAsia="Times New Roman" w:cs="Tahoma"/>
                <w:b/>
                <w:bCs/>
                <w:color w:val="auto"/>
                <w:sz w:val="18"/>
                <w:szCs w:val="18"/>
                <w:lang w:eastAsia="pl-PL"/>
              </w:rPr>
              <w:t>pliki otwarte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 xml:space="preserve"> w krzywych – do edycji.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EF2ED" w14:textId="77777777" w:rsidR="00C72B95" w:rsidRDefault="00C72B95">
            <w:pPr>
              <w:rPr>
                <w:rFonts w:eastAsia="Times New Roman" w:cs="Tahoma"/>
                <w:b/>
                <w:color w:val="auto"/>
                <w:szCs w:val="24"/>
                <w:lang w:eastAsia="pl-PL"/>
              </w:rPr>
            </w:pPr>
          </w:p>
        </w:tc>
      </w:tr>
      <w:tr w:rsidR="00C72B95" w14:paraId="711F5EE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EB0F1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Autor zdjęć/wideo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1506E6CB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4D0BA09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Podaj imię i nazwisko autora materiałów multimedialnych.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DBF44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</w:tc>
      </w:tr>
      <w:tr w:rsidR="00C72B95" w14:paraId="33EF241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9B863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Preferowane kanały komunikacji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4D738568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63D1BFA5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Facebook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(post, galeria, relacja, utworzenie wydarzenia, CEA jako 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lastRenderedPageBreak/>
              <w:t xml:space="preserve">współorganizator wydarzenia zewnętrznej instytucji),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Instagram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LinkedIn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YouTube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. </w:t>
            </w:r>
          </w:p>
          <w:p w14:paraId="00B2071E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7CC23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lastRenderedPageBreak/>
              <w:t> </w:t>
            </w:r>
          </w:p>
        </w:tc>
      </w:tr>
      <w:tr w:rsidR="00C72B95" w14:paraId="02D06F1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7A52C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Oczekiwane wyniki/rezultat po publikacji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6F9872A1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6728F30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Podaj, jakie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efekty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publikacji są oczekiwane. </w:t>
            </w:r>
          </w:p>
          <w:p w14:paraId="33EBF24A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(np. liczba uczestników, zasięg, zaangażowanie odbiorców).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AD027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</w:tc>
      </w:tr>
      <w:tr w:rsidR="00C72B95" w14:paraId="4D89B25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38A9F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Opiekun wydarzenia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6729BC7F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7313099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Podaj kontakt do osoby (osób) koordynujących wydarzenie, które mogą udzielić szczegółowych informacji (telefon, mail).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23CF7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</w:tc>
      </w:tr>
      <w:tr w:rsidR="00C72B95" w14:paraId="13B02A8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B6895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Inne, uwagi etc.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7DFB7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038E432E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03B3EB12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284DBD39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49610993" w14:textId="77777777" w:rsidR="00C72B9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2AB92C63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1CE89F98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233F4497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4D371B70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56247592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FBF52BB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79D5B0F6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15F2D630" w14:textId="77777777" w:rsidR="00C72B9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200FBCFE" w14:textId="77777777" w:rsidR="00C72B9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16D20FAD" w14:textId="77777777" w:rsidR="00C72B95" w:rsidRDefault="00C72B9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</w:tr>
    </w:tbl>
    <w:p w14:paraId="685D40BB" w14:textId="77777777" w:rsidR="00C72B95" w:rsidRDefault="00C72B95"/>
    <w:sectPr w:rsidR="00C72B95">
      <w:headerReference w:type="default" r:id="rId7"/>
      <w:footerReference w:type="default" r:id="rId8"/>
      <w:pgSz w:w="11906" w:h="16838"/>
      <w:pgMar w:top="2042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B5DA" w14:textId="77777777" w:rsidR="0089363E" w:rsidRDefault="0089363E">
      <w:pPr>
        <w:spacing w:after="0" w:line="240" w:lineRule="auto"/>
      </w:pPr>
      <w:r>
        <w:separator/>
      </w:r>
    </w:p>
  </w:endnote>
  <w:endnote w:type="continuationSeparator" w:id="0">
    <w:p w14:paraId="0E75692F" w14:textId="77777777" w:rsidR="0089363E" w:rsidRDefault="0089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8CA6" w14:textId="77777777" w:rsidR="00000000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FD0950" wp14:editId="6F5B4A21">
              <wp:simplePos x="0" y="0"/>
              <wp:positionH relativeFrom="column">
                <wp:posOffset>0</wp:posOffset>
              </wp:positionH>
              <wp:positionV relativeFrom="paragraph">
                <wp:posOffset>127001</wp:posOffset>
              </wp:positionV>
              <wp:extent cx="5728972" cy="0"/>
              <wp:effectExtent l="0" t="0" r="0" b="0"/>
              <wp:wrapNone/>
              <wp:docPr id="5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972" cy="0"/>
                      </a:xfrm>
                      <a:prstGeom prst="straightConnector1">
                        <a:avLst/>
                      </a:prstGeom>
                      <a:noFill/>
                      <a:ln w="3172" cap="flat">
                        <a:solidFill>
                          <a:srgbClr val="41414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2FA5CF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4" o:spid="_x0000_s1026" type="#_x0000_t32" style="position:absolute;margin-left:0;margin-top:10pt;width:451.1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" strokecolor="#414140" strokeweight=".08811mm">
              <v:stroke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1DDA7" w14:textId="77777777" w:rsidR="0089363E" w:rsidRDefault="0089363E">
      <w:pPr>
        <w:spacing w:after="0" w:line="240" w:lineRule="auto"/>
      </w:pPr>
      <w:r>
        <w:separator/>
      </w:r>
    </w:p>
  </w:footnote>
  <w:footnote w:type="continuationSeparator" w:id="0">
    <w:p w14:paraId="0B945F7B" w14:textId="77777777" w:rsidR="0089363E" w:rsidRDefault="00893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8FB3" w14:textId="77777777" w:rsidR="00000000" w:rsidRDefault="00000000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3EF971B" wp14:editId="19849A5D">
          <wp:simplePos x="0" y="0"/>
          <wp:positionH relativeFrom="column">
            <wp:posOffset>0</wp:posOffset>
          </wp:positionH>
          <wp:positionV relativeFrom="page">
            <wp:posOffset>451485</wp:posOffset>
          </wp:positionV>
          <wp:extent cx="808357" cy="517522"/>
          <wp:effectExtent l="0" t="0" r="0" b="0"/>
          <wp:wrapNone/>
          <wp:docPr id="1" name="Graphic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357" cy="5175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229411" wp14:editId="3C96FF15">
              <wp:simplePos x="0" y="0"/>
              <wp:positionH relativeFrom="column">
                <wp:posOffset>0</wp:posOffset>
              </wp:positionH>
              <wp:positionV relativeFrom="page">
                <wp:posOffset>969007</wp:posOffset>
              </wp:positionV>
              <wp:extent cx="5728972" cy="0"/>
              <wp:effectExtent l="0" t="0" r="0" b="0"/>
              <wp:wrapNone/>
              <wp:docPr id="2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972" cy="0"/>
                      </a:xfrm>
                      <a:prstGeom prst="straightConnector1">
                        <a:avLst/>
                      </a:prstGeom>
                      <a:noFill/>
                      <a:ln w="3172" cap="flat">
                        <a:solidFill>
                          <a:srgbClr val="41414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2B2542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4" o:spid="_x0000_s1026" type="#_x0000_t32" style="position:absolute;margin-left:0;margin-top:76.3pt;width:451.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" strokecolor="#414140" strokeweight=".08811mm">
              <v:stroke joinstyle="miter"/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4973C" wp14:editId="1BEA7AAB">
              <wp:simplePos x="0" y="0"/>
              <wp:positionH relativeFrom="column">
                <wp:posOffset>2994029</wp:posOffset>
              </wp:positionH>
              <wp:positionV relativeFrom="page">
                <wp:posOffset>445139</wp:posOffset>
              </wp:positionV>
              <wp:extent cx="1626873" cy="447041"/>
              <wp:effectExtent l="0" t="0" r="11427" b="10159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6873" cy="44704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C37CECC" w14:textId="77777777" w:rsidR="00000000" w:rsidRDefault="00000000">
                          <w:pPr>
                            <w:pStyle w:val="headerSmall"/>
                            <w:pBdr>
                              <w:left w:val="single" w:sz="2" w:space="14" w:color="000000"/>
                            </w:pBdr>
                            <w:rPr>
                              <w:color w:val="4D4D4C"/>
                            </w:rPr>
                          </w:pPr>
                          <w:r>
                            <w:rPr>
                              <w:color w:val="4D4D4C"/>
                            </w:rPr>
                            <w:t>Centrum Edukacji Artystycznej</w:t>
                          </w:r>
                          <w:r>
                            <w:rPr>
                              <w:color w:val="4D4D4C"/>
                            </w:rPr>
                            <w:br/>
                            <w:t>ul. Mikołaja Kopernika 36/40</w:t>
                          </w:r>
                          <w:r>
                            <w:rPr>
                              <w:color w:val="4D4D4C"/>
                            </w:rPr>
                            <w:br/>
                            <w:t>00-924 Warszawa</w:t>
                          </w:r>
                        </w:p>
                      </w:txbxContent>
                    </wps:txbx>
                    <wps:bodyPr vert="horz" wrap="square" lIns="179999" tIns="0" rIns="0" bIns="0" anchor="t" anchorCtr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497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5.75pt;margin-top:35.05pt;width:128.1pt;height:3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" filled="f" stroked="f">
              <v:textbox style="mso-fit-shape-to-text:t" inset="4.99997mm,0,0,0">
                <w:txbxContent>
                  <w:p w14:paraId="1C37CECC" w14:textId="77777777" w:rsidR="00000000" w:rsidRDefault="00000000">
                    <w:pPr>
                      <w:pStyle w:val="headerSmall"/>
                      <w:pBdr>
                        <w:left w:val="single" w:sz="2" w:space="14" w:color="000000"/>
                      </w:pBdr>
                      <w:rPr>
                        <w:color w:val="4D4D4C"/>
                      </w:rPr>
                    </w:pPr>
                    <w:r>
                      <w:rPr>
                        <w:color w:val="4D4D4C"/>
                      </w:rPr>
                      <w:t>Centrum Edukacji Artystycznej</w:t>
                    </w:r>
                    <w:r>
                      <w:rPr>
                        <w:color w:val="4D4D4C"/>
                      </w:rPr>
                      <w:br/>
                      <w:t>ul. Mikołaja Kopernika 36/40</w:t>
                    </w:r>
                    <w:r>
                      <w:rPr>
                        <w:color w:val="4D4D4C"/>
                      </w:rPr>
                      <w:br/>
                      <w:t>00-924 Warszawa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0A97F" wp14:editId="36232988">
              <wp:simplePos x="0" y="0"/>
              <wp:positionH relativeFrom="column">
                <wp:posOffset>4649467</wp:posOffset>
              </wp:positionH>
              <wp:positionV relativeFrom="page">
                <wp:posOffset>445139</wp:posOffset>
              </wp:positionV>
              <wp:extent cx="1078863" cy="447041"/>
              <wp:effectExtent l="0" t="0" r="6987" b="10159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8863" cy="44704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7166C16" w14:textId="77777777" w:rsidR="00000000" w:rsidRDefault="00000000">
                          <w:pPr>
                            <w:pStyle w:val="headerSmall"/>
                            <w:pBdr>
                              <w:left w:val="single" w:sz="2" w:space="14" w:color="000000"/>
                            </w:pBdr>
                          </w:pPr>
                          <w:r>
                            <w:rPr>
                              <w:color w:val="4D4D4C"/>
                            </w:rPr>
                            <w:t>+48 22 42 10 621</w:t>
                          </w:r>
                          <w:r>
                            <w:rPr>
                              <w:color w:val="4D4D4C"/>
                            </w:rPr>
                            <w:br/>
                          </w:r>
                          <w:hyperlink r:id="rId2" w:history="1">
                            <w:r>
                              <w:t>sekretariat@cea.art.pl</w:t>
                            </w:r>
                          </w:hyperlink>
                          <w:r>
                            <w:rPr>
                              <w:color w:val="4D4D4C"/>
                            </w:rPr>
                            <w:br/>
                            <w:t>www.gov.pl/cea</w:t>
                          </w:r>
                        </w:p>
                      </w:txbxContent>
                    </wps:txbx>
                    <wps:bodyPr vert="horz" wrap="square" lIns="179999" tIns="0" rIns="0" bIns="0" anchor="t" anchorCtr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70A97F" id="_x0000_s1027" type="#_x0000_t202" style="position:absolute;left:0;text-align:left;margin-left:366.1pt;margin-top:35.05pt;width:84.95pt;height:3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" filled="f" stroked="f">
              <v:textbox style="mso-fit-shape-to-text:t" inset="4.99997mm,0,0,0">
                <w:txbxContent>
                  <w:p w14:paraId="77166C16" w14:textId="77777777" w:rsidR="00000000" w:rsidRDefault="00000000">
                    <w:pPr>
                      <w:pStyle w:val="headerSmall"/>
                      <w:pBdr>
                        <w:left w:val="single" w:sz="2" w:space="14" w:color="000000"/>
                      </w:pBdr>
                    </w:pPr>
                    <w:r>
                      <w:rPr>
                        <w:color w:val="4D4D4C"/>
                      </w:rPr>
                      <w:t>+48 22 42 10 621</w:t>
                    </w:r>
                    <w:r>
                      <w:rPr>
                        <w:color w:val="4D4D4C"/>
                      </w:rPr>
                      <w:br/>
                    </w:r>
                    <w:hyperlink r:id="rId3" w:history="1">
                      <w:r>
                        <w:t>sekretariat@cea.art.pl</w:t>
                      </w:r>
                    </w:hyperlink>
                    <w:r>
                      <w:rPr>
                        <w:color w:val="4D4D4C"/>
                      </w:rPr>
                      <w:br/>
                      <w:t>www.gov.pl/cea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E0BFA"/>
    <w:multiLevelType w:val="multilevel"/>
    <w:tmpl w:val="494087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7915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2B95"/>
    <w:rsid w:val="0089363E"/>
    <w:rsid w:val="00C72B95"/>
    <w:rsid w:val="00E62CC8"/>
    <w:rsid w:val="00E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32B5"/>
  <w15:docId w15:val="{1C1EB367-28DC-470E-969C-1C88A6CC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Yu Mincho" w:hAnsi="Aptos" w:cs="Arial"/>
        <w:lang w:val="pl-PL" w:eastAsia="en-US" w:bidi="ar-SA"/>
      </w:rPr>
    </w:rPrDefault>
    <w:pPrDefault>
      <w:pPr>
        <w:autoSpaceDN w:val="0"/>
        <w:spacing w:after="200" w:line="27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ahoma" w:hAnsi="Tahoma"/>
      <w:color w:val="262600"/>
      <w:sz w:val="24"/>
    </w:rPr>
  </w:style>
  <w:style w:type="paragraph" w:styleId="Nagwek1">
    <w:name w:val="heading 1"/>
    <w:basedOn w:val="Normalny"/>
    <w:next w:val="Normalny"/>
    <w:uiPriority w:val="9"/>
    <w:qFormat/>
    <w:pPr>
      <w:spacing w:before="300" w:after="160"/>
      <w:jc w:val="left"/>
      <w:outlineLvl w:val="0"/>
    </w:pPr>
    <w:rPr>
      <w:rFonts w:cs="Times New Roman (Body CS)"/>
      <w:b/>
      <w:spacing w:val="5"/>
      <w:sz w:val="28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spacing w:before="240" w:after="160"/>
      <w:jc w:val="left"/>
      <w:outlineLvl w:val="1"/>
    </w:pPr>
    <w:rPr>
      <w:rFonts w:cs="Times New Roman (Body CS)"/>
      <w:b/>
      <w:spacing w:val="5"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spacing w:after="120"/>
      <w:jc w:val="left"/>
      <w:outlineLvl w:val="2"/>
    </w:pPr>
    <w:rPr>
      <w:rFonts w:cs="Times New Roman (Body CS)"/>
      <w:b/>
      <w:spacing w:val="5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before="200" w:after="0"/>
      <w:jc w:val="left"/>
      <w:outlineLvl w:val="4"/>
    </w:pPr>
    <w:rPr>
      <w:smallCaps/>
      <w:color w:val="89ACCC"/>
      <w:spacing w:val="10"/>
      <w:sz w:val="22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/>
      <w:jc w:val="left"/>
      <w:outlineLvl w:val="5"/>
    </w:pPr>
    <w:rPr>
      <w:smallCaps/>
      <w:color w:val="DAE5EF"/>
      <w:spacing w:val="5"/>
      <w:sz w:val="22"/>
    </w:rPr>
  </w:style>
  <w:style w:type="paragraph" w:styleId="Nagwek7">
    <w:name w:val="heading 7"/>
    <w:basedOn w:val="Normalny"/>
    <w:next w:val="Normalny"/>
    <w:pPr>
      <w:spacing w:after="0"/>
      <w:jc w:val="left"/>
      <w:outlineLvl w:val="6"/>
    </w:pPr>
    <w:rPr>
      <w:b/>
      <w:smallCaps/>
      <w:color w:val="DAE5EF"/>
      <w:spacing w:val="10"/>
    </w:rPr>
  </w:style>
  <w:style w:type="paragraph" w:styleId="Nagwek8">
    <w:name w:val="heading 8"/>
    <w:basedOn w:val="Normalny"/>
    <w:next w:val="Normalny"/>
    <w:pPr>
      <w:spacing w:after="0"/>
      <w:jc w:val="left"/>
      <w:outlineLvl w:val="7"/>
    </w:pPr>
    <w:rPr>
      <w:b/>
      <w:i/>
      <w:smallCaps/>
      <w:color w:val="89ACCC"/>
    </w:rPr>
  </w:style>
  <w:style w:type="paragraph" w:styleId="Nagwek9">
    <w:name w:val="heading 9"/>
    <w:basedOn w:val="Normalny"/>
    <w:next w:val="Normalny"/>
    <w:pPr>
      <w:spacing w:after="0"/>
      <w:jc w:val="left"/>
      <w:outlineLvl w:val="8"/>
    </w:pPr>
    <w:rPr>
      <w:b/>
      <w:i/>
      <w:smallCaps/>
      <w:color w:val="44739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ahoma" w:hAnsi="Tahoma" w:cs="Times New Roman (Body CS)"/>
      <w:b/>
      <w:color w:val="262600"/>
      <w:spacing w:val="5"/>
      <w:sz w:val="28"/>
      <w:szCs w:val="32"/>
    </w:rPr>
  </w:style>
  <w:style w:type="character" w:customStyle="1" w:styleId="Nagwek2Znak">
    <w:name w:val="Nagłówek 2 Znak"/>
    <w:basedOn w:val="Domylnaczcionkaakapitu"/>
    <w:rPr>
      <w:rFonts w:ascii="Tahoma" w:hAnsi="Tahoma" w:cs="Times New Roman (Body CS)"/>
      <w:b/>
      <w:color w:val="262600"/>
      <w:spacing w:val="5"/>
      <w:sz w:val="28"/>
      <w:szCs w:val="28"/>
    </w:rPr>
  </w:style>
  <w:style w:type="character" w:customStyle="1" w:styleId="Nagwek3Znak">
    <w:name w:val="Nagłówek 3 Znak"/>
    <w:basedOn w:val="Domylnaczcionkaakapitu"/>
    <w:rPr>
      <w:rFonts w:ascii="Tahoma" w:hAnsi="Tahoma" w:cs="Times New Roman (Body CS)"/>
      <w:b/>
      <w:color w:val="262600"/>
      <w:spacing w:val="5"/>
      <w:sz w:val="24"/>
      <w:szCs w:val="24"/>
    </w:rPr>
  </w:style>
  <w:style w:type="character" w:customStyle="1" w:styleId="Nagwek4Znak">
    <w:name w:val="Nagłówek 4 Znak"/>
    <w:basedOn w:val="Domylnaczcionkaakapitu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rPr>
      <w:smallCaps/>
      <w:color w:val="89ACCC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rPr>
      <w:smallCaps/>
      <w:color w:val="DAE5EF"/>
      <w:spacing w:val="5"/>
      <w:sz w:val="22"/>
    </w:rPr>
  </w:style>
  <w:style w:type="character" w:customStyle="1" w:styleId="Nagwek7Znak">
    <w:name w:val="Nagłówek 7 Znak"/>
    <w:basedOn w:val="Domylnaczcionkaakapitu"/>
    <w:rPr>
      <w:b/>
      <w:smallCaps/>
      <w:color w:val="DAE5EF"/>
      <w:spacing w:val="10"/>
    </w:rPr>
  </w:style>
  <w:style w:type="character" w:customStyle="1" w:styleId="Nagwek8Znak">
    <w:name w:val="Nagłówek 8 Znak"/>
    <w:basedOn w:val="Domylnaczcionkaakapitu"/>
    <w:rPr>
      <w:b/>
      <w:i/>
      <w:smallCaps/>
      <w:color w:val="89ACCC"/>
    </w:rPr>
  </w:style>
  <w:style w:type="character" w:customStyle="1" w:styleId="Nagwek9Znak">
    <w:name w:val="Nagłówek 9 Znak"/>
    <w:basedOn w:val="Domylnaczcionkaakapitu"/>
    <w:rPr>
      <w:b/>
      <w:i/>
      <w:smallCaps/>
      <w:color w:val="44739E"/>
    </w:rPr>
  </w:style>
  <w:style w:type="paragraph" w:styleId="Tytu">
    <w:name w:val="Title"/>
    <w:basedOn w:val="Normalny"/>
    <w:next w:val="Normalny"/>
    <w:uiPriority w:val="10"/>
    <w:qFormat/>
    <w:pPr>
      <w:spacing w:line="240" w:lineRule="auto"/>
      <w:jc w:val="center"/>
    </w:pPr>
    <w:rPr>
      <w:rFonts w:cs="Times New Roman (Body CS)"/>
      <w:b/>
      <w:sz w:val="40"/>
      <w:szCs w:val="48"/>
    </w:rPr>
  </w:style>
  <w:style w:type="character" w:customStyle="1" w:styleId="TytuZnak">
    <w:name w:val="Tytuł Znak"/>
    <w:basedOn w:val="Domylnaczcionkaakapitu"/>
    <w:rPr>
      <w:rFonts w:ascii="Tahoma" w:hAnsi="Tahoma" w:cs="Times New Roman (Body CS)"/>
      <w:b/>
      <w:color w:val="262600"/>
      <w:sz w:val="40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720" w:line="240" w:lineRule="auto"/>
      <w:jc w:val="right"/>
    </w:pPr>
    <w:rPr>
      <w:rFonts w:eastAsia="Yu Gothic Light" w:cs="Times New Roman"/>
      <w:szCs w:val="22"/>
    </w:rPr>
  </w:style>
  <w:style w:type="character" w:customStyle="1" w:styleId="PodtytuZnak">
    <w:name w:val="Podtytuł Znak"/>
    <w:basedOn w:val="Domylnaczcionkaakapitu"/>
    <w:rPr>
      <w:rFonts w:ascii="Tahoma" w:eastAsia="Yu Gothic Light" w:hAnsi="Tahoma" w:cs="Times New Roman"/>
      <w:color w:val="262600"/>
      <w:sz w:val="24"/>
      <w:szCs w:val="22"/>
    </w:rPr>
  </w:style>
  <w:style w:type="paragraph" w:styleId="Cytat">
    <w:name w:val="Quote"/>
    <w:basedOn w:val="Normalny"/>
    <w:next w:val="Normalny"/>
    <w:rPr>
      <w:i/>
    </w:rPr>
  </w:style>
  <w:style w:type="character" w:customStyle="1" w:styleId="CytatZnak">
    <w:name w:val="Cytat Znak"/>
    <w:basedOn w:val="Domylnaczcionkaakapitu"/>
    <w:rPr>
      <w:i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rPr>
      <w:rFonts w:ascii="Tahoma" w:hAnsi="Tahoma"/>
      <w:b/>
      <w:i/>
      <w:color w:val="8A8B8A"/>
      <w:spacing w:val="10"/>
    </w:rPr>
  </w:style>
  <w:style w:type="paragraph" w:styleId="Cytatintensywny">
    <w:name w:val="Intense Quote"/>
    <w:basedOn w:val="Normalny"/>
    <w:next w:val="Normalny"/>
    <w:pPr>
      <w:pBdr>
        <w:top w:val="single" w:sz="8" w:space="10" w:color="8A8B8A"/>
        <w:left w:val="single" w:sz="8" w:space="10" w:color="8A8B8A"/>
        <w:bottom w:val="single" w:sz="8" w:space="10" w:color="8A8B8A"/>
        <w:right w:val="single" w:sz="8" w:space="10" w:color="8A8B8A"/>
      </w:pBdr>
      <w:shd w:val="clear" w:color="auto" w:fill="DAE5EF"/>
      <w:spacing w:before="140" w:after="140"/>
      <w:ind w:left="1440" w:right="1440"/>
    </w:pPr>
    <w:rPr>
      <w:b/>
      <w:i/>
      <w:color w:val="414140"/>
    </w:rPr>
  </w:style>
  <w:style w:type="character" w:customStyle="1" w:styleId="CytatintensywnyZnak">
    <w:name w:val="Cytat intensywny Znak"/>
    <w:basedOn w:val="Domylnaczcionkaakapitu"/>
    <w:rPr>
      <w:rFonts w:ascii="Tahoma" w:hAnsi="Tahoma"/>
      <w:b/>
      <w:i/>
      <w:color w:val="414140"/>
      <w:sz w:val="24"/>
      <w:shd w:val="clear" w:color="auto" w:fill="DAE5EF"/>
    </w:rPr>
  </w:style>
  <w:style w:type="character" w:styleId="Odwoanieintensywne">
    <w:name w:val="Intense Reference"/>
    <w:rPr>
      <w:b/>
      <w:bCs/>
      <w:caps w:val="0"/>
      <w:smallCaps w:val="0"/>
      <w:spacing w:val="5"/>
      <w:sz w:val="22"/>
      <w:szCs w:val="22"/>
      <w:u w:val="single"/>
    </w:rPr>
  </w:style>
  <w:style w:type="paragraph" w:styleId="Nagwek">
    <w:name w:val="header"/>
    <w:basedOn w:val="Normalny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Legenda">
    <w:name w:val="caption"/>
    <w:basedOn w:val="Normalny"/>
    <w:next w:val="Normalny"/>
    <w:rPr>
      <w:b/>
      <w:bCs/>
      <w:caps/>
      <w:sz w:val="16"/>
      <w:szCs w:val="18"/>
    </w:rPr>
  </w:style>
  <w:style w:type="character" w:styleId="Pogrubienie">
    <w:name w:val="Strong"/>
    <w:rPr>
      <w:rFonts w:ascii="Tahoma" w:hAnsi="Tahoma"/>
      <w:b/>
      <w:color w:val="8A8B8A"/>
    </w:rPr>
  </w:style>
  <w:style w:type="character" w:styleId="Uwydatnienie">
    <w:name w:val="Emphasis"/>
    <w:rPr>
      <w:b/>
      <w:i/>
      <w:spacing w:val="10"/>
    </w:rPr>
  </w:style>
  <w:style w:type="paragraph" w:styleId="Bezodstpw">
    <w:name w:val="No Spacing"/>
    <w:basedOn w:val="Normalny"/>
    <w:pPr>
      <w:spacing w:after="0" w:line="240" w:lineRule="auto"/>
    </w:pPr>
  </w:style>
  <w:style w:type="character" w:styleId="Wyrnieniedelikatne">
    <w:name w:val="Subtle Emphasis"/>
    <w:rPr>
      <w:rFonts w:ascii="Tahoma" w:hAnsi="Tahoma"/>
      <w:i/>
    </w:rPr>
  </w:style>
  <w:style w:type="character" w:styleId="Odwoaniedelikatne">
    <w:name w:val="Subtle Reference"/>
    <w:rPr>
      <w:b/>
    </w:rPr>
  </w:style>
  <w:style w:type="character" w:styleId="Tytuksiki">
    <w:name w:val="Book Title"/>
    <w:rPr>
      <w:rFonts w:ascii="Aptos Display" w:eastAsia="Yu Gothic Light" w:hAnsi="Aptos Display" w:cs="Times New Roman"/>
      <w:i/>
      <w:iCs/>
      <w:sz w:val="20"/>
      <w:szCs w:val="20"/>
    </w:rPr>
  </w:style>
  <w:style w:type="paragraph" w:styleId="Nagwekspisutreci">
    <w:name w:val="TOC Heading"/>
    <w:basedOn w:val="Nagwek1"/>
    <w:next w:val="Normalny"/>
  </w:style>
  <w:style w:type="character" w:customStyle="1" w:styleId="BezodstpwZnak">
    <w:name w:val="Bez odstępów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headerSmall">
    <w:name w:val="headerSmall"/>
    <w:basedOn w:val="Normalny"/>
    <w:pPr>
      <w:pBdr>
        <w:left w:val="single" w:sz="2" w:space="4" w:color="000000"/>
      </w:pBdr>
      <w:snapToGrid w:val="0"/>
      <w:spacing w:before="100" w:after="100"/>
      <w:jc w:val="left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cea.art.pl" TargetMode="External"/><Relationship Id="rId2" Type="http://schemas.openxmlformats.org/officeDocument/2006/relationships/hyperlink" Target="mailto:sekretariat@cea.art.p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547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Radosław Czajkowski</cp:lastModifiedBy>
  <cp:revision>2</cp:revision>
  <dcterms:created xsi:type="dcterms:W3CDTF">2026-03-18T07:38:00Z</dcterms:created>
  <dcterms:modified xsi:type="dcterms:W3CDTF">2026-03-18T07:38:00Z</dcterms:modified>
</cp:coreProperties>
</file>