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123D" w14:textId="77777777" w:rsidR="003874B6" w:rsidRPr="00F81CAF" w:rsidRDefault="003874B6" w:rsidP="003874B6">
      <w:pPr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65E99958" w14:textId="6C8124C4" w:rsidR="001D3284" w:rsidRPr="00F81CAF" w:rsidRDefault="001D3284" w:rsidP="001D3284">
      <w:pPr>
        <w:rPr>
          <w:rFonts w:ascii="Calibri" w:hAnsi="Calibri" w:cs="Calibri"/>
          <w:color w:val="000000"/>
          <w:sz w:val="24"/>
          <w:szCs w:val="24"/>
        </w:rPr>
      </w:pPr>
      <w:r w:rsidRPr="00F81CAF">
        <w:rPr>
          <w:rFonts w:ascii="Calibri" w:hAnsi="Calibri" w:cs="Calibri"/>
          <w:color w:val="000000"/>
          <w:sz w:val="24"/>
          <w:szCs w:val="24"/>
        </w:rPr>
        <w:t xml:space="preserve">                 Dolnośląski Komendant Wojewódzki                                                                                                                              Wrocław, 8 czerwca 2026 r.</w:t>
      </w:r>
    </w:p>
    <w:p w14:paraId="4DACB3A4" w14:textId="2607B79F" w:rsidR="001D3284" w:rsidRPr="00F81CAF" w:rsidRDefault="001D3284" w:rsidP="001D3284">
      <w:pPr>
        <w:rPr>
          <w:rFonts w:ascii="Calibri" w:hAnsi="Calibri" w:cs="Calibri"/>
          <w:color w:val="000000"/>
          <w:sz w:val="24"/>
          <w:szCs w:val="24"/>
        </w:rPr>
      </w:pPr>
      <w:r w:rsidRPr="00F81CAF">
        <w:rPr>
          <w:rFonts w:ascii="Calibri" w:hAnsi="Calibri" w:cs="Calibri"/>
          <w:color w:val="000000"/>
          <w:sz w:val="24"/>
          <w:szCs w:val="24"/>
        </w:rPr>
        <w:t xml:space="preserve">                        Państwowej Straży Pożarnej</w:t>
      </w:r>
    </w:p>
    <w:p w14:paraId="75746FEB" w14:textId="77777777" w:rsidR="001D3284" w:rsidRPr="00F81CAF" w:rsidRDefault="001D3284" w:rsidP="001D3284">
      <w:pPr>
        <w:rPr>
          <w:rFonts w:ascii="Calibri" w:hAnsi="Calibri" w:cs="Calibri"/>
          <w:color w:val="000000"/>
          <w:sz w:val="24"/>
          <w:szCs w:val="24"/>
        </w:rPr>
      </w:pPr>
      <w:r w:rsidRPr="00F81CAF">
        <w:rPr>
          <w:rFonts w:ascii="Calibri" w:hAnsi="Calibri" w:cs="Calibri"/>
          <w:color w:val="000000"/>
          <w:sz w:val="24"/>
          <w:szCs w:val="24"/>
        </w:rPr>
        <w:t>z up.</w:t>
      </w:r>
    </w:p>
    <w:p w14:paraId="0EF6864E" w14:textId="152425DE" w:rsidR="001D3284" w:rsidRPr="00F81CAF" w:rsidRDefault="001D3284" w:rsidP="001D3284">
      <w:pPr>
        <w:rPr>
          <w:rFonts w:ascii="Calibri" w:hAnsi="Calibri" w:cs="Calibri"/>
          <w:color w:val="000000"/>
          <w:sz w:val="24"/>
          <w:szCs w:val="24"/>
        </w:rPr>
      </w:pPr>
      <w:r w:rsidRPr="00F81CAF">
        <w:rPr>
          <w:rFonts w:ascii="Calibri" w:hAnsi="Calibri" w:cs="Calibri"/>
          <w:color w:val="000000"/>
          <w:sz w:val="24"/>
          <w:szCs w:val="24"/>
        </w:rPr>
        <w:t xml:space="preserve">                        st. bryg. mgr inż. Piotr Grzyb</w:t>
      </w:r>
    </w:p>
    <w:p w14:paraId="228B2299" w14:textId="1C346797" w:rsidR="001D3284" w:rsidRPr="00F81CAF" w:rsidRDefault="001D3284" w:rsidP="001D3284">
      <w:pPr>
        <w:rPr>
          <w:rFonts w:ascii="Calibri" w:hAnsi="Calibri" w:cs="Calibri"/>
          <w:color w:val="000000"/>
          <w:sz w:val="24"/>
          <w:szCs w:val="24"/>
        </w:rPr>
      </w:pPr>
      <w:r w:rsidRPr="00F81CAF">
        <w:rPr>
          <w:rFonts w:ascii="Calibri" w:hAnsi="Calibri" w:cs="Calibri"/>
          <w:color w:val="000000"/>
          <w:sz w:val="24"/>
          <w:szCs w:val="24"/>
        </w:rPr>
        <w:t xml:space="preserve">               Zastępca Komendanta Wojewódzkiego</w:t>
      </w:r>
    </w:p>
    <w:p w14:paraId="286AAA0A" w14:textId="4EBB0D44" w:rsidR="00EF560E" w:rsidRPr="00F81CAF" w:rsidRDefault="001D3284" w:rsidP="001D3284">
      <w:pPr>
        <w:rPr>
          <w:rFonts w:ascii="Calibri" w:hAnsi="Calibri" w:cs="Calibri"/>
          <w:color w:val="000000"/>
          <w:sz w:val="24"/>
          <w:szCs w:val="24"/>
        </w:rPr>
      </w:pPr>
      <w:r w:rsidRPr="00F81CAF">
        <w:rPr>
          <w:rFonts w:ascii="Calibri" w:hAnsi="Calibri" w:cs="Calibri"/>
          <w:color w:val="000000"/>
          <w:sz w:val="24"/>
          <w:szCs w:val="24"/>
        </w:rPr>
        <w:t>/podpisano kwalifikowanym podpisem elektronicznym/</w:t>
      </w:r>
    </w:p>
    <w:p w14:paraId="5CA9C121" w14:textId="77777777" w:rsidR="00985150" w:rsidRDefault="00985150" w:rsidP="001D3284">
      <w:pPr>
        <w:rPr>
          <w:rFonts w:ascii="Calibri" w:hAnsi="Calibri" w:cs="Calibri"/>
          <w:color w:val="000000"/>
        </w:rPr>
      </w:pPr>
    </w:p>
    <w:p w14:paraId="7009D645" w14:textId="5FB4D0CF" w:rsidR="00EF560E" w:rsidRPr="00317809" w:rsidRDefault="00251815" w:rsidP="0031780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51815">
        <w:rPr>
          <w:rFonts w:ascii="Calibri" w:hAnsi="Calibri" w:cs="Calibri"/>
          <w:b/>
          <w:bCs/>
          <w:color w:val="000000"/>
          <w:sz w:val="28"/>
          <w:szCs w:val="28"/>
        </w:rPr>
        <w:t xml:space="preserve">Plan działań na rzecz poprawy zapewnienia dostępności osobom ze szczególnymi potrzebami na lata 2026-2027 </w:t>
      </w:r>
      <w:r w:rsidR="000640CC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Pr="00251815">
        <w:rPr>
          <w:rFonts w:ascii="Calibri" w:hAnsi="Calibri" w:cs="Calibri"/>
          <w:b/>
          <w:bCs/>
          <w:color w:val="000000"/>
          <w:sz w:val="28"/>
          <w:szCs w:val="28"/>
        </w:rPr>
        <w:t xml:space="preserve">w Komendzie </w:t>
      </w:r>
      <w:r w:rsidR="00E13439">
        <w:rPr>
          <w:rFonts w:ascii="Calibri" w:hAnsi="Calibri" w:cs="Calibri"/>
          <w:b/>
          <w:bCs/>
          <w:color w:val="000000"/>
          <w:sz w:val="28"/>
          <w:szCs w:val="28"/>
        </w:rPr>
        <w:t>Wojewódzkiej</w:t>
      </w:r>
      <w:r w:rsidRPr="00251815">
        <w:rPr>
          <w:rFonts w:ascii="Calibri" w:hAnsi="Calibri" w:cs="Calibri"/>
          <w:b/>
          <w:bCs/>
          <w:color w:val="000000"/>
          <w:sz w:val="28"/>
          <w:szCs w:val="28"/>
        </w:rPr>
        <w:t xml:space="preserve"> Państwowej Straży Pożarnej w</w:t>
      </w:r>
      <w:r w:rsidR="00E13439">
        <w:rPr>
          <w:rFonts w:ascii="Calibri" w:hAnsi="Calibri" w:cs="Calibri"/>
          <w:b/>
          <w:bCs/>
          <w:color w:val="000000"/>
          <w:sz w:val="28"/>
          <w:szCs w:val="28"/>
        </w:rPr>
        <w:t>e</w:t>
      </w:r>
      <w:r w:rsidRPr="00251815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E13439">
        <w:rPr>
          <w:rFonts w:ascii="Calibri" w:hAnsi="Calibri" w:cs="Calibri"/>
          <w:b/>
          <w:bCs/>
          <w:color w:val="000000"/>
          <w:sz w:val="28"/>
          <w:szCs w:val="28"/>
        </w:rPr>
        <w:t>Wrocławiu</w:t>
      </w:r>
    </w:p>
    <w:p w14:paraId="136B15C1" w14:textId="0E2E3966" w:rsidR="00800ED5" w:rsidRPr="00682962" w:rsidRDefault="00800ED5" w:rsidP="00800ED5">
      <w:pPr>
        <w:jc w:val="center"/>
        <w:rPr>
          <w:rFonts w:ascii="Calibri" w:hAnsi="Calibri" w:cs="Calibri"/>
          <w:color w:val="000000"/>
          <w:sz w:val="2"/>
          <w:szCs w:val="2"/>
        </w:rPr>
      </w:pPr>
    </w:p>
    <w:tbl>
      <w:tblPr>
        <w:tblStyle w:val="Tabela-Siatka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3544"/>
        <w:gridCol w:w="4961"/>
        <w:gridCol w:w="1843"/>
      </w:tblGrid>
      <w:tr w:rsidR="00800ED5" w14:paraId="4A56AF39" w14:textId="77777777" w:rsidTr="000D3CEF">
        <w:tc>
          <w:tcPr>
            <w:tcW w:w="567" w:type="dxa"/>
          </w:tcPr>
          <w:p w14:paraId="340C05CB" w14:textId="50CF1500" w:rsidR="00800ED5" w:rsidRPr="00200425" w:rsidRDefault="00800ED5" w:rsidP="00800ED5">
            <w:pPr>
              <w:jc w:val="center"/>
              <w:rPr>
                <w:b/>
                <w:bCs/>
              </w:rPr>
            </w:pPr>
            <w:r w:rsidRPr="00200425">
              <w:rPr>
                <w:b/>
                <w:bCs/>
              </w:rPr>
              <w:t>Lp.</w:t>
            </w:r>
          </w:p>
        </w:tc>
        <w:tc>
          <w:tcPr>
            <w:tcW w:w="4537" w:type="dxa"/>
          </w:tcPr>
          <w:p w14:paraId="4C47111D" w14:textId="35694D50" w:rsidR="00800ED5" w:rsidRPr="00200425" w:rsidRDefault="00800ED5" w:rsidP="00800ED5">
            <w:pPr>
              <w:jc w:val="center"/>
              <w:rPr>
                <w:b/>
                <w:bCs/>
              </w:rPr>
            </w:pPr>
            <w:r w:rsidRPr="00200425">
              <w:rPr>
                <w:b/>
                <w:bCs/>
              </w:rPr>
              <w:t>Zakres dział</w:t>
            </w:r>
            <w:r w:rsidR="00735965">
              <w:rPr>
                <w:b/>
                <w:bCs/>
              </w:rPr>
              <w:t>alności</w:t>
            </w:r>
          </w:p>
        </w:tc>
        <w:tc>
          <w:tcPr>
            <w:tcW w:w="3544" w:type="dxa"/>
          </w:tcPr>
          <w:p w14:paraId="5D68739A" w14:textId="0A6348D7" w:rsidR="00800ED5" w:rsidRPr="00200425" w:rsidRDefault="00691CDF" w:rsidP="00800E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Realizujący działania wynikające z art. 6 Ustawy</w:t>
            </w:r>
          </w:p>
        </w:tc>
        <w:tc>
          <w:tcPr>
            <w:tcW w:w="4961" w:type="dxa"/>
          </w:tcPr>
          <w:p w14:paraId="0B27D4A2" w14:textId="6AC8129C" w:rsidR="00800ED5" w:rsidRPr="00200425" w:rsidRDefault="00691CDF" w:rsidP="00800E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Sposób realizacji</w:t>
            </w:r>
          </w:p>
        </w:tc>
        <w:tc>
          <w:tcPr>
            <w:tcW w:w="1843" w:type="dxa"/>
          </w:tcPr>
          <w:p w14:paraId="1214FDBB" w14:textId="27DB8864" w:rsidR="00800ED5" w:rsidRPr="00200425" w:rsidRDefault="00800ED5" w:rsidP="00800ED5">
            <w:pPr>
              <w:jc w:val="center"/>
              <w:rPr>
                <w:b/>
                <w:bCs/>
              </w:rPr>
            </w:pPr>
            <w:r w:rsidRPr="00200425">
              <w:rPr>
                <w:b/>
                <w:bCs/>
              </w:rPr>
              <w:t>Termin realizacji</w:t>
            </w:r>
          </w:p>
        </w:tc>
      </w:tr>
      <w:tr w:rsidR="00800ED5" w14:paraId="15AD4EBB" w14:textId="77777777" w:rsidTr="00B76FDC">
        <w:trPr>
          <w:trHeight w:val="1437"/>
        </w:trPr>
        <w:tc>
          <w:tcPr>
            <w:tcW w:w="567" w:type="dxa"/>
          </w:tcPr>
          <w:p w14:paraId="7A8CF1B3" w14:textId="3D9DB536" w:rsidR="00800ED5" w:rsidRDefault="00800ED5" w:rsidP="00800ED5">
            <w:pPr>
              <w:jc w:val="center"/>
            </w:pPr>
            <w:r>
              <w:t>1</w:t>
            </w:r>
            <w:r w:rsidR="00E77882">
              <w:t>.</w:t>
            </w:r>
          </w:p>
        </w:tc>
        <w:tc>
          <w:tcPr>
            <w:tcW w:w="4537" w:type="dxa"/>
          </w:tcPr>
          <w:p w14:paraId="0C21519F" w14:textId="357C6237" w:rsidR="00800ED5" w:rsidRDefault="00691CDF" w:rsidP="00317809">
            <w:r>
              <w:t xml:space="preserve">Samoocena Komendy </w:t>
            </w:r>
            <w:r w:rsidR="00E13439">
              <w:t>Wojewódzkiej</w:t>
            </w:r>
            <w:r w:rsidR="000D3CEF">
              <w:t xml:space="preserve"> </w:t>
            </w:r>
            <w:r>
              <w:t>Państwowej Straży Pożarnej w</w:t>
            </w:r>
            <w:r w:rsidR="00E13439">
              <w:t>e</w:t>
            </w:r>
            <w:r>
              <w:t xml:space="preserve"> </w:t>
            </w:r>
            <w:r w:rsidR="00E13439">
              <w:t>Wrocławiu</w:t>
            </w:r>
            <w:r>
              <w:t xml:space="preserve"> pod kątem spełnienia wymagań dotyczących dostępności</w:t>
            </w:r>
            <w:r w:rsidR="00B76FDC">
              <w:t xml:space="preserve"> cyfrowej</w:t>
            </w:r>
            <w:r>
              <w:t>.</w:t>
            </w:r>
          </w:p>
        </w:tc>
        <w:tc>
          <w:tcPr>
            <w:tcW w:w="3544" w:type="dxa"/>
          </w:tcPr>
          <w:p w14:paraId="75450252" w14:textId="0D33204E" w:rsidR="00E77882" w:rsidRDefault="000D3CEF" w:rsidP="00317809">
            <w:r>
              <w:t>Koordynator ds. dostępności.</w:t>
            </w:r>
          </w:p>
        </w:tc>
        <w:tc>
          <w:tcPr>
            <w:tcW w:w="4961" w:type="dxa"/>
          </w:tcPr>
          <w:p w14:paraId="73770184" w14:textId="4162CE59" w:rsidR="00800ED5" w:rsidRPr="000D3CEF" w:rsidRDefault="00B76FDC" w:rsidP="00317809">
            <w:r w:rsidRPr="00B76FDC">
              <w:t>Przeprowadzanie okresowej analizy stopnia spełniania wymagań dostępności cyfrowej, ocena działań zrealizowanych w latach poprzednich oraz identyfikacja i planowanie działań służących dalszej poprawie dostępności cyfrowej.</w:t>
            </w:r>
          </w:p>
        </w:tc>
        <w:tc>
          <w:tcPr>
            <w:tcW w:w="1843" w:type="dxa"/>
          </w:tcPr>
          <w:p w14:paraId="37821D5D" w14:textId="3582F9AF" w:rsidR="00E77882" w:rsidRDefault="00B76FDC" w:rsidP="00317809">
            <w:r>
              <w:t>Sierpień 2026</w:t>
            </w:r>
          </w:p>
        </w:tc>
      </w:tr>
      <w:tr w:rsidR="00800ED5" w14:paraId="09CB11D8" w14:textId="77777777" w:rsidTr="00B76FDC">
        <w:trPr>
          <w:trHeight w:val="1770"/>
        </w:trPr>
        <w:tc>
          <w:tcPr>
            <w:tcW w:w="567" w:type="dxa"/>
          </w:tcPr>
          <w:p w14:paraId="34B21C86" w14:textId="53ECC711" w:rsidR="00800ED5" w:rsidRDefault="00E77882" w:rsidP="00800ED5">
            <w:pPr>
              <w:jc w:val="center"/>
            </w:pPr>
            <w:r>
              <w:t>2.</w:t>
            </w:r>
          </w:p>
        </w:tc>
        <w:tc>
          <w:tcPr>
            <w:tcW w:w="4537" w:type="dxa"/>
          </w:tcPr>
          <w:p w14:paraId="2FFD0A30" w14:textId="197FFCC7" w:rsidR="00E77882" w:rsidRDefault="00B76FDC" w:rsidP="00317809">
            <w:r w:rsidRPr="00B76FDC">
              <w:t xml:space="preserve">Samoocena Komendy </w:t>
            </w:r>
            <w:r w:rsidR="00E13439">
              <w:t>Wojewódzkiej</w:t>
            </w:r>
            <w:r w:rsidRPr="00B76FDC">
              <w:t xml:space="preserve"> Państwowej Straży Pożarnej w</w:t>
            </w:r>
            <w:r w:rsidR="00E13439">
              <w:t>e</w:t>
            </w:r>
            <w:r w:rsidRPr="00B76FDC">
              <w:t xml:space="preserve"> </w:t>
            </w:r>
            <w:r w:rsidR="00E13439">
              <w:t>Wrocławiu</w:t>
            </w:r>
            <w:r w:rsidRPr="00B76FDC">
              <w:t xml:space="preserve"> pod kątem spełniania wymagań dostępności architektonicznej.</w:t>
            </w:r>
          </w:p>
        </w:tc>
        <w:tc>
          <w:tcPr>
            <w:tcW w:w="3544" w:type="dxa"/>
          </w:tcPr>
          <w:p w14:paraId="197C8E2F" w14:textId="324ECB78" w:rsidR="00800ED5" w:rsidRDefault="002061B2" w:rsidP="00317809">
            <w:r>
              <w:t>Koordynator ds. dostępności.</w:t>
            </w:r>
          </w:p>
        </w:tc>
        <w:tc>
          <w:tcPr>
            <w:tcW w:w="4961" w:type="dxa"/>
          </w:tcPr>
          <w:p w14:paraId="5A676422" w14:textId="2DF3CC57" w:rsidR="00800ED5" w:rsidRDefault="00B76FDC" w:rsidP="00317809">
            <w:r w:rsidRPr="00B76FDC">
              <w:t>Przeprowadzenie samooceny dostępności architektonicznej obiektów Komendy, identyfikacja barier architektonicznych oraz przygotowanie dokumentacji stanowiącej podstawę do opracowania</w:t>
            </w:r>
            <w:r>
              <w:t xml:space="preserve"> szczegółowego </w:t>
            </w:r>
            <w:r w:rsidRPr="00B76FDC">
              <w:t xml:space="preserve"> planu działań na rzecz poprawy dostępności architektonicznej.</w:t>
            </w:r>
          </w:p>
        </w:tc>
        <w:tc>
          <w:tcPr>
            <w:tcW w:w="1843" w:type="dxa"/>
          </w:tcPr>
          <w:p w14:paraId="4B795BFF" w14:textId="3D0E7FE2" w:rsidR="00800ED5" w:rsidRDefault="00B76FDC" w:rsidP="00317809">
            <w:r>
              <w:t>II kwartał 2026</w:t>
            </w:r>
          </w:p>
        </w:tc>
      </w:tr>
      <w:tr w:rsidR="00691CDF" w14:paraId="186A72D5" w14:textId="77777777" w:rsidTr="00802B42">
        <w:trPr>
          <w:trHeight w:val="1361"/>
        </w:trPr>
        <w:tc>
          <w:tcPr>
            <w:tcW w:w="567" w:type="dxa"/>
          </w:tcPr>
          <w:p w14:paraId="4E783487" w14:textId="687DC56B" w:rsidR="00691CDF" w:rsidRDefault="00691CDF" w:rsidP="00691CDF">
            <w:pPr>
              <w:jc w:val="center"/>
            </w:pPr>
            <w:r>
              <w:lastRenderedPageBreak/>
              <w:t>3.</w:t>
            </w:r>
          </w:p>
        </w:tc>
        <w:tc>
          <w:tcPr>
            <w:tcW w:w="4537" w:type="dxa"/>
          </w:tcPr>
          <w:p w14:paraId="74840D8F" w14:textId="3D1B4091" w:rsidR="00691CDF" w:rsidRDefault="00691CDF" w:rsidP="00317809">
            <w:r>
              <w:t xml:space="preserve">Monitorowanie działań realizowanych </w:t>
            </w:r>
            <w:r w:rsidR="000D3CEF">
              <w:br/>
            </w:r>
            <w:r>
              <w:t xml:space="preserve">w Komendzie </w:t>
            </w:r>
            <w:r w:rsidR="001E31A5">
              <w:t>Wojewódzkiej</w:t>
            </w:r>
            <w:r>
              <w:t xml:space="preserve"> Państwowej Straży Pożarnej w</w:t>
            </w:r>
            <w:r w:rsidR="001E31A5">
              <w:t>e</w:t>
            </w:r>
            <w:r>
              <w:t xml:space="preserve"> </w:t>
            </w:r>
            <w:r w:rsidR="001E31A5">
              <w:t>Wrocławiu</w:t>
            </w:r>
            <w:r>
              <w:t xml:space="preserve"> na rzecz dostępności osób ze szczególnymi potrzebami.</w:t>
            </w:r>
          </w:p>
        </w:tc>
        <w:tc>
          <w:tcPr>
            <w:tcW w:w="3544" w:type="dxa"/>
          </w:tcPr>
          <w:p w14:paraId="09092415" w14:textId="163F019B" w:rsidR="00691CDF" w:rsidRDefault="000D3CEF" w:rsidP="00317809">
            <w:r>
              <w:t>Koordynator ds. dostępności.</w:t>
            </w:r>
          </w:p>
        </w:tc>
        <w:tc>
          <w:tcPr>
            <w:tcW w:w="4961" w:type="dxa"/>
          </w:tcPr>
          <w:p w14:paraId="3EB9FA4B" w14:textId="24C7E829" w:rsidR="00691CDF" w:rsidRDefault="000D3CEF" w:rsidP="00317809">
            <w:r w:rsidRPr="000D3CEF">
              <w:t>Współpraca z kierownikami</w:t>
            </w:r>
            <w:r>
              <w:t xml:space="preserve"> </w:t>
            </w:r>
            <w:r w:rsidRPr="000D3CEF">
              <w:t>komórek</w:t>
            </w:r>
            <w:r w:rsidR="00802B42">
              <w:t xml:space="preserve"> </w:t>
            </w:r>
            <w:r w:rsidRPr="000D3CEF">
              <w:t>organizacyjnych</w:t>
            </w:r>
            <w:r>
              <w:t xml:space="preserve"> </w:t>
            </w:r>
            <w:r w:rsidRPr="000D3CEF">
              <w:t>Komendy.</w:t>
            </w:r>
          </w:p>
        </w:tc>
        <w:tc>
          <w:tcPr>
            <w:tcW w:w="1843" w:type="dxa"/>
          </w:tcPr>
          <w:p w14:paraId="7FC3DFB7" w14:textId="66306F39" w:rsidR="00691CDF" w:rsidRDefault="000D3CEF" w:rsidP="00317809">
            <w:r>
              <w:t>N</w:t>
            </w:r>
            <w:r w:rsidRPr="000D3CEF">
              <w:t>a bieżąco</w:t>
            </w:r>
            <w:r>
              <w:t>.</w:t>
            </w:r>
          </w:p>
        </w:tc>
      </w:tr>
      <w:tr w:rsidR="00691CDF" w14:paraId="6AF5539E" w14:textId="77777777" w:rsidTr="00802B42">
        <w:trPr>
          <w:trHeight w:val="1644"/>
        </w:trPr>
        <w:tc>
          <w:tcPr>
            <w:tcW w:w="567" w:type="dxa"/>
          </w:tcPr>
          <w:p w14:paraId="46C418E4" w14:textId="4EFB9DE9" w:rsidR="00691CDF" w:rsidRDefault="00691CDF" w:rsidP="00691CDF">
            <w:pPr>
              <w:jc w:val="center"/>
            </w:pPr>
            <w:r>
              <w:t>4.</w:t>
            </w:r>
          </w:p>
        </w:tc>
        <w:tc>
          <w:tcPr>
            <w:tcW w:w="4537" w:type="dxa"/>
          </w:tcPr>
          <w:p w14:paraId="6BFBAF8D" w14:textId="5FED979B" w:rsidR="00691CDF" w:rsidRDefault="00691CDF" w:rsidP="00317809">
            <w:r>
              <w:t xml:space="preserve">Dostosowywanie dokumentów elektronicznych do wymagań ustawy z dnia 4 kwietnia 2019 r. </w:t>
            </w:r>
            <w:r w:rsidR="002061B2">
              <w:br/>
            </w:r>
            <w:r>
              <w:t xml:space="preserve">o dostępności cyfrowej stron internetowych </w:t>
            </w:r>
            <w:r w:rsidR="002061B2">
              <w:br/>
            </w:r>
            <w:r>
              <w:t>i aplikacji mobilnych podmiotów publicznych.</w:t>
            </w:r>
          </w:p>
        </w:tc>
        <w:tc>
          <w:tcPr>
            <w:tcW w:w="3544" w:type="dxa"/>
          </w:tcPr>
          <w:p w14:paraId="318AB46D" w14:textId="21E5469B" w:rsidR="00691CDF" w:rsidRDefault="000D3CEF" w:rsidP="00317809">
            <w:r w:rsidRPr="000D3CEF">
              <w:t>Koordynator ds.</w:t>
            </w:r>
            <w:r>
              <w:t xml:space="preserve"> </w:t>
            </w:r>
            <w:r w:rsidRPr="000D3CEF">
              <w:t>dostępności</w:t>
            </w:r>
            <w:r>
              <w:t xml:space="preserve"> oraz </w:t>
            </w:r>
            <w:r w:rsidRPr="000D3CEF">
              <w:t>pracownicy</w:t>
            </w:r>
            <w:r>
              <w:t xml:space="preserve"> </w:t>
            </w:r>
            <w:r w:rsidRPr="000D3CEF">
              <w:t>komórek</w:t>
            </w:r>
            <w:r>
              <w:t xml:space="preserve"> </w:t>
            </w:r>
            <w:r w:rsidRPr="000D3CEF">
              <w:t>organizacyjnych</w:t>
            </w:r>
            <w:r>
              <w:t xml:space="preserve"> Komendy.</w:t>
            </w:r>
          </w:p>
        </w:tc>
        <w:tc>
          <w:tcPr>
            <w:tcW w:w="4961" w:type="dxa"/>
          </w:tcPr>
          <w:p w14:paraId="31388B58" w14:textId="4E6E4882" w:rsidR="00691CDF" w:rsidRDefault="000D3CEF" w:rsidP="00317809">
            <w:r w:rsidRPr="000D3CEF">
              <w:t>Osoby realizujące działanie</w:t>
            </w:r>
            <w:r>
              <w:t xml:space="preserve"> </w:t>
            </w:r>
            <w:r w:rsidRPr="000D3CEF">
              <w:t>w poszczególnych komórkach</w:t>
            </w:r>
            <w:r>
              <w:t xml:space="preserve"> </w:t>
            </w:r>
            <w:r w:rsidRPr="000D3CEF">
              <w:t>organizacyjnych K</w:t>
            </w:r>
            <w:r w:rsidR="00813F0F">
              <w:t>omendy</w:t>
            </w:r>
            <w:r>
              <w:t xml:space="preserve"> </w:t>
            </w:r>
            <w:r w:rsidRPr="000D3CEF">
              <w:t>będą czuwały nad</w:t>
            </w:r>
            <w:r w:rsidR="00813F0F">
              <w:t xml:space="preserve"> </w:t>
            </w:r>
            <w:r w:rsidRPr="000D3CEF">
              <w:t>dostosowaniem dokumentów</w:t>
            </w:r>
            <w:r>
              <w:t xml:space="preserve"> </w:t>
            </w:r>
            <w:r w:rsidRPr="000D3CEF">
              <w:t>elektronicznych tak, aby</w:t>
            </w:r>
            <w:r>
              <w:t xml:space="preserve"> </w:t>
            </w:r>
            <w:r w:rsidRPr="000D3CEF">
              <w:t>zapewniały one wymagania</w:t>
            </w:r>
            <w:r>
              <w:t xml:space="preserve"> </w:t>
            </w:r>
            <w:r w:rsidRPr="000D3CEF">
              <w:t>dostępności cyfrowej.</w:t>
            </w:r>
          </w:p>
        </w:tc>
        <w:tc>
          <w:tcPr>
            <w:tcW w:w="1843" w:type="dxa"/>
          </w:tcPr>
          <w:p w14:paraId="61468F53" w14:textId="7E323651" w:rsidR="00691CDF" w:rsidRDefault="000D3CEF" w:rsidP="00317809">
            <w:r>
              <w:t>N</w:t>
            </w:r>
            <w:r w:rsidRPr="000D3CEF">
              <w:t>a bieżąco</w:t>
            </w:r>
            <w:r>
              <w:t>.</w:t>
            </w:r>
          </w:p>
        </w:tc>
      </w:tr>
      <w:tr w:rsidR="00C7221C" w14:paraId="0B11056B" w14:textId="77777777" w:rsidTr="00802B42">
        <w:trPr>
          <w:trHeight w:val="1644"/>
        </w:trPr>
        <w:tc>
          <w:tcPr>
            <w:tcW w:w="567" w:type="dxa"/>
          </w:tcPr>
          <w:p w14:paraId="35C5E246" w14:textId="0F50F0CD" w:rsidR="00C7221C" w:rsidRDefault="00C7221C" w:rsidP="00C7221C">
            <w:pPr>
              <w:jc w:val="center"/>
            </w:pPr>
            <w:r>
              <w:t>5.</w:t>
            </w:r>
          </w:p>
        </w:tc>
        <w:tc>
          <w:tcPr>
            <w:tcW w:w="4537" w:type="dxa"/>
          </w:tcPr>
          <w:p w14:paraId="03867A7D" w14:textId="795FE8D3" w:rsidR="00C7221C" w:rsidRDefault="00C7221C" w:rsidP="00C7221C">
            <w:r w:rsidRPr="00C7221C">
              <w:t>Opracowanie i wdrożenie procedur zapewniających dostępność komunikacyjno-informacyjną</w:t>
            </w:r>
            <w:r w:rsidR="00A076CF">
              <w:t>.</w:t>
            </w:r>
          </w:p>
        </w:tc>
        <w:tc>
          <w:tcPr>
            <w:tcW w:w="3544" w:type="dxa"/>
          </w:tcPr>
          <w:p w14:paraId="29A0B70C" w14:textId="33BE1AF5" w:rsidR="00C7221C" w:rsidRPr="002061B2" w:rsidRDefault="00C7221C" w:rsidP="00C7221C">
            <w:r w:rsidRPr="002061B2">
              <w:t>Koordynator ds.</w:t>
            </w:r>
            <w:r>
              <w:t xml:space="preserve"> </w:t>
            </w:r>
            <w:r w:rsidRPr="002061B2">
              <w:t>dostępności</w:t>
            </w:r>
            <w:r>
              <w:t xml:space="preserve">. Kierownicy </w:t>
            </w:r>
            <w:r w:rsidRPr="002061B2">
              <w:t>komórek</w:t>
            </w:r>
          </w:p>
          <w:p w14:paraId="5915C5D4" w14:textId="159B2001" w:rsidR="00C7221C" w:rsidRPr="000D3CEF" w:rsidRDefault="00C7221C" w:rsidP="00C7221C">
            <w:r w:rsidRPr="002061B2">
              <w:t>organizacyjnych.</w:t>
            </w:r>
          </w:p>
        </w:tc>
        <w:tc>
          <w:tcPr>
            <w:tcW w:w="4961" w:type="dxa"/>
          </w:tcPr>
          <w:p w14:paraId="33534D9A" w14:textId="2D98DD8E" w:rsidR="00C7221C" w:rsidRPr="000D3CEF" w:rsidRDefault="00B76FDC" w:rsidP="00C7221C">
            <w:r w:rsidRPr="00B76FDC">
              <w:t>Opracowanie dokumentacji określającej zasady komunikacji z osobami ze szczególnymi potrzebami, w tym procedur zawierających standardy obsługi oraz zasady postępowania w celu zapewnienia dostępności komunikacyjno-informacyjnej.</w:t>
            </w:r>
          </w:p>
        </w:tc>
        <w:tc>
          <w:tcPr>
            <w:tcW w:w="1843" w:type="dxa"/>
          </w:tcPr>
          <w:p w14:paraId="1DD4E2E4" w14:textId="4A87DA55" w:rsidR="00C7221C" w:rsidRDefault="00B76FDC" w:rsidP="00C7221C">
            <w:r>
              <w:t>Sierpień 2026 r.</w:t>
            </w:r>
          </w:p>
        </w:tc>
      </w:tr>
      <w:tr w:rsidR="001E31A5" w14:paraId="1AC51B4B" w14:textId="77777777" w:rsidTr="00802B42">
        <w:trPr>
          <w:trHeight w:val="1644"/>
        </w:trPr>
        <w:tc>
          <w:tcPr>
            <w:tcW w:w="567" w:type="dxa"/>
          </w:tcPr>
          <w:p w14:paraId="03CFCB65" w14:textId="1948E809" w:rsidR="001E31A5" w:rsidRDefault="00A076CF" w:rsidP="00C7221C">
            <w:pPr>
              <w:jc w:val="center"/>
            </w:pPr>
            <w:r>
              <w:t>6.</w:t>
            </w:r>
          </w:p>
        </w:tc>
        <w:tc>
          <w:tcPr>
            <w:tcW w:w="4537" w:type="dxa"/>
          </w:tcPr>
          <w:p w14:paraId="55BA99F6" w14:textId="01501C72" w:rsidR="001E31A5" w:rsidRPr="00C7221C" w:rsidRDefault="001E31A5" w:rsidP="00C7221C">
            <w:r>
              <w:t>Aktualizacja deklaracji dostępności</w:t>
            </w:r>
            <w:r w:rsidR="00A076CF">
              <w:t>.</w:t>
            </w:r>
          </w:p>
        </w:tc>
        <w:tc>
          <w:tcPr>
            <w:tcW w:w="3544" w:type="dxa"/>
          </w:tcPr>
          <w:p w14:paraId="72B15C03" w14:textId="4470564F" w:rsidR="001E31A5" w:rsidRPr="002061B2" w:rsidRDefault="001E31A5" w:rsidP="00C7221C">
            <w:r>
              <w:t>Koordynator ds. dostępności we współpracy z właściwymi komórkami organizacyjnymi</w:t>
            </w:r>
          </w:p>
        </w:tc>
        <w:tc>
          <w:tcPr>
            <w:tcW w:w="4961" w:type="dxa"/>
          </w:tcPr>
          <w:p w14:paraId="1923E3A4" w14:textId="21CEF210" w:rsidR="001E31A5" w:rsidRPr="00B76FDC" w:rsidRDefault="00A076CF" w:rsidP="00C7221C">
            <w:r w:rsidRPr="00A076CF">
              <w:t>Przegląd i aktualizacja deklaracji dostępności strony internetowej oraz Biuletynu Informacji Publicznej, w tym weryfikacja aktualności danych dotyczących dostępności architektonicznej, cyfrowej i informacyjno-komunikacyjnej.</w:t>
            </w:r>
          </w:p>
        </w:tc>
        <w:tc>
          <w:tcPr>
            <w:tcW w:w="1843" w:type="dxa"/>
          </w:tcPr>
          <w:p w14:paraId="10E0CA7F" w14:textId="050CA418" w:rsidR="001E31A5" w:rsidRDefault="001E31A5" w:rsidP="00C7221C">
            <w:r>
              <w:t xml:space="preserve">Na bieżąco, nie rzadziej </w:t>
            </w:r>
            <w:r w:rsidR="00A076CF">
              <w:t>niż</w:t>
            </w:r>
            <w:r>
              <w:t xml:space="preserve"> raz w roku</w:t>
            </w:r>
          </w:p>
        </w:tc>
      </w:tr>
      <w:tr w:rsidR="00A076CF" w14:paraId="605A13C6" w14:textId="77777777" w:rsidTr="00802B42">
        <w:trPr>
          <w:trHeight w:val="1644"/>
        </w:trPr>
        <w:tc>
          <w:tcPr>
            <w:tcW w:w="567" w:type="dxa"/>
          </w:tcPr>
          <w:p w14:paraId="6BD99841" w14:textId="4B021004" w:rsidR="00A076CF" w:rsidRDefault="00A076CF" w:rsidP="00C7221C">
            <w:pPr>
              <w:jc w:val="center"/>
            </w:pPr>
            <w:r>
              <w:t>7.</w:t>
            </w:r>
          </w:p>
        </w:tc>
        <w:tc>
          <w:tcPr>
            <w:tcW w:w="4537" w:type="dxa"/>
          </w:tcPr>
          <w:p w14:paraId="15B2EC87" w14:textId="3BA4E943" w:rsidR="00A076CF" w:rsidRDefault="00A076CF" w:rsidP="00C7221C">
            <w:r w:rsidRPr="00A076CF">
              <w:t>Rozpatrywanie wniosków i żądań dotyczących dostępności</w:t>
            </w:r>
            <w:r>
              <w:t>.</w:t>
            </w:r>
          </w:p>
        </w:tc>
        <w:tc>
          <w:tcPr>
            <w:tcW w:w="3544" w:type="dxa"/>
          </w:tcPr>
          <w:p w14:paraId="0C28B4B6" w14:textId="7B106A0D" w:rsidR="00A076CF" w:rsidRDefault="00A076CF" w:rsidP="00C7221C">
            <w:r>
              <w:t>Koordynator ds. dostępności.</w:t>
            </w:r>
          </w:p>
        </w:tc>
        <w:tc>
          <w:tcPr>
            <w:tcW w:w="4961" w:type="dxa"/>
          </w:tcPr>
          <w:p w14:paraId="10A97067" w14:textId="11249EF1" w:rsidR="00A076CF" w:rsidRPr="00A076CF" w:rsidRDefault="00A076CF" w:rsidP="00C7221C">
            <w:r w:rsidRPr="00A076CF">
              <w:t>Przyjmowanie, analiza oraz koordynowanie realizacji wniosków o zapewnienie dostępności oraz skarg związanych z dostępnością, zgodnie z przepisami ustawy o zapewnianiu dostępności osobom ze szczególnymi potrzebami.</w:t>
            </w:r>
          </w:p>
        </w:tc>
        <w:tc>
          <w:tcPr>
            <w:tcW w:w="1843" w:type="dxa"/>
          </w:tcPr>
          <w:p w14:paraId="4F49E16E" w14:textId="5A1E82CD" w:rsidR="00A076CF" w:rsidRDefault="00A076CF" w:rsidP="00C7221C">
            <w:r w:rsidRPr="00A076CF">
              <w:t>Na bieżąco.</w:t>
            </w:r>
          </w:p>
        </w:tc>
      </w:tr>
      <w:tr w:rsidR="00A076CF" w14:paraId="0EDC6D72" w14:textId="77777777" w:rsidTr="00802B42">
        <w:trPr>
          <w:trHeight w:val="1644"/>
        </w:trPr>
        <w:tc>
          <w:tcPr>
            <w:tcW w:w="567" w:type="dxa"/>
          </w:tcPr>
          <w:p w14:paraId="59EE740C" w14:textId="4753533D" w:rsidR="00A076CF" w:rsidRDefault="00A076CF" w:rsidP="00C7221C">
            <w:pPr>
              <w:jc w:val="center"/>
            </w:pPr>
            <w:r>
              <w:lastRenderedPageBreak/>
              <w:t>8.</w:t>
            </w:r>
          </w:p>
        </w:tc>
        <w:tc>
          <w:tcPr>
            <w:tcW w:w="4537" w:type="dxa"/>
          </w:tcPr>
          <w:p w14:paraId="2BE6CA6D" w14:textId="41B2BED7" w:rsidR="00A076CF" w:rsidRPr="00A076CF" w:rsidRDefault="00A076CF" w:rsidP="00C7221C">
            <w:r w:rsidRPr="00A076CF">
              <w:t>Monitorowanie dostępności wydarzeń organizowanych przez Komendę</w:t>
            </w:r>
            <w:r>
              <w:t>.</w:t>
            </w:r>
          </w:p>
        </w:tc>
        <w:tc>
          <w:tcPr>
            <w:tcW w:w="3544" w:type="dxa"/>
          </w:tcPr>
          <w:p w14:paraId="4FF077D0" w14:textId="3466CF99" w:rsidR="00A076CF" w:rsidRDefault="00A076CF" w:rsidP="00C7221C">
            <w:r w:rsidRPr="00A076CF">
              <w:t>Koordynator ds. dostępności oraz kierownicy komórek organizacyjnych.</w:t>
            </w:r>
          </w:p>
        </w:tc>
        <w:tc>
          <w:tcPr>
            <w:tcW w:w="4961" w:type="dxa"/>
          </w:tcPr>
          <w:p w14:paraId="57313396" w14:textId="13785E8D" w:rsidR="00A076CF" w:rsidRPr="00A076CF" w:rsidRDefault="00A076CF" w:rsidP="00C7221C">
            <w:r w:rsidRPr="00A076CF">
              <w:t>Uwzględnianie wymagań dostępności podczas organizacji szkoleń, narad, konferencji i innych wydarzeń organizowanych przez Komendę, w tym zapewnienie dostępności architektonicznej, informacyjnej i komunikacyjnej.</w:t>
            </w:r>
          </w:p>
        </w:tc>
        <w:tc>
          <w:tcPr>
            <w:tcW w:w="1843" w:type="dxa"/>
          </w:tcPr>
          <w:p w14:paraId="1594F735" w14:textId="29CA8617" w:rsidR="00A076CF" w:rsidRPr="00A076CF" w:rsidRDefault="00A076CF" w:rsidP="00C7221C">
            <w:r w:rsidRPr="00A076CF">
              <w:t>Na bieżąco.</w:t>
            </w:r>
          </w:p>
        </w:tc>
      </w:tr>
      <w:tr w:rsidR="00C7221C" w14:paraId="45362698" w14:textId="77777777" w:rsidTr="00802B42">
        <w:trPr>
          <w:trHeight w:val="1304"/>
        </w:trPr>
        <w:tc>
          <w:tcPr>
            <w:tcW w:w="567" w:type="dxa"/>
          </w:tcPr>
          <w:p w14:paraId="4C5F48B7" w14:textId="60836A13" w:rsidR="00C7221C" w:rsidRDefault="00A076CF" w:rsidP="00C7221C">
            <w:pPr>
              <w:jc w:val="center"/>
            </w:pPr>
            <w:r>
              <w:t>9</w:t>
            </w:r>
            <w:r w:rsidR="00C7221C">
              <w:t>.</w:t>
            </w:r>
          </w:p>
        </w:tc>
        <w:tc>
          <w:tcPr>
            <w:tcW w:w="4537" w:type="dxa"/>
          </w:tcPr>
          <w:p w14:paraId="7E758445" w14:textId="51BA4E5A" w:rsidR="00C7221C" w:rsidRDefault="00C7221C" w:rsidP="00C7221C">
            <w:r>
              <w:t xml:space="preserve">Obsługa osób ze szczególnymi potrzebami </w:t>
            </w:r>
            <w:r>
              <w:br/>
              <w:t xml:space="preserve">w Komendzie </w:t>
            </w:r>
            <w:r w:rsidR="001E31A5">
              <w:t>Wojewódzkiej P</w:t>
            </w:r>
            <w:r>
              <w:t>aństwowej Straży Pożarnej w</w:t>
            </w:r>
            <w:r w:rsidR="001E31A5">
              <w:t>e</w:t>
            </w:r>
            <w:r>
              <w:t xml:space="preserve"> </w:t>
            </w:r>
            <w:r w:rsidR="001E31A5">
              <w:t>Wrocławiu</w:t>
            </w:r>
            <w:r>
              <w:t>.</w:t>
            </w:r>
          </w:p>
        </w:tc>
        <w:tc>
          <w:tcPr>
            <w:tcW w:w="3544" w:type="dxa"/>
          </w:tcPr>
          <w:p w14:paraId="7D604B91" w14:textId="40C06504" w:rsidR="00C7221C" w:rsidRDefault="00C7221C" w:rsidP="00C7221C">
            <w:r w:rsidRPr="000D3CEF">
              <w:t>Koordynator ds.</w:t>
            </w:r>
            <w:r>
              <w:t xml:space="preserve"> </w:t>
            </w:r>
            <w:r w:rsidRPr="000D3CEF">
              <w:t>dostępności</w:t>
            </w:r>
            <w:r>
              <w:t xml:space="preserve"> oraz </w:t>
            </w:r>
            <w:r w:rsidRPr="000D3CEF">
              <w:t>pracownicy</w:t>
            </w:r>
            <w:r>
              <w:t xml:space="preserve"> </w:t>
            </w:r>
            <w:r w:rsidRPr="000D3CEF">
              <w:t>komórek</w:t>
            </w:r>
            <w:r>
              <w:t xml:space="preserve"> </w:t>
            </w:r>
            <w:r w:rsidRPr="000D3CEF">
              <w:t>organizacyjnych</w:t>
            </w:r>
            <w:r>
              <w:t xml:space="preserve"> Komendy.</w:t>
            </w:r>
          </w:p>
        </w:tc>
        <w:tc>
          <w:tcPr>
            <w:tcW w:w="4961" w:type="dxa"/>
          </w:tcPr>
          <w:p w14:paraId="723FE74B" w14:textId="038A47C6" w:rsidR="00C7221C" w:rsidRDefault="00C7221C" w:rsidP="00C7221C">
            <w:r w:rsidRPr="002061B2">
              <w:t>Współpraca z kierownikami</w:t>
            </w:r>
            <w:r>
              <w:t xml:space="preserve"> </w:t>
            </w:r>
            <w:r w:rsidRPr="002061B2">
              <w:t>komórek organizacyjnych</w:t>
            </w:r>
            <w:r>
              <w:t xml:space="preserve"> </w:t>
            </w:r>
            <w:r w:rsidRPr="002061B2">
              <w:t>Komendy, współpraca</w:t>
            </w:r>
            <w:r>
              <w:t xml:space="preserve"> </w:t>
            </w:r>
            <w:r w:rsidRPr="002061B2">
              <w:t>z podmiotami wspierającymi</w:t>
            </w:r>
            <w:r>
              <w:t xml:space="preserve"> </w:t>
            </w:r>
            <w:r w:rsidRPr="002061B2">
              <w:t>zapewnianie dostępności</w:t>
            </w:r>
            <w:r>
              <w:t xml:space="preserve"> </w:t>
            </w:r>
            <w:r w:rsidRPr="002061B2">
              <w:t>dla osób ze szczególnymi</w:t>
            </w:r>
            <w:r>
              <w:t xml:space="preserve"> </w:t>
            </w:r>
            <w:r w:rsidRPr="002061B2">
              <w:t>potrzebami.</w:t>
            </w:r>
          </w:p>
        </w:tc>
        <w:tc>
          <w:tcPr>
            <w:tcW w:w="1843" w:type="dxa"/>
          </w:tcPr>
          <w:p w14:paraId="18991E90" w14:textId="4460B170" w:rsidR="00C7221C" w:rsidRDefault="00C7221C" w:rsidP="00C7221C">
            <w:r>
              <w:t>N</w:t>
            </w:r>
            <w:r w:rsidRPr="000D3CEF">
              <w:t>a bieżąco</w:t>
            </w:r>
            <w:r>
              <w:t>.</w:t>
            </w:r>
          </w:p>
        </w:tc>
      </w:tr>
      <w:tr w:rsidR="00C7221C" w14:paraId="02D0D910" w14:textId="77777777" w:rsidTr="00802B42">
        <w:trPr>
          <w:trHeight w:val="1871"/>
        </w:trPr>
        <w:tc>
          <w:tcPr>
            <w:tcW w:w="567" w:type="dxa"/>
          </w:tcPr>
          <w:p w14:paraId="2A342A16" w14:textId="30FBE96B" w:rsidR="00C7221C" w:rsidRDefault="00A076CF" w:rsidP="00C7221C">
            <w:pPr>
              <w:jc w:val="center"/>
            </w:pPr>
            <w:r>
              <w:t>10</w:t>
            </w:r>
            <w:r w:rsidR="00C7221C">
              <w:t>.</w:t>
            </w:r>
          </w:p>
        </w:tc>
        <w:tc>
          <w:tcPr>
            <w:tcW w:w="4537" w:type="dxa"/>
          </w:tcPr>
          <w:p w14:paraId="2E3F4464" w14:textId="421C836A" w:rsidR="00C7221C" w:rsidRDefault="00C7221C" w:rsidP="00C7221C">
            <w:r>
              <w:t xml:space="preserve">Wzrost świadomości pracowników Komendy </w:t>
            </w:r>
            <w:r w:rsidR="001E31A5">
              <w:t>Wojewódzkiej</w:t>
            </w:r>
            <w:r>
              <w:t xml:space="preserve"> Państwowej Straży Pożarnej </w:t>
            </w:r>
            <w:r>
              <w:br/>
              <w:t>w</w:t>
            </w:r>
            <w:r w:rsidR="001E31A5">
              <w:t>e</w:t>
            </w:r>
            <w:r>
              <w:t xml:space="preserve"> </w:t>
            </w:r>
            <w:r w:rsidR="001E31A5">
              <w:t>Wrocławiu</w:t>
            </w:r>
            <w:r>
              <w:t xml:space="preserve"> na temat różnych rodzajów niepełnosprawności oraz prawidłowych </w:t>
            </w:r>
            <w:proofErr w:type="spellStart"/>
            <w:r>
              <w:t>zachowań</w:t>
            </w:r>
            <w:proofErr w:type="spellEnd"/>
            <w:r>
              <w:t xml:space="preserve"> w kontakcie z osobami </w:t>
            </w:r>
            <w:r>
              <w:br/>
              <w:t>z niepełnosprawnością.</w:t>
            </w:r>
          </w:p>
        </w:tc>
        <w:tc>
          <w:tcPr>
            <w:tcW w:w="3544" w:type="dxa"/>
          </w:tcPr>
          <w:p w14:paraId="4C2F8539" w14:textId="6F3A34A4" w:rsidR="00C7221C" w:rsidRDefault="00C7221C" w:rsidP="00C7221C">
            <w:r w:rsidRPr="000D3CEF">
              <w:t>Koordynator ds.</w:t>
            </w:r>
            <w:r>
              <w:t xml:space="preserve"> </w:t>
            </w:r>
            <w:r w:rsidRPr="000D3CEF">
              <w:t>dostępności</w:t>
            </w:r>
            <w:r>
              <w:t xml:space="preserve"> oraz </w:t>
            </w:r>
            <w:r w:rsidRPr="000D3CEF">
              <w:t>pracownicy</w:t>
            </w:r>
            <w:r>
              <w:t xml:space="preserve"> </w:t>
            </w:r>
            <w:r w:rsidRPr="000D3CEF">
              <w:t>komórek</w:t>
            </w:r>
            <w:r>
              <w:t xml:space="preserve"> </w:t>
            </w:r>
            <w:r w:rsidRPr="000D3CEF">
              <w:t>organizacyjnych</w:t>
            </w:r>
            <w:r>
              <w:t xml:space="preserve"> Komendy.</w:t>
            </w:r>
          </w:p>
        </w:tc>
        <w:tc>
          <w:tcPr>
            <w:tcW w:w="4961" w:type="dxa"/>
          </w:tcPr>
          <w:p w14:paraId="5616ADD4" w14:textId="204B019B" w:rsidR="00C7221C" w:rsidRDefault="00C7221C" w:rsidP="00C7221C">
            <w:r w:rsidRPr="002D1AC1">
              <w:t>Organizacja szkoleń</w:t>
            </w:r>
            <w:r>
              <w:t>, spotkań, warsztatów</w:t>
            </w:r>
            <w:r w:rsidRPr="002D1AC1">
              <w:t xml:space="preserve"> dla pracowników z zakresu dostępności oraz komunikacji z osobami ze szczególnymi potrzebami.</w:t>
            </w:r>
          </w:p>
        </w:tc>
        <w:tc>
          <w:tcPr>
            <w:tcW w:w="1843" w:type="dxa"/>
          </w:tcPr>
          <w:p w14:paraId="3F177ADA" w14:textId="41445A8A" w:rsidR="00C7221C" w:rsidRDefault="00C7221C" w:rsidP="00C7221C">
            <w:r>
              <w:t>Raz na kwartał</w:t>
            </w:r>
          </w:p>
        </w:tc>
      </w:tr>
      <w:tr w:rsidR="00C7221C" w14:paraId="6C522B84" w14:textId="77777777" w:rsidTr="00802B42">
        <w:trPr>
          <w:trHeight w:val="1587"/>
        </w:trPr>
        <w:tc>
          <w:tcPr>
            <w:tcW w:w="567" w:type="dxa"/>
          </w:tcPr>
          <w:p w14:paraId="0D7E7218" w14:textId="49CFF683" w:rsidR="00C7221C" w:rsidRDefault="00A076CF" w:rsidP="00C7221C">
            <w:pPr>
              <w:jc w:val="center"/>
            </w:pPr>
            <w:r>
              <w:t>11</w:t>
            </w:r>
            <w:r w:rsidR="00C7221C">
              <w:t>.</w:t>
            </w:r>
          </w:p>
        </w:tc>
        <w:tc>
          <w:tcPr>
            <w:tcW w:w="4537" w:type="dxa"/>
          </w:tcPr>
          <w:p w14:paraId="54E4C352" w14:textId="77777777" w:rsidR="00C7221C" w:rsidRDefault="00C7221C" w:rsidP="00C7221C">
            <w:r>
              <w:t xml:space="preserve">Wspieranie osób ze szczególnymi potrzebami poprzez dostępność w zakresie: </w:t>
            </w:r>
          </w:p>
          <w:p w14:paraId="36210EC4" w14:textId="77777777" w:rsidR="00C7221C" w:rsidRDefault="00C7221C" w:rsidP="00C7221C">
            <w:r>
              <w:t xml:space="preserve">a) architektonicznym, </w:t>
            </w:r>
          </w:p>
          <w:p w14:paraId="3911E6BC" w14:textId="77777777" w:rsidR="00C7221C" w:rsidRDefault="00C7221C" w:rsidP="00C7221C">
            <w:r>
              <w:t xml:space="preserve">b) cyfrowym, </w:t>
            </w:r>
          </w:p>
          <w:p w14:paraId="46EBB632" w14:textId="7ECD98C7" w:rsidR="00C7221C" w:rsidRDefault="00C7221C" w:rsidP="00C7221C">
            <w:r>
              <w:t>c) informacyjno-komunikacyjnym.</w:t>
            </w:r>
          </w:p>
        </w:tc>
        <w:tc>
          <w:tcPr>
            <w:tcW w:w="3544" w:type="dxa"/>
          </w:tcPr>
          <w:p w14:paraId="0CE64E00" w14:textId="77777777" w:rsidR="00C7221C" w:rsidRPr="002061B2" w:rsidRDefault="00C7221C" w:rsidP="00C7221C">
            <w:r w:rsidRPr="002061B2">
              <w:t>Koordynator ds.</w:t>
            </w:r>
            <w:r>
              <w:t xml:space="preserve"> </w:t>
            </w:r>
            <w:r w:rsidRPr="002061B2">
              <w:t>dostępności przy</w:t>
            </w:r>
            <w:r>
              <w:t xml:space="preserve"> </w:t>
            </w:r>
            <w:r w:rsidRPr="002061B2">
              <w:t>współpracy z</w:t>
            </w:r>
            <w:r>
              <w:t xml:space="preserve"> </w:t>
            </w:r>
            <w:r w:rsidRPr="002061B2">
              <w:t>kierownikami</w:t>
            </w:r>
            <w:r>
              <w:t xml:space="preserve"> </w:t>
            </w:r>
            <w:r w:rsidRPr="002061B2">
              <w:t>komórek</w:t>
            </w:r>
          </w:p>
          <w:p w14:paraId="5BB96DD6" w14:textId="7A4AFB89" w:rsidR="00C7221C" w:rsidRDefault="00C7221C" w:rsidP="00C7221C">
            <w:r w:rsidRPr="002061B2">
              <w:t>organizacyjnych.</w:t>
            </w:r>
          </w:p>
        </w:tc>
        <w:tc>
          <w:tcPr>
            <w:tcW w:w="4961" w:type="dxa"/>
          </w:tcPr>
          <w:p w14:paraId="09856748" w14:textId="18C90C16" w:rsidR="00C7221C" w:rsidRPr="002061B2" w:rsidRDefault="00C7221C" w:rsidP="00C7221C">
            <w:r w:rsidRPr="002061B2">
              <w:t>1. Korespondencja</w:t>
            </w:r>
            <w:r>
              <w:t xml:space="preserve"> </w:t>
            </w:r>
            <w:r w:rsidRPr="002061B2">
              <w:t>wewnętrzna</w:t>
            </w:r>
            <w:r>
              <w:t>,</w:t>
            </w:r>
          </w:p>
          <w:p w14:paraId="5DD7F7C4" w14:textId="2BFCA889" w:rsidR="00C7221C" w:rsidRPr="002061B2" w:rsidRDefault="00C7221C" w:rsidP="00C7221C">
            <w:r w:rsidRPr="002061B2">
              <w:t>2. Konsultacje</w:t>
            </w:r>
            <w:r>
              <w:t>,</w:t>
            </w:r>
          </w:p>
          <w:p w14:paraId="73B78421" w14:textId="4F0D31C3" w:rsidR="00C7221C" w:rsidRDefault="00C7221C" w:rsidP="00C7221C">
            <w:r w:rsidRPr="002061B2">
              <w:t>3. Wdrażanie rozwiązań</w:t>
            </w:r>
            <w:r>
              <w:t xml:space="preserve"> </w:t>
            </w:r>
            <w:r w:rsidRPr="002061B2">
              <w:t>poszerzających możliwość</w:t>
            </w:r>
            <w:r>
              <w:t xml:space="preserve"> </w:t>
            </w:r>
            <w:r w:rsidRPr="002061B2">
              <w:t>zapewnienia dostępności.</w:t>
            </w:r>
          </w:p>
        </w:tc>
        <w:tc>
          <w:tcPr>
            <w:tcW w:w="1843" w:type="dxa"/>
          </w:tcPr>
          <w:p w14:paraId="6254DA93" w14:textId="76F341DB" w:rsidR="00C7221C" w:rsidRDefault="00C7221C" w:rsidP="00C7221C">
            <w:r>
              <w:t>N</w:t>
            </w:r>
            <w:r w:rsidRPr="000D3CEF">
              <w:t>a bieżąco</w:t>
            </w:r>
            <w:r>
              <w:t>.</w:t>
            </w:r>
          </w:p>
        </w:tc>
      </w:tr>
      <w:tr w:rsidR="00A076CF" w14:paraId="7B892981" w14:textId="77777777" w:rsidTr="00A076CF">
        <w:trPr>
          <w:trHeight w:val="1587"/>
        </w:trPr>
        <w:tc>
          <w:tcPr>
            <w:tcW w:w="567" w:type="dxa"/>
          </w:tcPr>
          <w:p w14:paraId="119C5068" w14:textId="36EC6E80" w:rsidR="00A076CF" w:rsidRDefault="00A076CF" w:rsidP="00C7221C">
            <w:pPr>
              <w:jc w:val="center"/>
            </w:pPr>
            <w:r>
              <w:t>12.</w:t>
            </w:r>
          </w:p>
        </w:tc>
        <w:tc>
          <w:tcPr>
            <w:tcW w:w="4537" w:type="dxa"/>
          </w:tcPr>
          <w:p w14:paraId="34C55D4E" w14:textId="3CFCE1F4" w:rsidR="00A076CF" w:rsidRDefault="00A076CF" w:rsidP="00C7221C">
            <w:r w:rsidRPr="00A076CF">
              <w:t>Współpraca z jednostkami organizacyjnymi PSP województwa dolnośląskiego</w:t>
            </w:r>
            <w:r>
              <w:t>.</w:t>
            </w:r>
          </w:p>
        </w:tc>
        <w:tc>
          <w:tcPr>
            <w:tcW w:w="3544" w:type="dxa"/>
          </w:tcPr>
          <w:p w14:paraId="129943AB" w14:textId="5840A2B2" w:rsidR="00A076CF" w:rsidRPr="002061B2" w:rsidRDefault="00A076CF" w:rsidP="00C7221C">
            <w:r w:rsidRPr="00A076CF">
              <w:t>Koordynator ds. dostępności.</w:t>
            </w:r>
          </w:p>
        </w:tc>
        <w:tc>
          <w:tcPr>
            <w:tcW w:w="4961" w:type="dxa"/>
          </w:tcPr>
          <w:p w14:paraId="7CC09A23" w14:textId="77777777" w:rsidR="00A076CF" w:rsidRPr="00A076CF" w:rsidRDefault="00A076CF" w:rsidP="00A076CF">
            <w:r w:rsidRPr="00A076CF">
              <w:t>Wymiana dobrych praktyk, udzielanie wsparcia merytorycznego oraz monitorowanie realizacji obowiązków wynikających z przepisów dotyczących dostępności przez jednostki organizacyjne PSP na terenie województwa.</w:t>
            </w:r>
          </w:p>
          <w:p w14:paraId="1CC5B1CB" w14:textId="77777777" w:rsidR="00A076CF" w:rsidRPr="002061B2" w:rsidRDefault="00A076CF" w:rsidP="00C7221C"/>
        </w:tc>
        <w:tc>
          <w:tcPr>
            <w:tcW w:w="1843" w:type="dxa"/>
          </w:tcPr>
          <w:p w14:paraId="674274D6" w14:textId="7790365E" w:rsidR="00A076CF" w:rsidRPr="00A076CF" w:rsidRDefault="00A076CF" w:rsidP="00A076CF">
            <w:r w:rsidRPr="00A076CF">
              <w:t>Na bieżąco.</w:t>
            </w:r>
          </w:p>
        </w:tc>
      </w:tr>
    </w:tbl>
    <w:p w14:paraId="635B7D18" w14:textId="77777777" w:rsidR="00D77A2F" w:rsidRDefault="00D77A2F" w:rsidP="00800ED5">
      <w:pPr>
        <w:jc w:val="center"/>
      </w:pPr>
    </w:p>
    <w:p w14:paraId="3DE70D5C" w14:textId="77777777" w:rsidR="00D77A2F" w:rsidRPr="00682962" w:rsidRDefault="00D77A2F" w:rsidP="00D77A2F">
      <w:pPr>
        <w:rPr>
          <w:sz w:val="2"/>
          <w:szCs w:val="2"/>
        </w:rPr>
      </w:pPr>
    </w:p>
    <w:p w14:paraId="7EF3A813" w14:textId="77777777" w:rsidR="00AC4A34" w:rsidRDefault="00AC4A34" w:rsidP="00D77A2F">
      <w:pPr>
        <w:spacing w:after="0" w:line="240" w:lineRule="auto"/>
        <w:rPr>
          <w:b/>
          <w:bCs/>
          <w:sz w:val="28"/>
          <w:szCs w:val="28"/>
        </w:rPr>
      </w:pPr>
    </w:p>
    <w:p w14:paraId="1E5CBEF2" w14:textId="55A390B7" w:rsidR="00800ED5" w:rsidRDefault="00D77A2F" w:rsidP="00D77A2F">
      <w:pPr>
        <w:spacing w:after="0" w:line="240" w:lineRule="auto"/>
        <w:rPr>
          <w:b/>
          <w:bCs/>
          <w:sz w:val="28"/>
          <w:szCs w:val="28"/>
        </w:rPr>
      </w:pPr>
      <w:r w:rsidRPr="00D77A2F">
        <w:rPr>
          <w:b/>
          <w:bCs/>
          <w:sz w:val="28"/>
          <w:szCs w:val="28"/>
        </w:rPr>
        <w:lastRenderedPageBreak/>
        <w:t>Opracował: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77BC453F" w14:textId="49153E8C" w:rsidR="00311C02" w:rsidRPr="00811F18" w:rsidRDefault="00AC4A34" w:rsidP="00AC4A34">
      <w:pPr>
        <w:spacing w:after="0" w:line="240" w:lineRule="auto"/>
      </w:pPr>
      <w:r w:rsidRPr="00811F18">
        <w:t>mł. kpt. Katarzyna Bagniuk k</w:t>
      </w:r>
      <w:r w:rsidR="00D77A2F" w:rsidRPr="00811F18">
        <w:t xml:space="preserve">oordynator </w:t>
      </w:r>
      <w:r w:rsidRPr="00811F18">
        <w:t>dostępności informacyjno- komunikacyjnej</w:t>
      </w:r>
      <w:r w:rsidR="00D77A2F" w:rsidRPr="00811F18">
        <w:tab/>
      </w:r>
      <w:r w:rsidR="00D77A2F" w:rsidRPr="00811F18">
        <w:tab/>
      </w:r>
      <w:r w:rsidR="00D77A2F" w:rsidRPr="00811F18">
        <w:tab/>
      </w:r>
      <w:r w:rsidR="00D77A2F" w:rsidRPr="00811F18">
        <w:tab/>
      </w:r>
      <w:r w:rsidR="00D77A2F" w:rsidRPr="00811F18">
        <w:tab/>
      </w:r>
      <w:r w:rsidR="00D77A2F" w:rsidRPr="00811F18">
        <w:tab/>
      </w:r>
    </w:p>
    <w:p w14:paraId="7CBD61A7" w14:textId="53C26DD3" w:rsidR="00311C02" w:rsidRPr="00311C02" w:rsidRDefault="00311C02" w:rsidP="00E13439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sz w:val="24"/>
          <w:szCs w:val="24"/>
        </w:rPr>
        <w:tab/>
      </w:r>
      <w:r w:rsidRPr="00311C02"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sectPr w:rsidR="00311C02" w:rsidRPr="00311C02" w:rsidSect="00691C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260"/>
    <w:multiLevelType w:val="hybridMultilevel"/>
    <w:tmpl w:val="ABE871F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8113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D5"/>
    <w:rsid w:val="000323EC"/>
    <w:rsid w:val="000530CC"/>
    <w:rsid w:val="00061C5C"/>
    <w:rsid w:val="000640CC"/>
    <w:rsid w:val="000976F0"/>
    <w:rsid w:val="000C176F"/>
    <w:rsid w:val="000D3CEF"/>
    <w:rsid w:val="00171657"/>
    <w:rsid w:val="001D3284"/>
    <w:rsid w:val="001E31A5"/>
    <w:rsid w:val="00200425"/>
    <w:rsid w:val="00205D15"/>
    <w:rsid w:val="002061B2"/>
    <w:rsid w:val="00251815"/>
    <w:rsid w:val="002B0A07"/>
    <w:rsid w:val="002D1AC1"/>
    <w:rsid w:val="002E34FC"/>
    <w:rsid w:val="00311C02"/>
    <w:rsid w:val="00317809"/>
    <w:rsid w:val="0035095C"/>
    <w:rsid w:val="00366C1E"/>
    <w:rsid w:val="003874B6"/>
    <w:rsid w:val="003A3E75"/>
    <w:rsid w:val="005077C5"/>
    <w:rsid w:val="005773E2"/>
    <w:rsid w:val="005963E5"/>
    <w:rsid w:val="005B4DC5"/>
    <w:rsid w:val="005F0796"/>
    <w:rsid w:val="00682962"/>
    <w:rsid w:val="00691CDF"/>
    <w:rsid w:val="00735965"/>
    <w:rsid w:val="00741A0D"/>
    <w:rsid w:val="00742B67"/>
    <w:rsid w:val="00770DD4"/>
    <w:rsid w:val="00800ED5"/>
    <w:rsid w:val="00802B42"/>
    <w:rsid w:val="00811F18"/>
    <w:rsid w:val="00813F0F"/>
    <w:rsid w:val="00857F71"/>
    <w:rsid w:val="008B6028"/>
    <w:rsid w:val="008F5A19"/>
    <w:rsid w:val="00985150"/>
    <w:rsid w:val="009A2DB7"/>
    <w:rsid w:val="009F2848"/>
    <w:rsid w:val="00A06AD3"/>
    <w:rsid w:val="00A076CF"/>
    <w:rsid w:val="00A91ED3"/>
    <w:rsid w:val="00AA42EF"/>
    <w:rsid w:val="00AC4A34"/>
    <w:rsid w:val="00AF625D"/>
    <w:rsid w:val="00B76FDC"/>
    <w:rsid w:val="00C7221C"/>
    <w:rsid w:val="00D77A2F"/>
    <w:rsid w:val="00E13439"/>
    <w:rsid w:val="00E77882"/>
    <w:rsid w:val="00EE21A8"/>
    <w:rsid w:val="00EF560E"/>
    <w:rsid w:val="00F72862"/>
    <w:rsid w:val="00F81CAF"/>
    <w:rsid w:val="00FB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C2B9"/>
  <w15:chartTrackingRefBased/>
  <w15:docId w15:val="{25632679-4494-43C9-A47D-54549E77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Konopka</dc:creator>
  <cp:keywords/>
  <dc:description/>
  <cp:lastModifiedBy>Katarzyna Bagniuk(KW PSP WROCŁAW)</cp:lastModifiedBy>
  <cp:revision>7</cp:revision>
  <dcterms:created xsi:type="dcterms:W3CDTF">2026-06-11T10:30:00Z</dcterms:created>
  <dcterms:modified xsi:type="dcterms:W3CDTF">2026-06-11T10:54:00Z</dcterms:modified>
</cp:coreProperties>
</file>