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1375" w14:textId="77777777" w:rsidR="00C2140F" w:rsidRDefault="00C2140F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B4ED1" w14:textId="77777777" w:rsidR="00E4773D" w:rsidRDefault="00E4773D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B5D34" w14:textId="77777777" w:rsidR="00D34B9E" w:rsidRDefault="00D34B9E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34CFC" w14:textId="77777777" w:rsidR="002D3B1E" w:rsidRDefault="002D3B1E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D491F" w14:textId="04D8F1E1" w:rsidR="00807E6B" w:rsidRPr="006F0813" w:rsidRDefault="003D44E5" w:rsidP="00BD2D82">
      <w:pPr>
        <w:tabs>
          <w:tab w:val="left" w:pos="408"/>
        </w:tabs>
        <w:spacing w:line="360" w:lineRule="auto"/>
        <w:ind w:hanging="1"/>
        <w:rPr>
          <w:rFonts w:ascii="Lato" w:hAnsi="Lato" w:cs="Times New Roman"/>
          <w:b/>
          <w:bCs/>
          <w:lang w:eastAsia="pl-PL"/>
        </w:rPr>
      </w:pPr>
      <w:r>
        <w:rPr>
          <w:rFonts w:ascii="Lato" w:hAnsi="Lato" w:cs="Times New Roman"/>
          <w:b/>
          <w:bCs/>
        </w:rPr>
        <w:t xml:space="preserve">Klauzula informacyjna - </w:t>
      </w:r>
      <w:r w:rsidR="00807E6B" w:rsidRPr="006F0813">
        <w:rPr>
          <w:rFonts w:ascii="Lato" w:hAnsi="Lato" w:cs="Times New Roman"/>
          <w:b/>
          <w:bCs/>
        </w:rPr>
        <w:t>Informacja o przetwarzaniu danych osobowych:</w:t>
      </w:r>
    </w:p>
    <w:p w14:paraId="722B017A" w14:textId="56C449A1" w:rsidR="00807E6B" w:rsidRPr="006F0813" w:rsidRDefault="00807E6B" w:rsidP="00D36532">
      <w:pPr>
        <w:pStyle w:val="Default"/>
        <w:spacing w:before="240"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 xml:space="preserve">Zgodnie z art. 13 </w:t>
      </w:r>
      <w:r w:rsidR="00D2172D" w:rsidRPr="006F0813">
        <w:rPr>
          <w:rFonts w:ascii="Lato" w:hAnsi="Lato" w:cs="Times New Roman"/>
          <w:color w:val="auto"/>
          <w:sz w:val="22"/>
          <w:szCs w:val="22"/>
        </w:rPr>
        <w:t xml:space="preserve">ust 1 i 2 </w:t>
      </w:r>
      <w:r w:rsidRPr="006F0813">
        <w:rPr>
          <w:rFonts w:ascii="Lato" w:hAnsi="Lato" w:cs="Times New Roman"/>
          <w:color w:val="auto"/>
          <w:sz w:val="22"/>
          <w:szCs w:val="22"/>
        </w:rPr>
        <w:t>rozporządzenia Parlamentu Europejskiego i Rady (UE) 2016/67</w:t>
      </w:r>
      <w:r w:rsidR="00A36DB3" w:rsidRPr="006F0813">
        <w:rPr>
          <w:rFonts w:ascii="Lato" w:hAnsi="Lato" w:cs="Times New Roman"/>
          <w:color w:val="auto"/>
          <w:sz w:val="22"/>
          <w:szCs w:val="22"/>
        </w:rPr>
        <w:br/>
      </w:r>
      <w:r w:rsidRPr="006F0813">
        <w:rPr>
          <w:rFonts w:ascii="Lato" w:hAnsi="Lato" w:cs="Times New Roman"/>
          <w:color w:val="auto"/>
          <w:sz w:val="22"/>
          <w:szCs w:val="22"/>
        </w:rPr>
        <w:t>z 27 kwietnia 2016 r. w sprawie ochrony osób fizycznych w związku z przetwarzaniem danych osobowych i w sprawie swobodnego przepływu takich danych oraz uchylenia dyrektywy 95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 xml:space="preserve">/46/WE (ogólne rozporządzenie o </w:t>
      </w:r>
      <w:r w:rsidRPr="006F0813">
        <w:rPr>
          <w:rFonts w:ascii="Lato" w:hAnsi="Lato" w:cs="Times New Roman"/>
          <w:color w:val="auto"/>
          <w:sz w:val="22"/>
          <w:szCs w:val="22"/>
        </w:rPr>
        <w:t>ochronie danych)</w:t>
      </w:r>
      <w:r w:rsidR="00D2172D" w:rsidRPr="006F0813">
        <w:rPr>
          <w:rFonts w:ascii="Lato" w:hAnsi="Lato" w:cs="Times New Roman"/>
          <w:color w:val="auto"/>
          <w:sz w:val="22"/>
          <w:szCs w:val="22"/>
        </w:rPr>
        <w:t>, dalej RODO</w:t>
      </w:r>
      <w:r w:rsidRPr="006F0813">
        <w:rPr>
          <w:rFonts w:ascii="Lato" w:hAnsi="Lato" w:cs="Times New Roman"/>
          <w:color w:val="auto"/>
          <w:sz w:val="22"/>
          <w:szCs w:val="22"/>
        </w:rPr>
        <w:t xml:space="preserve"> informuję, że: </w:t>
      </w:r>
    </w:p>
    <w:p w14:paraId="76E48FA4" w14:textId="77777777" w:rsidR="00807E6B" w:rsidRPr="006F0813" w:rsidRDefault="00807E6B" w:rsidP="00D36532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bookmarkStart w:id="0" w:name="_Hlk103758826"/>
      <w:r w:rsidRPr="006F0813">
        <w:rPr>
          <w:rFonts w:ascii="Lato" w:hAnsi="Lato" w:cs="Times New Roman"/>
          <w:color w:val="auto"/>
          <w:sz w:val="22"/>
          <w:szCs w:val="22"/>
        </w:rPr>
        <w:t>administratorem przetwarzanych danych osobowych jest Minister Rolnictwa i Rozwoju Wsi, ul. Wspólna 30, 00-930 Warszawa;</w:t>
      </w:r>
    </w:p>
    <w:p w14:paraId="39677D31" w14:textId="77777777" w:rsidR="00807E6B" w:rsidRPr="006F0813" w:rsidRDefault="00807E6B" w:rsidP="00D36532">
      <w:pPr>
        <w:pStyle w:val="Default"/>
        <w:numPr>
          <w:ilvl w:val="0"/>
          <w:numId w:val="1"/>
        </w:numPr>
        <w:spacing w:line="360" w:lineRule="auto"/>
        <w:ind w:right="28"/>
        <w:jc w:val="both"/>
        <w:rPr>
          <w:rFonts w:ascii="Lato" w:hAnsi="Lato" w:cs="Times New Roman"/>
          <w:color w:val="auto"/>
          <w:sz w:val="22"/>
          <w:szCs w:val="22"/>
        </w:rPr>
      </w:pPr>
      <w:bookmarkStart w:id="1" w:name="_Hlk103758858"/>
      <w:bookmarkEnd w:id="0"/>
      <w:r w:rsidRPr="006F0813">
        <w:rPr>
          <w:rFonts w:ascii="Lato" w:hAnsi="Lato" w:cs="Times New Roman"/>
          <w:color w:val="auto"/>
          <w:sz w:val="22"/>
          <w:szCs w:val="22"/>
        </w:rPr>
        <w:t xml:space="preserve">kontakt z Inspektorem Ochrony Danych w Ministerstwie Rolnictwa i Rozwoju Wsi możliwy jest pod numerem tel. (22) 623-26-25 lub adresem e-mail: </w:t>
      </w:r>
      <w:hyperlink r:id="rId11" w:history="1">
        <w:r w:rsidRPr="006F0813">
          <w:rPr>
            <w:rStyle w:val="Hipercze"/>
            <w:rFonts w:ascii="Lato" w:hAnsi="Lato" w:cs="Times New Roman"/>
            <w:sz w:val="22"/>
            <w:szCs w:val="22"/>
          </w:rPr>
          <w:t>iod@minrol.gov.pl</w:t>
        </w:r>
      </w:hyperlink>
      <w:r w:rsidRPr="006F0813">
        <w:rPr>
          <w:rFonts w:ascii="Lato" w:hAnsi="Lato" w:cs="Times New Roman"/>
          <w:color w:val="auto"/>
          <w:sz w:val="22"/>
          <w:szCs w:val="22"/>
        </w:rPr>
        <w:t>;</w:t>
      </w:r>
    </w:p>
    <w:bookmarkEnd w:id="1"/>
    <w:p w14:paraId="523A88F5" w14:textId="760CBB83" w:rsidR="00886B50" w:rsidRPr="00A80B83" w:rsidRDefault="00085FC0" w:rsidP="000D35C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</w:rPr>
      </w:pPr>
      <w:r w:rsidRPr="00A80B83">
        <w:rPr>
          <w:rFonts w:ascii="Lato" w:hAnsi="Lato" w:cs="Times New Roman"/>
        </w:rPr>
        <w:t>Pani/Pana</w:t>
      </w:r>
      <w:r w:rsidR="00886B50" w:rsidRPr="00A80B83">
        <w:rPr>
          <w:rFonts w:ascii="Lato" w:hAnsi="Lato" w:cs="Times New Roman"/>
        </w:rPr>
        <w:t xml:space="preserve"> dane osobowe przetwarzane będą w cel</w:t>
      </w:r>
      <w:r w:rsidRPr="00A80B83">
        <w:rPr>
          <w:rFonts w:ascii="Lato" w:hAnsi="Lato" w:cs="Times New Roman"/>
        </w:rPr>
        <w:t>u</w:t>
      </w:r>
      <w:r w:rsidR="00A80B83" w:rsidRPr="00A80B83">
        <w:t xml:space="preserve"> </w:t>
      </w:r>
      <w:r w:rsidR="00A80B83" w:rsidRPr="00A80B83">
        <w:rPr>
          <w:rFonts w:ascii="Lato" w:hAnsi="Lato" w:cs="Times New Roman"/>
        </w:rPr>
        <w:t>związanych z zawarciem i realizacją umowy</w:t>
      </w:r>
      <w:r w:rsidRPr="00A80B83">
        <w:rPr>
          <w:rFonts w:ascii="Lato" w:hAnsi="Lato" w:cs="Times New Roman"/>
        </w:rPr>
        <w:t>.</w:t>
      </w:r>
    </w:p>
    <w:p w14:paraId="15756D72" w14:textId="3BBDEDFD" w:rsidR="00807E6B" w:rsidRPr="006F0813" w:rsidRDefault="00085FC0" w:rsidP="00085FC0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>Pani/Pana</w:t>
      </w:r>
      <w:r w:rsidR="00807E6B" w:rsidRPr="006F0813">
        <w:rPr>
          <w:rFonts w:ascii="Lato" w:hAnsi="Lato" w:cs="Times New Roman"/>
          <w:color w:val="auto"/>
          <w:sz w:val="22"/>
          <w:szCs w:val="22"/>
        </w:rPr>
        <w:t xml:space="preserve"> dane osobowe będą przetwarzane przez okres niezbędny do realizacji cel</w:t>
      </w:r>
      <w:r w:rsidR="005C4C35" w:rsidRPr="006F0813">
        <w:rPr>
          <w:rFonts w:ascii="Lato" w:hAnsi="Lato" w:cs="Times New Roman"/>
          <w:color w:val="auto"/>
          <w:sz w:val="22"/>
          <w:szCs w:val="22"/>
        </w:rPr>
        <w:t>ów określonych</w:t>
      </w:r>
      <w:r w:rsidR="00A30341" w:rsidRPr="006F0813">
        <w:rPr>
          <w:rFonts w:ascii="Lato" w:hAnsi="Lato" w:cs="Times New Roman"/>
          <w:color w:val="auto"/>
          <w:sz w:val="22"/>
          <w:szCs w:val="22"/>
        </w:rPr>
        <w:t xml:space="preserve"> w </w:t>
      </w:r>
      <w:r w:rsidR="005C4C35" w:rsidRPr="006F0813">
        <w:rPr>
          <w:rFonts w:ascii="Lato" w:hAnsi="Lato" w:cs="Times New Roman"/>
          <w:color w:val="auto"/>
          <w:sz w:val="22"/>
          <w:szCs w:val="22"/>
        </w:rPr>
        <w:t>pkt</w:t>
      </w:r>
      <w:r w:rsidR="00A30341" w:rsidRPr="006F0813">
        <w:rPr>
          <w:rFonts w:ascii="Lato" w:hAnsi="Lato" w:cs="Times New Roman"/>
          <w:color w:val="auto"/>
          <w:sz w:val="22"/>
          <w:szCs w:val="22"/>
        </w:rPr>
        <w:t xml:space="preserve">. </w:t>
      </w:r>
      <w:r w:rsidR="00807E6B" w:rsidRPr="006F0813">
        <w:rPr>
          <w:rFonts w:ascii="Lato" w:hAnsi="Lato" w:cs="Times New Roman"/>
          <w:color w:val="auto"/>
          <w:sz w:val="22"/>
          <w:szCs w:val="22"/>
        </w:rPr>
        <w:t>3</w:t>
      </w:r>
      <w:r w:rsidR="005C4C35" w:rsidRPr="006F0813">
        <w:rPr>
          <w:rFonts w:ascii="Lato" w:hAnsi="Lato" w:cs="Times New Roman"/>
          <w:color w:val="auto"/>
          <w:sz w:val="22"/>
          <w:szCs w:val="22"/>
        </w:rPr>
        <w:t>. Okres przechowywania danych może zostać każdorazowo przedłużony o okres przedawnienia roszczeń, jeżeli przetwarzanie danych będzie niezbędne do dochodzenia roszczeń lub do obrony przed takimi roszczeniami przez administratora danych</w:t>
      </w:r>
      <w:r w:rsidR="00A81FB4" w:rsidRPr="006F0813">
        <w:rPr>
          <w:rFonts w:ascii="Lato" w:hAnsi="Lato" w:cs="Times New Roman"/>
          <w:color w:val="auto"/>
          <w:sz w:val="22"/>
          <w:szCs w:val="22"/>
        </w:rPr>
        <w:t>. P</w:t>
      </w:r>
      <w:r w:rsidR="00A81FB4" w:rsidRPr="006F0813">
        <w:rPr>
          <w:rFonts w:ascii="Lato" w:eastAsia="Calibri" w:hAnsi="Lato" w:cs="Times New Roman"/>
          <w:color w:val="auto"/>
          <w:sz w:val="22"/>
          <w:szCs w:val="22"/>
        </w:rPr>
        <w:t>o tym czasie przechowywane do celów archiwizacji przez okres oraz w zakresie wymaganym przez przepisy powszechnie obowiązującego prawa.</w:t>
      </w:r>
      <w:r w:rsidR="00202C02"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</w:p>
    <w:p w14:paraId="54F470F3" w14:textId="16FAFC65" w:rsidR="00807E6B" w:rsidRPr="006F0813" w:rsidRDefault="00085FC0" w:rsidP="00D36532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strike/>
          <w:color w:val="auto"/>
          <w:sz w:val="22"/>
          <w:szCs w:val="22"/>
        </w:rPr>
      </w:pPr>
      <w:bookmarkStart w:id="2" w:name="_Hlk53128394"/>
      <w:r w:rsidRPr="006F0813">
        <w:rPr>
          <w:rFonts w:ascii="Lato" w:eastAsia="Calibri" w:hAnsi="Lato" w:cs="Times New Roman"/>
          <w:color w:val="auto"/>
          <w:sz w:val="22"/>
          <w:szCs w:val="22"/>
        </w:rPr>
        <w:t>Pani/Pana</w:t>
      </w:r>
      <w:r w:rsidR="00A81FB4"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 dane osobowe mogą być udostępnione wyłącznie organom lub podmiotom upoważnionym na podstawie odrębnych przepisów lub podmiotom przetwarzającym dane w imieniu administratora danych</w:t>
      </w:r>
      <w:r w:rsidRPr="006F0813">
        <w:rPr>
          <w:rFonts w:ascii="Lato" w:eastAsia="Calibri" w:hAnsi="Lato" w:cs="Times New Roman"/>
          <w:color w:val="auto"/>
          <w:sz w:val="22"/>
          <w:szCs w:val="22"/>
        </w:rPr>
        <w:t>.</w:t>
      </w:r>
      <w:r w:rsidR="00A81FB4" w:rsidRPr="006F0813">
        <w:rPr>
          <w:rFonts w:ascii="Lato" w:hAnsi="Lato" w:cs="Times New Roman"/>
          <w:color w:val="auto"/>
          <w:sz w:val="22"/>
          <w:szCs w:val="22"/>
        </w:rPr>
        <w:t xml:space="preserve">  </w:t>
      </w:r>
    </w:p>
    <w:bookmarkEnd w:id="2"/>
    <w:p w14:paraId="409DFF81" w14:textId="2B35D744" w:rsidR="00937065" w:rsidRPr="006F0813" w:rsidRDefault="00A81FB4" w:rsidP="00937065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>P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>rzysługuj</w:t>
      </w:r>
      <w:r w:rsidRPr="006F0813">
        <w:rPr>
          <w:rFonts w:ascii="Lato" w:hAnsi="Lato" w:cs="Times New Roman"/>
          <w:color w:val="auto"/>
          <w:sz w:val="22"/>
          <w:szCs w:val="22"/>
        </w:rPr>
        <w:t>e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085FC0" w:rsidRPr="006F0813">
        <w:rPr>
          <w:rFonts w:ascii="Lato" w:hAnsi="Lato" w:cs="Times New Roman"/>
          <w:color w:val="auto"/>
          <w:sz w:val="22"/>
          <w:szCs w:val="22"/>
        </w:rPr>
        <w:t>Pani/Panu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 xml:space="preserve">prawo dostępu do </w:t>
      </w:r>
      <w:r w:rsidRPr="006F0813">
        <w:rPr>
          <w:rFonts w:ascii="Lato" w:hAnsi="Lato" w:cs="Times New Roman"/>
          <w:color w:val="auto"/>
          <w:sz w:val="22"/>
          <w:szCs w:val="22"/>
        </w:rPr>
        <w:t xml:space="preserve">treści 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>swoich danych</w:t>
      </w:r>
      <w:r w:rsidR="00085FC0" w:rsidRPr="006F0813">
        <w:rPr>
          <w:rFonts w:ascii="Lato" w:hAnsi="Lato" w:cs="Times New Roman"/>
          <w:color w:val="auto"/>
          <w:sz w:val="22"/>
          <w:szCs w:val="22"/>
        </w:rPr>
        <w:t xml:space="preserve">, 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>ich sprostowania, usunięcia lub ograniczenia ich przetwarzania;</w:t>
      </w:r>
    </w:p>
    <w:p w14:paraId="085FE0EB" w14:textId="47933FDB" w:rsidR="00937065" w:rsidRPr="006F0813" w:rsidRDefault="00321FF2" w:rsidP="00937065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strike/>
          <w:color w:val="auto"/>
          <w:sz w:val="22"/>
          <w:szCs w:val="22"/>
        </w:rPr>
      </w:pPr>
      <w:r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Przysługuje </w:t>
      </w:r>
      <w:r w:rsidR="00085FC0" w:rsidRPr="006F0813">
        <w:rPr>
          <w:rFonts w:ascii="Lato" w:eastAsia="Calibri" w:hAnsi="Lato" w:cs="Times New Roman"/>
          <w:color w:val="auto"/>
          <w:sz w:val="22"/>
          <w:szCs w:val="22"/>
        </w:rPr>
        <w:t>Pani/Panu</w:t>
      </w:r>
      <w:r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 prawo wniesienia skargi do organu nadzorczego – Prezesa Urzędu Ochrony Danych</w:t>
      </w:r>
      <w:r w:rsidR="00085FC0" w:rsidRPr="006F0813">
        <w:rPr>
          <w:rFonts w:ascii="Lato" w:eastAsia="Calibri" w:hAnsi="Lato" w:cs="Times New Roman"/>
          <w:color w:val="auto"/>
          <w:sz w:val="22"/>
          <w:szCs w:val="22"/>
        </w:rPr>
        <w:t>.</w:t>
      </w:r>
      <w:r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 </w:t>
      </w:r>
    </w:p>
    <w:p w14:paraId="61443DCF" w14:textId="46D243BE" w:rsidR="00937065" w:rsidRPr="006F0813" w:rsidRDefault="00085FC0" w:rsidP="00B14211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strike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>Pani/Pana</w:t>
      </w:r>
      <w:r w:rsidR="00B14211" w:rsidRPr="006F0813">
        <w:rPr>
          <w:rFonts w:ascii="Lato" w:hAnsi="Lato" w:cs="Times New Roman"/>
          <w:color w:val="auto"/>
          <w:sz w:val="22"/>
          <w:szCs w:val="22"/>
        </w:rPr>
        <w:t xml:space="preserve"> dane </w:t>
      </w:r>
      <w:r w:rsidRPr="006F0813">
        <w:rPr>
          <w:rFonts w:ascii="Lato" w:hAnsi="Lato" w:cs="Times New Roman"/>
          <w:color w:val="auto"/>
          <w:sz w:val="22"/>
          <w:szCs w:val="22"/>
        </w:rPr>
        <w:t xml:space="preserve">osobowe </w:t>
      </w:r>
      <w:r w:rsidR="00B14211" w:rsidRPr="006F0813">
        <w:rPr>
          <w:rFonts w:ascii="Lato" w:hAnsi="Lato" w:cs="Times New Roman"/>
          <w:color w:val="auto"/>
          <w:sz w:val="22"/>
          <w:szCs w:val="22"/>
        </w:rPr>
        <w:t xml:space="preserve">nie będą podlegały zautomatyzowanemu podejmowaniu decyzji oraz profilowaniu. </w:t>
      </w:r>
    </w:p>
    <w:p w14:paraId="12040F02" w14:textId="4859E794" w:rsidR="00807E6B" w:rsidRPr="006F0813" w:rsidRDefault="00DA7FD1" w:rsidP="00A30341">
      <w:pPr>
        <w:pStyle w:val="Default"/>
        <w:numPr>
          <w:ilvl w:val="0"/>
          <w:numId w:val="1"/>
        </w:numPr>
        <w:spacing w:line="360" w:lineRule="auto"/>
        <w:ind w:left="567" w:hanging="207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E4761F" w:rsidRPr="006F0813">
        <w:rPr>
          <w:rFonts w:ascii="Lato" w:hAnsi="Lato" w:cs="Times New Roman"/>
          <w:color w:val="auto"/>
          <w:sz w:val="22"/>
          <w:szCs w:val="22"/>
        </w:rPr>
        <w:t>Pani/Pana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 xml:space="preserve"> dane osobowe nie będą przekazywane do państwa trzeciego. </w:t>
      </w:r>
    </w:p>
    <w:sectPr w:rsidR="00807E6B" w:rsidRPr="006F0813" w:rsidSect="00C2140F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4E6A" w14:textId="77777777" w:rsidR="00936068" w:rsidRDefault="00936068" w:rsidP="005247C4">
      <w:r>
        <w:separator/>
      </w:r>
    </w:p>
  </w:endnote>
  <w:endnote w:type="continuationSeparator" w:id="0">
    <w:p w14:paraId="64A67F83" w14:textId="77777777" w:rsidR="00936068" w:rsidRDefault="00936068" w:rsidP="0052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841699"/>
      <w:docPartObj>
        <w:docPartGallery w:val="Page Numbers (Bottom of Page)"/>
        <w:docPartUnique/>
      </w:docPartObj>
    </w:sdtPr>
    <w:sdtContent>
      <w:p w14:paraId="7FA379C5" w14:textId="3EA4E067" w:rsidR="0090174F" w:rsidRDefault="009017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74E">
          <w:rPr>
            <w:noProof/>
          </w:rPr>
          <w:t>1</w:t>
        </w:r>
        <w:r>
          <w:fldChar w:fldCharType="end"/>
        </w:r>
      </w:p>
    </w:sdtContent>
  </w:sdt>
  <w:p w14:paraId="3D836A82" w14:textId="77777777" w:rsidR="0090174F" w:rsidRDefault="00901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2FB2" w14:textId="77777777" w:rsidR="00936068" w:rsidRDefault="00936068" w:rsidP="005247C4">
      <w:r>
        <w:separator/>
      </w:r>
    </w:p>
  </w:footnote>
  <w:footnote w:type="continuationSeparator" w:id="0">
    <w:p w14:paraId="3ED672F2" w14:textId="77777777" w:rsidR="00936068" w:rsidRDefault="00936068" w:rsidP="0052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77B97"/>
    <w:multiLevelType w:val="hybridMultilevel"/>
    <w:tmpl w:val="99E8CFBE"/>
    <w:lvl w:ilvl="0" w:tplc="25C8E04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21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99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E6B"/>
    <w:rsid w:val="00001FFA"/>
    <w:rsid w:val="00074B1E"/>
    <w:rsid w:val="000842F5"/>
    <w:rsid w:val="00085FC0"/>
    <w:rsid w:val="000E22DC"/>
    <w:rsid w:val="000E53A6"/>
    <w:rsid w:val="000F1E36"/>
    <w:rsid w:val="00142567"/>
    <w:rsid w:val="00171826"/>
    <w:rsid w:val="00202C02"/>
    <w:rsid w:val="002A5F30"/>
    <w:rsid w:val="002D310F"/>
    <w:rsid w:val="002D3B1E"/>
    <w:rsid w:val="002D5AFC"/>
    <w:rsid w:val="00321FF2"/>
    <w:rsid w:val="00361880"/>
    <w:rsid w:val="00395F67"/>
    <w:rsid w:val="003C5028"/>
    <w:rsid w:val="003D44E5"/>
    <w:rsid w:val="003F2897"/>
    <w:rsid w:val="00412CE2"/>
    <w:rsid w:val="0045088B"/>
    <w:rsid w:val="004516D1"/>
    <w:rsid w:val="004654A2"/>
    <w:rsid w:val="00495492"/>
    <w:rsid w:val="004E0E71"/>
    <w:rsid w:val="00503E8E"/>
    <w:rsid w:val="005247C4"/>
    <w:rsid w:val="005C4C35"/>
    <w:rsid w:val="005E76CC"/>
    <w:rsid w:val="005F374E"/>
    <w:rsid w:val="00603251"/>
    <w:rsid w:val="00607059"/>
    <w:rsid w:val="006507F3"/>
    <w:rsid w:val="006B2A13"/>
    <w:rsid w:val="006F0813"/>
    <w:rsid w:val="00727CB2"/>
    <w:rsid w:val="007465FA"/>
    <w:rsid w:val="00807E6B"/>
    <w:rsid w:val="00813745"/>
    <w:rsid w:val="00854E07"/>
    <w:rsid w:val="00862A97"/>
    <w:rsid w:val="00886B50"/>
    <w:rsid w:val="00887CAD"/>
    <w:rsid w:val="0089727A"/>
    <w:rsid w:val="0090174F"/>
    <w:rsid w:val="00916160"/>
    <w:rsid w:val="00936068"/>
    <w:rsid w:val="00937065"/>
    <w:rsid w:val="00975197"/>
    <w:rsid w:val="00983330"/>
    <w:rsid w:val="009C3D0A"/>
    <w:rsid w:val="009D2BE0"/>
    <w:rsid w:val="009F6E39"/>
    <w:rsid w:val="00A007A5"/>
    <w:rsid w:val="00A30341"/>
    <w:rsid w:val="00A36DB3"/>
    <w:rsid w:val="00A44A5D"/>
    <w:rsid w:val="00A80B83"/>
    <w:rsid w:val="00A81FB4"/>
    <w:rsid w:val="00B14211"/>
    <w:rsid w:val="00B81AC9"/>
    <w:rsid w:val="00BA7AAD"/>
    <w:rsid w:val="00BC062F"/>
    <w:rsid w:val="00BD2D82"/>
    <w:rsid w:val="00C2140F"/>
    <w:rsid w:val="00C46476"/>
    <w:rsid w:val="00C67732"/>
    <w:rsid w:val="00C70AB9"/>
    <w:rsid w:val="00CC0447"/>
    <w:rsid w:val="00D2172D"/>
    <w:rsid w:val="00D34B9E"/>
    <w:rsid w:val="00D36532"/>
    <w:rsid w:val="00D4659D"/>
    <w:rsid w:val="00D71248"/>
    <w:rsid w:val="00D83DE9"/>
    <w:rsid w:val="00DA6C28"/>
    <w:rsid w:val="00DA7FD1"/>
    <w:rsid w:val="00DC1D75"/>
    <w:rsid w:val="00DF15C9"/>
    <w:rsid w:val="00DF2A41"/>
    <w:rsid w:val="00E036E0"/>
    <w:rsid w:val="00E05404"/>
    <w:rsid w:val="00E43EED"/>
    <w:rsid w:val="00E4761F"/>
    <w:rsid w:val="00E4773D"/>
    <w:rsid w:val="00EB2746"/>
    <w:rsid w:val="00EC5671"/>
    <w:rsid w:val="00F3423B"/>
    <w:rsid w:val="00F81BEF"/>
    <w:rsid w:val="00FB47ED"/>
    <w:rsid w:val="00FD3C00"/>
    <w:rsid w:val="00FD6837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9D9A"/>
  <w15:docId w15:val="{75A46C13-5C9F-4CB8-814F-828E318A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E6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7E6B"/>
    <w:rPr>
      <w:color w:val="0563C1"/>
      <w:u w:val="single"/>
    </w:rPr>
  </w:style>
  <w:style w:type="paragraph" w:customStyle="1" w:styleId="Default">
    <w:name w:val="Default"/>
    <w:basedOn w:val="Normalny"/>
    <w:rsid w:val="00807E6B"/>
    <w:pPr>
      <w:autoSpaceDE w:val="0"/>
      <w:autoSpaceDN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47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47C4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7C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0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0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1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74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01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74F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5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5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5FA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5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5FA"/>
    <w:rPr>
      <w:rFonts w:ascii="Calibri" w:hAnsi="Calibri" w:cs="Calibr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2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3251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2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0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inrol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CCAC-BFEE-44CF-894C-604F35AC7E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0A0CF3-420D-45DF-8FD6-9D86ACB56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8ECC7-7E4A-4EFD-9E07-194E3AD15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D0A26-0725-4497-9AB5-C0172961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Magdalena</dc:creator>
  <cp:keywords/>
  <dc:description/>
  <cp:lastModifiedBy>Chromiak Iwona</cp:lastModifiedBy>
  <cp:revision>2</cp:revision>
  <dcterms:created xsi:type="dcterms:W3CDTF">2026-01-20T08:14:00Z</dcterms:created>
  <dcterms:modified xsi:type="dcterms:W3CDTF">2026-01-20T08:14:00Z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