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54" w:rsidRDefault="00E44B54" w:rsidP="00E44B54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Załącznik nr 9</w:t>
      </w:r>
    </w:p>
    <w:p w:rsidR="00E44B54" w:rsidRDefault="00E44B54" w:rsidP="00E44B54">
      <w:pPr>
        <w:widowControl w:val="0"/>
        <w:suppressAutoHyphens w:val="0"/>
        <w:spacing w:after="130" w:line="220" w:lineRule="exact"/>
        <w:ind w:left="180"/>
        <w:jc w:val="right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dotyczy umowy nr ……….</w:t>
      </w:r>
    </w:p>
    <w:p w:rsidR="00E44B54" w:rsidRDefault="00E44B54" w:rsidP="00E44B54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E44B54" w:rsidRDefault="00E44B54" w:rsidP="00E44B54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E44B54" w:rsidRDefault="00E44B54" w:rsidP="00E44B54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Nazwa Zleceniobiorcy</w:t>
      </w:r>
    </w:p>
    <w:p w:rsidR="00E44B54" w:rsidRPr="00C4577F" w:rsidRDefault="00E44B54" w:rsidP="00E44B54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:rsidR="00E44B54" w:rsidRDefault="00E44B54" w:rsidP="00E44B54">
      <w:pPr>
        <w:tabs>
          <w:tab w:val="left" w:pos="8145"/>
        </w:tabs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</w:t>
      </w:r>
    </w:p>
    <w:p w:rsidR="00E44B54" w:rsidRDefault="00E44B54" w:rsidP="00E44B54">
      <w:pPr>
        <w:widowControl w:val="0"/>
        <w:suppressAutoHyphens w:val="0"/>
        <w:spacing w:line="360" w:lineRule="auto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E44B54" w:rsidRPr="00012C4A" w:rsidRDefault="00E44B54" w:rsidP="00E44B54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012C4A">
        <w:rPr>
          <w:rFonts w:ascii="Arial" w:hAnsi="Arial" w:cs="Arial"/>
          <w:b/>
          <w:sz w:val="22"/>
          <w:szCs w:val="22"/>
        </w:rPr>
        <w:t>Sprawozdanie merytoryczne</w:t>
      </w:r>
      <w:r>
        <w:rPr>
          <w:rFonts w:ascii="Arial" w:hAnsi="Arial" w:cs="Arial"/>
          <w:b/>
          <w:sz w:val="22"/>
          <w:szCs w:val="22"/>
        </w:rPr>
        <w:t xml:space="preserve"> za rok …………..</w:t>
      </w:r>
    </w:p>
    <w:p w:rsidR="00E44B54" w:rsidRPr="00012C4A" w:rsidRDefault="00E44B54" w:rsidP="00E44B54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012C4A">
        <w:rPr>
          <w:rFonts w:ascii="Arial" w:hAnsi="Arial" w:cs="Arial"/>
          <w:color w:val="000000"/>
          <w:lang w:eastAsia="pl-PL" w:bidi="pl-PL"/>
        </w:rPr>
        <w:t>Program polityki zdrowotnej służący wykonaniu programu komple</w:t>
      </w:r>
      <w:r>
        <w:rPr>
          <w:rFonts w:ascii="Arial" w:hAnsi="Arial" w:cs="Arial"/>
          <w:color w:val="000000"/>
          <w:lang w:eastAsia="pl-PL" w:bidi="pl-PL"/>
        </w:rPr>
        <w:t>ksowego wsparcia dla rodzin „Za </w:t>
      </w:r>
      <w:r w:rsidRPr="00012C4A">
        <w:rPr>
          <w:rFonts w:ascii="Arial" w:hAnsi="Arial" w:cs="Arial"/>
          <w:color w:val="000000"/>
          <w:lang w:eastAsia="pl-PL" w:bidi="pl-PL"/>
        </w:rPr>
        <w:t>życiem” na lata 2017-2021</w:t>
      </w:r>
    </w:p>
    <w:p w:rsidR="00E44B54" w:rsidRDefault="00E44B54" w:rsidP="00E44B54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tbl>
      <w:tblPr>
        <w:tblStyle w:val="Tabela-Siatka"/>
        <w:tblW w:w="0" w:type="auto"/>
        <w:tblInd w:w="181" w:type="dxa"/>
        <w:tblLook w:val="04A0" w:firstRow="1" w:lastRow="0" w:firstColumn="1" w:lastColumn="0" w:noHBand="0" w:noVBand="1"/>
      </w:tblPr>
      <w:tblGrid>
        <w:gridCol w:w="1963"/>
        <w:gridCol w:w="3380"/>
        <w:gridCol w:w="3535"/>
      </w:tblGrid>
      <w:tr w:rsidR="00E44B54" w:rsidTr="00155F59">
        <w:tc>
          <w:tcPr>
            <w:tcW w:w="1963" w:type="dxa"/>
            <w:vAlign w:val="center"/>
          </w:tcPr>
          <w:p w:rsidR="00E44B54" w:rsidRPr="00012C4A" w:rsidRDefault="00E44B54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 w:rsidRPr="00012C4A">
              <w:rPr>
                <w:rFonts w:ascii="Arial" w:eastAsia="Arial" w:hAnsi="Arial" w:cs="Arial"/>
                <w:b/>
                <w:bCs/>
                <w:lang w:eastAsia="pl-PL" w:bidi="pl-PL"/>
              </w:rPr>
              <w:t xml:space="preserve">Okres </w:t>
            </w: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>żywienia mlekiem z banku mleka kobiecego</w:t>
            </w:r>
          </w:p>
        </w:tc>
        <w:tc>
          <w:tcPr>
            <w:tcW w:w="3380" w:type="dxa"/>
            <w:vAlign w:val="center"/>
          </w:tcPr>
          <w:p w:rsidR="00E44B54" w:rsidRPr="00012C4A" w:rsidRDefault="00E44B54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>Liczba dzieci żywionych mlekiem z banku mleka kobiecego</w:t>
            </w:r>
          </w:p>
        </w:tc>
        <w:tc>
          <w:tcPr>
            <w:tcW w:w="3535" w:type="dxa"/>
          </w:tcPr>
          <w:p w:rsidR="00E44B54" w:rsidRDefault="00E44B54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>Liczba podmiotów leczniczych, do których przekazano mleko z banku mleka kobiecego</w:t>
            </w:r>
          </w:p>
        </w:tc>
      </w:tr>
      <w:tr w:rsidR="00E44B54" w:rsidRPr="00012C4A" w:rsidTr="00155F59">
        <w:tc>
          <w:tcPr>
            <w:tcW w:w="1963" w:type="dxa"/>
            <w:vAlign w:val="center"/>
          </w:tcPr>
          <w:p w:rsidR="00E44B54" w:rsidRPr="00012C4A" w:rsidRDefault="00E44B54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380" w:type="dxa"/>
            <w:vAlign w:val="center"/>
          </w:tcPr>
          <w:p w:rsidR="00E44B54" w:rsidRPr="00012C4A" w:rsidRDefault="00E44B54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535" w:type="dxa"/>
          </w:tcPr>
          <w:p w:rsidR="00E44B54" w:rsidRPr="00012C4A" w:rsidRDefault="00E44B54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E44B54" w:rsidRPr="00012C4A" w:rsidTr="00155F59">
        <w:tc>
          <w:tcPr>
            <w:tcW w:w="1963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380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535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E44B54" w:rsidRPr="00012C4A" w:rsidTr="00155F59">
        <w:tc>
          <w:tcPr>
            <w:tcW w:w="1963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380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535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E44B54" w:rsidRPr="00012C4A" w:rsidTr="00155F59">
        <w:tc>
          <w:tcPr>
            <w:tcW w:w="1963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380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535" w:type="dxa"/>
          </w:tcPr>
          <w:p w:rsidR="00E44B54" w:rsidRPr="00012C4A" w:rsidRDefault="00E44B54" w:rsidP="00155F59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</w:tbl>
    <w:p w:rsidR="00E44B54" w:rsidRDefault="00E44B54" w:rsidP="00E44B54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Nazwy podmiotów leczniczych i ich poziom referencyjny, którym przekazano mleko z banku mleka kobiecego (jeśli dotyczy):</w:t>
      </w:r>
    </w:p>
    <w:p w:rsidR="00E44B54" w:rsidRPr="001815AF" w:rsidRDefault="00E44B54" w:rsidP="00E44B54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Uwagi/wnioski:</w:t>
      </w: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</w:p>
    <w:p w:rsidR="00E44B54" w:rsidRDefault="00E44B54" w:rsidP="00E44B54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:rsidR="00E44B54" w:rsidRPr="00CC0197" w:rsidRDefault="00E44B54" w:rsidP="00E44B54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>(Miejscowość, data)</w:t>
      </w:r>
    </w:p>
    <w:p w:rsidR="00E44B54" w:rsidRPr="00CC0197" w:rsidRDefault="00E44B54" w:rsidP="00E44B54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                                                                      ………………………………………………………….</w:t>
      </w:r>
    </w:p>
    <w:p w:rsidR="00E44B54" w:rsidRPr="00CC0197" w:rsidRDefault="00E44B54" w:rsidP="00E44B54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CC0197">
        <w:rPr>
          <w:rFonts w:ascii="Arial" w:hAnsi="Arial" w:cs="Arial"/>
        </w:rPr>
        <w:t>Podpis i imienna pieczęć osoby upoważnionej</w:t>
      </w:r>
    </w:p>
    <w:p w:rsidR="00E44B54" w:rsidRPr="00CC0197" w:rsidRDefault="00E44B54" w:rsidP="00E44B54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CC0197">
        <w:rPr>
          <w:rFonts w:ascii="Arial" w:hAnsi="Arial" w:cs="Arial"/>
        </w:rPr>
        <w:t>do reprezentacji Zleceniobiorcy</w:t>
      </w:r>
    </w:p>
    <w:p w:rsidR="00E44B54" w:rsidRPr="003D1BC9" w:rsidRDefault="00E44B54" w:rsidP="00E44B54">
      <w:pPr>
        <w:tabs>
          <w:tab w:val="left" w:pos="1170"/>
        </w:tabs>
        <w:rPr>
          <w:rFonts w:ascii="Arial" w:hAnsi="Arial" w:cs="Arial"/>
        </w:rPr>
      </w:pPr>
    </w:p>
    <w:p w:rsidR="009D3F99" w:rsidRPr="00E44B54" w:rsidRDefault="009D3F99" w:rsidP="00E44B54">
      <w:bookmarkStart w:id="0" w:name="_GoBack"/>
      <w:bookmarkEnd w:id="0"/>
    </w:p>
    <w:sectPr w:rsidR="009D3F99" w:rsidRPr="00E44B54" w:rsidSect="00C4577F"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84" w:rsidRDefault="00070584" w:rsidP="009D3F99">
      <w:r>
        <w:separator/>
      </w:r>
    </w:p>
  </w:endnote>
  <w:endnote w:type="continuationSeparator" w:id="0">
    <w:p w:rsidR="00070584" w:rsidRDefault="00070584" w:rsidP="009D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84" w:rsidRDefault="00070584" w:rsidP="009D3F99">
      <w:r>
        <w:separator/>
      </w:r>
    </w:p>
  </w:footnote>
  <w:footnote w:type="continuationSeparator" w:id="0">
    <w:p w:rsidR="00070584" w:rsidRDefault="00070584" w:rsidP="009D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99"/>
    <w:rsid w:val="00070584"/>
    <w:rsid w:val="001A302A"/>
    <w:rsid w:val="009D3F99"/>
    <w:rsid w:val="00BF585E"/>
    <w:rsid w:val="00C571E5"/>
    <w:rsid w:val="00E4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9EF3-3A11-4D4A-9D3C-F7802690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5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BCA8-72F4-41D2-8FA8-49859459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2018-10-29T10:03:00Z</dcterms:created>
  <dcterms:modified xsi:type="dcterms:W3CDTF">2018-10-29T10:03:00Z</dcterms:modified>
</cp:coreProperties>
</file>