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A7A5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5157CF41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 xml:space="preserve">o zbędnych lub zużytych składnikach rzeczowych majątku ruchomego w Komendzie Powiatowej Państwowej Straży Pożarnej w </w:t>
      </w:r>
      <w:r w:rsidR="00A63370"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Myślenicach</w:t>
      </w:r>
    </w:p>
    <w:p w14:paraId="25AC1232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5542E06E" w14:textId="5245E001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Komenda Powiatowa Państwowej Straży Pożarnej w 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Myślenicach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A63370">
        <w:rPr>
          <w:rFonts w:ascii="Arial" w:hAnsi="Arial" w:cs="Arial"/>
          <w:color w:val="1B1B1B"/>
          <w:kern w:val="0"/>
          <w:lang w:eastAsia="pl-PL"/>
        </w:rPr>
        <w:t xml:space="preserve">Dz.U. z 2022 r. poz. 998 z późn. zm.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01A8B4C1" w14:textId="77777777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402B0CF5" w14:textId="77777777" w:rsidR="006F4AC8" w:rsidRPr="00A63370" w:rsidRDefault="006F4AC8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4E9CD95D" w14:textId="1D7E425B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nieodpłatne 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przekazanie -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w pierwszej kolejności uwzględniane są potrzeby jednostek sektora finansów publicznych,</w:t>
      </w:r>
    </w:p>
    <w:p w14:paraId="724B993A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7BE78BB1" w14:textId="77777777" w:rsidR="00A63370" w:rsidRDefault="00A63370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033708A" w14:textId="4768E4FD" w:rsidR="006F4AC8" w:rsidRPr="00A63370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uzasadnienie.</w:t>
      </w:r>
    </w:p>
    <w:p w14:paraId="69679387" w14:textId="77777777" w:rsidR="00A63370" w:rsidRDefault="00A6337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7D7E2CC" w14:textId="40D2933E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Ponadto do wniosków składanych przez ochotnicze straże pożarne należy załączyć opinię właściwego wojewódzkiego Zawiązku Ochotniczych Straży Pożarnych Rzeczypospolitej Polskiej, o którym mowa w art. 31 ust. 1 ustawy z dnia 24 sierpnia 1991 r. o ochronie przeciwpożarowej (tj. Dz. U. z 2022 r. poz. 2057).</w:t>
      </w:r>
    </w:p>
    <w:p w14:paraId="00246775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oświadczenie oferenta, że zapoznał się ze stanem składników rzeczowych majątku ruchomego będących przedmiotem wniosku, lub że ponosi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lastRenderedPageBreak/>
        <w:t>odpowiedzialność za skutki wynikające z rezygnacji z zapoznania się ze stanem tych składników.</w:t>
      </w:r>
    </w:p>
    <w:p w14:paraId="2650C2E8" w14:textId="77777777" w:rsidR="00A63370" w:rsidRDefault="00A63370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685B371F" w14:textId="0352053E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Składniki majątku mogą być sprzedane za cenę szacunkową wskazaną w załączniku nr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1.</w:t>
      </w:r>
    </w:p>
    <w:p w14:paraId="0E5E94A1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585ED5E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19E923C6" w14:textId="77777777" w:rsidR="00A63370" w:rsidRDefault="00A63370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38A3F6B9" w14:textId="2B3331A4" w:rsidR="006F4AC8" w:rsidRPr="00A63370" w:rsidRDefault="006F4AC8" w:rsidP="00A6337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Zainteresowanych prosimy o uprzedni kontakt za pośrednictwem poczty elektronicznej pod adresem: </w:t>
      </w:r>
      <w:hyperlink r:id="rId5" w:history="1">
        <w:r w:rsidR="00A63370" w:rsidRPr="00F13931">
          <w:rPr>
            <w:rStyle w:val="Hipercze"/>
            <w:rFonts w:ascii="Arial" w:hAnsi="Arial" w:cs="Arial"/>
          </w:rPr>
          <w:t>sgoralik_my@malopolskie.straz.gov.pl</w:t>
        </w:r>
      </w:hyperlink>
      <w:r w:rsidR="00A63370">
        <w:rPr>
          <w:rFonts w:ascii="Arial" w:hAnsi="Arial" w:cs="Arial"/>
        </w:rPr>
        <w:t xml:space="preserve"> </w:t>
      </w:r>
      <w:r w:rsidR="008F7DA5" w:rsidRPr="00A63370">
        <w:rPr>
          <w:rFonts w:ascii="Arial" w:hAnsi="Arial" w:cs="Arial"/>
        </w:rPr>
        <w:t>lub telefonicznie</w:t>
      </w:r>
      <w:r w:rsidR="00A63370">
        <w:rPr>
          <w:rFonts w:ascii="Arial" w:hAnsi="Arial" w:cs="Arial"/>
        </w:rPr>
        <w:t xml:space="preserve"> </w:t>
      </w:r>
      <w:r w:rsidR="00A63370" w:rsidRPr="00A63370">
        <w:rPr>
          <w:rFonts w:ascii="Arial" w:hAnsi="Arial" w:cs="Arial"/>
          <w:b/>
          <w:bCs/>
        </w:rPr>
        <w:t>+47 8317041</w:t>
      </w:r>
    </w:p>
    <w:p w14:paraId="4C44DD02" w14:textId="77777777" w:rsidR="00A63370" w:rsidRDefault="006F4AC8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Wnioski oraz oferty należy złożyć w terminie do dnia 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17 kwietnia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202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4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r. w formie skanu na adres email: </w:t>
      </w:r>
      <w:hyperlink r:id="rId6" w:history="1">
        <w:r w:rsidR="00A63370" w:rsidRPr="00F13931">
          <w:rPr>
            <w:rStyle w:val="Hipercze"/>
            <w:rFonts w:ascii="Arial" w:hAnsi="Arial" w:cs="Arial"/>
          </w:rPr>
          <w:t>kppspmyslenice@malopolskie.straz.gov.pl</w:t>
        </w:r>
      </w:hyperlink>
      <w:r w:rsidR="00A63370">
        <w:rPr>
          <w:rFonts w:ascii="Arial" w:hAnsi="Arial" w:cs="Arial"/>
        </w:rPr>
        <w:t>.</w:t>
      </w:r>
    </w:p>
    <w:p w14:paraId="053CF1F3" w14:textId="2263085F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 podziale majątku decydować będzie analiza potrzeb podmiotu wnioskującego.</w:t>
      </w:r>
    </w:p>
    <w:p w14:paraId="0E1AA97C" w14:textId="3CD0B9A5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Informacja opublikowana została </w:t>
      </w:r>
      <w:r w:rsidR="0075597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 stronie internetowej KP PSP w Myślenicach</w:t>
      </w:r>
      <w:r w:rsidR="004878DE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.</w:t>
      </w:r>
    </w:p>
    <w:p w14:paraId="2FE4A1FC" w14:textId="77777777" w:rsidR="006F4AC8" w:rsidRPr="00A63370" w:rsidRDefault="006F4AC8" w:rsidP="00A63370">
      <w:pPr>
        <w:rPr>
          <w:rFonts w:ascii="Arial" w:hAnsi="Arial" w:cs="Arial"/>
        </w:rPr>
      </w:pPr>
    </w:p>
    <w:sectPr w:rsidR="006F4AC8" w:rsidRPr="00A63370" w:rsidSect="0069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1133">
    <w:abstractNumId w:val="1"/>
  </w:num>
  <w:num w:numId="2" w16cid:durableId="1747259216">
    <w:abstractNumId w:val="3"/>
  </w:num>
  <w:num w:numId="3" w16cid:durableId="1270431584">
    <w:abstractNumId w:val="0"/>
  </w:num>
  <w:num w:numId="4" w16cid:durableId="8430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EC"/>
    <w:rsid w:val="003E4892"/>
    <w:rsid w:val="004878DE"/>
    <w:rsid w:val="00573D5C"/>
    <w:rsid w:val="006949D4"/>
    <w:rsid w:val="006F4AC8"/>
    <w:rsid w:val="0075597B"/>
    <w:rsid w:val="00785DB9"/>
    <w:rsid w:val="008F4453"/>
    <w:rsid w:val="008F7DA5"/>
    <w:rsid w:val="00A63370"/>
    <w:rsid w:val="00BA1CEC"/>
    <w:rsid w:val="00BE4BE9"/>
    <w:rsid w:val="00C33094"/>
    <w:rsid w:val="00C50956"/>
    <w:rsid w:val="00C5623E"/>
    <w:rsid w:val="00E12160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myslenice@malopolskie.straz.gov.pl" TargetMode="External"/><Relationship Id="rId5" Type="http://schemas.openxmlformats.org/officeDocument/2006/relationships/hyperlink" Target="mailto:sgoralik_my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591</Words>
  <Characters>3547</Characters>
  <Application>Microsoft Office Word</Application>
  <DocSecurity>0</DocSecurity>
  <Lines>29</Lines>
  <Paragraphs>8</Paragraphs>
  <ScaleCrop>false</ScaleCrop>
  <Company>KP PSP Olkusz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Komenda Powiatowa</cp:lastModifiedBy>
  <cp:revision>7</cp:revision>
  <cp:lastPrinted>2023-09-20T10:07:00Z</cp:lastPrinted>
  <dcterms:created xsi:type="dcterms:W3CDTF">2023-10-09T07:34:00Z</dcterms:created>
  <dcterms:modified xsi:type="dcterms:W3CDTF">2024-04-03T10:57:00Z</dcterms:modified>
</cp:coreProperties>
</file>