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9F223E" w:rsidRPr="009A771D" w:rsidP="00CE0A40" w14:paraId="49840138" w14:textId="0C65D13B">
      <w:pPr>
        <w:spacing w:after="0" w:line="276" w:lineRule="auto"/>
        <w:ind w:hanging="10"/>
        <w:rPr>
          <w:rFonts w:ascii="Lato" w:eastAsia="Lato" w:hAnsi="Lato" w:cs="Lato"/>
          <w:sz w:val="24"/>
        </w:rPr>
      </w:pPr>
      <w:r w:rsidRPr="009A771D">
        <w:rPr>
          <w:rFonts w:ascii="Lato" w:hAnsi="Lato"/>
          <w:noProof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43165" cy="1435100"/>
            <wp:effectExtent l="0" t="0" r="635" b="0"/>
            <wp:wrapTopAndBottom/>
            <wp:docPr id="9" name="Picture 9" descr="Logotyp - Państwowy Powiatowy Inspektor Sanitarny w Gryfi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typ - Państwowy Powiatowy Inspektor Sanitarny w Gryfini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1D" w:rsidR="00F817E8">
        <w:rPr>
          <w:rFonts w:ascii="Lato" w:hAnsi="Lato"/>
          <w:sz w:val="24"/>
        </w:rPr>
        <w:t>KOMUNIKAT NR</w:t>
      </w:r>
      <w:r w:rsidR="005D2390">
        <w:rPr>
          <w:rFonts w:ascii="Lato" w:hAnsi="Lato"/>
          <w:sz w:val="24"/>
        </w:rPr>
        <w:t xml:space="preserve"> 23</w:t>
      </w:r>
      <w:r w:rsidRPr="009A771D" w:rsidR="00F817E8">
        <w:rPr>
          <w:rFonts w:ascii="Lato" w:hAnsi="Lato"/>
          <w:sz w:val="24"/>
        </w:rPr>
        <w:t xml:space="preserve"> z dnia</w:t>
      </w:r>
      <w:r w:rsidR="005D2390">
        <w:rPr>
          <w:rFonts w:ascii="Lato" w:hAnsi="Lato"/>
          <w:sz w:val="24"/>
        </w:rPr>
        <w:t xml:space="preserve"> 18 grudnia 2025</w:t>
      </w:r>
    </w:p>
    <w:p w:rsidR="00CE37F1" w:rsidRPr="00B60B85" w:rsidP="00CE0A40" w14:paraId="682FA7D8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4E041F" w:rsidRPr="00B60B85" w:rsidP="00CE0A40" w14:paraId="0746F5E5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2E1E40" w:rsidRPr="00B60B85" w:rsidP="00CE0A40" w14:paraId="4853FF4C" w14:textId="5168E927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 xml:space="preserve">Państwowego Powiatowego Inspektora w Gryfinie z dnia </w:t>
      </w:r>
      <w:r w:rsidR="005D2390">
        <w:rPr>
          <w:rFonts w:ascii="Lato" w:hAnsi="Lato"/>
          <w:color w:val="auto"/>
          <w:sz w:val="20"/>
          <w:szCs w:val="20"/>
        </w:rPr>
        <w:t xml:space="preserve">18 grudnia 2025 roku </w:t>
      </w:r>
      <w:r w:rsidRPr="00B60B85">
        <w:rPr>
          <w:rFonts w:ascii="Lato" w:hAnsi="Lato"/>
          <w:color w:val="auto"/>
          <w:sz w:val="20"/>
          <w:szCs w:val="20"/>
        </w:rPr>
        <w:t xml:space="preserve">w sprawie </w:t>
      </w:r>
      <w:r w:rsidRPr="00B60B85">
        <w:rPr>
          <w:rFonts w:ascii="Lato" w:hAnsi="Lato"/>
          <w:b/>
          <w:bCs/>
          <w:color w:val="auto"/>
          <w:sz w:val="20"/>
          <w:szCs w:val="20"/>
        </w:rPr>
        <w:t>przydatności</w:t>
      </w:r>
      <w:r w:rsidRPr="00B60B85">
        <w:rPr>
          <w:rFonts w:ascii="Lato" w:hAnsi="Lato"/>
          <w:color w:val="auto"/>
          <w:sz w:val="20"/>
          <w:szCs w:val="20"/>
        </w:rPr>
        <w:t xml:space="preserve"> wody do spożycia z wodociągu </w:t>
      </w:r>
      <w:r w:rsidR="005D2390">
        <w:rPr>
          <w:rFonts w:ascii="Lato" w:hAnsi="Lato"/>
          <w:color w:val="auto"/>
          <w:sz w:val="20"/>
          <w:szCs w:val="20"/>
        </w:rPr>
        <w:t xml:space="preserve">Nieznań, gm. Stare Czarnowo. </w:t>
      </w:r>
    </w:p>
    <w:p w:rsidR="00905D06" w:rsidRPr="00B60B85" w:rsidP="00CE0A40" w14:paraId="5975EDC9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5D2390" w:rsidP="005D2390" w14:paraId="7CF0F094" w14:textId="3BC1C59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5D2390">
        <w:rPr>
          <w:rFonts w:ascii="Lato" w:eastAsia="Lato" w:hAnsi="Lato" w:cs="Lato"/>
          <w:sz w:val="20"/>
          <w:szCs w:val="20"/>
        </w:rPr>
        <w:t xml:space="preserve">Państwowy Powiatowy Inspektor w Gryfinie informuje, iż w dniu </w:t>
      </w:r>
      <w:r>
        <w:rPr>
          <w:rFonts w:ascii="Lato" w:eastAsia="Lato" w:hAnsi="Lato" w:cs="Lato"/>
          <w:sz w:val="20"/>
          <w:szCs w:val="20"/>
        </w:rPr>
        <w:t>18</w:t>
      </w:r>
      <w:r w:rsidRPr="005D2390">
        <w:rPr>
          <w:rFonts w:ascii="Lato" w:eastAsia="Lato" w:hAnsi="Lato" w:cs="Lato"/>
          <w:sz w:val="20"/>
          <w:szCs w:val="20"/>
        </w:rPr>
        <w:t xml:space="preserve"> grudnia 2025 roku otrzymał wyniki badań próbek wody pobranych z sieci wodociągowej w </w:t>
      </w:r>
      <w:r>
        <w:rPr>
          <w:rFonts w:ascii="Lato" w:eastAsia="Lato" w:hAnsi="Lato" w:cs="Lato"/>
          <w:sz w:val="20"/>
          <w:szCs w:val="20"/>
        </w:rPr>
        <w:t>Nieznaniu</w:t>
      </w:r>
      <w:r w:rsidRPr="005D2390">
        <w:rPr>
          <w:rFonts w:ascii="Lato" w:eastAsia="Lato" w:hAnsi="Lato" w:cs="Lato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z punktu sieciowego :Nieznań – szafka naziemna oraz ze Stacji Uzdatniania Wody</w:t>
      </w:r>
      <w:r w:rsidRPr="005D2390">
        <w:rPr>
          <w:rFonts w:ascii="Lato" w:eastAsia="Lato" w:hAnsi="Lato" w:cs="Lato"/>
          <w:sz w:val="20"/>
          <w:szCs w:val="20"/>
        </w:rPr>
        <w:t>. Jak wynika z przedstawionych sprawozdań z badań wody </w:t>
      </w:r>
      <w:r w:rsidRPr="005D2390">
        <w:rPr>
          <w:rFonts w:ascii="Lato" w:eastAsia="Lato" w:hAnsi="Lato" w:cs="Lato"/>
          <w:b/>
          <w:bCs/>
          <w:sz w:val="20"/>
          <w:szCs w:val="20"/>
        </w:rPr>
        <w:t>nie stwarza zagrożenia</w:t>
      </w:r>
      <w:r w:rsidRPr="005D2390">
        <w:rPr>
          <w:rFonts w:ascii="Lato" w:eastAsia="Lato" w:hAnsi="Lato" w:cs="Lato"/>
          <w:sz w:val="20"/>
          <w:szCs w:val="20"/>
        </w:rPr>
        <w:t> dla zdrowia i życia odbiorców.</w:t>
      </w:r>
    </w:p>
    <w:p w:rsidR="005D2390" w:rsidRPr="00B60B85" w:rsidP="005D2390" w14:paraId="0322664B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F817E8" w:rsidRPr="00B60B85" w:rsidP="00CE0A40" w14:paraId="6FC2E756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hAnsi="Lato"/>
          <w:noProof/>
        </w:rPr>
        <w:drawing>
          <wp:inline distT="0" distB="0" distL="0" distR="0">
            <wp:extent cx="4324350" cy="1181100"/>
            <wp:effectExtent l="0" t="0" r="0" b="0"/>
            <wp:docPr id="165386778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677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85" w:rsidRPr="00B60B85" w:rsidP="00CE0A40" w14:paraId="2331C648" w14:textId="4A71118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5D2390" w:rsidRPr="005D2390" w:rsidP="005D2390" w14:paraId="41ACA919" w14:textId="239587C7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  <w:r w:rsidRPr="005D2390">
        <w:rPr>
          <w:rFonts w:ascii="Lato" w:eastAsia="Lato" w:hAnsi="Lato" w:cs="Lato"/>
          <w:sz w:val="20"/>
          <w:szCs w:val="20"/>
        </w:rPr>
        <w:t xml:space="preserve">Powyższy komunikat zastępuje komunikat nr </w:t>
      </w:r>
      <w:r>
        <w:rPr>
          <w:rFonts w:ascii="Lato" w:eastAsia="Lato" w:hAnsi="Lato" w:cs="Lato"/>
          <w:sz w:val="20"/>
          <w:szCs w:val="20"/>
        </w:rPr>
        <w:t>22</w:t>
      </w:r>
      <w:r w:rsidRPr="005D2390">
        <w:rPr>
          <w:rFonts w:ascii="Lato" w:eastAsia="Lato" w:hAnsi="Lato" w:cs="Lato"/>
          <w:sz w:val="20"/>
          <w:szCs w:val="20"/>
        </w:rPr>
        <w:t xml:space="preserve"> z dnia </w:t>
      </w:r>
      <w:r>
        <w:rPr>
          <w:rFonts w:ascii="Lato" w:eastAsia="Lato" w:hAnsi="Lato" w:cs="Lato"/>
          <w:sz w:val="20"/>
          <w:szCs w:val="20"/>
        </w:rPr>
        <w:t>17.12</w:t>
      </w:r>
      <w:r w:rsidRPr="005D2390">
        <w:rPr>
          <w:rFonts w:ascii="Lato" w:eastAsia="Lato" w:hAnsi="Lato" w:cs="Lato"/>
          <w:sz w:val="20"/>
          <w:szCs w:val="20"/>
        </w:rPr>
        <w:t>.2025 roku.</w:t>
      </w:r>
    </w:p>
    <w:p w:rsidR="005D2390" w:rsidRPr="005D2390" w:rsidP="005D2390" w14:paraId="17DFF023" w14:textId="77777777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</w:p>
    <w:p w:rsidR="00107A13" w:rsidP="005D2390" w14:paraId="0A72780B" w14:textId="050C3035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  <w:r w:rsidRPr="005D2390">
        <w:rPr>
          <w:rFonts w:ascii="Lato" w:eastAsia="Lato" w:hAnsi="Lato" w:cs="Lato"/>
          <w:sz w:val="20"/>
          <w:szCs w:val="20"/>
        </w:rPr>
        <w:t>Zarządcą wodociągu jest Gmina Stare Czarnowo, ul. Św. Floriana 10, 74-106 Stare Czarnowo.</w:t>
      </w:r>
    </w:p>
    <w:p w:rsidR="00107A13" w:rsidRPr="00107A13" w:rsidP="00CE0A40" w14:paraId="64740181" w14:textId="77777777">
      <w:pPr>
        <w:spacing w:line="276" w:lineRule="auto"/>
        <w:rPr>
          <w:rFonts w:ascii="Lato" w:eastAsia="Lato" w:hAnsi="Lato" w:cs="Lato"/>
          <w:sz w:val="20"/>
          <w:szCs w:val="20"/>
        </w:rPr>
      </w:pPr>
    </w:p>
    <w:sectPr w:rsidSect="00CE0A40">
      <w:footerReference w:type="default" r:id="rId7"/>
      <w:footerReference w:type="first" r:id="rId8"/>
      <w:pgSz w:w="11906" w:h="16838"/>
      <w:pgMar w:top="1440" w:right="851" w:bottom="1440" w:left="851" w:header="709" w:footer="70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948919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76DA4" w14:paraId="1ACE6089" w14:textId="77777777">
            <w:pPr>
              <w:pStyle w:val="Footer"/>
            </w:pPr>
            <w:r w:rsidRPr="00276DA4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76DA4">
              <w:rPr>
                <w:rFonts w:ascii="Lato" w:hAnsi="Lato"/>
                <w:sz w:val="20"/>
                <w:szCs w:val="20"/>
              </w:rPr>
              <w:t xml:space="preserve"> z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B615F" w14:paraId="7A5A1D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A13" w14:paraId="56394706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3233420</wp:posOffset>
              </wp:positionH>
              <wp:positionV relativeFrom="paragraph">
                <wp:posOffset>-33020</wp:posOffset>
              </wp:positionV>
              <wp:extent cx="2727960" cy="640080"/>
              <wp:effectExtent l="0" t="0" r="0" b="0"/>
              <wp:wrapTopAndBottom/>
              <wp:docPr id="1302324806" name="Group 2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727960" cy="640080"/>
                        <a:chOff x="3770629" y="264502"/>
                        <a:chExt cx="2728352" cy="640373"/>
                      </a:xfrm>
                    </wpg:grpSpPr>
                    <wps:wsp xmlns:wps="http://schemas.microsoft.com/office/word/2010/wordprocessingShape">
                      <wps:cNvPr id="837742988" name="Rectangle 10"/>
                      <wps:cNvSpPr/>
                      <wps:spPr>
                        <a:xfrm>
                          <a:off x="3770630" y="264502"/>
                          <a:ext cx="2630170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Powiatowa Stacja Sanitarno-Epidemiologiczna w Gryfinie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315546134" name="Rectangle 11"/>
                      <wps:cNvSpPr/>
                      <wps:spPr>
                        <a:xfrm>
                          <a:off x="3770630" y="386423"/>
                          <a:ext cx="15824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ul. Flisacza 6 | 74-100 Gryfino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60326674" name="Rectangle 265"/>
                      <wps:cNvSpPr/>
                      <wps:spPr>
                        <a:xfrm>
                          <a:off x="3770630" y="508343"/>
                          <a:ext cx="235123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+48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238595187" name="Rectangle 266"/>
                      <wps:cNvSpPr/>
                      <wps:spPr>
                        <a:xfrm>
                          <a:off x="3947414" y="508343"/>
                          <a:ext cx="757936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  91 416 38 58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0546312" name="Rectangle 13"/>
                      <wps:cNvSpPr/>
                      <wps:spPr>
                        <a:xfrm>
                          <a:off x="3770629" y="630262"/>
                          <a:ext cx="2277745" cy="121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RPr="00E86D88" w:rsidP="00107A13" w14:textId="77777777">
                            <w:pPr>
                              <w:rPr>
                                <w:lang w:val="de-LU"/>
                              </w:rPr>
                            </w:pP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adres e-mail: psse.gryfino@sanepid.gov.pl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54838119" name="Rectangle 14"/>
                      <wps:cNvSpPr/>
                      <wps:spPr>
                        <a:xfrm>
                          <a:off x="3770630" y="752183"/>
                          <a:ext cx="35403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adres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356495683" name="Rectangle 15"/>
                      <wps:cNvSpPr/>
                      <wps:spPr>
                        <a:xfrm>
                          <a:off x="4036822" y="752183"/>
                          <a:ext cx="725367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e-Doręczeń: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883925728" name="Rectangle 16"/>
                      <wps:cNvSpPr/>
                      <wps:spPr>
                        <a:xfrm>
                          <a:off x="4604191" y="752183"/>
                          <a:ext cx="1894790" cy="15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 w:rsidRPr="002B1D87">
                              <w:rPr>
                                <w:rFonts w:ascii="Lato" w:eastAsia="Lato" w:hAnsi="Lato" w:cs="Lato"/>
                                <w:sz w:val="16"/>
                              </w:rPr>
                              <w:t>AE:PL-67443-60914-HBVCW-35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267" o:spid="_x0000_s2049" style="width:214.8pt;height:50.4pt;margin-top:-2.6pt;margin-left:254.6pt;position:absolute;z-index:251659264" coordorigin="37706,2645" coordsize="27283,6403">
              <v:rect id="Rectangle 10" o:spid="_x0000_s2050" style="width:26302;height:1375;left:37706;mso-wrap-style:square;position:absolute;top:2645;v-text-anchor:top;visibility:visible" filled="f" stroked="f">
                <v:textbox inset="0,0,0,0">
                  <w:txbxContent>
                    <w:p w:rsidR="00107A13" w:rsidP="00107A13" w14:paraId="2F4E8A75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Powiatowa Stacja Sanitarno-Epidemiologiczna w Gryfinie</w:t>
                      </w:r>
                    </w:p>
                  </w:txbxContent>
                </v:textbox>
              </v:rect>
              <v:rect id="Rectangle 11" o:spid="_x0000_s2051" style="width:15824;height:1219;left:37706;mso-wrap-style:square;position:absolute;top:3864;v-text-anchor:top;visibility:visible" filled="f" stroked="f">
                <v:textbox inset="0,0,0,0">
                  <w:txbxContent>
                    <w:p w:rsidR="00107A13" w:rsidP="00107A13" w14:paraId="0C140E7A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ul. Flisacza 6 | 74-100 Gryfino </w:t>
                      </w:r>
                    </w:p>
                  </w:txbxContent>
                </v:textbox>
              </v:rect>
              <v:rect id="Rectangle 265" o:spid="_x0000_s2052" style="width:2351;height:1376;left:37706;mso-wrap-style:square;position:absolute;top:5083;v-text-anchor:top;visibility:visible" filled="f" stroked="f">
                <v:textbox inset="0,0,0,0">
                  <w:txbxContent>
                    <w:p w:rsidR="00107A13" w:rsidP="00107A13" w14:paraId="48902A21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+48</w:t>
                      </w:r>
                    </w:p>
                  </w:txbxContent>
                </v:textbox>
              </v:rect>
              <v:rect id="Rectangle 266" o:spid="_x0000_s2053" style="width:7579;height:1376;left:39474;mso-wrap-style:square;position:absolute;top:5083;v-text-anchor:top;visibility:visible" filled="f" stroked="f">
                <v:textbox inset="0,0,0,0">
                  <w:txbxContent>
                    <w:p w:rsidR="00107A13" w:rsidP="00107A13" w14:paraId="533D4C95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  91 416 38 58</w:t>
                      </w:r>
                    </w:p>
                  </w:txbxContent>
                </v:textbox>
              </v:rect>
              <v:rect id="Rectangle 13" o:spid="_x0000_s2054" style="width:22777;height:1219;left:37706;mso-wrap-style:square;position:absolute;top:6302;v-text-anchor:top;visibility:visible" filled="f" stroked="f">
                <v:textbox inset="0,0,0,0">
                  <w:txbxContent>
                    <w:p w:rsidR="00107A13" w:rsidRPr="00E86D88" w:rsidP="00107A13" w14:paraId="023FA59C" w14:textId="77777777">
                      <w:pPr>
                        <w:rPr>
                          <w:lang w:val="de-LU"/>
                        </w:rPr>
                      </w:pP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adres e-mail: psse.gryfino@sanepid.gov.pl</w:t>
                      </w:r>
                    </w:p>
                  </w:txbxContent>
                </v:textbox>
              </v:rect>
              <v:rect id="Rectangle 14" o:spid="_x0000_s2055" style="width:3540;height:1376;left:37706;mso-wrap-style:square;position:absolute;top:7521;v-text-anchor:top;visibility:visible" filled="f" stroked="f">
                <v:textbox inset="0,0,0,0">
                  <w:txbxContent>
                    <w:p w:rsidR="00107A13" w:rsidP="00107A13" w14:paraId="3067B807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adres </w:t>
                      </w:r>
                    </w:p>
                  </w:txbxContent>
                </v:textbox>
              </v:rect>
              <v:rect id="Rectangle 15" o:spid="_x0000_s2056" style="width:7253;height:1376;left:40368;mso-wrap-style:square;position:absolute;top:7521;v-text-anchor:top;visibility:visible" filled="f" stroked="f">
                <v:textbox inset="0,0,0,0">
                  <w:txbxContent>
                    <w:p w:rsidR="00107A13" w:rsidP="00107A13" w14:paraId="5B516A3F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e-Doręczeń:</w:t>
                      </w:r>
                    </w:p>
                  </w:txbxContent>
                </v:textbox>
              </v:rect>
              <v:rect id="Rectangle 16" o:spid="_x0000_s2057" style="width:18948;height:1527;left:46041;mso-wrap-style:square;position:absolute;top:7521;v-text-anchor:top;visibility:visible" filled="f" stroked="f">
                <v:textbox inset="0,0,0,0">
                  <w:txbxContent>
                    <w:p w:rsidR="00107A13" w:rsidP="00107A13" w14:paraId="280F4EDA" w14:textId="77777777">
                      <w:r w:rsidRPr="002B1D87">
                        <w:rPr>
                          <w:rFonts w:ascii="Lato" w:eastAsia="Lato" w:hAnsi="Lato" w:cs="Lato"/>
                          <w:sz w:val="16"/>
                        </w:rPr>
                        <w:t>AE:PL-67443-60914-HBVCW-35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-225425</wp:posOffset>
          </wp:positionV>
          <wp:extent cx="7543165" cy="1435735"/>
          <wp:effectExtent l="0" t="0" r="635" b="0"/>
          <wp:wrapNone/>
          <wp:docPr id="14889532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53243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902436A"/>
    <w:multiLevelType w:val="hybridMultilevel"/>
    <w:tmpl w:val="F28219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4E1A82"/>
    <w:multiLevelType w:val="hybridMultilevel"/>
    <w:tmpl w:val="2F7C1648"/>
    <w:lvl w:ilvl="0">
      <w:start w:val="1"/>
      <w:numFmt w:val="decimal"/>
      <w:lvlText w:val="%1."/>
      <w:lvlJc w:val="left"/>
      <w:pPr>
        <w:ind w:left="1250" w:hanging="360"/>
      </w:pPr>
    </w:lvl>
    <w:lvl w:ilvl="1">
      <w:start w:val="1"/>
      <w:numFmt w:val="lowerLetter"/>
      <w:lvlText w:val="%2."/>
      <w:lvlJc w:val="left"/>
      <w:pPr>
        <w:ind w:left="1970" w:hanging="360"/>
      </w:pPr>
    </w:lvl>
    <w:lvl w:ilvl="2">
      <w:start w:val="1"/>
      <w:numFmt w:val="lowerRoman"/>
      <w:lvlText w:val="%3."/>
      <w:lvlJc w:val="right"/>
      <w:pPr>
        <w:ind w:left="2690" w:hanging="180"/>
      </w:pPr>
    </w:lvl>
    <w:lvl w:ilvl="3">
      <w:start w:val="1"/>
      <w:numFmt w:val="decimal"/>
      <w:lvlText w:val="%4."/>
      <w:lvlJc w:val="left"/>
      <w:pPr>
        <w:ind w:left="3410" w:hanging="360"/>
      </w:pPr>
    </w:lvl>
    <w:lvl w:ilvl="4">
      <w:start w:val="1"/>
      <w:numFmt w:val="lowerLetter"/>
      <w:lvlText w:val="%5."/>
      <w:lvlJc w:val="left"/>
      <w:pPr>
        <w:ind w:left="4130" w:hanging="360"/>
      </w:pPr>
    </w:lvl>
    <w:lvl w:ilvl="5">
      <w:start w:val="1"/>
      <w:numFmt w:val="lowerRoman"/>
      <w:lvlText w:val="%6."/>
      <w:lvlJc w:val="right"/>
      <w:pPr>
        <w:ind w:left="4850" w:hanging="180"/>
      </w:pPr>
    </w:lvl>
    <w:lvl w:ilvl="6">
      <w:start w:val="1"/>
      <w:numFmt w:val="decimal"/>
      <w:lvlText w:val="%7."/>
      <w:lvlJc w:val="left"/>
      <w:pPr>
        <w:ind w:left="5570" w:hanging="360"/>
      </w:pPr>
    </w:lvl>
    <w:lvl w:ilvl="7">
      <w:start w:val="1"/>
      <w:numFmt w:val="lowerLetter"/>
      <w:lvlText w:val="%8."/>
      <w:lvlJc w:val="left"/>
      <w:pPr>
        <w:ind w:left="6290" w:hanging="360"/>
      </w:pPr>
    </w:lvl>
    <w:lvl w:ilvl="8">
      <w:start w:val="1"/>
      <w:numFmt w:val="lowerRoman"/>
      <w:lvlText w:val="%9."/>
      <w:lvlJc w:val="right"/>
      <w:pPr>
        <w:ind w:left="7010" w:hanging="180"/>
      </w:pPr>
    </w:lvl>
  </w:abstractNum>
  <w:num w:numId="1" w16cid:durableId="1856726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02138">
    <w:abstractNumId w:val="1"/>
  </w:num>
  <w:num w:numId="3" w16cid:durableId="84655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0"/>
    <w:rsid w:val="00000BFB"/>
    <w:rsid w:val="00014822"/>
    <w:rsid w:val="00064B9A"/>
    <w:rsid w:val="000B615F"/>
    <w:rsid w:val="00107A13"/>
    <w:rsid w:val="00123906"/>
    <w:rsid w:val="001A1A5F"/>
    <w:rsid w:val="00224027"/>
    <w:rsid w:val="002742DF"/>
    <w:rsid w:val="00276DA4"/>
    <w:rsid w:val="002B1D87"/>
    <w:rsid w:val="002E1E40"/>
    <w:rsid w:val="003A37DF"/>
    <w:rsid w:val="0043052B"/>
    <w:rsid w:val="004A00BC"/>
    <w:rsid w:val="004E041F"/>
    <w:rsid w:val="004E156F"/>
    <w:rsid w:val="00551BB7"/>
    <w:rsid w:val="005525CC"/>
    <w:rsid w:val="0055732A"/>
    <w:rsid w:val="005D2390"/>
    <w:rsid w:val="005E50D7"/>
    <w:rsid w:val="00637A4C"/>
    <w:rsid w:val="006411B8"/>
    <w:rsid w:val="00666B59"/>
    <w:rsid w:val="006C35CF"/>
    <w:rsid w:val="00741E98"/>
    <w:rsid w:val="007770D9"/>
    <w:rsid w:val="007C408D"/>
    <w:rsid w:val="007F417B"/>
    <w:rsid w:val="007F5D9E"/>
    <w:rsid w:val="00856C7E"/>
    <w:rsid w:val="008C1372"/>
    <w:rsid w:val="00905D06"/>
    <w:rsid w:val="009A771D"/>
    <w:rsid w:val="009C6642"/>
    <w:rsid w:val="009F223E"/>
    <w:rsid w:val="00A44875"/>
    <w:rsid w:val="00AC2202"/>
    <w:rsid w:val="00B17831"/>
    <w:rsid w:val="00B60B85"/>
    <w:rsid w:val="00BC0306"/>
    <w:rsid w:val="00C058E5"/>
    <w:rsid w:val="00C558E1"/>
    <w:rsid w:val="00C73A03"/>
    <w:rsid w:val="00CE0A40"/>
    <w:rsid w:val="00CE37F1"/>
    <w:rsid w:val="00D2191A"/>
    <w:rsid w:val="00DA16AC"/>
    <w:rsid w:val="00DB1D36"/>
    <w:rsid w:val="00DD4EA4"/>
    <w:rsid w:val="00E86D88"/>
    <w:rsid w:val="00EB701D"/>
    <w:rsid w:val="00EB7444"/>
    <w:rsid w:val="00F817E8"/>
    <w:rsid w:val="00FA7DE3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16015"/>
  <w15:docId w15:val="{3D8585F0-C637-4815-9E90-42AB6A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Stopka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2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708-DBF4-4D00-863D-42AF3A8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Gryfino - Agata Grygorcewicz</cp:lastModifiedBy>
  <cp:revision>6</cp:revision>
  <cp:lastPrinted>2025-09-17T07:53:00Z</cp:lastPrinted>
  <dcterms:created xsi:type="dcterms:W3CDTF">2025-11-12T13:56:00Z</dcterms:created>
  <dcterms:modified xsi:type="dcterms:W3CDTF">2025-12-18T13:35:00Z</dcterms:modified>
</cp:coreProperties>
</file>