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8BA303" w14:textId="77777777" w:rsidR="00384C85" w:rsidRPr="00384C85" w:rsidRDefault="00FF721F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</w:p>
    <w:p w14:paraId="0D286F60" w14:textId="6348B006" w:rsidR="00384C85" w:rsidRPr="00384C85" w:rsidRDefault="00384C85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NIEODPŁATNEGO PRZEKAZANIA SKŁADNIKÓW RZECZOWYCH 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MAJ</w:t>
      </w:r>
      <w:r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Ą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TKU</w:t>
      </w: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RUCHOMEGO</w:t>
      </w:r>
    </w:p>
    <w:p w14:paraId="38C619FD" w14:textId="5DAA64C4" w:rsidR="00FF721F" w:rsidRPr="00766653" w:rsidRDefault="002C20D2" w:rsidP="004B60C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BAEDC94" w:rsidR="00D25E15" w:rsidRPr="00766653" w:rsidRDefault="00D25E1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oraz ust.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6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43492CA0" w:rsidR="00E12F3C" w:rsidRPr="002C20D2" w:rsidRDefault="00766653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o </w:t>
      </w:r>
      <w:r w:rsidR="00384C85">
        <w:rPr>
          <w:rFonts w:eastAsia="SimSun" w:cstheme="minorHAnsi"/>
          <w:i/>
          <w:kern w:val="1"/>
          <w:sz w:val="24"/>
          <w:szCs w:val="24"/>
          <w:lang w:eastAsia="hi-IN" w:bidi="hi-IN"/>
        </w:rPr>
        <w:t>nieodpłatne przekazanie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6941D4C2" w:rsidR="00D25E15" w:rsidRPr="004B60C2" w:rsidRDefault="00D25E1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nieodpłatnym przekazaniu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22DFC56B" w14:textId="2E0BF7E7" w:rsidR="00FF721F" w:rsidRPr="00766653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649D879D" w:rsidR="00C06B3F" w:rsidRPr="002C20D2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288D4C08" w:rsidR="00357CF0" w:rsidRPr="004B60C2" w:rsidRDefault="00384C8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oświadcza, że jest podmiotem, o którym mowa w § 3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rozporządzenia.</w:t>
      </w:r>
    </w:p>
    <w:p w14:paraId="79453432" w14:textId="067D0751" w:rsidR="00357CF0" w:rsidRPr="004B60C2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przekazuje, 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przyjmuje następujące składniki rzeczowe majątku ruchomego:</w:t>
      </w:r>
    </w:p>
    <w:p w14:paraId="2695A63D" w14:textId="32CA4E31" w:rsidR="00141FAC" w:rsidRPr="00766653" w:rsidRDefault="00141FAC" w:rsidP="004B60C2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4B60C2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6268E89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34E32E95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0A7ED476" w:rsidR="0086183F" w:rsidRPr="00766653" w:rsidRDefault="00357CF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25174F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A114A2">
        <w:trPr>
          <w:trHeight w:val="70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4B60C2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50FD2716" w:rsidR="00FF721F" w:rsidRPr="00766653" w:rsidRDefault="002C20D2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zwane dalej „przedmiotem </w:t>
      </w:r>
      <w:r w:rsid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”.</w:t>
      </w:r>
    </w:p>
    <w:p w14:paraId="6BEA8623" w14:textId="77777777" w:rsidR="004B60C2" w:rsidRDefault="004B60C2">
      <w:pPr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br w:type="page"/>
      </w:r>
    </w:p>
    <w:p w14:paraId="2D333BEF" w14:textId="74710B3D" w:rsidR="00357CF0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Przyjmujący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bookmarkStart w:id="3" w:name="_Hlk197253442"/>
      <w:r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3"/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i nie wnosi do niego żadnych zastrzeżeń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45EA334B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(słownie:…………………………………………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5AE69409" w14:textId="77777777" w:rsidR="00FE28F1" w:rsidRDefault="00D66157" w:rsidP="00FE28F1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CC5D5C" w:rsidRP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>przekazuje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a Przyjmujący przyjmuje nieodpłatnie na czas ………….………… składniki rzeczowe majątku ruchomego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 o których mowa w pkt 4.</w:t>
      </w:r>
    </w:p>
    <w:p w14:paraId="29AB476F" w14:textId="08E52C71" w:rsidR="006F7926" w:rsidRPr="00FE28F1" w:rsidRDefault="002C20D2" w:rsidP="00FE28F1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bookmarkStart w:id="4" w:name="_GoBack"/>
      <w:bookmarkEnd w:id="4"/>
      <w:r w:rsidRPr="00FE28F1">
        <w:rPr>
          <w:rFonts w:eastAsia="SimSun" w:cstheme="minorHAnsi"/>
          <w:kern w:val="1"/>
          <w:sz w:val="24"/>
          <w:szCs w:val="24"/>
          <w:lang w:eastAsia="hi-IN" w:bidi="hi-IN"/>
        </w:rPr>
        <w:t xml:space="preserve">Miejsce odbioru przedmiotu </w:t>
      </w:r>
      <w:r w:rsidR="00EE51A9" w:rsidRPr="00FE28F1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2961E7" w:rsidRPr="00FE28F1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F41F47" w:rsidRPr="00FE28F1">
        <w:rPr>
          <w:rFonts w:cstheme="minorHAnsi"/>
          <w:sz w:val="24"/>
          <w:szCs w:val="24"/>
        </w:rPr>
        <w:t xml:space="preserve">CLB </w:t>
      </w:r>
      <w:r w:rsidR="00F41F47" w:rsidRPr="00FE28F1">
        <w:rPr>
          <w:sz w:val="24"/>
          <w:szCs w:val="24"/>
        </w:rPr>
        <w:t>w Gorzowie Wielkopolskim, ul. Kostrzyńska 48, 66-400 Gorzów Wielkopolski</w:t>
      </w:r>
      <w:r w:rsidR="00F41F47" w:rsidRPr="00FE28F1">
        <w:rPr>
          <w:rFonts w:ascii="Times New Roman" w:hAnsi="Times New Roman" w:cs="Times New Roman"/>
          <w:sz w:val="24"/>
          <w:szCs w:val="24"/>
        </w:rPr>
        <w:t>.</w:t>
      </w:r>
    </w:p>
    <w:p w14:paraId="0790656E" w14:textId="6ADB02CE" w:rsidR="00721993" w:rsidRPr="006F7926" w:rsidRDefault="00EE51A9" w:rsidP="002E48D3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Przyjmując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y oświadcza, że pokryje wszelkie koszty związane z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przedmiotem nieodpłatnego przekazania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w tym koszty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jego 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>odbioru</w:t>
      </w:r>
      <w:r w:rsidR="00CC5D5C" w:rsidRPr="006F7926">
        <w:rPr>
          <w:rFonts w:eastAsia="SimSun" w:cstheme="minorHAnsi"/>
          <w:kern w:val="1"/>
          <w:sz w:val="24"/>
          <w:szCs w:val="24"/>
          <w:lang w:eastAsia="hi-IN" w:bidi="hi-IN"/>
        </w:rPr>
        <w:t>, z miejsca odbioru, o którym mowa w pkt 8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64B73E8F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B60C2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B60C2" w:rsidRDefault="002C20D2" w:rsidP="004B60C2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12233E2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sporządzono w dwóch jednobrzmiących egzemplarzach –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Przekazującego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Przyjmującego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01DCE25" w14:textId="782D60CE" w:rsidR="00EE51A9" w:rsidRDefault="00141FAC" w:rsidP="002C20D2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Przekazujący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12C64F6" w14:textId="7FE7BAC4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B60C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5FE32442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Przyjmujący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91E48" w14:textId="77777777" w:rsidR="005324F6" w:rsidRDefault="005324F6" w:rsidP="00F53452">
      <w:pPr>
        <w:spacing w:after="0" w:line="240" w:lineRule="auto"/>
      </w:pPr>
      <w:r>
        <w:separator/>
      </w:r>
    </w:p>
  </w:endnote>
  <w:endnote w:type="continuationSeparator" w:id="0">
    <w:p w14:paraId="6FE335EA" w14:textId="77777777" w:rsidR="005324F6" w:rsidRDefault="005324F6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3FD1A" w14:textId="77777777" w:rsidR="005324F6" w:rsidRDefault="005324F6" w:rsidP="00F53452">
      <w:pPr>
        <w:spacing w:after="0" w:line="240" w:lineRule="auto"/>
      </w:pPr>
      <w:r>
        <w:separator/>
      </w:r>
    </w:p>
  </w:footnote>
  <w:footnote w:type="continuationSeparator" w:id="0">
    <w:p w14:paraId="3FBFBDB8" w14:textId="77777777" w:rsidR="005324F6" w:rsidRDefault="005324F6" w:rsidP="00F53452">
      <w:pPr>
        <w:spacing w:after="0" w:line="240" w:lineRule="auto"/>
      </w:pPr>
      <w:r>
        <w:continuationSeparator/>
      </w:r>
    </w:p>
  </w:footnote>
  <w:footnote w:id="1">
    <w:p w14:paraId="5CF0E151" w14:textId="06F95734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</w:t>
      </w:r>
      <w:r w:rsidR="00EE51A9">
        <w:t>nieodpłatne przekazanie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46F2E" w14:textId="262BE4A1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 w:rsidR="00EE51A9">
      <w:rPr>
        <w:rFonts w:ascii="Arial" w:eastAsia="Calibri" w:hAnsi="Arial" w:cs="Arial"/>
        <w:b/>
        <w:sz w:val="20"/>
      </w:rPr>
      <w:t>4</w:t>
    </w:r>
    <w:r w:rsidRPr="00766653">
      <w:rPr>
        <w:rFonts w:ascii="Arial" w:eastAsia="Calibri" w:hAnsi="Arial" w:cs="Arial"/>
        <w:b/>
        <w:sz w:val="20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88B2B138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8A7DFA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5E4C938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045B3C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F0816F6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B384D6C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6ED4E8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F682F20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BAFDE4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307E"/>
    <w:rsid w:val="000B420F"/>
    <w:rsid w:val="000C5110"/>
    <w:rsid w:val="000D52AF"/>
    <w:rsid w:val="000E5167"/>
    <w:rsid w:val="000F1352"/>
    <w:rsid w:val="000F3EFB"/>
    <w:rsid w:val="00104200"/>
    <w:rsid w:val="00106974"/>
    <w:rsid w:val="00106B3B"/>
    <w:rsid w:val="00115138"/>
    <w:rsid w:val="00116BA7"/>
    <w:rsid w:val="00126744"/>
    <w:rsid w:val="00140B9E"/>
    <w:rsid w:val="00141FAC"/>
    <w:rsid w:val="00147151"/>
    <w:rsid w:val="001964A9"/>
    <w:rsid w:val="001A06E0"/>
    <w:rsid w:val="001A60AA"/>
    <w:rsid w:val="001C5AC2"/>
    <w:rsid w:val="001F4DE3"/>
    <w:rsid w:val="00200AB0"/>
    <w:rsid w:val="00203BB5"/>
    <w:rsid w:val="00215CBE"/>
    <w:rsid w:val="00216113"/>
    <w:rsid w:val="002323CC"/>
    <w:rsid w:val="00237ED1"/>
    <w:rsid w:val="002420EB"/>
    <w:rsid w:val="0025174F"/>
    <w:rsid w:val="00267012"/>
    <w:rsid w:val="002800DE"/>
    <w:rsid w:val="002827C6"/>
    <w:rsid w:val="002852F5"/>
    <w:rsid w:val="002961E7"/>
    <w:rsid w:val="002A1CD5"/>
    <w:rsid w:val="002A6A43"/>
    <w:rsid w:val="002B68DB"/>
    <w:rsid w:val="002C20D2"/>
    <w:rsid w:val="002F3689"/>
    <w:rsid w:val="002F741B"/>
    <w:rsid w:val="00323287"/>
    <w:rsid w:val="00326650"/>
    <w:rsid w:val="0032721D"/>
    <w:rsid w:val="00333EBD"/>
    <w:rsid w:val="003377EF"/>
    <w:rsid w:val="00357CF0"/>
    <w:rsid w:val="003646FD"/>
    <w:rsid w:val="00373303"/>
    <w:rsid w:val="003771F5"/>
    <w:rsid w:val="00384C85"/>
    <w:rsid w:val="0038658B"/>
    <w:rsid w:val="003B2EB7"/>
    <w:rsid w:val="003F5513"/>
    <w:rsid w:val="003F7E1A"/>
    <w:rsid w:val="00412E8C"/>
    <w:rsid w:val="00417188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B60C2"/>
    <w:rsid w:val="004E5C02"/>
    <w:rsid w:val="00522030"/>
    <w:rsid w:val="00525A20"/>
    <w:rsid w:val="005324F6"/>
    <w:rsid w:val="0054571D"/>
    <w:rsid w:val="00557010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926"/>
    <w:rsid w:val="00721993"/>
    <w:rsid w:val="00723CFA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514D6"/>
    <w:rsid w:val="0086183F"/>
    <w:rsid w:val="00872A93"/>
    <w:rsid w:val="008842CD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0596"/>
    <w:rsid w:val="009E5746"/>
    <w:rsid w:val="009E688F"/>
    <w:rsid w:val="00A103B1"/>
    <w:rsid w:val="00A114A2"/>
    <w:rsid w:val="00A12240"/>
    <w:rsid w:val="00A15388"/>
    <w:rsid w:val="00A25C04"/>
    <w:rsid w:val="00A27CB2"/>
    <w:rsid w:val="00A37084"/>
    <w:rsid w:val="00A4254E"/>
    <w:rsid w:val="00A53705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1F6A"/>
    <w:rsid w:val="00BC5A25"/>
    <w:rsid w:val="00BC63A1"/>
    <w:rsid w:val="00BD032B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66157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E0EDA"/>
    <w:rsid w:val="00EE51A9"/>
    <w:rsid w:val="00EF1A4A"/>
    <w:rsid w:val="00F02E43"/>
    <w:rsid w:val="00F05F69"/>
    <w:rsid w:val="00F16A80"/>
    <w:rsid w:val="00F17839"/>
    <w:rsid w:val="00F41F47"/>
    <w:rsid w:val="00F427C8"/>
    <w:rsid w:val="00F459C1"/>
    <w:rsid w:val="00F53452"/>
    <w:rsid w:val="00F545BE"/>
    <w:rsid w:val="00F55B24"/>
    <w:rsid w:val="00F56D2D"/>
    <w:rsid w:val="00F71EC4"/>
    <w:rsid w:val="00FA4D1A"/>
    <w:rsid w:val="00FB54A8"/>
    <w:rsid w:val="00FB70EB"/>
    <w:rsid w:val="00FD1B7F"/>
    <w:rsid w:val="00FE28F1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A15CE-96E0-49BE-BDA7-86336DE5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21</cp:revision>
  <cp:lastPrinted>2025-03-06T12:57:00Z</cp:lastPrinted>
  <dcterms:created xsi:type="dcterms:W3CDTF">2025-05-05T06:08:00Z</dcterms:created>
  <dcterms:modified xsi:type="dcterms:W3CDTF">2026-09-09T15:43:00Z</dcterms:modified>
</cp:coreProperties>
</file>