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DE25" w14:textId="41138B73" w:rsidR="00521F7F" w:rsidRPr="00923D6B" w:rsidRDefault="00521F7F" w:rsidP="00923D6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Załącznik nr 3</w:t>
      </w:r>
      <w:r>
        <w:rPr>
          <w:rFonts w:ascii="TimesNewRoman" w:hAnsi="TimesNewRoman" w:cs="TimesNewRoman"/>
          <w:kern w:val="0"/>
          <w:sz w:val="16"/>
          <w:szCs w:val="16"/>
        </w:rPr>
        <w:t>5)</w:t>
      </w:r>
    </w:p>
    <w:p w14:paraId="25E9A166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0075293B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157F1DCE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4FA59897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318C767E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5049C867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06C87FD2" w14:textId="48A72790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...........................................................</w:t>
      </w:r>
    </w:p>
    <w:p w14:paraId="54DC43AD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(nadruk lub pieczątka obejmujące</w:t>
      </w:r>
    </w:p>
    <w:p w14:paraId="211D1A04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nazwę, adres i numer telefonu podmiotu</w:t>
      </w:r>
    </w:p>
    <w:p w14:paraId="747BE0F2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wypełniającego raport)</w:t>
      </w:r>
    </w:p>
    <w:p w14:paraId="70D60EDF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1E3C2ED0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7A657144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4F71876B" w14:textId="05DC95A4" w:rsidR="00521F7F" w:rsidRDefault="00521F7F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Raport</w:t>
      </w:r>
    </w:p>
    <w:p w14:paraId="5164F61A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o podjętych działaniach zabezpieczających w sprawie wstrzymania/wycofania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 xml:space="preserve">)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z obrotu</w:t>
      </w:r>
    </w:p>
    <w:p w14:paraId="2942224E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4"/>
          <w:szCs w:val="1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produkt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u lec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zniczego/ wyrob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u medyc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</w:p>
    <w:p w14:paraId="65279BD9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4"/>
          <w:szCs w:val="14"/>
        </w:rPr>
      </w:pPr>
    </w:p>
    <w:p w14:paraId="097E7EB9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4"/>
          <w:szCs w:val="14"/>
        </w:rPr>
      </w:pPr>
    </w:p>
    <w:p w14:paraId="692AE286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1. Podstawa wstrzymania/wycofania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 xml:space="preserve">) </w:t>
      </w:r>
      <w:r>
        <w:rPr>
          <w:rFonts w:ascii="TimesNewRoman" w:hAnsi="TimesNewRoman" w:cs="TimesNewRoman"/>
          <w:kern w:val="0"/>
        </w:rPr>
        <w:t>z obrotu produktu leczniczego/ wyrobu medycznego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52BF2F0A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4AEDB1BF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D4126DE" w14:textId="2EA00388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</w:t>
      </w:r>
    </w:p>
    <w:p w14:paraId="028E780C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377CD39D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2. Dane dotyczące produktu leczniczego/ wyrobu medycznego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5D404087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4A8BDDD8" w14:textId="55D4F3C1" w:rsidR="00923D6B" w:rsidRDefault="00521F7F" w:rsidP="00923D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 w:rsidRPr="00923D6B">
        <w:rPr>
          <w:rFonts w:ascii="TimesNewRoman" w:hAnsi="TimesNewRoman" w:cs="TimesNewRoman"/>
          <w:kern w:val="0"/>
        </w:rPr>
        <w:t>nazwa, typ, dawka, postać farmaceutyczna, wielkość opakowania</w:t>
      </w:r>
      <w:r w:rsidRPr="00923D6B">
        <w:rPr>
          <w:rFonts w:ascii="Symbol" w:hAnsi="Symbol" w:cs="Symbol"/>
          <w:kern w:val="0"/>
          <w:sz w:val="16"/>
          <w:szCs w:val="16"/>
        </w:rPr>
        <w:t></w:t>
      </w:r>
      <w:r w:rsidRPr="00923D6B">
        <w:rPr>
          <w:rFonts w:ascii="TimesNewRoman" w:hAnsi="TimesNewRoman" w:cs="TimesNewRoman"/>
          <w:kern w:val="0"/>
          <w:sz w:val="14"/>
          <w:szCs w:val="14"/>
        </w:rPr>
        <w:t>)</w:t>
      </w:r>
      <w:r w:rsidRPr="00923D6B">
        <w:rPr>
          <w:rFonts w:ascii="TimesNewRoman" w:hAnsi="TimesNewRoman" w:cs="TimesNewRoman"/>
          <w:kern w:val="0"/>
        </w:rPr>
        <w:t>:</w:t>
      </w:r>
    </w:p>
    <w:p w14:paraId="15835AD3" w14:textId="77777777" w:rsidR="00923D6B" w:rsidRPr="00923D6B" w:rsidRDefault="00923D6B" w:rsidP="00923D6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0743053" w14:textId="5E789BE0" w:rsidR="00521F7F" w:rsidRDefault="00923D6B" w:rsidP="00923D6B">
      <w:pPr>
        <w:autoSpaceDE w:val="0"/>
        <w:autoSpaceDN w:val="0"/>
        <w:adjustRightInd w:val="0"/>
        <w:spacing w:after="0" w:line="240" w:lineRule="auto"/>
        <w:ind w:left="142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      </w:t>
      </w:r>
      <w:r w:rsidR="00521F7F"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</w:t>
      </w:r>
      <w:r>
        <w:rPr>
          <w:rFonts w:ascii="TimesNewRoman" w:hAnsi="TimesNewRoman" w:cs="TimesNewRoman"/>
          <w:kern w:val="0"/>
        </w:rPr>
        <w:t>......</w:t>
      </w:r>
    </w:p>
    <w:p w14:paraId="42DCBDA9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46E7EBA" w14:textId="67DAF8FD" w:rsidR="00521F7F" w:rsidRPr="007A245A" w:rsidRDefault="00521F7F" w:rsidP="007A2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 w:rsidRPr="007A245A">
        <w:rPr>
          <w:rFonts w:ascii="TimesNewRoman" w:hAnsi="TimesNewRoman" w:cs="TimesNewRoman"/>
          <w:kern w:val="0"/>
        </w:rPr>
        <w:t>numer serii</w:t>
      </w:r>
      <w:r w:rsidRPr="007A245A">
        <w:rPr>
          <w:rFonts w:ascii="TimesNewRoman" w:hAnsi="TimesNewRoman" w:cs="TimesNewRoman"/>
          <w:kern w:val="0"/>
          <w:sz w:val="14"/>
          <w:szCs w:val="14"/>
        </w:rPr>
        <w:t>1)</w:t>
      </w:r>
      <w:r w:rsidRPr="007A245A">
        <w:rPr>
          <w:rFonts w:ascii="TimesNewRoman" w:hAnsi="TimesNewRoman" w:cs="TimesNewRoman"/>
          <w:kern w:val="0"/>
        </w:rPr>
        <w:t>:</w:t>
      </w:r>
    </w:p>
    <w:p w14:paraId="3AB25E5D" w14:textId="77777777" w:rsidR="007A245A" w:rsidRPr="007A245A" w:rsidRDefault="007A245A" w:rsidP="007A245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8452063" w14:textId="0B7E41C2" w:rsidR="00923D6B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67B71C71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F05F74A" w14:textId="447E2FEE" w:rsidR="00521F7F" w:rsidRPr="007A245A" w:rsidRDefault="00521F7F" w:rsidP="007A2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 w:rsidRPr="007A245A">
        <w:rPr>
          <w:rFonts w:ascii="TimesNewRoman" w:hAnsi="TimesNewRoman" w:cs="TimesNewRoman"/>
          <w:kern w:val="0"/>
        </w:rPr>
        <w:t>termin ważności</w:t>
      </w:r>
      <w:r w:rsidRPr="007A245A">
        <w:rPr>
          <w:rFonts w:ascii="TimesNewRoman" w:hAnsi="TimesNewRoman" w:cs="TimesNewRoman"/>
          <w:kern w:val="0"/>
          <w:sz w:val="14"/>
          <w:szCs w:val="14"/>
        </w:rPr>
        <w:t>2)</w:t>
      </w:r>
      <w:r w:rsidRPr="007A245A">
        <w:rPr>
          <w:rFonts w:ascii="TimesNewRoman" w:hAnsi="TimesNewRoman" w:cs="TimesNewRoman"/>
          <w:kern w:val="0"/>
        </w:rPr>
        <w:t>:</w:t>
      </w:r>
    </w:p>
    <w:p w14:paraId="60A2114A" w14:textId="77777777" w:rsidR="007A245A" w:rsidRPr="007A245A" w:rsidRDefault="007A245A" w:rsidP="007A245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72EC8B50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7124082D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77A971CF" w14:textId="5EF82804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d) wytwórca/importer:</w:t>
      </w:r>
    </w:p>
    <w:p w14:paraId="54BF3BEC" w14:textId="77777777" w:rsidR="007A245A" w:rsidRDefault="007A245A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3A801074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46DF5F1B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5E040E87" w14:textId="0E5AA7AD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e) podmiot odpowiedzialny</w:t>
      </w:r>
      <w:r>
        <w:rPr>
          <w:rFonts w:ascii="TimesNewRoman" w:hAnsi="TimesNewRoman" w:cs="TimesNewRoman"/>
          <w:kern w:val="0"/>
          <w:sz w:val="14"/>
          <w:szCs w:val="14"/>
        </w:rPr>
        <w:t>3)</w:t>
      </w:r>
      <w:r>
        <w:rPr>
          <w:rFonts w:ascii="TimesNewRoman" w:hAnsi="TimesNewRoman" w:cs="TimesNewRoman"/>
          <w:kern w:val="0"/>
        </w:rPr>
        <w:t>:</w:t>
      </w:r>
    </w:p>
    <w:p w14:paraId="2F11CBC6" w14:textId="77777777" w:rsidR="007A245A" w:rsidRDefault="007A245A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5CAE2975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604D2B2D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2079543C" w14:textId="02505EB0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f) autoryzowany przedstawiciel</w:t>
      </w:r>
      <w:r>
        <w:rPr>
          <w:rFonts w:ascii="TimesNewRoman" w:hAnsi="TimesNewRoman" w:cs="TimesNewRoman"/>
          <w:kern w:val="0"/>
          <w:sz w:val="14"/>
          <w:szCs w:val="14"/>
        </w:rPr>
        <w:t>4)</w:t>
      </w:r>
      <w:r>
        <w:rPr>
          <w:rFonts w:ascii="TimesNewRoman" w:hAnsi="TimesNewRoman" w:cs="TimesNewRoman"/>
          <w:kern w:val="0"/>
        </w:rPr>
        <w:t>:</w:t>
      </w:r>
    </w:p>
    <w:p w14:paraId="4B6720B8" w14:textId="77777777" w:rsidR="007A245A" w:rsidRDefault="007A245A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69A13665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3D83DA11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6"/>
          <w:szCs w:val="16"/>
        </w:rPr>
      </w:pPr>
    </w:p>
    <w:p w14:paraId="045B5674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6"/>
          <w:szCs w:val="16"/>
        </w:rPr>
      </w:pPr>
    </w:p>
    <w:p w14:paraId="730B078C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6"/>
          <w:szCs w:val="16"/>
        </w:rPr>
      </w:pPr>
    </w:p>
    <w:p w14:paraId="6BF98C90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6"/>
          <w:szCs w:val="16"/>
        </w:rPr>
      </w:pPr>
    </w:p>
    <w:p w14:paraId="52E7976E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lastRenderedPageBreak/>
        <w:t>﻿</w:t>
      </w:r>
    </w:p>
    <w:p w14:paraId="19A936B9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3. Wielkość produkcji/zakupu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2E418AD4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BA50FEE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42E6B1F9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660E431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4. Stan magazynowy (na dzień otrzymania decyzji):</w:t>
      </w:r>
    </w:p>
    <w:p w14:paraId="56B460C3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E1F179F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172A886B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69DA1736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5. Wielkość sprzedaży (na dzień otrzymania decyzji):</w:t>
      </w:r>
    </w:p>
    <w:p w14:paraId="4ACB9323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6EB95465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52E17969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6E7A877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6. Rodzaj podjętych działań zabezpieczających:</w:t>
      </w:r>
    </w:p>
    <w:p w14:paraId="06A78DD7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036CE27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42C41368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18F5761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5E82840B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317FA55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7. Wykaz zawiadomionych odbiorców bezpośrednich:</w:t>
      </w:r>
    </w:p>
    <w:p w14:paraId="02143F37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9EB5D68" w14:textId="11C97261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</w:t>
      </w:r>
      <w:r w:rsidR="007A245A">
        <w:rPr>
          <w:rFonts w:ascii="TimesNewRoman" w:hAnsi="TimesNewRoman" w:cs="TimesNewRoman"/>
          <w:kern w:val="0"/>
        </w:rPr>
        <w:t>...............</w:t>
      </w:r>
    </w:p>
    <w:p w14:paraId="3D8040B3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756B200A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8. Data sporządzenia:</w:t>
      </w:r>
    </w:p>
    <w:p w14:paraId="13686577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9B927DB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2756ADAB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1EE38C8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EEEAAD0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292F08F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6F553F6E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3F3AB8BA" w14:textId="77777777" w:rsidR="00521F7F" w:rsidRDefault="00521F7F" w:rsidP="007A245A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................................................................................................</w:t>
      </w:r>
    </w:p>
    <w:p w14:paraId="67FFFCCF" w14:textId="4ACD8BF0" w:rsidR="007F71EC" w:rsidRDefault="00521F7F" w:rsidP="007A245A">
      <w:pPr>
        <w:ind w:left="4253"/>
        <w:jc w:val="center"/>
      </w:pPr>
      <w:r>
        <w:rPr>
          <w:rFonts w:ascii="TimesNewRoman" w:hAnsi="TimesNewRoman" w:cs="TimesNewRoman"/>
          <w:kern w:val="0"/>
          <w:sz w:val="18"/>
          <w:szCs w:val="18"/>
        </w:rPr>
        <w:t>(podpis osoby odpowiedzialnej za sporządzenie raportu)</w:t>
      </w:r>
    </w:p>
    <w:sectPr w:rsidR="007F71EC" w:rsidSect="007A24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AF01" w14:textId="77777777" w:rsidR="002841F7" w:rsidRDefault="002841F7" w:rsidP="00923D6B">
      <w:pPr>
        <w:spacing w:after="0" w:line="240" w:lineRule="auto"/>
      </w:pPr>
      <w:r>
        <w:separator/>
      </w:r>
    </w:p>
  </w:endnote>
  <w:endnote w:type="continuationSeparator" w:id="0">
    <w:p w14:paraId="266DEDC8" w14:textId="77777777" w:rsidR="002841F7" w:rsidRDefault="002841F7" w:rsidP="0092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5294" w14:textId="0D2D5085" w:rsidR="00923D6B" w:rsidRPr="007A245A" w:rsidRDefault="00923D6B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838B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Symbol" w:hAnsi="Symbol" w:cs="Symbol"/>
        <w:kern w:val="0"/>
        <w:sz w:val="16"/>
        <w:szCs w:val="16"/>
      </w:rPr>
      <w:t></w:t>
    </w:r>
    <w:r>
      <w:rPr>
        <w:rFonts w:ascii="ArialMT" w:hAnsi="ArialMT" w:cs="ArialMT"/>
        <w:kern w:val="0"/>
        <w:sz w:val="14"/>
        <w:szCs w:val="14"/>
      </w:rPr>
      <w:t xml:space="preserve">) </w:t>
    </w:r>
    <w:r>
      <w:rPr>
        <w:rFonts w:ascii="TimesNewRoman" w:hAnsi="TimesNewRoman" w:cs="TimesNewRoman"/>
        <w:kern w:val="0"/>
        <w:sz w:val="18"/>
        <w:szCs w:val="18"/>
      </w:rPr>
      <w:t>Niepotrzebne skreślić.</w:t>
    </w:r>
  </w:p>
  <w:p w14:paraId="6549634E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1) </w:t>
    </w:r>
    <w:r>
      <w:rPr>
        <w:rFonts w:ascii="TimesNewRoman" w:hAnsi="TimesNewRoman" w:cs="TimesNewRoman"/>
        <w:kern w:val="0"/>
        <w:sz w:val="18"/>
        <w:szCs w:val="18"/>
      </w:rPr>
      <w:t>Kombinacja cyfr i ewentualnie liter, które jednoznacznie i niepowtarzalnie identyfikują daną serię produktu leczniczego/</w:t>
    </w:r>
  </w:p>
  <w:p w14:paraId="4B73922F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8"/>
        <w:szCs w:val="18"/>
      </w:rPr>
      <w:t>wyrobu medycznego.</w:t>
    </w:r>
  </w:p>
  <w:p w14:paraId="2BBBEFAA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2) </w:t>
    </w:r>
    <w:r>
      <w:rPr>
        <w:rFonts w:ascii="TimesNewRoman" w:hAnsi="TimesNewRoman" w:cs="TimesNewRoman"/>
        <w:kern w:val="0"/>
        <w:sz w:val="18"/>
        <w:szCs w:val="18"/>
      </w:rPr>
      <w:t>Kombinacja cyfr arabskich zawierająca co najmniej miesiąc i rok, w którym upływa termin podania produktu leczniczego/</w:t>
    </w:r>
  </w:p>
  <w:p w14:paraId="63E61762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8"/>
        <w:szCs w:val="18"/>
      </w:rPr>
      <w:t>użycia wyrobu medycznego.</w:t>
    </w:r>
  </w:p>
  <w:p w14:paraId="0D1C0783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3) </w:t>
    </w:r>
    <w:r>
      <w:rPr>
        <w:rFonts w:ascii="TimesNewRoman" w:hAnsi="TimesNewRoman" w:cs="TimesNewRoman"/>
        <w:kern w:val="0"/>
        <w:sz w:val="18"/>
        <w:szCs w:val="18"/>
      </w:rPr>
      <w:t>Wypełnić w przypadku produktu leczniczego.</w:t>
    </w:r>
  </w:p>
  <w:p w14:paraId="0758D834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4) </w:t>
    </w:r>
    <w:r>
      <w:rPr>
        <w:rFonts w:ascii="TimesNewRoman" w:hAnsi="TimesNewRoman" w:cs="TimesNewRoman"/>
        <w:kern w:val="0"/>
        <w:sz w:val="18"/>
        <w:szCs w:val="18"/>
      </w:rPr>
      <w:t>Wypełnić w przypadku wyrobu medycznego.</w:t>
    </w:r>
  </w:p>
  <w:p w14:paraId="212EA31B" w14:textId="77777777" w:rsidR="007A245A" w:rsidRDefault="007A2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1E64" w14:textId="77777777" w:rsidR="002841F7" w:rsidRDefault="002841F7" w:rsidP="00923D6B">
      <w:pPr>
        <w:spacing w:after="0" w:line="240" w:lineRule="auto"/>
      </w:pPr>
      <w:r>
        <w:separator/>
      </w:r>
    </w:p>
  </w:footnote>
  <w:footnote w:type="continuationSeparator" w:id="0">
    <w:p w14:paraId="7B279BC3" w14:textId="77777777" w:rsidR="002841F7" w:rsidRDefault="002841F7" w:rsidP="0092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BC4F" w14:textId="77777777" w:rsidR="007A245A" w:rsidRDefault="007A245A" w:rsidP="007A245A">
    <w:pPr>
      <w:autoSpaceDE w:val="0"/>
      <w:autoSpaceDN w:val="0"/>
      <w:adjustRightInd w:val="0"/>
      <w:spacing w:after="0" w:line="240" w:lineRule="auto"/>
      <w:jc w:val="both"/>
      <w:rPr>
        <w:rFonts w:ascii="TimesNewRoman" w:hAnsi="TimesNewRoman" w:cs="TimesNewRoman"/>
        <w:kern w:val="0"/>
        <w:sz w:val="20"/>
        <w:szCs w:val="20"/>
      </w:rPr>
    </w:pPr>
    <w:r>
      <w:rPr>
        <w:rFonts w:ascii="TimesNewRoman" w:hAnsi="TimesNewRoman" w:cs="TimesNewRoman"/>
        <w:kern w:val="0"/>
        <w:sz w:val="20"/>
        <w:szCs w:val="20"/>
      </w:rPr>
      <w:t xml:space="preserve">Dziennik Ustaw                                                </w:t>
    </w:r>
    <w:r>
      <w:rPr>
        <w:rFonts w:ascii="TimesNewRoman" w:hAnsi="TimesNewRoman" w:cs="TimesNewRoman"/>
        <w:kern w:val="0"/>
        <w:sz w:val="20"/>
        <w:szCs w:val="20"/>
      </w:rPr>
      <w:t xml:space="preserve">                                                                                            </w:t>
    </w:r>
    <w:r>
      <w:rPr>
        <w:rFonts w:ascii="TimesNewRoman" w:hAnsi="TimesNewRoman" w:cs="TimesNewRoman"/>
        <w:kern w:val="0"/>
        <w:sz w:val="20"/>
        <w:szCs w:val="20"/>
      </w:rPr>
      <w:t>Poz. 969</w:t>
    </w:r>
  </w:p>
  <w:p w14:paraId="404369E5" w14:textId="77777777" w:rsidR="007A245A" w:rsidRDefault="007A2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98B3" w14:textId="77777777" w:rsidR="007A245A" w:rsidRDefault="007A245A" w:rsidP="007A245A">
    <w:pPr>
      <w:autoSpaceDE w:val="0"/>
      <w:autoSpaceDN w:val="0"/>
      <w:adjustRightInd w:val="0"/>
      <w:spacing w:after="0" w:line="240" w:lineRule="auto"/>
      <w:jc w:val="both"/>
      <w:rPr>
        <w:rFonts w:ascii="TimesNewRoman" w:hAnsi="TimesNewRoman" w:cs="TimesNewRoman"/>
        <w:kern w:val="0"/>
        <w:sz w:val="20"/>
        <w:szCs w:val="20"/>
      </w:rPr>
    </w:pPr>
    <w:r>
      <w:rPr>
        <w:rFonts w:ascii="TimesNewRoman" w:hAnsi="TimesNewRoman" w:cs="TimesNewRoman"/>
        <w:kern w:val="0"/>
        <w:sz w:val="20"/>
        <w:szCs w:val="20"/>
      </w:rPr>
      <w:t xml:space="preserve">Dziennik Ustaw                                                </w:t>
    </w:r>
    <w:r>
      <w:rPr>
        <w:rFonts w:ascii="TimesNewRoman" w:hAnsi="TimesNewRoman" w:cs="TimesNewRoman"/>
        <w:kern w:val="0"/>
        <w:sz w:val="20"/>
        <w:szCs w:val="20"/>
      </w:rPr>
      <w:t xml:space="preserve">                                                                                            </w:t>
    </w:r>
    <w:r>
      <w:rPr>
        <w:rFonts w:ascii="TimesNewRoman" w:hAnsi="TimesNewRoman" w:cs="TimesNewRoman"/>
        <w:kern w:val="0"/>
        <w:sz w:val="20"/>
        <w:szCs w:val="20"/>
      </w:rPr>
      <w:t>Poz. 969</w:t>
    </w:r>
  </w:p>
  <w:p w14:paraId="179F602B" w14:textId="77777777" w:rsidR="007A245A" w:rsidRDefault="007A2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B2277"/>
    <w:multiLevelType w:val="hybridMultilevel"/>
    <w:tmpl w:val="C0D2D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8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4B"/>
    <w:rsid w:val="002841F7"/>
    <w:rsid w:val="00521F7F"/>
    <w:rsid w:val="007A245A"/>
    <w:rsid w:val="007F71EC"/>
    <w:rsid w:val="00912A4B"/>
    <w:rsid w:val="0092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6B03A"/>
  <w15:chartTrackingRefBased/>
  <w15:docId w15:val="{7EAAFC6D-6168-4B38-81FF-E4F4EAF8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D6B"/>
  </w:style>
  <w:style w:type="paragraph" w:styleId="Stopka">
    <w:name w:val="footer"/>
    <w:basedOn w:val="Normalny"/>
    <w:link w:val="StopkaZnak"/>
    <w:uiPriority w:val="99"/>
    <w:unhideWhenUsed/>
    <w:rsid w:val="0092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D6B"/>
  </w:style>
  <w:style w:type="paragraph" w:styleId="Akapitzlist">
    <w:name w:val="List Paragraph"/>
    <w:basedOn w:val="Normalny"/>
    <w:uiPriority w:val="34"/>
    <w:qFormat/>
    <w:rsid w:val="0092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Natalia Bury</dc:creator>
  <cp:keywords/>
  <dc:description/>
  <cp:lastModifiedBy>PSSE Bielsko-Biała - Natalia Bury</cp:lastModifiedBy>
  <cp:revision>2</cp:revision>
  <dcterms:created xsi:type="dcterms:W3CDTF">2023-06-16T10:18:00Z</dcterms:created>
  <dcterms:modified xsi:type="dcterms:W3CDTF">2023-06-16T10:18:00Z</dcterms:modified>
</cp:coreProperties>
</file>