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8460A" w14:textId="77777777"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14:paraId="6D13C419" w14:textId="77777777"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14:paraId="2A56E473" w14:textId="77777777"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14:paraId="6286E2DF" w14:textId="77777777"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14:paraId="6BBA6FB5" w14:textId="77777777" w:rsidR="001900ED" w:rsidRPr="00A91735" w:rsidRDefault="00BF748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al. Bohaterów Warszawy 33, 70-340 Szczecin</w:t>
      </w:r>
    </w:p>
    <w:p w14:paraId="6A5C65C4" w14:textId="77777777" w:rsidR="009172A5" w:rsidRPr="009172A5" w:rsidRDefault="009172A5" w:rsidP="00CD0EBA">
      <w:pPr>
        <w:spacing w:after="0" w:line="240" w:lineRule="auto"/>
        <w:ind w:left="4500"/>
        <w:jc w:val="both"/>
        <w:rPr>
          <w:rFonts w:ascii="Verdana" w:eastAsia="Times New Roman" w:hAnsi="Verdana"/>
          <w:sz w:val="24"/>
          <w:szCs w:val="24"/>
          <w:lang w:eastAsia="pl-PL"/>
        </w:rPr>
      </w:pPr>
    </w:p>
    <w:p w14:paraId="554E15F3" w14:textId="77777777" w:rsidR="00CD0EBA" w:rsidRPr="00CD0EBA" w:rsidRDefault="009172A5" w:rsidP="00CD0EBA">
      <w:pPr>
        <w:suppressAutoHyphens/>
        <w:jc w:val="both"/>
        <w:rPr>
          <w:rFonts w:ascii="Verdana" w:hAnsi="Verdana"/>
          <w:b/>
          <w:iCs/>
          <w:sz w:val="18"/>
          <w:szCs w:val="18"/>
        </w:rPr>
      </w:pPr>
      <w:r w:rsidRPr="00CD0EBA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CD0EBA" w:rsidRPr="00CD0EBA">
        <w:rPr>
          <w:rFonts w:ascii="Verdana" w:hAnsi="Verdana"/>
          <w:b/>
          <w:iCs/>
          <w:sz w:val="18"/>
          <w:szCs w:val="18"/>
        </w:rPr>
        <w:t>Okresowy przegląd techniczny, konserwacja, remont hydrantów, podręcznego sprzętu gaśniczego oraz zakup szafek na instrukcję bezpieczeństwa przeciwpożarowego i podręcznego sprzętu gaśniczego. Badanie dozorowe (próba ciśnieniowa) systemu gaśniczego w serwerowni, w budynkach  Oddziału  GDDKiA w Szczecinie i Laboratorium Drogowym w Skarbimierzycach, oraz znajdujących się w zasobach Rejonów.</w:t>
      </w:r>
    </w:p>
    <w:p w14:paraId="75B90982" w14:textId="2FACF9F3" w:rsidR="0048145A" w:rsidRDefault="0048145A" w:rsidP="00481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color w:val="0070C0"/>
          <w:sz w:val="18"/>
          <w:szCs w:val="18"/>
        </w:rPr>
      </w:pPr>
    </w:p>
    <w:p w14:paraId="098928BE" w14:textId="77777777" w:rsidR="0026281C" w:rsidRDefault="0026281C" w:rsidP="00A70591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14:paraId="6DECBAB7" w14:textId="77777777" w:rsidR="009172A5" w:rsidRPr="009172A5" w:rsidRDefault="009172A5" w:rsidP="00A70591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2DC3F970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2451A5F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011A2CD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7F9F68B6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18110F2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F73CD15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488F8F2C" w14:textId="77777777"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46745E3B" w14:textId="77777777"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794FCFB4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="00A344CD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0F9B8BC5" w14:textId="77777777" w:rsidR="00F84BCC" w:rsidRPr="00F84BCC" w:rsidRDefault="00F84BCC" w:rsidP="00F84BCC">
      <w:pPr>
        <w:suppressAutoHyphens/>
        <w:jc w:val="both"/>
        <w:rPr>
          <w:rFonts w:ascii="Verdana" w:hAnsi="Verdana"/>
          <w:bCs/>
          <w:iCs/>
          <w:sz w:val="18"/>
          <w:szCs w:val="18"/>
        </w:rPr>
      </w:pPr>
      <w:r w:rsidRPr="00F84BCC">
        <w:rPr>
          <w:rFonts w:ascii="Verdana" w:hAnsi="Verdana"/>
          <w:bCs/>
          <w:iCs/>
          <w:sz w:val="18"/>
          <w:szCs w:val="18"/>
        </w:rPr>
        <w:t>Okresowy przegląd techniczny, konserwacja, remont hydrantów, podręcznego sprzętu gaśniczego oraz zakup szafek na instrukcję bezpieczeństwa przeciwpożarowego i podręcznego sprzętu gaśniczego. Badanie dozorowe (próba ciśnieniowa) systemu gaśniczego w serwerowni, w budynkach  Oddziału  GDDKiA w Szczecinie i Laboratorium Drogowym w Skarbimierzycach, oraz znajdujących się w zasobach Rejonów.</w:t>
      </w:r>
    </w:p>
    <w:p w14:paraId="00E579F5" w14:textId="77777777"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E845B5B" w14:textId="77777777"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6B1AA78" w14:textId="77777777"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8E59F13" w14:textId="77777777"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 całkowitą cenę netto …………………..………………., podatek VAT …………………....</w:t>
      </w:r>
    </w:p>
    <w:p w14:paraId="7C1481CD" w14:textId="77777777"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9C496E0" w14:textId="77777777"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45DCDD86" w14:textId="77777777"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co łącznie stanowi cenę oferty brutto ……………………………………………………………..</w:t>
      </w:r>
    </w:p>
    <w:p w14:paraId="452B48D4" w14:textId="77777777"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895BD1E" w14:textId="77777777"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384E20C" w14:textId="77777777"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 .…………………………………………………………………………………………………………………………)</w:t>
      </w:r>
    </w:p>
    <w:p w14:paraId="6BE09809" w14:textId="77777777"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22357B85" w14:textId="77777777"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8D066AB" w14:textId="77777777" w:rsidR="00BF748D" w:rsidRPr="009172A5" w:rsidRDefault="00BF748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DFFA7A7" w14:textId="77777777" w:rsidR="00BF748D" w:rsidRDefault="00BF748D" w:rsidP="00864630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03CFA37D" w14:textId="77777777" w:rsidR="00BF748D" w:rsidRPr="009172A5" w:rsidRDefault="00BF748D" w:rsidP="00BF748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4FBFA297" w14:textId="77777777" w:rsidR="00BF748D" w:rsidRPr="00E441FD" w:rsidRDefault="00BF748D" w:rsidP="00BF748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05CD4CD5" w14:textId="77777777" w:rsidR="00BF748D" w:rsidRPr="009172A5" w:rsidRDefault="00BF748D" w:rsidP="00BF748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0092FEB" w14:textId="77777777" w:rsidR="00BF748D" w:rsidRDefault="00BF748D" w:rsidP="00BF748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B80081C" w14:textId="77777777" w:rsidR="00BF748D" w:rsidRPr="009172A5" w:rsidRDefault="00BF748D" w:rsidP="00BF748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9C40DCA" w14:textId="77777777" w:rsidR="00BF748D" w:rsidRPr="009172A5" w:rsidRDefault="00BF748D" w:rsidP="00BF748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6151BC59" w14:textId="77777777" w:rsidR="00BF748D" w:rsidRPr="00E441FD" w:rsidRDefault="00BF748D" w:rsidP="00BF748D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14:paraId="17B3847E" w14:textId="77777777" w:rsidR="00BF748D" w:rsidRPr="009172A5" w:rsidRDefault="00BF748D" w:rsidP="00BF748D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CEE874D" w14:textId="77777777" w:rsidR="00BF748D" w:rsidRPr="009172A5" w:rsidRDefault="00BF748D" w:rsidP="00BF748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14:paraId="45C97149" w14:textId="77777777" w:rsidR="00BF748D" w:rsidRDefault="00BF748D" w:rsidP="00BF748D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14:paraId="5C0BCEF7" w14:textId="77777777" w:rsidR="00BF748D" w:rsidRDefault="00BF748D" w:rsidP="00BF748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C0FC494" w14:textId="77777777" w:rsidR="00BF748D" w:rsidRDefault="00BF748D" w:rsidP="00BF748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3F53C5B" w14:textId="77777777" w:rsidR="00BF748D" w:rsidRDefault="00BF748D" w:rsidP="00BF748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14:paraId="421939B0" w14:textId="77777777" w:rsidR="00BF748D" w:rsidRPr="000327AB" w:rsidRDefault="00BF748D" w:rsidP="00BF748D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sectPr w:rsidR="00BF748D" w:rsidRPr="000327AB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BDB28" w14:textId="77777777" w:rsidR="00DD3D67" w:rsidRDefault="00DD3D67" w:rsidP="009172A5">
      <w:pPr>
        <w:spacing w:after="0" w:line="240" w:lineRule="auto"/>
      </w:pPr>
      <w:r>
        <w:separator/>
      </w:r>
    </w:p>
  </w:endnote>
  <w:endnote w:type="continuationSeparator" w:id="0">
    <w:p w14:paraId="3668A3A9" w14:textId="77777777" w:rsidR="00DD3D67" w:rsidRDefault="00DD3D67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87300" w14:textId="77777777" w:rsidR="00DD3D67" w:rsidRDefault="00DD3D67" w:rsidP="009172A5">
      <w:pPr>
        <w:spacing w:after="0" w:line="240" w:lineRule="auto"/>
      </w:pPr>
      <w:r>
        <w:separator/>
      </w:r>
    </w:p>
  </w:footnote>
  <w:footnote w:type="continuationSeparator" w:id="0">
    <w:p w14:paraId="7F8B5345" w14:textId="77777777" w:rsidR="00DD3D67" w:rsidRDefault="00DD3D67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CEEEE" w14:textId="77777777" w:rsidR="0047548F" w:rsidRDefault="0047548F">
    <w:pPr>
      <w:pStyle w:val="Nagwek"/>
    </w:pPr>
    <w:r>
      <w:t xml:space="preserve">Załącznik </w:t>
    </w:r>
    <w:r w:rsidR="003A2B01">
      <w:t>n</w:t>
    </w:r>
    <w:r w:rsidR="00E1279A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5486741">
    <w:abstractNumId w:val="1"/>
  </w:num>
  <w:num w:numId="2" w16cid:durableId="1869877608">
    <w:abstractNumId w:val="0"/>
  </w:num>
  <w:num w:numId="3" w16cid:durableId="1576934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F7744"/>
    <w:rsid w:val="00155542"/>
    <w:rsid w:val="001900ED"/>
    <w:rsid w:val="00190362"/>
    <w:rsid w:val="0019777E"/>
    <w:rsid w:val="001B0E47"/>
    <w:rsid w:val="00203B7E"/>
    <w:rsid w:val="002244DE"/>
    <w:rsid w:val="00234D39"/>
    <w:rsid w:val="0026281C"/>
    <w:rsid w:val="00283371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7548F"/>
    <w:rsid w:val="0048145A"/>
    <w:rsid w:val="004A2CAE"/>
    <w:rsid w:val="004F3DA7"/>
    <w:rsid w:val="00513284"/>
    <w:rsid w:val="0051510C"/>
    <w:rsid w:val="00564DEF"/>
    <w:rsid w:val="005F0A88"/>
    <w:rsid w:val="00623158"/>
    <w:rsid w:val="00630EFC"/>
    <w:rsid w:val="00664F97"/>
    <w:rsid w:val="006A5D9A"/>
    <w:rsid w:val="006A655E"/>
    <w:rsid w:val="006D3A49"/>
    <w:rsid w:val="0070415C"/>
    <w:rsid w:val="00747663"/>
    <w:rsid w:val="00757643"/>
    <w:rsid w:val="007A55C6"/>
    <w:rsid w:val="00850D12"/>
    <w:rsid w:val="00864630"/>
    <w:rsid w:val="008A32B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44CD"/>
    <w:rsid w:val="00A36E18"/>
    <w:rsid w:val="00A4664A"/>
    <w:rsid w:val="00A70591"/>
    <w:rsid w:val="00A82743"/>
    <w:rsid w:val="00A91735"/>
    <w:rsid w:val="00AA3515"/>
    <w:rsid w:val="00AC705C"/>
    <w:rsid w:val="00B252E1"/>
    <w:rsid w:val="00B37BF1"/>
    <w:rsid w:val="00B61505"/>
    <w:rsid w:val="00B7066C"/>
    <w:rsid w:val="00B805A4"/>
    <w:rsid w:val="00BA6603"/>
    <w:rsid w:val="00BB724A"/>
    <w:rsid w:val="00BC3445"/>
    <w:rsid w:val="00BF2B1E"/>
    <w:rsid w:val="00BF748D"/>
    <w:rsid w:val="00C12534"/>
    <w:rsid w:val="00C84438"/>
    <w:rsid w:val="00CB0846"/>
    <w:rsid w:val="00CD0EBA"/>
    <w:rsid w:val="00D116C3"/>
    <w:rsid w:val="00D539BC"/>
    <w:rsid w:val="00D57D6B"/>
    <w:rsid w:val="00DD3D67"/>
    <w:rsid w:val="00E1279A"/>
    <w:rsid w:val="00E22004"/>
    <w:rsid w:val="00E235E4"/>
    <w:rsid w:val="00E248B7"/>
    <w:rsid w:val="00E441FD"/>
    <w:rsid w:val="00E7660C"/>
    <w:rsid w:val="00E77EF7"/>
    <w:rsid w:val="00F66803"/>
    <w:rsid w:val="00F84BCC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BD43"/>
  <w15:docId w15:val="{401A05F4-7613-4CE1-964A-318CBF5F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0F7744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630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normalny tekst,L1,Numerowanie,List Paragraph,Akapit z listą5,Preambuła,Wypunktowanie,BulletC,Wyliczanie,Obiekt,Akapit z listą31,Bullets,List Paragraph1,T_SZ_List Paragraph,Akapit z listą BS,WYPUNKTOWANIE Akapit z listą,List Paragraph2"/>
    <w:basedOn w:val="Normalny"/>
    <w:link w:val="AkapitzlistZnak"/>
    <w:uiPriority w:val="34"/>
    <w:qFormat/>
    <w:rsid w:val="00CD0E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List Paragraph Znak,Akapit z listą5 Znak,Preambuła Znak,Wypunktowanie Znak,BulletC Znak,Wyliczanie Znak,Obiekt Znak,Akapit z listą31 Znak,Bullets Znak,List Paragraph1 Znak"/>
    <w:link w:val="Akapitzlist"/>
    <w:uiPriority w:val="34"/>
    <w:qFormat/>
    <w:locked/>
    <w:rsid w:val="00CD0E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1603A-9FDB-4631-A5DA-A31D1DF0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Lech Elwira</cp:lastModifiedBy>
  <cp:revision>5</cp:revision>
  <cp:lastPrinted>2018-03-14T12:37:00Z</cp:lastPrinted>
  <dcterms:created xsi:type="dcterms:W3CDTF">2025-08-14T07:04:00Z</dcterms:created>
  <dcterms:modified xsi:type="dcterms:W3CDTF">2025-09-16T07:06:00Z</dcterms:modified>
</cp:coreProperties>
</file>