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C173F" w14:textId="6B67039F" w:rsidR="00490D32" w:rsidRPr="00351339" w:rsidRDefault="00403399" w:rsidP="00403399">
      <w:pPr>
        <w:spacing w:line="100" w:lineRule="atLeast"/>
        <w:ind w:left="528" w:right="-24"/>
        <w:jc w:val="center"/>
        <w:rPr>
          <w:i/>
          <w:szCs w:val="24"/>
        </w:rPr>
      </w:pPr>
      <w:r w:rsidRPr="00351339">
        <w:rPr>
          <w:b/>
          <w:szCs w:val="24"/>
        </w:rPr>
        <w:t>KLAUZULA</w:t>
      </w:r>
      <w:r w:rsidR="00490D32" w:rsidRPr="00351339">
        <w:rPr>
          <w:b/>
          <w:szCs w:val="24"/>
        </w:rPr>
        <w:t xml:space="preserve"> INFORMACYJN</w:t>
      </w:r>
      <w:r w:rsidRPr="00351339">
        <w:rPr>
          <w:b/>
          <w:szCs w:val="24"/>
        </w:rPr>
        <w:t>A</w:t>
      </w:r>
    </w:p>
    <w:p w14:paraId="385C7FD6" w14:textId="77777777" w:rsidR="00351339" w:rsidRPr="00351339" w:rsidRDefault="00351339" w:rsidP="00490D32">
      <w:pPr>
        <w:spacing w:line="100" w:lineRule="atLeast"/>
        <w:jc w:val="both"/>
        <w:rPr>
          <w:szCs w:val="24"/>
        </w:rPr>
      </w:pPr>
    </w:p>
    <w:p w14:paraId="7245D4FE" w14:textId="4FA117B9" w:rsidR="00490D32" w:rsidRPr="00351339" w:rsidRDefault="00490D32" w:rsidP="00490D32">
      <w:pPr>
        <w:spacing w:line="100" w:lineRule="atLeast"/>
        <w:jc w:val="both"/>
        <w:rPr>
          <w:iCs/>
          <w:szCs w:val="24"/>
        </w:rPr>
      </w:pPr>
      <w:r w:rsidRPr="00351339">
        <w:rPr>
          <w:iCs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7C0903C3" w14:textId="77777777" w:rsidR="00490D32" w:rsidRPr="00351339" w:rsidRDefault="00490D32" w:rsidP="00490D32">
      <w:pPr>
        <w:spacing w:line="100" w:lineRule="atLeast"/>
        <w:jc w:val="both"/>
        <w:rPr>
          <w:i/>
          <w:szCs w:val="24"/>
        </w:rPr>
      </w:pPr>
    </w:p>
    <w:p w14:paraId="581F0461" w14:textId="7A489D90" w:rsidR="00C066BE" w:rsidRPr="00563177" w:rsidRDefault="00490D32" w:rsidP="00563177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rPr>
          <w:szCs w:val="24"/>
        </w:rPr>
      </w:pPr>
      <w:r w:rsidRPr="00351339">
        <w:rPr>
          <w:szCs w:val="24"/>
        </w:rPr>
        <w:t xml:space="preserve">Administratorem Państwa danych jest </w:t>
      </w:r>
      <w:r w:rsidR="00563177" w:rsidRPr="00563177">
        <w:rPr>
          <w:szCs w:val="24"/>
        </w:rPr>
        <w:t>Powiatowa Stacja Sanitarno-Epidemiologiczna w Legionowie (adres: ul. gen. Władysława Sikorskiego 11, 05-119 Legionowo, sekretariat: tel.: 22 774 15 76, e-mail: sekretariat.psse.legionowo@sanepid.gov.pl.</w:t>
      </w:r>
    </w:p>
    <w:p w14:paraId="06C37520" w14:textId="38F7F2F4" w:rsidR="00490D32" w:rsidRPr="00307A68" w:rsidRDefault="00490D32" w:rsidP="00066B50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Pr="00307A68">
        <w:rPr>
          <w:rStyle w:val="Hipercze"/>
          <w:szCs w:val="24"/>
        </w:rPr>
        <w:t>inspektor@cbi24.pl</w:t>
      </w:r>
      <w:r w:rsidRPr="00307A68">
        <w:rPr>
          <w:szCs w:val="24"/>
        </w:rPr>
        <w:t xml:space="preserve"> lub pisemnie na adres Administratora.</w:t>
      </w:r>
    </w:p>
    <w:p w14:paraId="1370F4A4" w14:textId="25F97740" w:rsidR="00490D32" w:rsidRPr="00307A68" w:rsidRDefault="00490D32" w:rsidP="00B70C11">
      <w:pPr>
        <w:pStyle w:val="Akapitzlist"/>
        <w:widowControl/>
        <w:numPr>
          <w:ilvl w:val="0"/>
          <w:numId w:val="2"/>
        </w:numPr>
        <w:shd w:val="clear" w:color="auto" w:fill="FFFFFF"/>
        <w:tabs>
          <w:tab w:val="left" w:pos="0"/>
        </w:tabs>
        <w:suppressAutoHyphens w:val="0"/>
        <w:overflowPunct/>
        <w:autoSpaceDE/>
        <w:autoSpaceDN/>
        <w:adjustRightInd/>
        <w:spacing w:after="160" w:line="100" w:lineRule="atLeast"/>
        <w:jc w:val="both"/>
        <w:textAlignment w:val="baseline"/>
        <w:rPr>
          <w:szCs w:val="24"/>
        </w:rPr>
      </w:pPr>
      <w:r w:rsidRPr="00307A68">
        <w:rPr>
          <w:szCs w:val="24"/>
        </w:rPr>
        <w:t xml:space="preserve">Państwa dane osobowe będą przetwarzane w celu </w:t>
      </w:r>
      <w:r w:rsidR="00307A68" w:rsidRPr="00307A68">
        <w:rPr>
          <w:color w:val="1B1B1B"/>
          <w:kern w:val="0"/>
          <w:szCs w:val="24"/>
        </w:rPr>
        <w:t>nadzorowania przestrzegania warunków sanitarno-higienicznych w szkołach i innych placówkach oświatowo-wychowawczych, opiekuńczych, pieczy zastępczej, uczelniach wyższych oraz w placówkach wypoczynku dzieci i młodzieży, koordynowaniu i nadzorowaniu działalności w zakresie oświaty zdrowotnej i promocji zdrowia prowadzonej przez placówki systemu oświaty, podmioty wykonujące działalność leczniczą i inne podmioty, instytucje i organizacje</w:t>
      </w:r>
      <w:r w:rsidR="00307A68">
        <w:rPr>
          <w:color w:val="1B1B1B"/>
          <w:kern w:val="0"/>
          <w:szCs w:val="24"/>
        </w:rPr>
        <w:t xml:space="preserve"> </w:t>
      </w:r>
      <w:r w:rsidR="00C066BE" w:rsidRPr="00307A68">
        <w:rPr>
          <w:szCs w:val="24"/>
        </w:rPr>
        <w:t xml:space="preserve">(art. 9 ust. 1 lit. i RODO) oraz w celu realizacji praw i obowiązków wynikających z przepisów prawa  - art. 6 ust. 1 lit. c RODO w zw. z przepisami ustawy z dnia 14 marca 1985 r. </w:t>
      </w:r>
      <w:r w:rsidR="00C066BE" w:rsidRPr="00307A68">
        <w:rPr>
          <w:i/>
          <w:szCs w:val="24"/>
        </w:rPr>
        <w:t xml:space="preserve">o Państwowej Inspekcji Sanitarnej </w:t>
      </w:r>
      <w:r w:rsidR="00C066BE" w:rsidRPr="00307A68">
        <w:rPr>
          <w:szCs w:val="24"/>
        </w:rPr>
        <w:t xml:space="preserve">(Dz. U. z 2023 r.  poz. 338 z późn. zm), ustawy z 5 grudnia 2008 r. </w:t>
      </w:r>
      <w:r w:rsidR="00C066BE" w:rsidRPr="00307A68">
        <w:rPr>
          <w:i/>
          <w:szCs w:val="24"/>
        </w:rPr>
        <w:t>o zapobieganiu oraz zwalczaniu zakażeń i chorób zakaźnych u ludzi (</w:t>
      </w:r>
      <w:r w:rsidR="00C066BE" w:rsidRPr="00307A68">
        <w:rPr>
          <w:szCs w:val="24"/>
        </w:rPr>
        <w:t>Dz. U. z  2023 r. poz. 1284 z późn. zm)</w:t>
      </w:r>
      <w:r w:rsidR="00351339" w:rsidRPr="00307A68">
        <w:rPr>
          <w:szCs w:val="24"/>
        </w:rPr>
        <w:t>,</w:t>
      </w:r>
      <w:r w:rsidR="00435BDF" w:rsidRPr="00307A68">
        <w:rPr>
          <w:szCs w:val="24"/>
        </w:rPr>
        <w:t xml:space="preserve"> </w:t>
      </w:r>
      <w:r w:rsidR="00C066BE" w:rsidRPr="00307A68">
        <w:rPr>
          <w:szCs w:val="24"/>
        </w:rPr>
        <w:t xml:space="preserve">ustawy z dnia 14 czerwca 1960 r. </w:t>
      </w:r>
      <w:r w:rsidR="00C066BE" w:rsidRPr="00307A68">
        <w:rPr>
          <w:i/>
          <w:szCs w:val="24"/>
        </w:rPr>
        <w:t>Kodeks postępowania administracyjnego</w:t>
      </w:r>
      <w:r w:rsidR="00C066BE" w:rsidRPr="00307A68">
        <w:rPr>
          <w:szCs w:val="24"/>
        </w:rPr>
        <w:t xml:space="preserve"> (Dz. U. z 2023 r., poz. 775 z późn. zm.)</w:t>
      </w:r>
      <w:r w:rsidR="00546517" w:rsidRPr="00307A68">
        <w:rPr>
          <w:szCs w:val="24"/>
        </w:rPr>
        <w:t>.</w:t>
      </w:r>
    </w:p>
    <w:p w14:paraId="2BA0B372" w14:textId="77AF7855" w:rsidR="00456394" w:rsidRPr="00351339" w:rsidRDefault="00456394" w:rsidP="0026671F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>Państwa dane osobowe będą przetwarzane przez okres niezbędny do realizacji ww. celu z uwzględnieniem okresów przechowywania określonych w przepisach szczególnych, w tym przepisów archiwalnych tj. 10 lat.</w:t>
      </w:r>
    </w:p>
    <w:p w14:paraId="7D462324" w14:textId="5DF5F3BA" w:rsidR="00490D32" w:rsidRPr="00351339" w:rsidRDefault="00456394" w:rsidP="00066B50">
      <w:pPr>
        <w:pStyle w:val="Akapitzlist1"/>
        <w:numPr>
          <w:ilvl w:val="0"/>
          <w:numId w:val="2"/>
        </w:numPr>
        <w:tabs>
          <w:tab w:val="left" w:pos="0"/>
        </w:tabs>
        <w:spacing w:line="100" w:lineRule="atLeast"/>
        <w:jc w:val="both"/>
        <w:rPr>
          <w:szCs w:val="24"/>
        </w:rPr>
      </w:pPr>
      <w:r w:rsidRPr="00351339">
        <w:rPr>
          <w:szCs w:val="24"/>
        </w:rPr>
        <w:t xml:space="preserve">Państwa dane </w:t>
      </w:r>
      <w:r w:rsidR="00490D32" w:rsidRPr="00351339">
        <w:rPr>
          <w:szCs w:val="24"/>
        </w:rPr>
        <w:t xml:space="preserve">będą przetwarzane w sposób zautomatyzowany, </w:t>
      </w:r>
      <w:r w:rsidRPr="00351339">
        <w:rPr>
          <w:szCs w:val="24"/>
        </w:rPr>
        <w:t>ale nie będą podlegały zautomatyzowanemu podejmowaniu decyzji, w tym profilowaniu</w:t>
      </w:r>
      <w:r w:rsidR="00490D32" w:rsidRPr="00351339">
        <w:rPr>
          <w:szCs w:val="24"/>
        </w:rPr>
        <w:t>.</w:t>
      </w:r>
    </w:p>
    <w:p w14:paraId="6D258278" w14:textId="41A15409" w:rsidR="00490D32" w:rsidRPr="00351339" w:rsidRDefault="00490D32" w:rsidP="00066B50">
      <w:pPr>
        <w:pStyle w:val="Akapitzlist1"/>
        <w:numPr>
          <w:ilvl w:val="0"/>
          <w:numId w:val="2"/>
        </w:numPr>
        <w:spacing w:line="100" w:lineRule="atLeast"/>
        <w:jc w:val="both"/>
        <w:rPr>
          <w:szCs w:val="24"/>
        </w:rPr>
      </w:pPr>
      <w:r w:rsidRPr="00351339">
        <w:rPr>
          <w:szCs w:val="24"/>
        </w:rPr>
        <w:t>Państwa dane osobowe nie będą przekazywane poza Europejski Obszar Gospodarczy (obejmujący Unię Europejską, Norwegię, Liechtenstein i Islandię).</w:t>
      </w:r>
    </w:p>
    <w:p w14:paraId="530B28AF" w14:textId="6D302792" w:rsidR="00490D32" w:rsidRPr="00351339" w:rsidRDefault="00490D32" w:rsidP="00066B50">
      <w:pPr>
        <w:pStyle w:val="Akapitzlist1"/>
        <w:numPr>
          <w:ilvl w:val="0"/>
          <w:numId w:val="2"/>
        </w:numPr>
        <w:tabs>
          <w:tab w:val="left" w:pos="0"/>
        </w:tabs>
        <w:spacing w:line="100" w:lineRule="atLeast"/>
        <w:jc w:val="both"/>
        <w:rPr>
          <w:szCs w:val="24"/>
        </w:rPr>
      </w:pPr>
      <w:r w:rsidRPr="00351339">
        <w:rPr>
          <w:szCs w:val="24"/>
        </w:rPr>
        <w:t>W związku z przetwarzaniem Państwa danych osobowych, przysługują Państwu następujące prawa:</w:t>
      </w:r>
    </w:p>
    <w:p w14:paraId="6E249B69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>a) prawo dostępu do swoich danych oraz otrzymania ich kopii;</w:t>
      </w:r>
    </w:p>
    <w:p w14:paraId="0D6B032F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 xml:space="preserve">b) </w:t>
      </w:r>
      <w:bookmarkStart w:id="0" w:name="_Hlk10190918"/>
      <w:r w:rsidRPr="00351339">
        <w:rPr>
          <w:szCs w:val="24"/>
        </w:rPr>
        <w:t>prawo do sprostowania (poprawiania) swoich danych osobowych</w:t>
      </w:r>
      <w:bookmarkEnd w:id="0"/>
      <w:r w:rsidRPr="00351339">
        <w:rPr>
          <w:szCs w:val="24"/>
        </w:rPr>
        <w:t>;</w:t>
      </w:r>
    </w:p>
    <w:p w14:paraId="5D65D540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>c) prawo do ograniczenia przetwarzania danych osobowych;</w:t>
      </w:r>
    </w:p>
    <w:p w14:paraId="26B2D46A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>d) prawo wniesienia skargi do Prezesa Urzędu Ochrony Danych Osobowych (ul. Stawki 2, 00-193 Warszawa),  w sytuacji, gdy uzna Pani/Pan, że przetwarzanie danych osobowych narusza przepisy ogólnego rozporządzenia o ochronie danych osobowych (RODO);</w:t>
      </w:r>
    </w:p>
    <w:p w14:paraId="358BAA05" w14:textId="77777777" w:rsidR="00490D32" w:rsidRPr="00351339" w:rsidRDefault="00490D32" w:rsidP="00066B50">
      <w:pPr>
        <w:pStyle w:val="Akapitzlist1"/>
        <w:spacing w:line="100" w:lineRule="atLeast"/>
        <w:ind w:left="0"/>
        <w:jc w:val="both"/>
        <w:rPr>
          <w:szCs w:val="24"/>
        </w:rPr>
      </w:pPr>
    </w:p>
    <w:p w14:paraId="17C4E7C2" w14:textId="77777777" w:rsidR="00456394" w:rsidRPr="00351339" w:rsidRDefault="00490D32" w:rsidP="00490D32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>Podanie przez Państwa danych osobowych jest obowiązkowe. Nieprzekazanie danych skutkować będzie brakiem realizacji celu</w:t>
      </w:r>
      <w:bookmarkStart w:id="1" w:name="_Hlk10191065"/>
      <w:r w:rsidR="00456394" w:rsidRPr="00351339">
        <w:rPr>
          <w:szCs w:val="24"/>
        </w:rPr>
        <w:t>, o którym mowa w punkcie 3.</w:t>
      </w:r>
    </w:p>
    <w:p w14:paraId="6366268F" w14:textId="1ED2636C" w:rsidR="0092068D" w:rsidRPr="00351339" w:rsidRDefault="00456394" w:rsidP="00490D32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 xml:space="preserve">Państwa dane będą ujawniane osobom działającym z upoważnienia administratora i przetwarzającym je na polecenie tego podmiotu. Państwa dane mogą zostać przekazane podmiotom zewnętrznym na podstawie umowy powierzenia przetwarzania danych osobowych, tj.  usługodawcom wykonujących usługi serwisu systemów informatycznych </w:t>
      </w:r>
      <w:r w:rsidRPr="00351339">
        <w:rPr>
          <w:szCs w:val="24"/>
        </w:rPr>
        <w:lastRenderedPageBreak/>
        <w:t>oraz usługodawcom z zakresu doradztwa prawnego, a także podmiotom lub organom uprawnionym na podstawie przepisów prawa tj. Państwowej Inspekcji Sanitarnej, Wojewodzie Mazowieckiemu, podmiotom leczniczym.</w:t>
      </w:r>
      <w:r w:rsidR="00490D32" w:rsidRPr="00351339">
        <w:rPr>
          <w:szCs w:val="24"/>
        </w:rPr>
        <w:t xml:space="preserve">   </w:t>
      </w:r>
      <w:bookmarkEnd w:id="1"/>
    </w:p>
    <w:sectPr w:rsidR="0092068D" w:rsidRPr="00351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A4661"/>
    <w:multiLevelType w:val="singleLevel"/>
    <w:tmpl w:val="F1BE97A0"/>
    <w:lvl w:ilvl="0">
      <w:start w:val="1"/>
      <w:numFmt w:val="decimal"/>
      <w:lvlText w:val="%1"/>
      <w:legacy w:legacy="1" w:legacySpace="0" w:legacyIndent="0"/>
      <w:lvlJc w:val="left"/>
      <w:pPr>
        <w:ind w:left="0" w:firstLine="0"/>
      </w:pPr>
    </w:lvl>
  </w:abstractNum>
  <w:abstractNum w:abstractNumId="1" w15:restartNumberingAfterBreak="0">
    <w:nsid w:val="1A8E5E92"/>
    <w:multiLevelType w:val="multilevel"/>
    <w:tmpl w:val="C2608B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BB6C5C"/>
    <w:multiLevelType w:val="hybridMultilevel"/>
    <w:tmpl w:val="C4FA24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5064980">
    <w:abstractNumId w:val="0"/>
    <w:lvlOverride w:ilvl="0">
      <w:startOverride w:val="1"/>
    </w:lvlOverride>
  </w:num>
  <w:num w:numId="2" w16cid:durableId="1167012941">
    <w:abstractNumId w:val="2"/>
  </w:num>
  <w:num w:numId="3" w16cid:durableId="1624994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D32"/>
    <w:rsid w:val="00066B50"/>
    <w:rsid w:val="001B7DD5"/>
    <w:rsid w:val="0026671F"/>
    <w:rsid w:val="00307A68"/>
    <w:rsid w:val="00351339"/>
    <w:rsid w:val="00403399"/>
    <w:rsid w:val="00435BDF"/>
    <w:rsid w:val="00456394"/>
    <w:rsid w:val="00490D32"/>
    <w:rsid w:val="00546517"/>
    <w:rsid w:val="00563177"/>
    <w:rsid w:val="006B664E"/>
    <w:rsid w:val="006F3EE2"/>
    <w:rsid w:val="0092068D"/>
    <w:rsid w:val="0093643E"/>
    <w:rsid w:val="00976AFE"/>
    <w:rsid w:val="00AD3F68"/>
    <w:rsid w:val="00C066BE"/>
    <w:rsid w:val="00D85EF6"/>
    <w:rsid w:val="00E9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B46FA4"/>
  <w15:docId w15:val="{05DDCD38-73B4-44F8-B6FC-AEA40D34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0D3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490D32"/>
    <w:rPr>
      <w:noProof w:val="0"/>
      <w:color w:val="000080"/>
      <w:u w:val="single"/>
    </w:rPr>
  </w:style>
  <w:style w:type="paragraph" w:customStyle="1" w:styleId="Akapitzlist1">
    <w:name w:val="Akapit z listą1"/>
    <w:basedOn w:val="Normalny"/>
    <w:rsid w:val="00490D32"/>
    <w:pPr>
      <w:ind w:left="720"/>
    </w:pPr>
  </w:style>
  <w:style w:type="character" w:customStyle="1" w:styleId="Domylnaczcionkaakapitu0">
    <w:name w:val="Domy?lna czcionka akapitu"/>
    <w:rsid w:val="00490D32"/>
  </w:style>
  <w:style w:type="character" w:styleId="Nierozpoznanawzmianka">
    <w:name w:val="Unresolved Mention"/>
    <w:basedOn w:val="Domylnaczcionkaakapitu"/>
    <w:uiPriority w:val="99"/>
    <w:semiHidden/>
    <w:unhideWhenUsed/>
    <w:rsid w:val="0035133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07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4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Krystian Kraska</cp:lastModifiedBy>
  <cp:revision>3</cp:revision>
  <dcterms:created xsi:type="dcterms:W3CDTF">2024-03-07T14:47:00Z</dcterms:created>
  <dcterms:modified xsi:type="dcterms:W3CDTF">2025-06-05T08:15:00Z</dcterms:modified>
</cp:coreProperties>
</file>