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565886A8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</w:t>
      </w:r>
      <w:r w:rsidR="00A7632F">
        <w:rPr>
          <w:rFonts w:ascii="Arial" w:hAnsi="Arial" w:cs="Arial"/>
          <w:bCs/>
          <w:sz w:val="28"/>
          <w:szCs w:val="28"/>
        </w:rPr>
        <w:t xml:space="preserve">15 grudnia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61714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C0054B1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0DD51543" w14:textId="3B91E7B1" w:rsidR="002742B7" w:rsidRPr="002742B7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3304A1" w:rsidRPr="00720676">
        <w:rPr>
          <w:rFonts w:ascii="Arial" w:hAnsi="Arial" w:cs="Arial"/>
          <w:bCs/>
          <w:sz w:val="28"/>
          <w:szCs w:val="28"/>
        </w:rPr>
        <w:t>1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3304A1" w:rsidRPr="00720676">
        <w:rPr>
          <w:rFonts w:ascii="Arial" w:hAnsi="Arial" w:cs="Arial"/>
          <w:bCs/>
          <w:sz w:val="28"/>
          <w:szCs w:val="28"/>
        </w:rPr>
        <w:t>735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2008, dotyczącej </w:t>
      </w:r>
      <w:r w:rsidRPr="002742B7">
        <w:rPr>
          <w:rFonts w:ascii="Arial" w:hAnsi="Arial" w:cs="Arial"/>
          <w:bCs/>
          <w:sz w:val="28"/>
          <w:szCs w:val="28"/>
        </w:rPr>
        <w:t>nieruchomości położonej w Warszawie przy ulicy Kruc</w:t>
      </w:r>
      <w:r w:rsidR="00A41B11" w:rsidRPr="002742B7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17 </w:t>
      </w:r>
      <w:r w:rsidR="00A7632F">
        <w:rPr>
          <w:rFonts w:ascii="Arial" w:hAnsi="Arial" w:cs="Arial"/>
          <w:bCs/>
          <w:sz w:val="28"/>
          <w:szCs w:val="28"/>
        </w:rPr>
        <w:t xml:space="preserve">lutego </w:t>
      </w:r>
      <w:r w:rsidR="007D51A4" w:rsidRPr="002742B7">
        <w:rPr>
          <w:rFonts w:ascii="Arial" w:hAnsi="Arial" w:cs="Arial"/>
          <w:bCs/>
          <w:sz w:val="28"/>
          <w:szCs w:val="28"/>
        </w:rPr>
        <w:t>202</w:t>
      </w:r>
      <w:r w:rsidR="00A7632F">
        <w:rPr>
          <w:rFonts w:ascii="Arial" w:hAnsi="Arial" w:cs="Arial"/>
          <w:bCs/>
          <w:sz w:val="28"/>
          <w:szCs w:val="28"/>
        </w:rPr>
        <w:t>3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 </w:t>
      </w:r>
      <w:r w:rsidRPr="002742B7">
        <w:rPr>
          <w:rFonts w:ascii="Arial" w:hAnsi="Arial" w:cs="Arial"/>
          <w:bCs/>
          <w:sz w:val="28"/>
          <w:szCs w:val="28"/>
        </w:rPr>
        <w:t xml:space="preserve">r., </w:t>
      </w:r>
      <w:r w:rsidRPr="002742B7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2742B7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2142EC"/>
    <w:rsid w:val="002742B7"/>
    <w:rsid w:val="003304A1"/>
    <w:rsid w:val="00355893"/>
    <w:rsid w:val="00497E29"/>
    <w:rsid w:val="004C0038"/>
    <w:rsid w:val="00585FB3"/>
    <w:rsid w:val="00597869"/>
    <w:rsid w:val="00597CAF"/>
    <w:rsid w:val="0064752D"/>
    <w:rsid w:val="00690BA1"/>
    <w:rsid w:val="006E5BDF"/>
    <w:rsid w:val="0071279D"/>
    <w:rsid w:val="00720676"/>
    <w:rsid w:val="007701B1"/>
    <w:rsid w:val="007A2133"/>
    <w:rsid w:val="007D51A4"/>
    <w:rsid w:val="007E32A4"/>
    <w:rsid w:val="007F1799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7</cp:revision>
  <cp:lastPrinted>2022-08-12T09:58:00Z</cp:lastPrinted>
  <dcterms:created xsi:type="dcterms:W3CDTF">2022-08-12T09:54:00Z</dcterms:created>
  <dcterms:modified xsi:type="dcterms:W3CDTF">2022-12-16T09:40:00Z</dcterms:modified>
</cp:coreProperties>
</file>