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5E28D6E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CF3BA5">
        <w:rPr>
          <w:rFonts w:cs="Calibri"/>
        </w:rPr>
        <w:t xml:space="preserve"> Apelacyjnego w Łodzi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230C11"/>
    <w:rsid w:val="00230E96"/>
    <w:rsid w:val="0033508D"/>
    <w:rsid w:val="003E2629"/>
    <w:rsid w:val="003F5638"/>
    <w:rsid w:val="00406595"/>
    <w:rsid w:val="004229F1"/>
    <w:rsid w:val="004973FA"/>
    <w:rsid w:val="00531340"/>
    <w:rsid w:val="00532020"/>
    <w:rsid w:val="00534DC5"/>
    <w:rsid w:val="005A376C"/>
    <w:rsid w:val="00617108"/>
    <w:rsid w:val="00651FBD"/>
    <w:rsid w:val="00655DAD"/>
    <w:rsid w:val="006836F0"/>
    <w:rsid w:val="00692ABC"/>
    <w:rsid w:val="006A5148"/>
    <w:rsid w:val="00772988"/>
    <w:rsid w:val="0078016F"/>
    <w:rsid w:val="007F0F85"/>
    <w:rsid w:val="00833686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A9161D"/>
    <w:rsid w:val="00AA65DE"/>
    <w:rsid w:val="00B1695D"/>
    <w:rsid w:val="00B72972"/>
    <w:rsid w:val="00B7374F"/>
    <w:rsid w:val="00B850D2"/>
    <w:rsid w:val="00BB65D0"/>
    <w:rsid w:val="00BE0BEC"/>
    <w:rsid w:val="00C21869"/>
    <w:rsid w:val="00C77FD5"/>
    <w:rsid w:val="00CE5B68"/>
    <w:rsid w:val="00CF3BA5"/>
    <w:rsid w:val="00D831FC"/>
    <w:rsid w:val="00DA3E7C"/>
    <w:rsid w:val="00DA76A4"/>
    <w:rsid w:val="00DB28C9"/>
    <w:rsid w:val="00DD338E"/>
    <w:rsid w:val="00DE2AF4"/>
    <w:rsid w:val="00E23687"/>
    <w:rsid w:val="00F35C1F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(DKO)</cp:lastModifiedBy>
  <cp:revision>2</cp:revision>
  <dcterms:created xsi:type="dcterms:W3CDTF">2026-01-19T13:48:00Z</dcterms:created>
  <dcterms:modified xsi:type="dcterms:W3CDTF">2026-01-19T13:48:00Z</dcterms:modified>
</cp:coreProperties>
</file>