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63382076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9F06CB">
        <w:rPr>
          <w:rFonts w:ascii="Arial" w:hAnsi="Arial" w:cs="Arial"/>
        </w:rPr>
        <w:t>Nadleśnictwo Sulechów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0DB68779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D62410">
        <w:rPr>
          <w:rFonts w:ascii="Arial" w:hAnsi="Arial" w:cs="Arial"/>
        </w:rPr>
        <w:t>Nadleśnictwie Sulechów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09A55EF9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D62410">
        <w:rPr>
          <w:rFonts w:ascii="Arial" w:hAnsi="Arial" w:cs="Arial"/>
        </w:rPr>
        <w:t>Nadleśnictwie Sulechów</w:t>
      </w:r>
      <w:bookmarkStart w:id="0" w:name="_GoBack"/>
      <w:bookmarkEnd w:id="0"/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D139A" w14:textId="77777777" w:rsidR="00A33474" w:rsidRDefault="00A33474" w:rsidP="003A0EDA">
      <w:pPr>
        <w:spacing w:after="0" w:line="240" w:lineRule="auto"/>
      </w:pPr>
      <w:r>
        <w:separator/>
      </w:r>
    </w:p>
  </w:endnote>
  <w:endnote w:type="continuationSeparator" w:id="0">
    <w:p w14:paraId="41FB6076" w14:textId="77777777" w:rsidR="00A33474" w:rsidRDefault="00A33474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D62410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F631E" w14:textId="77777777" w:rsidR="00A33474" w:rsidRDefault="00A33474" w:rsidP="003A0EDA">
      <w:pPr>
        <w:spacing w:after="0" w:line="240" w:lineRule="auto"/>
      </w:pPr>
      <w:r>
        <w:separator/>
      </w:r>
    </w:p>
  </w:footnote>
  <w:footnote w:type="continuationSeparator" w:id="0">
    <w:p w14:paraId="66028378" w14:textId="77777777" w:rsidR="00A33474" w:rsidRDefault="00A33474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29"/>
    <w:multiLevelType w:val="multilevel"/>
    <w:tmpl w:val="56161AD6"/>
    <w:numStyleLink w:val="ZarzdzenieBIP"/>
  </w:abstractNum>
  <w:abstractNum w:abstractNumId="1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625"/>
    <w:multiLevelType w:val="multilevel"/>
    <w:tmpl w:val="56161AD6"/>
    <w:numStyleLink w:val="ZarzdzenieBIP"/>
  </w:abstractNum>
  <w:abstractNum w:abstractNumId="3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>
    <w:nsid w:val="45A460EA"/>
    <w:multiLevelType w:val="multilevel"/>
    <w:tmpl w:val="56161AD6"/>
    <w:numStyleLink w:val="ZarzdzenieBIP"/>
  </w:abstractNum>
  <w:abstractNum w:abstractNumId="9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>
    <w:nsid w:val="73055730"/>
    <w:multiLevelType w:val="multilevel"/>
    <w:tmpl w:val="56161AD6"/>
    <w:numStyleLink w:val="ZarzdzenieBIP"/>
  </w:abstractNum>
  <w:abstractNum w:abstractNumId="14">
    <w:nsid w:val="75F63D92"/>
    <w:multiLevelType w:val="multilevel"/>
    <w:tmpl w:val="56161AD6"/>
    <w:numStyleLink w:val="ZarzdzenieBIP"/>
  </w:abstractNum>
  <w:abstractNum w:abstractNumId="15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06CB"/>
    <w:rsid w:val="009F7237"/>
    <w:rsid w:val="00A1174D"/>
    <w:rsid w:val="00A266A7"/>
    <w:rsid w:val="00A279E5"/>
    <w:rsid w:val="00A27C9B"/>
    <w:rsid w:val="00A32B3B"/>
    <w:rsid w:val="00A33474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624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E3B1-24ED-48A8-9D33-9B1F9A5F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Zabrocki</dc:creator>
  <cp:lastModifiedBy>Dariusz Semkło</cp:lastModifiedBy>
  <cp:revision>3</cp:revision>
  <cp:lastPrinted>2021-08-17T08:04:00Z</cp:lastPrinted>
  <dcterms:created xsi:type="dcterms:W3CDTF">2021-08-17T08:04:00Z</dcterms:created>
  <dcterms:modified xsi:type="dcterms:W3CDTF">2021-08-17T08:05:00Z</dcterms:modified>
</cp:coreProperties>
</file>