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CFA3" w14:textId="475BC09A" w:rsidR="00834DE2" w:rsidRP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>ot</w:t>
      </w:r>
      <w:r w:rsidRPr="00744275">
        <w:rPr>
          <w:sz w:val="22"/>
          <w:szCs w:val="22"/>
        </w:rPr>
        <w:t xml:space="preserve">. </w:t>
      </w:r>
      <w:r w:rsidR="00834DE2" w:rsidRPr="00744275">
        <w:rPr>
          <w:sz w:val="24"/>
          <w:szCs w:val="24"/>
        </w:rPr>
        <w:t>3004-7.233.</w:t>
      </w:r>
      <w:r w:rsidR="007B2D91" w:rsidRPr="00744275">
        <w:rPr>
          <w:sz w:val="24"/>
          <w:szCs w:val="24"/>
        </w:rPr>
        <w:t>16</w:t>
      </w:r>
      <w:r w:rsidR="00834DE2" w:rsidRPr="00744275">
        <w:rPr>
          <w:sz w:val="24"/>
          <w:szCs w:val="24"/>
        </w:rPr>
        <w:t>.202</w:t>
      </w:r>
      <w:r w:rsidR="007B2D91" w:rsidRPr="00744275">
        <w:rPr>
          <w:sz w:val="24"/>
          <w:szCs w:val="24"/>
        </w:rPr>
        <w:t>5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516727583">
    <w:abstractNumId w:val="2"/>
  </w:num>
  <w:num w:numId="2" w16cid:durableId="1508786558">
    <w:abstractNumId w:val="3"/>
  </w:num>
  <w:num w:numId="3" w16cid:durableId="16192956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50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2C16A4"/>
    <w:rsid w:val="002F044D"/>
    <w:rsid w:val="0070403D"/>
    <w:rsid w:val="00744275"/>
    <w:rsid w:val="00760C79"/>
    <w:rsid w:val="00771F04"/>
    <w:rsid w:val="007B2D91"/>
    <w:rsid w:val="00834DE2"/>
    <w:rsid w:val="00954EDC"/>
    <w:rsid w:val="00955D2C"/>
    <w:rsid w:val="00960194"/>
    <w:rsid w:val="00A552AE"/>
    <w:rsid w:val="00AB6667"/>
    <w:rsid w:val="00C006B1"/>
    <w:rsid w:val="00CB61A4"/>
    <w:rsid w:val="00D0111C"/>
    <w:rsid w:val="00E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15</cp:revision>
  <cp:lastPrinted>2025-05-14T10:18:00Z</cp:lastPrinted>
  <dcterms:created xsi:type="dcterms:W3CDTF">2018-11-13T09:21:00Z</dcterms:created>
  <dcterms:modified xsi:type="dcterms:W3CDTF">2025-05-14T10:19:00Z</dcterms:modified>
</cp:coreProperties>
</file>