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90FA" w14:textId="736C57E7" w:rsidR="00542A12" w:rsidRPr="00542A12" w:rsidRDefault="00542A12" w:rsidP="00542A12">
      <w:pPr>
        <w:spacing w:after="0"/>
        <w:jc w:val="right"/>
        <w:rPr>
          <w:i/>
        </w:rPr>
      </w:pPr>
      <w:r w:rsidRPr="00542A12">
        <w:rPr>
          <w:i/>
        </w:rPr>
        <w:t xml:space="preserve">Załącznik nr </w:t>
      </w:r>
      <w:r w:rsidR="00C627EE">
        <w:rPr>
          <w:i/>
        </w:rPr>
        <w:t>1</w:t>
      </w:r>
    </w:p>
    <w:p w14:paraId="66B1BCFB" w14:textId="77777777" w:rsidR="00542A12" w:rsidRDefault="00542A12" w:rsidP="00542A12">
      <w:pPr>
        <w:spacing w:after="0"/>
        <w:jc w:val="center"/>
      </w:pPr>
    </w:p>
    <w:p w14:paraId="4BABD441" w14:textId="77777777" w:rsidR="00A96F84" w:rsidRDefault="00A96F84" w:rsidP="00542A12">
      <w:pPr>
        <w:spacing w:after="0"/>
        <w:jc w:val="center"/>
      </w:pPr>
      <w:r>
        <w:t xml:space="preserve">Opis przedmiotu zamówienia </w:t>
      </w:r>
    </w:p>
    <w:p w14:paraId="58F0F6DC" w14:textId="77777777" w:rsidR="007F091E" w:rsidRDefault="00A96F84" w:rsidP="00542A12">
      <w:pPr>
        <w:spacing w:after="0"/>
        <w:jc w:val="center"/>
      </w:pPr>
      <w:r w:rsidRPr="007F091E">
        <w:t>remontu tarasu</w:t>
      </w:r>
      <w:r>
        <w:t xml:space="preserve"> budynku A</w:t>
      </w:r>
      <w:r w:rsidR="007F091E">
        <w:t xml:space="preserve"> </w:t>
      </w:r>
      <w:r>
        <w:t xml:space="preserve">wejście boczne do Centralnego Laboratorium w Toruniu </w:t>
      </w:r>
    </w:p>
    <w:p w14:paraId="41693D70" w14:textId="17209B42" w:rsidR="00A96F84" w:rsidRDefault="00A96F84" w:rsidP="00542A12">
      <w:pPr>
        <w:spacing w:after="0"/>
        <w:jc w:val="center"/>
      </w:pPr>
      <w:r>
        <w:t>przy ul. Żwirki i Wigury 73</w:t>
      </w:r>
    </w:p>
    <w:p w14:paraId="7D66C95A" w14:textId="77777777" w:rsidR="00A96F84" w:rsidRDefault="00A96F84"/>
    <w:p w14:paraId="6B476F77" w14:textId="77777777" w:rsidR="00A96F84" w:rsidRDefault="00A96F84" w:rsidP="00542A12">
      <w:pPr>
        <w:jc w:val="both"/>
      </w:pPr>
      <w:r>
        <w:t xml:space="preserve">Budynek A Centralnego Laboratorium Głównego Inspektoratu Ochrony Roślin i Nasiennictwa </w:t>
      </w:r>
      <w:r>
        <w:br/>
        <w:t>w Toruniu zlokalizowany przy ul. Żwirki i Wigury 73 znajduje się na działce nr 532/2 w obrębie 38.</w:t>
      </w:r>
    </w:p>
    <w:p w14:paraId="2E8C061E" w14:textId="77777777" w:rsidR="002D71B6" w:rsidRDefault="00A96F84" w:rsidP="00542A12">
      <w:pPr>
        <w:jc w:val="both"/>
      </w:pPr>
      <w:r>
        <w:t xml:space="preserve">Zadaszenie nad budynkiem wymaga kompleksowego remontu z uwagi na problemy z odprowadzaniem wody opadowej. Taras posiada </w:t>
      </w:r>
      <w:r w:rsidRPr="00503B62">
        <w:t>jedną rynnę spustową, która przy obfitych opadach nie jest w stanie odprowadzać sprawnie wody. Powoduje to</w:t>
      </w:r>
      <w:r>
        <w:t xml:space="preserve"> przelewanie się wody poza obręb tarasu</w:t>
      </w:r>
      <w:r w:rsidR="009D1087">
        <w:t>, powstawanie zacieków po bokach i od spodu tarasu</w:t>
      </w:r>
      <w:r>
        <w:t xml:space="preserve">. </w:t>
      </w:r>
    </w:p>
    <w:p w14:paraId="4CD3774D" w14:textId="77777777" w:rsidR="00542A12" w:rsidRDefault="002D71B6" w:rsidP="00542A12">
      <w:pPr>
        <w:jc w:val="both"/>
      </w:pPr>
      <w:r>
        <w:t xml:space="preserve">Aktualnie </w:t>
      </w:r>
      <w:r w:rsidR="00A96F84">
        <w:t xml:space="preserve">na tarasie </w:t>
      </w:r>
      <w:r w:rsidR="00542A12">
        <w:t>położonych</w:t>
      </w:r>
      <w:r w:rsidR="00A96F84">
        <w:t xml:space="preserve"> jest kilka </w:t>
      </w:r>
      <w:r w:rsidR="00542A12">
        <w:t>warstw</w:t>
      </w:r>
      <w:r w:rsidR="00A96F84">
        <w:t xml:space="preserve"> pokrycia </w:t>
      </w:r>
      <w:r>
        <w:t xml:space="preserve">dlatego niezbędny </w:t>
      </w:r>
      <w:r w:rsidR="00A96F84">
        <w:t>jest</w:t>
      </w:r>
      <w:r w:rsidR="00542A12">
        <w:t>:</w:t>
      </w:r>
    </w:p>
    <w:p w14:paraId="6794ACF9" w14:textId="77777777" w:rsidR="00542A12" w:rsidRDefault="00A96F84" w:rsidP="00542A12">
      <w:pPr>
        <w:pStyle w:val="Akapitzlist"/>
        <w:numPr>
          <w:ilvl w:val="0"/>
          <w:numId w:val="1"/>
        </w:numPr>
        <w:jc w:val="both"/>
      </w:pPr>
      <w:r>
        <w:t xml:space="preserve">demontaż płytek </w:t>
      </w:r>
      <w:r w:rsidR="00542A12">
        <w:t>ceramicznych</w:t>
      </w:r>
      <w:r>
        <w:t xml:space="preserve"> oraz </w:t>
      </w:r>
      <w:r w:rsidR="00542A12">
        <w:t xml:space="preserve">warstw </w:t>
      </w:r>
      <w:r>
        <w:t xml:space="preserve">papy </w:t>
      </w:r>
      <w:r w:rsidR="00542A12">
        <w:t>podkładowej i nawierzchniowej,</w:t>
      </w:r>
    </w:p>
    <w:p w14:paraId="4DBCAACB" w14:textId="77777777" w:rsidR="00542A12" w:rsidRDefault="00542A12" w:rsidP="00542A12">
      <w:pPr>
        <w:pStyle w:val="Akapitzlist"/>
        <w:numPr>
          <w:ilvl w:val="0"/>
          <w:numId w:val="1"/>
        </w:numPr>
        <w:jc w:val="both"/>
      </w:pPr>
      <w:r>
        <w:t>demontaż obróbki blacharskiej</w:t>
      </w:r>
      <w:r w:rsidR="002D71B6">
        <w:t xml:space="preserve"> oraz orynnowania</w:t>
      </w:r>
      <w:r>
        <w:t xml:space="preserve">, </w:t>
      </w:r>
    </w:p>
    <w:p w14:paraId="59F0FB85" w14:textId="77777777" w:rsidR="00542A12" w:rsidRDefault="00A96F84" w:rsidP="00542A12">
      <w:pPr>
        <w:pStyle w:val="Akapitzlist"/>
        <w:numPr>
          <w:ilvl w:val="0"/>
          <w:numId w:val="1"/>
        </w:numPr>
        <w:jc w:val="both"/>
      </w:pPr>
      <w:r>
        <w:t>wykonanie nowej wylewki</w:t>
      </w:r>
      <w:r w:rsidR="002D71B6">
        <w:t xml:space="preserve"> betonowej</w:t>
      </w:r>
      <w:r w:rsidR="00542A12">
        <w:t>,</w:t>
      </w:r>
    </w:p>
    <w:p w14:paraId="0CEE0BFD" w14:textId="2F3B457E" w:rsidR="00542A12" w:rsidRDefault="00A96F84" w:rsidP="00542A12">
      <w:pPr>
        <w:pStyle w:val="Akapitzlist"/>
        <w:numPr>
          <w:ilvl w:val="0"/>
          <w:numId w:val="1"/>
        </w:numPr>
        <w:jc w:val="both"/>
      </w:pPr>
      <w:r>
        <w:t>ułożenie papy</w:t>
      </w:r>
      <w:r w:rsidR="00542A12">
        <w:t xml:space="preserve"> termozgrzewalnej nawierzchniowej</w:t>
      </w:r>
      <w:r w:rsidR="00303F73">
        <w:t xml:space="preserve"> modyfikowana SBS</w:t>
      </w:r>
      <w:r w:rsidR="00542A12">
        <w:t>,</w:t>
      </w:r>
    </w:p>
    <w:p w14:paraId="19333559" w14:textId="1E3B644A" w:rsidR="00303F73" w:rsidRPr="00303F73" w:rsidRDefault="00303F73" w:rsidP="00303F73">
      <w:pPr>
        <w:pStyle w:val="Akapitzlist"/>
        <w:numPr>
          <w:ilvl w:val="0"/>
          <w:numId w:val="1"/>
        </w:numPr>
        <w:jc w:val="both"/>
      </w:pPr>
      <w:r w:rsidRPr="00303F73">
        <w:t>instalacja 2 rynien odpływowych o średnicy 90 mm,</w:t>
      </w:r>
    </w:p>
    <w:p w14:paraId="234EA741" w14:textId="78513E69" w:rsidR="00542A12" w:rsidRPr="00303F73" w:rsidRDefault="00A96F84" w:rsidP="00542A12">
      <w:pPr>
        <w:pStyle w:val="Akapitzlist"/>
        <w:numPr>
          <w:ilvl w:val="0"/>
          <w:numId w:val="1"/>
        </w:numPr>
        <w:jc w:val="both"/>
      </w:pPr>
      <w:r w:rsidRPr="00303F73">
        <w:t>i</w:t>
      </w:r>
      <w:r w:rsidR="00542A12" w:rsidRPr="00303F73">
        <w:t>nstalacja</w:t>
      </w:r>
      <w:r w:rsidRPr="00303F73">
        <w:t xml:space="preserve"> </w:t>
      </w:r>
      <w:r w:rsidR="00542A12" w:rsidRPr="00303F73">
        <w:t>2</w:t>
      </w:r>
      <w:r w:rsidRPr="00303F73">
        <w:t xml:space="preserve"> rynien </w:t>
      </w:r>
      <w:r w:rsidR="00542A12" w:rsidRPr="00303F73">
        <w:t>spustowych o średnicy</w:t>
      </w:r>
      <w:r w:rsidR="00503B62" w:rsidRPr="00303F73">
        <w:t xml:space="preserve"> </w:t>
      </w:r>
      <w:r w:rsidR="00303F73" w:rsidRPr="00303F73">
        <w:t>125 mm</w:t>
      </w:r>
      <w:r w:rsidR="00542A12" w:rsidRPr="00303F73">
        <w:t>,</w:t>
      </w:r>
    </w:p>
    <w:p w14:paraId="1B7320E3" w14:textId="77777777" w:rsidR="00A96F84" w:rsidRDefault="00A96F84" w:rsidP="00542A12">
      <w:pPr>
        <w:pStyle w:val="Akapitzlist"/>
        <w:numPr>
          <w:ilvl w:val="0"/>
          <w:numId w:val="1"/>
        </w:numPr>
        <w:jc w:val="both"/>
      </w:pPr>
      <w:r>
        <w:t>obróbka blacharska</w:t>
      </w:r>
      <w:r w:rsidR="00542A12">
        <w:t xml:space="preserve"> tarasu</w:t>
      </w:r>
      <w:r w:rsidR="002D71B6">
        <w:t>,</w:t>
      </w:r>
    </w:p>
    <w:p w14:paraId="2AC167C1" w14:textId="464BC78F" w:rsidR="002D71B6" w:rsidRDefault="002D71B6" w:rsidP="00542A12">
      <w:pPr>
        <w:pStyle w:val="Akapitzlist"/>
        <w:numPr>
          <w:ilvl w:val="0"/>
          <w:numId w:val="1"/>
        </w:numPr>
        <w:jc w:val="both"/>
      </w:pPr>
      <w:r>
        <w:t>uzupełnienie i pomalowanie tynku</w:t>
      </w:r>
      <w:r w:rsidR="00503B62">
        <w:t>.</w:t>
      </w:r>
    </w:p>
    <w:p w14:paraId="58B60EEF" w14:textId="5F3306BE" w:rsidR="00542A12" w:rsidRDefault="00542A12" w:rsidP="00542A12">
      <w:pPr>
        <w:jc w:val="both"/>
      </w:pPr>
      <w:r>
        <w:t>Wizj</w:t>
      </w:r>
      <w:r w:rsidR="002D71B6">
        <w:t>a</w:t>
      </w:r>
      <w:r>
        <w:t xml:space="preserve"> lokaln</w:t>
      </w:r>
      <w:r w:rsidR="002D71B6">
        <w:t>a jest obowiązkowa. Prosimy</w:t>
      </w:r>
      <w:r>
        <w:t xml:space="preserve"> umawiać </w:t>
      </w:r>
      <w:r w:rsidR="002D71B6">
        <w:t xml:space="preserve">się </w:t>
      </w:r>
      <w:r w:rsidR="009D1087">
        <w:t xml:space="preserve">na oględziny </w:t>
      </w:r>
      <w:r>
        <w:t>w godzinach 8:00-14:00 od wtorku do czwartku</w:t>
      </w:r>
      <w:r w:rsidR="00503B62">
        <w:t xml:space="preserve"> (21-23.10.2025 r.)</w:t>
      </w:r>
      <w:r>
        <w:t>.</w:t>
      </w:r>
    </w:p>
    <w:p w14:paraId="5B67CD06" w14:textId="77777777" w:rsidR="00542A12" w:rsidRDefault="00542A12" w:rsidP="00542A12">
      <w:pPr>
        <w:jc w:val="both"/>
      </w:pPr>
    </w:p>
    <w:p w14:paraId="38315617" w14:textId="77777777" w:rsidR="00542A12" w:rsidRDefault="00542A12" w:rsidP="00542A12">
      <w:pPr>
        <w:jc w:val="both"/>
      </w:pPr>
    </w:p>
    <w:p w14:paraId="57C0944F" w14:textId="77777777" w:rsidR="00542A12" w:rsidRDefault="00542A12" w:rsidP="00542A12">
      <w:pPr>
        <w:jc w:val="both"/>
      </w:pPr>
    </w:p>
    <w:p w14:paraId="12068061" w14:textId="77777777" w:rsidR="00542A12" w:rsidRDefault="00542A12" w:rsidP="00542A12">
      <w:pPr>
        <w:jc w:val="both"/>
      </w:pPr>
    </w:p>
    <w:p w14:paraId="1E77CF60" w14:textId="77777777" w:rsidR="00542A12" w:rsidRDefault="00542A12" w:rsidP="00542A12"/>
    <w:p w14:paraId="755B49F2" w14:textId="77777777" w:rsidR="002D71B6" w:rsidRDefault="002D71B6" w:rsidP="00542A12"/>
    <w:p w14:paraId="39DA3BB9" w14:textId="77777777" w:rsidR="00542A12" w:rsidRPr="002D71B6" w:rsidRDefault="00542A12" w:rsidP="00542A12">
      <w:pPr>
        <w:rPr>
          <w:i/>
        </w:rPr>
      </w:pPr>
      <w:r w:rsidRPr="002D71B6">
        <w:rPr>
          <w:i/>
        </w:rPr>
        <w:t>Załączniki:</w:t>
      </w:r>
    </w:p>
    <w:p w14:paraId="07000203" w14:textId="77777777" w:rsidR="00542A12" w:rsidRDefault="00542A12" w:rsidP="00542A12">
      <w:pPr>
        <w:pStyle w:val="Akapitzlist"/>
        <w:numPr>
          <w:ilvl w:val="0"/>
          <w:numId w:val="2"/>
        </w:numPr>
      </w:pPr>
      <w:r>
        <w:t>Widok elewacji północnej i południowej.</w:t>
      </w:r>
    </w:p>
    <w:p w14:paraId="2659E4FD" w14:textId="77777777" w:rsidR="00A96F84" w:rsidRDefault="00A96F84"/>
    <w:sectPr w:rsidR="00A9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5EDF"/>
    <w:multiLevelType w:val="hybridMultilevel"/>
    <w:tmpl w:val="9B7C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E41F9"/>
    <w:multiLevelType w:val="hybridMultilevel"/>
    <w:tmpl w:val="46FCC426"/>
    <w:lvl w:ilvl="0" w:tplc="89BC6800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187403241">
    <w:abstractNumId w:val="1"/>
  </w:num>
  <w:num w:numId="2" w16cid:durableId="179105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84"/>
    <w:rsid w:val="00261586"/>
    <w:rsid w:val="002C07C9"/>
    <w:rsid w:val="002D71B6"/>
    <w:rsid w:val="00303F73"/>
    <w:rsid w:val="00410BF7"/>
    <w:rsid w:val="00457D57"/>
    <w:rsid w:val="00503B62"/>
    <w:rsid w:val="00542A12"/>
    <w:rsid w:val="007B07F5"/>
    <w:rsid w:val="007F091E"/>
    <w:rsid w:val="009D1087"/>
    <w:rsid w:val="00A96F84"/>
    <w:rsid w:val="00C54139"/>
    <w:rsid w:val="00C627EE"/>
    <w:rsid w:val="00CB54EB"/>
    <w:rsid w:val="00E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9EDA"/>
  <w15:chartTrackingRefBased/>
  <w15:docId w15:val="{CC1427B5-FD39-4296-910E-047B44D5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Jurkiewicz, Sylwia</dc:creator>
  <cp:keywords/>
  <dc:description/>
  <cp:lastModifiedBy>Łukowska, Anna</cp:lastModifiedBy>
  <cp:revision>4</cp:revision>
  <cp:lastPrinted>2025-10-21T07:01:00Z</cp:lastPrinted>
  <dcterms:created xsi:type="dcterms:W3CDTF">2025-10-20T12:05:00Z</dcterms:created>
  <dcterms:modified xsi:type="dcterms:W3CDTF">2025-10-21T07:01:00Z</dcterms:modified>
</cp:coreProperties>
</file>