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87A" w14:textId="77777777" w:rsidR="00023AFD" w:rsidRDefault="00023AFD" w:rsidP="00023AFD">
      <w:pPr>
        <w:jc w:val="right"/>
        <w:rPr>
          <w:b/>
          <w:szCs w:val="24"/>
        </w:rPr>
      </w:pPr>
      <w:r>
        <w:rPr>
          <w:b/>
          <w:bCs/>
          <w:sz w:val="24"/>
          <w:szCs w:val="24"/>
        </w:rPr>
        <w:t>Z</w:t>
      </w:r>
      <w:r>
        <w:rPr>
          <w:b/>
          <w:szCs w:val="24"/>
        </w:rPr>
        <w:t xml:space="preserve">ałącznik nr 1 do </w:t>
      </w:r>
      <w:proofErr w:type="spellStart"/>
      <w:r>
        <w:rPr>
          <w:b/>
          <w:szCs w:val="24"/>
        </w:rPr>
        <w:t>swz</w:t>
      </w:r>
      <w:proofErr w:type="spellEnd"/>
    </w:p>
    <w:p w14:paraId="5E5F6B5A" w14:textId="77777777" w:rsidR="00023AFD" w:rsidRPr="007F0191" w:rsidRDefault="00023AFD" w:rsidP="00023AFD">
      <w:pPr>
        <w:pStyle w:val="Nagwek"/>
        <w:rPr>
          <w:b/>
          <w:bCs/>
          <w:sz w:val="24"/>
          <w:szCs w:val="24"/>
        </w:rPr>
      </w:pPr>
      <w:r w:rsidRPr="007F0191">
        <w:rPr>
          <w:b/>
          <w:bCs/>
          <w:sz w:val="24"/>
          <w:szCs w:val="24"/>
        </w:rPr>
        <w:t>Opis przedmiotu zamówienia. Wymagania szczegółowe dla samochodu operacyjnego</w:t>
      </w:r>
      <w:r>
        <w:rPr>
          <w:b/>
          <w:bCs/>
          <w:sz w:val="24"/>
          <w:szCs w:val="24"/>
        </w:rPr>
        <w:t>.</w:t>
      </w:r>
    </w:p>
    <w:tbl>
      <w:tblPr>
        <w:tblW w:w="92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1"/>
        <w:gridCol w:w="3958"/>
        <w:gridCol w:w="2693"/>
        <w:gridCol w:w="1843"/>
      </w:tblGrid>
      <w:tr w:rsidR="00023AFD" w:rsidRPr="00C352BD" w14:paraId="5E57CE07" w14:textId="77777777" w:rsidTr="00AD4051">
        <w:trPr>
          <w:tblHeader/>
        </w:trPr>
        <w:tc>
          <w:tcPr>
            <w:tcW w:w="791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0DA63F47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3DD649A1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>lp.</w:t>
            </w:r>
          </w:p>
        </w:tc>
        <w:tc>
          <w:tcPr>
            <w:tcW w:w="3958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60D3803A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</w:p>
          <w:p w14:paraId="2CEB09A3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 xml:space="preserve">WARUNKI  ZAMAWIAJĄCEGO </w:t>
            </w:r>
          </w:p>
          <w:p w14:paraId="4FDD8084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caps/>
                <w:sz w:val="20"/>
              </w:rPr>
            </w:pPr>
          </w:p>
        </w:tc>
        <w:tc>
          <w:tcPr>
            <w:tcW w:w="2693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7F981AAC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094426B5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 xml:space="preserve">UWAGI </w:t>
            </w:r>
          </w:p>
          <w:p w14:paraId="168DA8BA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>Zamawiającego</w:t>
            </w:r>
          </w:p>
        </w:tc>
        <w:tc>
          <w:tcPr>
            <w:tcW w:w="1843" w:type="dxa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</w:tcPr>
          <w:p w14:paraId="538E992C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14:paraId="20971044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C352BD">
              <w:rPr>
                <w:rFonts w:ascii="Times New Roman" w:hAnsi="Times New Roman"/>
                <w:b/>
                <w:caps/>
                <w:sz w:val="20"/>
              </w:rPr>
              <w:t>OFERTA  Wykonawcy</w:t>
            </w:r>
            <w:r w:rsidRPr="00C352BD">
              <w:rPr>
                <w:rFonts w:ascii="Times New Roman" w:hAnsi="Times New Roman"/>
                <w:b/>
                <w:caps/>
                <w:sz w:val="20"/>
                <w:vertAlign w:val="superscript"/>
              </w:rPr>
              <w:t>*</w:t>
            </w:r>
          </w:p>
        </w:tc>
      </w:tr>
      <w:tr w:rsidR="00023AFD" w:rsidRPr="00C352BD" w14:paraId="53F3B650" w14:textId="77777777" w:rsidTr="00AD4051">
        <w:tc>
          <w:tcPr>
            <w:tcW w:w="791" w:type="dxa"/>
            <w:tcBorders>
              <w:top w:val="nil"/>
            </w:tcBorders>
          </w:tcPr>
          <w:p w14:paraId="6987CDC3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958" w:type="dxa"/>
            <w:tcBorders>
              <w:top w:val="nil"/>
            </w:tcBorders>
          </w:tcPr>
          <w:p w14:paraId="19EDAF46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4E69C674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</w:tcPr>
          <w:p w14:paraId="4AEF288E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23AFD" w:rsidRPr="00C352BD" w14:paraId="0026CED4" w14:textId="77777777" w:rsidTr="00AD4051">
        <w:tc>
          <w:tcPr>
            <w:tcW w:w="791" w:type="dxa"/>
            <w:tcBorders>
              <w:top w:val="nil"/>
            </w:tcBorders>
          </w:tcPr>
          <w:p w14:paraId="47A5F606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958" w:type="dxa"/>
            <w:tcBorders>
              <w:top w:val="nil"/>
            </w:tcBorders>
          </w:tcPr>
          <w:p w14:paraId="44DC31A6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SILNIK</w:t>
            </w:r>
          </w:p>
        </w:tc>
        <w:tc>
          <w:tcPr>
            <w:tcW w:w="2693" w:type="dxa"/>
            <w:tcBorders>
              <w:top w:val="nil"/>
            </w:tcBorders>
          </w:tcPr>
          <w:p w14:paraId="4E69959B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39D2F27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1692609C" w14:textId="77777777" w:rsidTr="00AD4051">
        <w:trPr>
          <w:trHeight w:val="223"/>
        </w:trPr>
        <w:tc>
          <w:tcPr>
            <w:tcW w:w="791" w:type="dxa"/>
            <w:tcBorders>
              <w:top w:val="nil"/>
            </w:tcBorders>
          </w:tcPr>
          <w:p w14:paraId="6BD93E74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958" w:type="dxa"/>
            <w:tcBorders>
              <w:top w:val="nil"/>
            </w:tcBorders>
          </w:tcPr>
          <w:p w14:paraId="083DE520" w14:textId="03AD9C40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C352BD">
              <w:rPr>
                <w:rFonts w:ascii="Times New Roman" w:hAnsi="Times New Roman"/>
                <w:sz w:val="20"/>
              </w:rPr>
              <w:t xml:space="preserve">oc min. 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352BD">
              <w:rPr>
                <w:rFonts w:ascii="Times New Roman" w:hAnsi="Times New Roman"/>
                <w:sz w:val="20"/>
              </w:rPr>
              <w:t xml:space="preserve"> kW, </w:t>
            </w:r>
            <w:r>
              <w:rPr>
                <w:rFonts w:ascii="Times New Roman" w:hAnsi="Times New Roman"/>
                <w:sz w:val="20"/>
              </w:rPr>
              <w:t>pojemność silnika min. 1898 cm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</w:rPr>
              <w:t>. Silnik wysokoprężny, turbodoładowany.</w:t>
            </w:r>
          </w:p>
        </w:tc>
        <w:tc>
          <w:tcPr>
            <w:tcW w:w="2693" w:type="dxa"/>
            <w:tcBorders>
              <w:top w:val="nil"/>
            </w:tcBorders>
          </w:tcPr>
          <w:p w14:paraId="498BBD96" w14:textId="349F3068" w:rsidR="00023AFD" w:rsidRPr="00E12881" w:rsidRDefault="00023AFD" w:rsidP="00AD4051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12881">
              <w:rPr>
                <w:rFonts w:ascii="Times New Roman" w:hAnsi="Times New Roman"/>
                <w:b/>
                <w:sz w:val="20"/>
              </w:rPr>
              <w:t xml:space="preserve">moc min. </w:t>
            </w:r>
            <w:r>
              <w:rPr>
                <w:rFonts w:ascii="Times New Roman" w:hAnsi="Times New Roman"/>
                <w:b/>
                <w:sz w:val="20"/>
              </w:rPr>
              <w:t>14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  <w:r w:rsidRPr="00E12881">
              <w:rPr>
                <w:rFonts w:ascii="Times New Roman" w:hAnsi="Times New Roman"/>
                <w:b/>
                <w:sz w:val="20"/>
              </w:rPr>
              <w:t xml:space="preserve"> kW </w:t>
            </w:r>
          </w:p>
          <w:p w14:paraId="10F50FD7" w14:textId="77777777" w:rsidR="00023AFD" w:rsidRPr="00E12881" w:rsidRDefault="00023AFD" w:rsidP="00AD4051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E12881">
              <w:rPr>
                <w:rFonts w:ascii="Times New Roman" w:hAnsi="Times New Roman"/>
                <w:b/>
                <w:sz w:val="20"/>
              </w:rPr>
              <w:t>Należy podać markę i model pojazdu oraz moc silnika</w:t>
            </w:r>
          </w:p>
        </w:tc>
        <w:tc>
          <w:tcPr>
            <w:tcW w:w="1843" w:type="dxa"/>
            <w:tcBorders>
              <w:top w:val="nil"/>
            </w:tcBorders>
          </w:tcPr>
          <w:p w14:paraId="246D779C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0BD60863" w14:textId="77777777" w:rsidTr="00AD4051">
        <w:trPr>
          <w:trHeight w:val="301"/>
        </w:trPr>
        <w:tc>
          <w:tcPr>
            <w:tcW w:w="791" w:type="dxa"/>
          </w:tcPr>
          <w:p w14:paraId="0890F859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3958" w:type="dxa"/>
          </w:tcPr>
          <w:p w14:paraId="3C94203C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PRZNOSZENIE NAPĘDU</w:t>
            </w:r>
          </w:p>
        </w:tc>
        <w:tc>
          <w:tcPr>
            <w:tcW w:w="2693" w:type="dxa"/>
          </w:tcPr>
          <w:p w14:paraId="19A57697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7BC33BB2" w14:textId="77777777" w:rsidR="00023AFD" w:rsidRPr="00C352BD" w:rsidRDefault="00023AFD" w:rsidP="00AD4051">
            <w:pPr>
              <w:pStyle w:val="Tekstpodstawowy"/>
              <w:ind w:left="720"/>
              <w:rPr>
                <w:rFonts w:ascii="Times New Roman" w:hAnsi="Times New Roman"/>
                <w:color w:val="C0C0C0"/>
                <w:sz w:val="20"/>
              </w:rPr>
            </w:pPr>
          </w:p>
        </w:tc>
      </w:tr>
      <w:tr w:rsidR="00023AFD" w:rsidRPr="00C352BD" w14:paraId="5CB3AD39" w14:textId="77777777" w:rsidTr="00AD4051">
        <w:tc>
          <w:tcPr>
            <w:tcW w:w="791" w:type="dxa"/>
          </w:tcPr>
          <w:p w14:paraId="2D0C8705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958" w:type="dxa"/>
          </w:tcPr>
          <w:p w14:paraId="54A4A87A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Napęd 4x4.</w:t>
            </w:r>
          </w:p>
        </w:tc>
        <w:tc>
          <w:tcPr>
            <w:tcW w:w="2693" w:type="dxa"/>
          </w:tcPr>
          <w:p w14:paraId="4BE02C1B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7208F533" w14:textId="77777777" w:rsidR="00023AFD" w:rsidRPr="00C352BD" w:rsidRDefault="00023AFD" w:rsidP="00AD4051">
            <w:pPr>
              <w:pStyle w:val="Tekstpodstawowy"/>
              <w:ind w:left="212" w:hanging="212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689B84EB" w14:textId="77777777" w:rsidTr="00AD4051">
        <w:tc>
          <w:tcPr>
            <w:tcW w:w="791" w:type="dxa"/>
          </w:tcPr>
          <w:p w14:paraId="74093BBF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3958" w:type="dxa"/>
          </w:tcPr>
          <w:p w14:paraId="2145F8A3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 xml:space="preserve">Skrzynia biegów </w:t>
            </w:r>
            <w:r>
              <w:rPr>
                <w:rFonts w:ascii="Times New Roman" w:hAnsi="Times New Roman"/>
                <w:sz w:val="20"/>
              </w:rPr>
              <w:t xml:space="preserve">manualna lub automatyczna </w:t>
            </w:r>
            <w:r w:rsidRPr="00C352BD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min. 6</w:t>
            </w:r>
            <w:r w:rsidRPr="00C352BD">
              <w:rPr>
                <w:rFonts w:ascii="Times New Roman" w:hAnsi="Times New Roman"/>
                <w:sz w:val="20"/>
              </w:rPr>
              <w:t xml:space="preserve"> biegowa + bieg wsteczny</w:t>
            </w:r>
            <w:r>
              <w:rPr>
                <w:rFonts w:ascii="Times New Roman" w:hAnsi="Times New Roman"/>
                <w:sz w:val="20"/>
              </w:rPr>
              <w:t>. Nie dopuszcza się przekładni bezstopniowych.</w:t>
            </w:r>
          </w:p>
        </w:tc>
        <w:tc>
          <w:tcPr>
            <w:tcW w:w="2693" w:type="dxa"/>
          </w:tcPr>
          <w:p w14:paraId="14604E93" w14:textId="77777777" w:rsidR="00023AFD" w:rsidRPr="00CC30E9" w:rsidRDefault="00023AFD" w:rsidP="00AD4051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  <w:r w:rsidRPr="00CC30E9">
              <w:rPr>
                <w:rFonts w:ascii="Times New Roman" w:hAnsi="Times New Roman"/>
                <w:b/>
                <w:bCs/>
                <w:color w:val="auto"/>
                <w:sz w:val="20"/>
              </w:rPr>
              <w:t>Należy podać rodzaj oferowanej skrzyni biegów; parametr punktowany w kryterium oceny ofert</w:t>
            </w:r>
          </w:p>
        </w:tc>
        <w:tc>
          <w:tcPr>
            <w:tcW w:w="1843" w:type="dxa"/>
          </w:tcPr>
          <w:p w14:paraId="4DB30A35" w14:textId="77777777" w:rsidR="00023AFD" w:rsidRPr="00C352BD" w:rsidRDefault="00023AFD" w:rsidP="00AD4051">
            <w:pPr>
              <w:pStyle w:val="Tekstpodstawowy"/>
              <w:ind w:left="212" w:hanging="212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06B4B08D" w14:textId="77777777" w:rsidTr="00AD4051">
        <w:tc>
          <w:tcPr>
            <w:tcW w:w="791" w:type="dxa"/>
          </w:tcPr>
          <w:p w14:paraId="31471A44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3958" w:type="dxa"/>
          </w:tcPr>
          <w:p w14:paraId="0FC775F4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UKŁAD HAMULCOWY</w:t>
            </w:r>
          </w:p>
        </w:tc>
        <w:tc>
          <w:tcPr>
            <w:tcW w:w="2693" w:type="dxa"/>
          </w:tcPr>
          <w:p w14:paraId="7204BD8C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3AE88EA2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3565645B" w14:textId="77777777" w:rsidTr="00AD4051">
        <w:tc>
          <w:tcPr>
            <w:tcW w:w="791" w:type="dxa"/>
          </w:tcPr>
          <w:p w14:paraId="5CE5C093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958" w:type="dxa"/>
          </w:tcPr>
          <w:p w14:paraId="7519BFCF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Oś przednia – hamulce tarczowe</w:t>
            </w:r>
          </w:p>
        </w:tc>
        <w:tc>
          <w:tcPr>
            <w:tcW w:w="2693" w:type="dxa"/>
          </w:tcPr>
          <w:p w14:paraId="77E0646D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7679B017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5D025483" w14:textId="77777777" w:rsidTr="00AD4051">
        <w:tc>
          <w:tcPr>
            <w:tcW w:w="791" w:type="dxa"/>
          </w:tcPr>
          <w:p w14:paraId="0DC7D698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3958" w:type="dxa"/>
          </w:tcPr>
          <w:p w14:paraId="46804F66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Oś tylna – hamulce tarczowe</w:t>
            </w:r>
          </w:p>
        </w:tc>
        <w:tc>
          <w:tcPr>
            <w:tcW w:w="2693" w:type="dxa"/>
          </w:tcPr>
          <w:p w14:paraId="4372CF26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2681CF81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0E5A991D" w14:textId="77777777" w:rsidTr="00AD4051">
        <w:tc>
          <w:tcPr>
            <w:tcW w:w="791" w:type="dxa"/>
          </w:tcPr>
          <w:p w14:paraId="3D711ED3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3958" w:type="dxa"/>
          </w:tcPr>
          <w:p w14:paraId="37B85A72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Układy zwiększające bezpieczeństwo: ABS i ESP (lub równoważne)</w:t>
            </w:r>
          </w:p>
        </w:tc>
        <w:tc>
          <w:tcPr>
            <w:tcW w:w="2693" w:type="dxa"/>
          </w:tcPr>
          <w:p w14:paraId="3672A06E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66816DB5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00EE08BD" w14:textId="77777777" w:rsidTr="00AD4051">
        <w:tc>
          <w:tcPr>
            <w:tcW w:w="791" w:type="dxa"/>
          </w:tcPr>
          <w:p w14:paraId="44B0B7A4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3958" w:type="dxa"/>
          </w:tcPr>
          <w:p w14:paraId="4A81DAB4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UKŁAD KIEROWNICZY</w:t>
            </w:r>
          </w:p>
        </w:tc>
        <w:tc>
          <w:tcPr>
            <w:tcW w:w="2693" w:type="dxa"/>
          </w:tcPr>
          <w:p w14:paraId="72B01A35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68EA55E4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3687A1AC" w14:textId="77777777" w:rsidTr="00AD4051">
        <w:tc>
          <w:tcPr>
            <w:tcW w:w="791" w:type="dxa"/>
          </w:tcPr>
          <w:p w14:paraId="46D1E645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3958" w:type="dxa"/>
          </w:tcPr>
          <w:p w14:paraId="7D7BB3F7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Układ ze wspomaganiem kierownicy</w:t>
            </w:r>
          </w:p>
        </w:tc>
        <w:tc>
          <w:tcPr>
            <w:tcW w:w="2693" w:type="dxa"/>
          </w:tcPr>
          <w:p w14:paraId="0DB3FA4D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4C962148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2B119F3D" w14:textId="77777777" w:rsidTr="00AD4051">
        <w:tc>
          <w:tcPr>
            <w:tcW w:w="791" w:type="dxa"/>
          </w:tcPr>
          <w:p w14:paraId="0C520726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3958" w:type="dxa"/>
          </w:tcPr>
          <w:p w14:paraId="41E8F11B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  <w:r w:rsidRPr="00C352BD">
              <w:rPr>
                <w:rFonts w:ascii="Times New Roman" w:hAnsi="Times New Roman"/>
                <w:sz w:val="20"/>
              </w:rPr>
              <w:t>Regulacja wysokości i nachylenia kolumny kierownicy</w:t>
            </w:r>
          </w:p>
        </w:tc>
        <w:tc>
          <w:tcPr>
            <w:tcW w:w="2693" w:type="dxa"/>
          </w:tcPr>
          <w:p w14:paraId="20766A68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79DCEA33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C352BD" w14:paraId="3FED58DA" w14:textId="77777777" w:rsidTr="00AD4051">
        <w:tc>
          <w:tcPr>
            <w:tcW w:w="791" w:type="dxa"/>
          </w:tcPr>
          <w:p w14:paraId="5E16B29D" w14:textId="77777777" w:rsidR="00023AFD" w:rsidRPr="00C352BD" w:rsidRDefault="00023AFD" w:rsidP="00AD4051">
            <w:pPr>
              <w:pStyle w:val="Tekstpodstawowy"/>
              <w:jc w:val="center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3958" w:type="dxa"/>
          </w:tcPr>
          <w:p w14:paraId="27CF0781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b/>
                <w:sz w:val="20"/>
              </w:rPr>
            </w:pPr>
            <w:r w:rsidRPr="00C352BD">
              <w:rPr>
                <w:rFonts w:ascii="Times New Roman" w:hAnsi="Times New Roman"/>
                <w:b/>
                <w:sz w:val="20"/>
              </w:rPr>
              <w:t>NADWOZIE</w:t>
            </w:r>
          </w:p>
        </w:tc>
        <w:tc>
          <w:tcPr>
            <w:tcW w:w="2693" w:type="dxa"/>
          </w:tcPr>
          <w:p w14:paraId="4C5FAADE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0D2AD9AC" w14:textId="77777777" w:rsidR="00023AFD" w:rsidRPr="00C352BD" w:rsidRDefault="00023AFD" w:rsidP="00AD4051">
            <w:pPr>
              <w:pStyle w:val="Tekstpodstawowy"/>
              <w:rPr>
                <w:rFonts w:ascii="Times New Roman" w:hAnsi="Times New Roman"/>
                <w:sz w:val="20"/>
              </w:rPr>
            </w:pPr>
          </w:p>
        </w:tc>
      </w:tr>
      <w:tr w:rsidR="00023AFD" w:rsidRPr="00AE74CE" w14:paraId="2C47618C" w14:textId="77777777" w:rsidTr="00AD4051">
        <w:tc>
          <w:tcPr>
            <w:tcW w:w="791" w:type="dxa"/>
          </w:tcPr>
          <w:p w14:paraId="0F7673F9" w14:textId="77777777" w:rsidR="00023AFD" w:rsidRPr="00AE74CE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5.1</w:t>
            </w:r>
          </w:p>
        </w:tc>
        <w:tc>
          <w:tcPr>
            <w:tcW w:w="3958" w:type="dxa"/>
          </w:tcPr>
          <w:p w14:paraId="4E4BC397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Nadwozie typ</w:t>
            </w:r>
            <w:r>
              <w:rPr>
                <w:rFonts w:ascii="Times New Roman" w:hAnsi="Times New Roman"/>
                <w:color w:val="auto"/>
                <w:sz w:val="20"/>
              </w:rPr>
              <w:t>u</w:t>
            </w:r>
            <w:r w:rsidRPr="00AE74C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SUV</w:t>
            </w:r>
            <w:r w:rsidRPr="00AE74CE">
              <w:rPr>
                <w:rFonts w:ascii="Times New Roman" w:hAnsi="Times New Roman"/>
                <w:color w:val="auto"/>
                <w:sz w:val="20"/>
              </w:rPr>
              <w:t xml:space="preserve"> o wymiarach :</w:t>
            </w:r>
          </w:p>
          <w:p w14:paraId="4B9B512B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- długość całkowita min. 4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AE74CE">
              <w:rPr>
                <w:rFonts w:ascii="Times New Roman" w:hAnsi="Times New Roman"/>
                <w:color w:val="auto"/>
                <w:sz w:val="20"/>
              </w:rPr>
              <w:t>50 mm,</w:t>
            </w:r>
          </w:p>
          <w:p w14:paraId="2085CC3E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- rozstaw osi min. 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AE74CE">
              <w:rPr>
                <w:rFonts w:ascii="Times New Roman" w:hAnsi="Times New Roman"/>
                <w:color w:val="auto"/>
                <w:sz w:val="20"/>
              </w:rPr>
              <w:t>00 mm,</w:t>
            </w:r>
          </w:p>
          <w:p w14:paraId="47F93666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- pojemność bagażnika min. 600 l wg normy VDA lub równoważnej.</w:t>
            </w:r>
          </w:p>
        </w:tc>
        <w:tc>
          <w:tcPr>
            <w:tcW w:w="2693" w:type="dxa"/>
          </w:tcPr>
          <w:p w14:paraId="3EA8B2A8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b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b/>
                <w:color w:val="auto"/>
                <w:sz w:val="20"/>
              </w:rPr>
              <w:t>co najmniej 4850 mm,</w:t>
            </w:r>
          </w:p>
          <w:p w14:paraId="68DABB6F" w14:textId="77777777" w:rsidR="00023AFD" w:rsidRPr="00CC30E9" w:rsidRDefault="00023AFD" w:rsidP="00AD4051">
            <w:pPr>
              <w:pStyle w:val="Tekstpodstawowy"/>
              <w:rPr>
                <w:rFonts w:ascii="Times New Roman" w:hAnsi="Times New Roman"/>
                <w:b/>
                <w:color w:val="auto"/>
                <w:sz w:val="20"/>
                <w:vertAlign w:val="superscript"/>
              </w:rPr>
            </w:pPr>
            <w:r w:rsidRPr="00AE74CE">
              <w:rPr>
                <w:rFonts w:ascii="Times New Roman" w:hAnsi="Times New Roman"/>
                <w:b/>
                <w:color w:val="auto"/>
                <w:sz w:val="20"/>
              </w:rPr>
              <w:t>bagażnik min. 600 l; należy podać oferowana pojemność bagażnika</w:t>
            </w:r>
          </w:p>
        </w:tc>
        <w:tc>
          <w:tcPr>
            <w:tcW w:w="1843" w:type="dxa"/>
          </w:tcPr>
          <w:p w14:paraId="2A557A73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AE74CE" w14:paraId="6E97BEDB" w14:textId="77777777" w:rsidTr="00AD4051">
        <w:tc>
          <w:tcPr>
            <w:tcW w:w="791" w:type="dxa"/>
          </w:tcPr>
          <w:p w14:paraId="4976148C" w14:textId="77777777" w:rsidR="00023AFD" w:rsidRPr="00AE74CE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5.2</w:t>
            </w:r>
          </w:p>
        </w:tc>
        <w:tc>
          <w:tcPr>
            <w:tcW w:w="3958" w:type="dxa"/>
          </w:tcPr>
          <w:p w14:paraId="51FF0CC9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Dopuszczalna masa całkowita (techniczna)</w:t>
            </w:r>
          </w:p>
        </w:tc>
        <w:tc>
          <w:tcPr>
            <w:tcW w:w="2693" w:type="dxa"/>
          </w:tcPr>
          <w:p w14:paraId="409A5143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max. 3500 kg</w:t>
            </w:r>
          </w:p>
        </w:tc>
        <w:tc>
          <w:tcPr>
            <w:tcW w:w="1843" w:type="dxa"/>
          </w:tcPr>
          <w:p w14:paraId="7B2C53CC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AE74CE" w14:paraId="67C5C2B7" w14:textId="77777777" w:rsidTr="00AD4051">
        <w:tc>
          <w:tcPr>
            <w:tcW w:w="791" w:type="dxa"/>
          </w:tcPr>
          <w:p w14:paraId="4E81BA3D" w14:textId="77777777" w:rsidR="00023AFD" w:rsidRPr="00AE74CE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5.3</w:t>
            </w:r>
          </w:p>
        </w:tc>
        <w:tc>
          <w:tcPr>
            <w:tcW w:w="3958" w:type="dxa"/>
          </w:tcPr>
          <w:p w14:paraId="61D2988A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Samochód fabrycznie nowy (niezarejestrowany)</w:t>
            </w:r>
          </w:p>
        </w:tc>
        <w:tc>
          <w:tcPr>
            <w:tcW w:w="2693" w:type="dxa"/>
          </w:tcPr>
          <w:p w14:paraId="6732D2ED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 xml:space="preserve">Rok produkcji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– nie starszy niż </w:t>
            </w:r>
            <w:r w:rsidRPr="00AE74CE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Pr="00AE74CE">
              <w:rPr>
                <w:rFonts w:ascii="Times New Roman" w:hAnsi="Times New Roman"/>
                <w:color w:val="auto"/>
                <w:sz w:val="20"/>
              </w:rPr>
              <w:t xml:space="preserve"> (w tym opony)</w:t>
            </w:r>
          </w:p>
        </w:tc>
        <w:tc>
          <w:tcPr>
            <w:tcW w:w="1843" w:type="dxa"/>
          </w:tcPr>
          <w:p w14:paraId="23D2C469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AE74CE" w14:paraId="0655A988" w14:textId="77777777" w:rsidTr="00AD4051">
        <w:tc>
          <w:tcPr>
            <w:tcW w:w="791" w:type="dxa"/>
          </w:tcPr>
          <w:p w14:paraId="28CBC6C4" w14:textId="77777777" w:rsidR="00023AFD" w:rsidRPr="00AE74CE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5.4</w:t>
            </w:r>
          </w:p>
        </w:tc>
        <w:tc>
          <w:tcPr>
            <w:tcW w:w="3958" w:type="dxa"/>
          </w:tcPr>
          <w:p w14:paraId="2C951057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Przystosowany fabrycznie do przewozu co najmniej  5 osób. Fotele (kanapa) wyposażone w 3-punktowe bezwładnościowe pasy bezpieczeństwa dla każdego pasażera.</w:t>
            </w:r>
          </w:p>
        </w:tc>
        <w:tc>
          <w:tcPr>
            <w:tcW w:w="2693" w:type="dxa"/>
          </w:tcPr>
          <w:p w14:paraId="6DA0A9DA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47A0FEA4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AE74CE" w14:paraId="73752369" w14:textId="77777777" w:rsidTr="00AD4051">
        <w:tc>
          <w:tcPr>
            <w:tcW w:w="791" w:type="dxa"/>
          </w:tcPr>
          <w:p w14:paraId="1F55729E" w14:textId="77777777" w:rsidR="00023AFD" w:rsidRPr="00AE74CE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5.5</w:t>
            </w:r>
          </w:p>
        </w:tc>
        <w:tc>
          <w:tcPr>
            <w:tcW w:w="3958" w:type="dxa"/>
          </w:tcPr>
          <w:p w14:paraId="2C1AD152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Nadwozie przeszklone w części pasażerskiej.</w:t>
            </w:r>
          </w:p>
        </w:tc>
        <w:tc>
          <w:tcPr>
            <w:tcW w:w="2693" w:type="dxa"/>
          </w:tcPr>
          <w:p w14:paraId="1BDCF9ED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076CC95A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AE74CE" w14:paraId="0EBC27F4" w14:textId="77777777" w:rsidTr="00AD4051">
        <w:tc>
          <w:tcPr>
            <w:tcW w:w="791" w:type="dxa"/>
          </w:tcPr>
          <w:p w14:paraId="6FDC694E" w14:textId="77777777" w:rsidR="00023AFD" w:rsidRPr="00AE74CE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>5.6</w:t>
            </w:r>
          </w:p>
        </w:tc>
        <w:tc>
          <w:tcPr>
            <w:tcW w:w="3958" w:type="dxa"/>
          </w:tcPr>
          <w:p w14:paraId="75C0C068" w14:textId="34045CDE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AE74CE">
              <w:rPr>
                <w:rFonts w:ascii="Times New Roman" w:hAnsi="Times New Roman"/>
                <w:color w:val="auto"/>
                <w:sz w:val="20"/>
              </w:rPr>
              <w:t xml:space="preserve">Kolor nadwozia: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czerwony RAL 3000 </w:t>
            </w: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>
              <w:rPr>
                <w:rFonts w:ascii="Times New Roman" w:hAnsi="Times New Roman"/>
                <w:color w:val="auto"/>
                <w:sz w:val="20"/>
              </w:rPr>
              <w:t>lub najbardziej zbliżony</w:t>
            </w:r>
            <w:r>
              <w:rPr>
                <w:rFonts w:ascii="Times New Roman" w:hAnsi="Times New Roman"/>
                <w:color w:val="auto"/>
                <w:sz w:val="20"/>
              </w:rPr>
              <w:t>) lub biały</w:t>
            </w:r>
            <w:r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2693" w:type="dxa"/>
          </w:tcPr>
          <w:p w14:paraId="7EA24559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324B5301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AE74CE" w14:paraId="5BAD0D49" w14:textId="77777777" w:rsidTr="00AD4051">
        <w:tc>
          <w:tcPr>
            <w:tcW w:w="791" w:type="dxa"/>
          </w:tcPr>
          <w:p w14:paraId="63558644" w14:textId="77777777" w:rsidR="00023AFD" w:rsidRPr="00AE74CE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5.7</w:t>
            </w:r>
          </w:p>
        </w:tc>
        <w:tc>
          <w:tcPr>
            <w:tcW w:w="3958" w:type="dxa"/>
          </w:tcPr>
          <w:p w14:paraId="630CDB9B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Tapicerka foteli w kolorze czarnym</w:t>
            </w:r>
          </w:p>
        </w:tc>
        <w:tc>
          <w:tcPr>
            <w:tcW w:w="2693" w:type="dxa"/>
          </w:tcPr>
          <w:p w14:paraId="7F51C1A4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14:paraId="7E7EA5D6" w14:textId="77777777" w:rsidR="00023AFD" w:rsidRPr="00AE74CE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DF294D" w14:paraId="787FE1AF" w14:textId="77777777" w:rsidTr="00AD4051">
        <w:trPr>
          <w:trHeight w:val="354"/>
        </w:trPr>
        <w:tc>
          <w:tcPr>
            <w:tcW w:w="79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8E37DD1" w14:textId="77777777" w:rsidR="00023AFD" w:rsidRPr="00DF294D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5.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E7BA9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Samochód wyposażony co najmniej w :</w:t>
            </w:r>
          </w:p>
          <w:p w14:paraId="45BB0033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klimatyzację automatyczna min. dwustrefowa,</w:t>
            </w:r>
          </w:p>
          <w:p w14:paraId="32037D65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poduszki powietrzne centralne dla kierowcy i pasażera,</w:t>
            </w:r>
          </w:p>
          <w:p w14:paraId="4AEE4F80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napinacze pasów bezpieczeństwa dla kierowcy i pasażera z przodu,</w:t>
            </w:r>
          </w:p>
          <w:p w14:paraId="336CCA1A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kurtyny powietrzne,</w:t>
            </w:r>
          </w:p>
          <w:p w14:paraId="6F9210CC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poduszki powietrznie chroniące pasażerów tylnej kanapy,</w:t>
            </w:r>
          </w:p>
          <w:p w14:paraId="50179465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funkcja monitorowania martwego pola</w:t>
            </w:r>
          </w:p>
          <w:p w14:paraId="33A4BD29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centralny zamek z tzw. systemem bezkluczykowym.</w:t>
            </w:r>
          </w:p>
          <w:p w14:paraId="51F998E6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szyba przednia podgrzewana</w:t>
            </w:r>
          </w:p>
          <w:p w14:paraId="6F6B8293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lastRenderedPageBreak/>
              <w:t>kierownica wielofunkcyjna pokryta skórą z funkcją obsługi min. radia i telefonu.</w:t>
            </w:r>
          </w:p>
          <w:p w14:paraId="0A7D2523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fabryczny system głośnomówiący z bluetooth,</w:t>
            </w:r>
          </w:p>
          <w:p w14:paraId="7E065A32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lusterka boczne sterowane elektrycznie,</w:t>
            </w:r>
          </w:p>
          <w:p w14:paraId="54BF2FFE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obudowy lusterek w kolorze nadwozia,</w:t>
            </w:r>
          </w:p>
          <w:p w14:paraId="45A0F89E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szyby w drzwiach przednich i tylnych elektrycznie sterowane,</w:t>
            </w:r>
          </w:p>
          <w:p w14:paraId="4B6E9AF7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wskaźnik temperatury zewnętrznej,</w:t>
            </w:r>
          </w:p>
          <w:p w14:paraId="6D3BE033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 xml:space="preserve">fabryczna nawigacja satelitarna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>z</w:t>
            </w:r>
            <w:r w:rsidRPr="00DF294D">
              <w:rPr>
                <w:rFonts w:ascii="Times New Roman" w:hAnsi="Times New Roman"/>
                <w:color w:val="auto"/>
                <w:sz w:val="20"/>
              </w:rPr>
              <w:t xml:space="preserve"> aktualnym kompletem map Polski </w:t>
            </w:r>
            <w:r>
              <w:rPr>
                <w:rFonts w:ascii="Times New Roman" w:hAnsi="Times New Roman"/>
                <w:color w:val="auto"/>
                <w:sz w:val="20"/>
              </w:rPr>
              <w:br/>
            </w:r>
            <w:r w:rsidRPr="00DF294D">
              <w:rPr>
                <w:rFonts w:ascii="Times New Roman" w:hAnsi="Times New Roman"/>
                <w:color w:val="auto"/>
                <w:sz w:val="20"/>
              </w:rPr>
              <w:t xml:space="preserve">i europy, </w:t>
            </w:r>
          </w:p>
          <w:p w14:paraId="2D150901" w14:textId="04092D7A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 xml:space="preserve">radio przystosowane do cyfrowego odbioru programów radiowych z min. 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DF294D">
              <w:rPr>
                <w:rFonts w:ascii="Times New Roman" w:hAnsi="Times New Roman"/>
                <w:color w:val="auto"/>
                <w:sz w:val="20"/>
              </w:rPr>
              <w:t xml:space="preserve"> głośnikami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</w:p>
          <w:p w14:paraId="1B07243D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aktywny tempomat,</w:t>
            </w:r>
          </w:p>
          <w:p w14:paraId="7C05E676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czujniki parkowania przód i tył.</w:t>
            </w:r>
          </w:p>
          <w:p w14:paraId="096746D0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kamera cofania</w:t>
            </w:r>
          </w:p>
          <w:p w14:paraId="5A145C79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gniazdo 12V w bagażniku</w:t>
            </w:r>
          </w:p>
          <w:p w14:paraId="5A2C6FAA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wykładzina podłogowa ciemna</w:t>
            </w:r>
          </w:p>
          <w:p w14:paraId="75C4A133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 w:rsidRPr="00DF294D">
              <w:rPr>
                <w:rFonts w:ascii="Times New Roman" w:hAnsi="Times New Roman"/>
                <w:color w:val="auto"/>
                <w:sz w:val="20"/>
              </w:rPr>
              <w:t>przyciemnione szyby od słupka B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</w:p>
          <w:p w14:paraId="13691692" w14:textId="77777777" w:rsidR="00023AF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osłona silnika i skrzyni biegów.</w:t>
            </w:r>
          </w:p>
          <w:p w14:paraId="41938806" w14:textId="77777777" w:rsidR="00023AFD" w:rsidRPr="00DF294D" w:rsidRDefault="00023AFD" w:rsidP="00023AFD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relingi dachowe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635BB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5BD821D2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0D965BCB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5C4C40CD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745EF24E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79828182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1EAF5D14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48927DB0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36ECB655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321BBC36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6D103B95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  <w:p w14:paraId="22CAA669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5ED78B" w14:textId="77777777" w:rsidR="00023AFD" w:rsidRPr="00DF294D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EE2596" w14:paraId="2FBE0C0D" w14:textId="77777777" w:rsidTr="00AD4051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01EFE2" w14:textId="77777777" w:rsidR="00023AFD" w:rsidRPr="00EE2596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  <w:r w:rsidRPr="00EE2596">
              <w:rPr>
                <w:rFonts w:ascii="Times New Roman" w:hAnsi="Times New Roman"/>
                <w:b/>
                <w:color w:val="auto"/>
                <w:sz w:val="20"/>
              </w:rPr>
              <w:t>.</w:t>
            </w:r>
          </w:p>
        </w:tc>
        <w:tc>
          <w:tcPr>
            <w:tcW w:w="84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5C8DF0" w14:textId="77777777" w:rsidR="00023AFD" w:rsidRPr="00EE2596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E2596">
              <w:rPr>
                <w:rFonts w:ascii="Times New Roman" w:hAnsi="Times New Roman"/>
                <w:b/>
                <w:color w:val="auto"/>
                <w:sz w:val="20"/>
              </w:rPr>
              <w:t>DODATKOWE WYMAGANIA DOTYCZĄCE PRZEDMIOTU ZAMÓWIENIA</w:t>
            </w:r>
          </w:p>
        </w:tc>
      </w:tr>
      <w:tr w:rsidR="00023AFD" w:rsidRPr="00EE2596" w14:paraId="5A336FF5" w14:textId="77777777" w:rsidTr="00AD4051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E11CBA" w14:textId="77777777" w:rsidR="00023AFD" w:rsidRPr="00EE2596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EE2596">
              <w:rPr>
                <w:rFonts w:ascii="Times New Roman" w:hAnsi="Times New Roman"/>
                <w:color w:val="auto"/>
                <w:sz w:val="20"/>
              </w:rPr>
              <w:t>.1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17C26B" w14:textId="77777777" w:rsidR="00023AFD" w:rsidRPr="00EE2596" w:rsidRDefault="00023AFD" w:rsidP="00AD4051">
            <w:pPr>
              <w:pStyle w:val="Tekstpodstawowy"/>
              <w:ind w:left="60"/>
              <w:rPr>
                <w:rFonts w:ascii="Times New Roman" w:hAnsi="Times New Roman"/>
                <w:color w:val="auto"/>
                <w:sz w:val="20"/>
              </w:rPr>
            </w:pPr>
            <w:r w:rsidRPr="00EE2596">
              <w:rPr>
                <w:rFonts w:ascii="Times New Roman" w:hAnsi="Times New Roman"/>
                <w:color w:val="auto"/>
                <w:sz w:val="20"/>
              </w:rPr>
              <w:t>Przedmiot zamówienia musi być wykonany zgodnie z obowiązującymi w tym zakresie przepisami.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8A5B37" w14:textId="77777777" w:rsidR="00023AFD" w:rsidRPr="00EE2596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FDA0660" w14:textId="77777777" w:rsidR="00023AFD" w:rsidRPr="00EE2596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23AFD" w:rsidRPr="00EE2596" w14:paraId="7021C80A" w14:textId="77777777" w:rsidTr="00AD4051">
        <w:trPr>
          <w:trHeight w:val="458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5AF71B" w14:textId="77777777" w:rsidR="00023AFD" w:rsidRPr="00EE2596" w:rsidRDefault="00023AFD" w:rsidP="00AD4051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EE2596">
              <w:rPr>
                <w:rFonts w:ascii="Times New Roman" w:hAnsi="Times New Roman"/>
                <w:color w:val="auto"/>
                <w:sz w:val="20"/>
              </w:rPr>
              <w:t>.2</w:t>
            </w:r>
          </w:p>
        </w:tc>
        <w:tc>
          <w:tcPr>
            <w:tcW w:w="3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665E7" w14:textId="77777777" w:rsidR="00023AFD" w:rsidRPr="00EE2596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  <w:r w:rsidRPr="00EE2596">
              <w:rPr>
                <w:rFonts w:ascii="Times New Roman" w:hAnsi="Times New Roman"/>
                <w:color w:val="auto"/>
                <w:sz w:val="20"/>
              </w:rPr>
              <w:t>Z przedmiotem zamówienia Wykonawca ma obowiązek dostarczyć wszystkie wymagane prawem dokumenty niezbędne do rejestracji pojazdu.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40375F" w14:textId="77777777" w:rsidR="00023AFD" w:rsidRPr="00EE2596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990A03" w14:textId="77777777" w:rsidR="00023AFD" w:rsidRPr="00EE2596" w:rsidRDefault="00023AFD" w:rsidP="00AD4051">
            <w:pPr>
              <w:pStyle w:val="Tekstpodstawowy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5B041540" w14:textId="77777777" w:rsidR="00023AFD" w:rsidRDefault="00023AFD" w:rsidP="00023AFD">
      <w:pPr>
        <w:pStyle w:val="Nagwek"/>
        <w:rPr>
          <w:b/>
          <w:sz w:val="24"/>
          <w:szCs w:val="24"/>
        </w:rPr>
      </w:pPr>
    </w:p>
    <w:p w14:paraId="46B02E90" w14:textId="77777777" w:rsidR="00023AFD" w:rsidRDefault="00023AFD" w:rsidP="00023AFD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6FF71CE2" w14:textId="77777777" w:rsidR="00023AFD" w:rsidRPr="00590D48" w:rsidRDefault="00023AFD" w:rsidP="00023AFD">
      <w:pPr>
        <w:ind w:right="-2"/>
        <w:contextualSpacing/>
        <w:jc w:val="both"/>
      </w:pPr>
      <w:r w:rsidRPr="00590D48">
        <w:t>..............................., dn. ...............................</w:t>
      </w:r>
      <w:r w:rsidRPr="00590D48">
        <w:tab/>
      </w:r>
      <w:r w:rsidRPr="00590D48">
        <w:tab/>
        <w:t>.....................................................................</w:t>
      </w:r>
    </w:p>
    <w:p w14:paraId="761BEA62" w14:textId="77777777" w:rsidR="00023AFD" w:rsidRDefault="00023AFD" w:rsidP="00023AFD">
      <w:pPr>
        <w:pStyle w:val="Tekstpodstawowywcity3"/>
        <w:ind w:left="4695" w:right="-2"/>
        <w:contextualSpacing/>
        <w:jc w:val="both"/>
        <w:rPr>
          <w:sz w:val="22"/>
          <w:szCs w:val="22"/>
        </w:rPr>
      </w:pPr>
      <w:r w:rsidRPr="00590D48">
        <w:rPr>
          <w:sz w:val="22"/>
          <w:szCs w:val="22"/>
        </w:rPr>
        <w:t>(podpis(y) osób uprawnionych do reprezentacji wykonawcy, w przypadku oferty wspólnej - podpis pełnomocnika wykonawców)</w:t>
      </w:r>
    </w:p>
    <w:p w14:paraId="27FB9B2D" w14:textId="77777777" w:rsidR="00023AFD" w:rsidRDefault="00023AFD" w:rsidP="00023AFD">
      <w:pPr>
        <w:pStyle w:val="Tekstpodstawowywcity3"/>
        <w:ind w:right="-2"/>
        <w:contextualSpacing/>
        <w:jc w:val="both"/>
        <w:rPr>
          <w:sz w:val="22"/>
          <w:szCs w:val="22"/>
        </w:rPr>
      </w:pPr>
    </w:p>
    <w:p w14:paraId="7A7CE4A3" w14:textId="77777777" w:rsidR="00023AFD" w:rsidRDefault="00023AFD" w:rsidP="00023AFD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1159E4">
        <w:rPr>
          <w:b/>
        </w:rPr>
        <w:t>Uwaga:</w:t>
      </w:r>
    </w:p>
    <w:p w14:paraId="245C3282" w14:textId="77777777" w:rsidR="00023AFD" w:rsidRDefault="00023AFD" w:rsidP="00023AFD"/>
    <w:p w14:paraId="000A7148" w14:textId="77777777" w:rsidR="00023AFD" w:rsidRPr="00076F3B" w:rsidRDefault="00023AFD" w:rsidP="00023AFD">
      <w:pPr>
        <w:rPr>
          <w:b/>
          <w:sz w:val="24"/>
          <w:szCs w:val="24"/>
        </w:rPr>
      </w:pPr>
      <w:r w:rsidRPr="00C352BD">
        <w:rPr>
          <w:b/>
          <w:bCs/>
        </w:rPr>
        <w:t xml:space="preserve">*   - </w:t>
      </w:r>
      <w:r>
        <w:rPr>
          <w:b/>
          <w:bCs/>
        </w:rPr>
        <w:t xml:space="preserve">Wykonawca wypełnia kolumnę nr 4 </w:t>
      </w:r>
      <w:r w:rsidRPr="00067228">
        <w:rPr>
          <w:b/>
          <w:bCs/>
        </w:rPr>
        <w:t xml:space="preserve"> „Oferta Wykonawcy”, podając konkretny parametr lub wpisując np. wersję rozwiązania lub wyraz „spełnia”</w:t>
      </w:r>
      <w:r>
        <w:rPr>
          <w:b/>
          <w:bCs/>
        </w:rPr>
        <w:t xml:space="preserve"> i załącza wypełniony załącznik nr 1 </w:t>
      </w:r>
      <w:proofErr w:type="spellStart"/>
      <w:r>
        <w:rPr>
          <w:b/>
          <w:bCs/>
        </w:rPr>
        <w:t>swz</w:t>
      </w:r>
      <w:proofErr w:type="spellEnd"/>
      <w:r>
        <w:rPr>
          <w:b/>
          <w:bCs/>
        </w:rPr>
        <w:t xml:space="preserve"> do o</w:t>
      </w:r>
      <w:r w:rsidRPr="00C352BD">
        <w:rPr>
          <w:b/>
          <w:bCs/>
        </w:rPr>
        <w:t>fert</w:t>
      </w:r>
      <w:r>
        <w:rPr>
          <w:b/>
          <w:bCs/>
        </w:rPr>
        <w:t>y.</w:t>
      </w:r>
    </w:p>
    <w:p w14:paraId="2BA898A5" w14:textId="77777777" w:rsidR="00023AFD" w:rsidRPr="001159E4" w:rsidRDefault="00023AFD" w:rsidP="00023AFD">
      <w:pPr>
        <w:jc w:val="both"/>
        <w:rPr>
          <w:spacing w:val="-1"/>
        </w:rPr>
      </w:pPr>
      <w:r w:rsidRPr="001159E4">
        <w:rPr>
          <w:spacing w:val="-1"/>
        </w:rPr>
        <w:t xml:space="preserve"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</w:t>
      </w:r>
      <w:r w:rsidRPr="001159E4">
        <w:rPr>
          <w:spacing w:val="-1"/>
        </w:rPr>
        <w:lastRenderedPageBreak/>
        <w:t>od tych, które określono w powyższej tabeli (w przypadku, gdy nie określono, że są to wymagania minimalne).</w:t>
      </w:r>
    </w:p>
    <w:p w14:paraId="7DF4C256" w14:textId="77777777" w:rsidR="00023AFD" w:rsidRPr="001159E4" w:rsidRDefault="00023AFD" w:rsidP="00023AFD">
      <w:pPr>
        <w:autoSpaceDE w:val="0"/>
        <w:autoSpaceDN w:val="0"/>
        <w:adjustRightInd w:val="0"/>
      </w:pPr>
      <w:r w:rsidRPr="001159E4"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31D06743" w14:textId="77777777" w:rsidR="00023AFD" w:rsidRDefault="00023AFD" w:rsidP="00023AFD">
      <w:pPr>
        <w:rPr>
          <w:b/>
          <w:szCs w:val="24"/>
        </w:rPr>
      </w:pPr>
    </w:p>
    <w:p w14:paraId="23163F4C" w14:textId="77777777" w:rsidR="00023AFD" w:rsidRDefault="00023AFD" w:rsidP="00023AFD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</w:rPr>
      </w:pPr>
      <w:r w:rsidRPr="00590237">
        <w:rPr>
          <w:rFonts w:ascii="Tahoma" w:hAnsi="Tahoma" w:cs="Tahoma"/>
          <w:b/>
          <w:bCs/>
          <w:sz w:val="24"/>
          <w:szCs w:val="24"/>
        </w:rPr>
        <w:t>Uwaga: Wymagany kwalifikowany podpis elektroniczny lub podpis zaufany lub podpis osobisty</w:t>
      </w:r>
      <w:r>
        <w:rPr>
          <w:rFonts w:ascii="Tahoma" w:hAnsi="Tahoma" w:cs="Tahoma"/>
          <w:b/>
          <w:bCs/>
          <w:sz w:val="24"/>
          <w:szCs w:val="24"/>
        </w:rPr>
        <w:t xml:space="preserve"> osoby uprawnionej do reprezentowania wykonawcy.</w:t>
      </w:r>
    </w:p>
    <w:p w14:paraId="73E01DF3" w14:textId="1471F865" w:rsidR="00023AFD" w:rsidRDefault="00023AFD"/>
    <w:sectPr w:rsidR="0002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70B50"/>
    <w:multiLevelType w:val="singleLevel"/>
    <w:tmpl w:val="39C0E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35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FD"/>
    <w:rsid w:val="0002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DD6A"/>
  <w15:chartTrackingRefBased/>
  <w15:docId w15:val="{6C00C97F-9698-46A3-8833-DED5FD5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23AFD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3AFD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23AF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23AFD"/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02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2023-02-17T13:41:00Z</dcterms:created>
  <dcterms:modified xsi:type="dcterms:W3CDTF">2023-02-17T13:42:00Z</dcterms:modified>
</cp:coreProperties>
</file>