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34FD" w14:textId="779D4E7C" w:rsidR="00AD15F4" w:rsidRPr="00CA1379" w:rsidRDefault="00AD15F4" w:rsidP="0014731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RDOŚ-Gd-WOO.420.</w:t>
      </w:r>
      <w:r w:rsidR="00FB0831">
        <w:rPr>
          <w:rFonts w:ascii="Arial" w:hAnsi="Arial" w:cs="Arial"/>
          <w:sz w:val="21"/>
          <w:szCs w:val="21"/>
        </w:rPr>
        <w:t>4</w:t>
      </w:r>
      <w:r w:rsidR="00AC0788">
        <w:rPr>
          <w:rFonts w:ascii="Arial" w:hAnsi="Arial" w:cs="Arial"/>
          <w:sz w:val="21"/>
          <w:szCs w:val="21"/>
        </w:rPr>
        <w:t>4</w:t>
      </w:r>
      <w:r w:rsidR="00B61474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="00B61474">
        <w:rPr>
          <w:rFonts w:ascii="Arial" w:hAnsi="Arial" w:cs="Arial"/>
          <w:sz w:val="21"/>
          <w:szCs w:val="21"/>
        </w:rPr>
        <w:t>.J</w:t>
      </w:r>
      <w:r w:rsidR="00C82730">
        <w:rPr>
          <w:rFonts w:ascii="Arial" w:hAnsi="Arial" w:cs="Arial"/>
          <w:sz w:val="21"/>
          <w:szCs w:val="21"/>
        </w:rPr>
        <w:t>P</w:t>
      </w:r>
      <w:r w:rsidR="00B61474">
        <w:rPr>
          <w:rFonts w:ascii="Arial" w:hAnsi="Arial" w:cs="Arial"/>
          <w:sz w:val="21"/>
          <w:szCs w:val="21"/>
        </w:rPr>
        <w:t>.</w:t>
      </w:r>
      <w:r w:rsidR="00C51A0F">
        <w:rPr>
          <w:rFonts w:ascii="Arial" w:hAnsi="Arial" w:cs="Arial"/>
          <w:sz w:val="21"/>
          <w:szCs w:val="21"/>
        </w:rPr>
        <w:t>7</w:t>
      </w:r>
      <w:r w:rsidRPr="00CA1379">
        <w:rPr>
          <w:rFonts w:ascii="Arial" w:hAnsi="Arial" w:cs="Arial"/>
          <w:sz w:val="21"/>
          <w:szCs w:val="21"/>
        </w:rPr>
        <w:t xml:space="preserve"> </w:t>
      </w:r>
      <w:r w:rsidRPr="00CA1379">
        <w:rPr>
          <w:rFonts w:ascii="Arial" w:hAnsi="Arial" w:cs="Arial"/>
          <w:sz w:val="21"/>
          <w:szCs w:val="21"/>
        </w:rPr>
        <w:tab/>
        <w:t xml:space="preserve">            </w:t>
      </w:r>
      <w:r w:rsidRPr="00CA1379">
        <w:rPr>
          <w:rFonts w:ascii="Arial" w:hAnsi="Arial" w:cs="Arial"/>
          <w:sz w:val="21"/>
          <w:szCs w:val="21"/>
        </w:rPr>
        <w:tab/>
        <w:t xml:space="preserve">    </w:t>
      </w:r>
      <w:r w:rsidRPr="00CA1379">
        <w:rPr>
          <w:rFonts w:ascii="Arial" w:hAnsi="Arial" w:cs="Arial"/>
          <w:sz w:val="21"/>
          <w:szCs w:val="21"/>
        </w:rPr>
        <w:tab/>
        <w:t xml:space="preserve">        </w:t>
      </w:r>
      <w:r w:rsidR="00CA1379">
        <w:rPr>
          <w:rFonts w:ascii="Arial" w:hAnsi="Arial" w:cs="Arial"/>
          <w:sz w:val="21"/>
          <w:szCs w:val="21"/>
        </w:rPr>
        <w:t xml:space="preserve">        </w:t>
      </w:r>
      <w:r w:rsidR="0007736A">
        <w:rPr>
          <w:rFonts w:ascii="Arial" w:hAnsi="Arial" w:cs="Arial"/>
          <w:sz w:val="21"/>
          <w:szCs w:val="21"/>
        </w:rPr>
        <w:t xml:space="preserve">              </w:t>
      </w:r>
      <w:r w:rsidR="00CA1379">
        <w:rPr>
          <w:rFonts w:ascii="Arial" w:hAnsi="Arial" w:cs="Arial"/>
          <w:sz w:val="21"/>
          <w:szCs w:val="21"/>
        </w:rPr>
        <w:t xml:space="preserve">     </w:t>
      </w:r>
      <w:r w:rsidRPr="00CA1379">
        <w:rPr>
          <w:rFonts w:ascii="Arial" w:hAnsi="Arial" w:cs="Arial"/>
          <w:sz w:val="21"/>
          <w:szCs w:val="21"/>
        </w:rPr>
        <w:t xml:space="preserve"> Gdańsk, dnia  </w:t>
      </w:r>
      <w:r w:rsidR="00176B93">
        <w:rPr>
          <w:rFonts w:ascii="Arial" w:hAnsi="Arial" w:cs="Arial"/>
          <w:sz w:val="21"/>
          <w:szCs w:val="21"/>
        </w:rPr>
        <w:t xml:space="preserve">  </w:t>
      </w:r>
      <w:r w:rsidR="00153ADE">
        <w:rPr>
          <w:rFonts w:ascii="Arial" w:hAnsi="Arial" w:cs="Arial"/>
          <w:sz w:val="21"/>
          <w:szCs w:val="21"/>
        </w:rPr>
        <w:t>26</w:t>
      </w:r>
      <w:r w:rsidR="00B82FE5">
        <w:rPr>
          <w:rFonts w:ascii="Arial" w:hAnsi="Arial" w:cs="Arial"/>
          <w:sz w:val="21"/>
          <w:szCs w:val="21"/>
        </w:rPr>
        <w:t>.0</w:t>
      </w:r>
      <w:r w:rsidR="00C51A0F">
        <w:rPr>
          <w:rFonts w:ascii="Arial" w:hAnsi="Arial" w:cs="Arial"/>
          <w:sz w:val="21"/>
          <w:szCs w:val="21"/>
        </w:rPr>
        <w:t>8</w:t>
      </w:r>
      <w:r w:rsidRPr="00CA1379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Pr="00CA1379">
        <w:rPr>
          <w:rFonts w:ascii="Arial" w:hAnsi="Arial" w:cs="Arial"/>
          <w:sz w:val="21"/>
          <w:szCs w:val="21"/>
        </w:rPr>
        <w:t xml:space="preserve"> r.</w:t>
      </w:r>
    </w:p>
    <w:p w14:paraId="3E168E0D" w14:textId="77777777" w:rsidR="00AD15F4" w:rsidRPr="00CA1379" w:rsidRDefault="00AD15F4" w:rsidP="0014731F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CA1379">
        <w:rPr>
          <w:rFonts w:ascii="Arial" w:hAnsi="Arial" w:cs="Arial"/>
          <w:i/>
          <w:sz w:val="21"/>
          <w:szCs w:val="21"/>
        </w:rPr>
        <w:t>za dowodem doręczenia</w:t>
      </w:r>
    </w:p>
    <w:p w14:paraId="02544EC9" w14:textId="7A4322FF" w:rsidR="00B4699C" w:rsidRPr="00CA1379" w:rsidRDefault="00462637" w:rsidP="0014731F">
      <w:pPr>
        <w:pStyle w:val="Bezodstpw"/>
        <w:tabs>
          <w:tab w:val="left" w:pos="708"/>
          <w:tab w:val="left" w:pos="4045"/>
        </w:tabs>
        <w:rPr>
          <w:rFonts w:ascii="Arial" w:hAnsi="Arial" w:cs="Arial"/>
          <w:b/>
          <w:sz w:val="21"/>
          <w:szCs w:val="21"/>
        </w:rPr>
      </w:pPr>
      <w:r w:rsidRPr="00CA1379">
        <w:rPr>
          <w:rFonts w:ascii="Arial" w:hAnsi="Arial" w:cs="Arial"/>
          <w:b/>
          <w:sz w:val="21"/>
          <w:szCs w:val="21"/>
        </w:rPr>
        <w:tab/>
      </w:r>
      <w:r w:rsidR="00FB0831">
        <w:rPr>
          <w:rFonts w:ascii="Arial" w:hAnsi="Arial" w:cs="Arial"/>
          <w:b/>
          <w:sz w:val="21"/>
          <w:szCs w:val="21"/>
        </w:rPr>
        <w:tab/>
      </w:r>
    </w:p>
    <w:p w14:paraId="775F2220" w14:textId="77777777" w:rsidR="00B4699C" w:rsidRPr="00CA1379" w:rsidRDefault="00B4699C" w:rsidP="0014731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A13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17AD0CCE" w14:textId="77777777" w:rsidR="00B4699C" w:rsidRPr="00CA1379" w:rsidRDefault="00B4699C" w:rsidP="0014731F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017D4A99" w14:textId="52ECD238" w:rsidR="00605D3A" w:rsidRPr="00AC0788" w:rsidRDefault="00AD15F4" w:rsidP="0014731F">
      <w:pPr>
        <w:spacing w:afterLines="40" w:after="96"/>
        <w:rPr>
          <w:rFonts w:ascii="Arial" w:hAnsi="Arial" w:cs="Arial"/>
          <w:b/>
          <w:bCs/>
          <w:sz w:val="21"/>
          <w:szCs w:val="21"/>
        </w:rPr>
      </w:pPr>
      <w:r w:rsidRPr="00AC0788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proofErr w:type="spellStart"/>
      <w:r w:rsidR="00CB27FE" w:rsidRPr="00AC0788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CB27FE" w:rsidRPr="00AC0788">
        <w:rPr>
          <w:rFonts w:ascii="Arial" w:hAnsi="Arial" w:cs="Arial"/>
          <w:i/>
          <w:iCs/>
          <w:sz w:val="21"/>
          <w:szCs w:val="21"/>
        </w:rPr>
        <w:t>. Dz. U. z 2024 r. poz. 572</w:t>
      </w:r>
      <w:r w:rsidRPr="00AC0788">
        <w:rPr>
          <w:rFonts w:ascii="Arial" w:hAnsi="Arial" w:cs="Arial"/>
          <w:sz w:val="21"/>
          <w:szCs w:val="21"/>
        </w:rPr>
        <w:t>), w związku z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="00605D3A" w:rsidRPr="00AC0788">
        <w:rPr>
          <w:rFonts w:ascii="Arial" w:hAnsi="Arial" w:cs="Arial"/>
          <w:sz w:val="21"/>
          <w:szCs w:val="21"/>
        </w:rPr>
        <w:t xml:space="preserve">art. 74 ust. 3 oraz </w:t>
      </w:r>
      <w:r w:rsidR="005410F4" w:rsidRPr="00AC0788">
        <w:rPr>
          <w:rFonts w:ascii="Arial" w:hAnsi="Arial" w:cs="Arial"/>
          <w:sz w:val="21"/>
          <w:szCs w:val="21"/>
        </w:rPr>
        <w:t>art.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="005410F4" w:rsidRPr="00AC0788">
        <w:rPr>
          <w:rFonts w:ascii="Arial" w:hAnsi="Arial" w:cs="Arial"/>
          <w:sz w:val="21"/>
          <w:szCs w:val="21"/>
        </w:rPr>
        <w:t>75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="005410F4" w:rsidRPr="00AC0788">
        <w:rPr>
          <w:rFonts w:ascii="Arial" w:hAnsi="Arial" w:cs="Arial"/>
          <w:sz w:val="21"/>
          <w:szCs w:val="21"/>
        </w:rPr>
        <w:t xml:space="preserve">ust. 1 pkt 1 </w:t>
      </w:r>
      <w:r w:rsidR="00FB0831" w:rsidRPr="00AC0788">
        <w:rPr>
          <w:rFonts w:ascii="Arial" w:hAnsi="Arial" w:cs="Arial"/>
          <w:sz w:val="21"/>
          <w:szCs w:val="21"/>
        </w:rPr>
        <w:t>r</w:t>
      </w:r>
      <w:r w:rsidR="005410F4" w:rsidRPr="00AC0788">
        <w:rPr>
          <w:rFonts w:ascii="Arial" w:hAnsi="Arial" w:cs="Arial"/>
          <w:sz w:val="21"/>
          <w:szCs w:val="21"/>
        </w:rPr>
        <w:t>)</w:t>
      </w:r>
      <w:r w:rsidRPr="00AC0788">
        <w:rPr>
          <w:rFonts w:ascii="Arial" w:hAnsi="Arial" w:cs="Arial"/>
          <w:sz w:val="21"/>
          <w:szCs w:val="21"/>
        </w:rPr>
        <w:t xml:space="preserve"> ustawy z dnia 3 października 2008 r. o udostępnianiu informacji o środowisku i jego ochronie, udziale społeczeństwa w ochronie środowiska oraz o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Pr="00AC0788">
        <w:rPr>
          <w:rFonts w:ascii="Arial" w:hAnsi="Arial" w:cs="Arial"/>
          <w:sz w:val="21"/>
          <w:szCs w:val="21"/>
        </w:rPr>
        <w:t xml:space="preserve">ocenach oddziaływania na środowisko – dalej ustawa </w:t>
      </w:r>
      <w:proofErr w:type="spellStart"/>
      <w:r w:rsidRPr="00AC0788">
        <w:rPr>
          <w:rFonts w:ascii="Arial" w:hAnsi="Arial" w:cs="Arial"/>
          <w:sz w:val="21"/>
          <w:szCs w:val="21"/>
        </w:rPr>
        <w:t>ooś</w:t>
      </w:r>
      <w:proofErr w:type="spellEnd"/>
      <w:r w:rsidRPr="00AC0788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CB27FE" w:rsidRPr="00AC0788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CB27FE" w:rsidRPr="00AC0788">
        <w:rPr>
          <w:rFonts w:ascii="Arial" w:hAnsi="Arial" w:cs="Arial"/>
          <w:i/>
          <w:iCs/>
          <w:sz w:val="21"/>
          <w:szCs w:val="21"/>
        </w:rPr>
        <w:t>. Dz. U. z 2024 r. poz. 1112 z </w:t>
      </w:r>
      <w:proofErr w:type="spellStart"/>
      <w:r w:rsidR="00CB27FE" w:rsidRPr="00AC0788">
        <w:rPr>
          <w:rFonts w:ascii="Arial" w:hAnsi="Arial" w:cs="Arial"/>
          <w:i/>
          <w:iCs/>
          <w:sz w:val="21"/>
          <w:szCs w:val="21"/>
        </w:rPr>
        <w:t>późn</w:t>
      </w:r>
      <w:proofErr w:type="spellEnd"/>
      <w:r w:rsidR="00CB27FE" w:rsidRPr="00AC0788">
        <w:rPr>
          <w:rFonts w:ascii="Arial" w:hAnsi="Arial" w:cs="Arial"/>
          <w:i/>
          <w:iCs/>
          <w:sz w:val="21"/>
          <w:szCs w:val="21"/>
        </w:rPr>
        <w:t>. zm.</w:t>
      </w:r>
      <w:r w:rsidRPr="00AC0788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</w:t>
      </w:r>
      <w:r w:rsidR="00FB0831" w:rsidRPr="00AC0788">
        <w:rPr>
          <w:rFonts w:ascii="Arial" w:hAnsi="Arial" w:cs="Arial"/>
          <w:sz w:val="21"/>
          <w:szCs w:val="21"/>
        </w:rPr>
        <w:t>p</w:t>
      </w:r>
      <w:r w:rsidRPr="00AC0788">
        <w:rPr>
          <w:rFonts w:ascii="Arial" w:hAnsi="Arial" w:cs="Arial"/>
          <w:sz w:val="21"/>
          <w:szCs w:val="21"/>
        </w:rPr>
        <w:t xml:space="preserve">ostępowania, że </w:t>
      </w:r>
      <w:r w:rsidR="00B61474" w:rsidRPr="00AC0788">
        <w:rPr>
          <w:rFonts w:ascii="Arial" w:hAnsi="Arial" w:cs="Arial"/>
          <w:sz w:val="21"/>
          <w:szCs w:val="21"/>
        </w:rPr>
        <w:t>na wniosek</w:t>
      </w:r>
      <w:r w:rsidR="0007736A" w:rsidRPr="00AC0788">
        <w:rPr>
          <w:rFonts w:ascii="Arial" w:hAnsi="Arial" w:cs="Arial"/>
          <w:sz w:val="21"/>
          <w:szCs w:val="21"/>
        </w:rPr>
        <w:t xml:space="preserve"> </w:t>
      </w:r>
      <w:bookmarkStart w:id="0" w:name="_Hlk200460726"/>
      <w:r w:rsidR="00AC0788" w:rsidRPr="00AC0788">
        <w:rPr>
          <w:rFonts w:ascii="Arial" w:hAnsi="Arial" w:cs="Arial"/>
          <w:sz w:val="21"/>
          <w:szCs w:val="21"/>
        </w:rPr>
        <w:t>Pan</w:t>
      </w:r>
      <w:bookmarkStart w:id="1" w:name="_Hlk200460185"/>
      <w:r w:rsidR="00AC0788" w:rsidRPr="00AC0788">
        <w:rPr>
          <w:rFonts w:ascii="Arial" w:hAnsi="Arial" w:cs="Arial"/>
          <w:sz w:val="21"/>
          <w:szCs w:val="21"/>
        </w:rPr>
        <w:t xml:space="preserve">i Małgorzaty </w:t>
      </w:r>
      <w:proofErr w:type="spellStart"/>
      <w:r w:rsidR="00AC0788" w:rsidRPr="00AC0788">
        <w:rPr>
          <w:rFonts w:ascii="Arial" w:hAnsi="Arial" w:cs="Arial"/>
          <w:sz w:val="21"/>
          <w:szCs w:val="21"/>
        </w:rPr>
        <w:t>Mgłosiek</w:t>
      </w:r>
      <w:proofErr w:type="spellEnd"/>
      <w:r w:rsidR="00AC0788" w:rsidRPr="00AC0788">
        <w:rPr>
          <w:rFonts w:ascii="Arial" w:hAnsi="Arial" w:cs="Arial"/>
          <w:sz w:val="21"/>
          <w:szCs w:val="21"/>
        </w:rPr>
        <w:t xml:space="preserve">, pełnomocnika </w:t>
      </w:r>
      <w:proofErr w:type="spellStart"/>
      <w:r w:rsidR="00AC0788" w:rsidRPr="00AC0788">
        <w:rPr>
          <w:rFonts w:ascii="Arial" w:hAnsi="Arial" w:cs="Arial"/>
          <w:sz w:val="21"/>
          <w:szCs w:val="21"/>
        </w:rPr>
        <w:t>Sevivon</w:t>
      </w:r>
      <w:proofErr w:type="spellEnd"/>
      <w:r w:rsidR="00AC0788" w:rsidRPr="00AC078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C0788" w:rsidRPr="00AC0788">
        <w:rPr>
          <w:rFonts w:ascii="Arial" w:hAnsi="Arial" w:cs="Arial"/>
          <w:sz w:val="21"/>
          <w:szCs w:val="21"/>
        </w:rPr>
        <w:t>Windpark</w:t>
      </w:r>
      <w:proofErr w:type="spellEnd"/>
      <w:r w:rsidR="00AC0788" w:rsidRPr="00AC0788">
        <w:rPr>
          <w:rFonts w:ascii="Arial" w:hAnsi="Arial" w:cs="Arial"/>
          <w:sz w:val="21"/>
          <w:szCs w:val="21"/>
        </w:rPr>
        <w:t xml:space="preserve"> 4 Sp. z o.o. z dnia 23.05.2025 r. (wpływ 23.05.2025 r.)</w:t>
      </w:r>
      <w:bookmarkEnd w:id="1"/>
      <w:bookmarkEnd w:id="0"/>
      <w:r w:rsidR="00AC0788" w:rsidRPr="00AC0788">
        <w:rPr>
          <w:rFonts w:ascii="Arial" w:hAnsi="Arial" w:cs="Arial"/>
          <w:sz w:val="21"/>
          <w:szCs w:val="21"/>
        </w:rPr>
        <w:t xml:space="preserve"> </w:t>
      </w:r>
      <w:r w:rsidR="00B61474" w:rsidRPr="00AC0788">
        <w:rPr>
          <w:rFonts w:ascii="Arial" w:hAnsi="Arial" w:cs="Arial"/>
          <w:sz w:val="21"/>
          <w:szCs w:val="21"/>
        </w:rPr>
        <w:t>o wydanie decyzji o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="00B61474" w:rsidRPr="00AC0788">
        <w:rPr>
          <w:rFonts w:ascii="Arial" w:hAnsi="Arial" w:cs="Arial"/>
          <w:sz w:val="21"/>
          <w:szCs w:val="21"/>
        </w:rPr>
        <w:t xml:space="preserve">środowiskowych uwarunkowaniach dla przedsięwzięcia </w:t>
      </w:r>
      <w:r w:rsidR="00B61474" w:rsidRPr="00AC0788">
        <w:rPr>
          <w:rFonts w:ascii="Arial" w:eastAsia="Times New Roman" w:hAnsi="Arial" w:cs="Arial"/>
          <w:sz w:val="21"/>
          <w:szCs w:val="21"/>
        </w:rPr>
        <w:t xml:space="preserve">polegającego </w:t>
      </w:r>
      <w:r w:rsidR="00AC0788" w:rsidRPr="00AC0788">
        <w:rPr>
          <w:rFonts w:ascii="Arial" w:eastAsia="Times New Roman" w:hAnsi="Arial" w:cs="Arial"/>
          <w:sz w:val="21"/>
          <w:szCs w:val="21"/>
        </w:rPr>
        <w:t xml:space="preserve">na </w:t>
      </w:r>
      <w:r w:rsidR="00AC0788" w:rsidRPr="00AC0788">
        <w:rPr>
          <w:rFonts w:ascii="Arial" w:eastAsia="Times New Roman" w:hAnsi="Arial" w:cs="Arial"/>
          <w:b/>
          <w:bCs/>
          <w:sz w:val="21"/>
          <w:szCs w:val="21"/>
        </w:rPr>
        <w:t>budowie zespołu elektrowni wiatrowych (do 5 elektrowni) wraz z infrastrukturą towarzyszącą w gminie Mikołajki Pomorskie,</w:t>
      </w:r>
      <w:r w:rsidR="00AC0788" w:rsidRPr="00AC0788">
        <w:rPr>
          <w:rFonts w:ascii="Arial" w:eastAsia="Times New Roman" w:hAnsi="Arial" w:cs="Arial"/>
          <w:sz w:val="21"/>
          <w:szCs w:val="21"/>
        </w:rPr>
        <w:t xml:space="preserve"> na dz. nr </w:t>
      </w:r>
      <w:proofErr w:type="spellStart"/>
      <w:r w:rsidR="00AC0788" w:rsidRPr="00AC0788">
        <w:rPr>
          <w:rFonts w:ascii="Arial" w:eastAsia="Times New Roman" w:hAnsi="Arial" w:cs="Arial"/>
          <w:sz w:val="21"/>
          <w:szCs w:val="21"/>
        </w:rPr>
        <w:t>ewid</w:t>
      </w:r>
      <w:proofErr w:type="spellEnd"/>
      <w:r w:rsidR="00AC0788" w:rsidRPr="00AC0788">
        <w:rPr>
          <w:rFonts w:ascii="Arial" w:eastAsia="Times New Roman" w:hAnsi="Arial" w:cs="Arial"/>
          <w:sz w:val="21"/>
          <w:szCs w:val="21"/>
        </w:rPr>
        <w:t xml:space="preserve">. 26/44 (MP04), 9/14 (MP05), 10, 22 (MP06), 169, 183/2, 178, 179, 182, 180, 172, 181/2, 167/2, 166/2, 165/2, 165/1, 184, 164,169, 21/6, 21/8, 24/4, 173, 175/2, 174, 18/1, 21/7, 9/14, 16, 15, 14, 20, 24/3, 25/1, 25/2, 23, 87 </w:t>
      </w:r>
      <w:proofErr w:type="spellStart"/>
      <w:r w:rsidR="00AC0788" w:rsidRPr="00AC0788">
        <w:rPr>
          <w:rFonts w:ascii="Arial" w:eastAsia="Times New Roman" w:hAnsi="Arial" w:cs="Arial"/>
          <w:sz w:val="21"/>
          <w:szCs w:val="21"/>
        </w:rPr>
        <w:t>obr</w:t>
      </w:r>
      <w:proofErr w:type="spellEnd"/>
      <w:r w:rsidR="00AC0788" w:rsidRPr="00AC0788">
        <w:rPr>
          <w:rFonts w:ascii="Arial" w:eastAsia="Times New Roman" w:hAnsi="Arial" w:cs="Arial"/>
          <w:sz w:val="21"/>
          <w:szCs w:val="21"/>
        </w:rPr>
        <w:t xml:space="preserve">. Krasna Łąka; 12 (MP10), 11 </w:t>
      </w:r>
      <w:proofErr w:type="spellStart"/>
      <w:r w:rsidR="00AC0788" w:rsidRPr="00AC0788">
        <w:rPr>
          <w:rFonts w:ascii="Arial" w:eastAsia="Times New Roman" w:hAnsi="Arial" w:cs="Arial"/>
          <w:sz w:val="21"/>
          <w:szCs w:val="21"/>
        </w:rPr>
        <w:t>obr</w:t>
      </w:r>
      <w:proofErr w:type="spellEnd"/>
      <w:r w:rsidR="00AC0788" w:rsidRPr="00AC0788">
        <w:rPr>
          <w:rFonts w:ascii="Arial" w:eastAsia="Times New Roman" w:hAnsi="Arial" w:cs="Arial"/>
          <w:sz w:val="21"/>
          <w:szCs w:val="21"/>
        </w:rPr>
        <w:t xml:space="preserve">. Stążki; 1/20 (GPO), 6/17 (MP09), 6/16, 6/18, 6/14, 67, 10/43, 10/51, 10/52, 5, 31, 33, 13, 14 </w:t>
      </w:r>
      <w:proofErr w:type="spellStart"/>
      <w:r w:rsidR="00AC0788" w:rsidRPr="00AC0788">
        <w:rPr>
          <w:rFonts w:ascii="Arial" w:eastAsia="Times New Roman" w:hAnsi="Arial" w:cs="Arial"/>
          <w:sz w:val="21"/>
          <w:szCs w:val="21"/>
        </w:rPr>
        <w:t>obr</w:t>
      </w:r>
      <w:proofErr w:type="spellEnd"/>
      <w:r w:rsidR="00AC0788" w:rsidRPr="00AC0788">
        <w:rPr>
          <w:rFonts w:ascii="Arial" w:eastAsia="Times New Roman" w:hAnsi="Arial" w:cs="Arial"/>
          <w:sz w:val="21"/>
          <w:szCs w:val="21"/>
        </w:rPr>
        <w:t>. Perklice, gm. Mikołajki Pomorskie, powiat sztumski, woj. pomorskie</w:t>
      </w:r>
    </w:p>
    <w:p w14:paraId="50AE9D42" w14:textId="01A4FE83" w:rsidR="00516F23" w:rsidRPr="00FB3FD6" w:rsidRDefault="00516F23" w:rsidP="0014731F">
      <w:pPr>
        <w:spacing w:after="0"/>
        <w:ind w:firstLine="708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w</w:t>
      </w:r>
      <w:r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ystąpiono 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do</w:t>
      </w:r>
      <w:r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Dyrektora Zarządu Zlewni w </w:t>
      </w:r>
      <w:proofErr w:type="spellStart"/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Elblagu</w:t>
      </w:r>
      <w:proofErr w:type="spellEnd"/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,</w:t>
      </w:r>
      <w:r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Państwowego Gospodarstwa Wodnego Wody Polskie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oraz</w:t>
      </w:r>
      <w:r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Państwow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Powiatowego </w:t>
      </w:r>
      <w:r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Inspektor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a</w:t>
      </w:r>
      <w:r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Sanitarn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w 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Malborku </w:t>
      </w:r>
      <w:r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o opinię/uzgodnienie warunków realizacji przedmiotowego przedsięwzięcia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041F7216" w14:textId="77777777" w:rsidR="00516F23" w:rsidRDefault="00516F23" w:rsidP="0014731F">
      <w:pPr>
        <w:spacing w:after="0"/>
        <w:rPr>
          <w:rFonts w:ascii="Arial" w:hAnsi="Arial" w:cs="Arial"/>
          <w:sz w:val="21"/>
          <w:szCs w:val="21"/>
          <w:u w:val="single"/>
        </w:rPr>
      </w:pPr>
    </w:p>
    <w:p w14:paraId="42751525" w14:textId="50A5CFBD" w:rsidR="00CA1379" w:rsidRPr="00AC0788" w:rsidRDefault="00AD15F4" w:rsidP="0014731F">
      <w:pPr>
        <w:spacing w:after="0"/>
        <w:rPr>
          <w:rFonts w:ascii="Arial" w:hAnsi="Arial" w:cs="Arial"/>
          <w:sz w:val="21"/>
          <w:szCs w:val="21"/>
        </w:rPr>
      </w:pPr>
      <w:r w:rsidRPr="00AC0788">
        <w:rPr>
          <w:rFonts w:ascii="Arial" w:hAnsi="Arial" w:cs="Arial"/>
          <w:sz w:val="21"/>
          <w:szCs w:val="21"/>
        </w:rPr>
        <w:t>W związku z powyższym informuj</w:t>
      </w:r>
      <w:r w:rsidR="00CA1379" w:rsidRPr="00AC0788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</w:t>
      </w:r>
      <w:r w:rsidR="00717674" w:rsidRPr="00AC0788">
        <w:rPr>
          <w:rFonts w:ascii="Arial" w:hAnsi="Arial" w:cs="Arial"/>
          <w:sz w:val="21"/>
          <w:szCs w:val="21"/>
        </w:rPr>
        <w:t>ania na Środowisko, pokój nr 10</w:t>
      </w:r>
      <w:r w:rsidR="0007736A" w:rsidRPr="00AC0788">
        <w:rPr>
          <w:rFonts w:ascii="Arial" w:hAnsi="Arial" w:cs="Arial"/>
          <w:sz w:val="21"/>
          <w:szCs w:val="21"/>
        </w:rPr>
        <w:t>8</w:t>
      </w:r>
      <w:r w:rsidR="00CA1379" w:rsidRPr="00AC0788">
        <w:rPr>
          <w:rFonts w:ascii="Arial" w:hAnsi="Arial" w:cs="Arial"/>
          <w:sz w:val="21"/>
          <w:szCs w:val="21"/>
        </w:rPr>
        <w:t>, w godzinach pracy urzędu (po wcześniejszym umówieniu, np. telefonicznie).</w:t>
      </w:r>
    </w:p>
    <w:p w14:paraId="20B8F174" w14:textId="77777777" w:rsidR="00CA1379" w:rsidRPr="00AC0788" w:rsidRDefault="00CA1379" w:rsidP="0014731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59EB579" w14:textId="77777777" w:rsidR="0007736A" w:rsidRPr="00AC0788" w:rsidRDefault="0007736A" w:rsidP="0014731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34266D8" w14:textId="181F58CF" w:rsidR="00B4699C" w:rsidRPr="00AC0788" w:rsidRDefault="00B4699C" w:rsidP="0014731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C0788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65704781" w14:textId="77777777" w:rsidR="00B4699C" w:rsidRPr="00AC0788" w:rsidRDefault="00B4699C" w:rsidP="0014731F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F74144E" w14:textId="77777777" w:rsidR="00B4699C" w:rsidRPr="00AC0788" w:rsidRDefault="00B4699C" w:rsidP="0014731F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C0788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33BB227" w14:textId="77777777" w:rsidR="00B4699C" w:rsidRPr="00AC0788" w:rsidRDefault="00B4699C" w:rsidP="0014731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42E5663" w14:textId="77777777" w:rsidR="000561E2" w:rsidRDefault="000561E2" w:rsidP="0014731F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053EA6" w14:textId="77777777" w:rsidR="00BC5709" w:rsidRDefault="00BC5709" w:rsidP="0014731F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4C25E1C" w14:textId="77777777" w:rsidR="00CB27FE" w:rsidRDefault="00CB27FE" w:rsidP="0014731F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EB4540D" w14:textId="77777777" w:rsidR="00AC0788" w:rsidRDefault="00AC0788" w:rsidP="0014731F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5D0A286" w14:textId="77777777" w:rsidR="00605D3A" w:rsidRPr="00605D3A" w:rsidRDefault="00605D3A" w:rsidP="0014731F">
      <w:pPr>
        <w:spacing w:after="0" w:line="240" w:lineRule="auto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605D3A">
        <w:rPr>
          <w:rFonts w:ascii="Arial" w:hAnsi="Arial" w:cs="Arial"/>
          <w:bCs/>
          <w:sz w:val="14"/>
          <w:szCs w:val="14"/>
          <w:u w:val="single"/>
        </w:rPr>
        <w:t xml:space="preserve">Art. 41 </w:t>
      </w:r>
      <w:r w:rsidRPr="00605D3A">
        <w:rPr>
          <w:rFonts w:ascii="Arial" w:hAnsi="Arial" w:cs="Arial"/>
          <w:bCs/>
          <w:i/>
          <w:iCs/>
          <w:sz w:val="14"/>
          <w:szCs w:val="14"/>
          <w:u w:val="single"/>
        </w:rPr>
        <w:t>Kpa</w:t>
      </w:r>
      <w:r w:rsidRPr="00605D3A">
        <w:rPr>
          <w:rFonts w:ascii="Arial" w:hAnsi="Arial" w:cs="Arial"/>
          <w:bCs/>
          <w:sz w:val="14"/>
          <w:szCs w:val="14"/>
        </w:rPr>
        <w:t xml:space="preserve">: </w:t>
      </w:r>
      <w:r w:rsidRPr="00605D3A">
        <w:rPr>
          <w:rFonts w:ascii="Arial" w:eastAsia="Times New Roman" w:hAnsi="Arial" w:cs="Arial"/>
          <w:bCs/>
          <w:sz w:val="14"/>
          <w:szCs w:val="14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2FF7A800" w14:textId="77777777" w:rsidR="00605D3A" w:rsidRPr="00605D3A" w:rsidRDefault="00605D3A" w:rsidP="0014731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49 </w:t>
      </w:r>
      <w:r w:rsidRPr="00605D3A">
        <w:rPr>
          <w:rFonts w:ascii="Arial" w:hAnsi="Arial" w:cs="Arial"/>
          <w:i/>
          <w:iCs/>
          <w:sz w:val="14"/>
          <w:szCs w:val="14"/>
          <w:u w:val="single"/>
        </w:rPr>
        <w:t>Kpa</w:t>
      </w:r>
      <w:r w:rsidRPr="00605D3A">
        <w:rPr>
          <w:rFonts w:ascii="Arial" w:hAnsi="Arial" w:cs="Arial"/>
          <w:sz w:val="14"/>
          <w:szCs w:val="14"/>
        </w:rPr>
        <w:t xml:space="preserve">: </w:t>
      </w:r>
    </w:p>
    <w:p w14:paraId="4AF4E01E" w14:textId="77777777" w:rsidR="00605D3A" w:rsidRPr="00605D3A" w:rsidRDefault="00605D3A" w:rsidP="0014731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605D3A">
          <w:rPr>
            <w:rFonts w:ascii="Arial" w:hAnsi="Arial" w:cs="Arial"/>
            <w:sz w:val="14"/>
            <w:szCs w:val="14"/>
            <w:u w:val="single"/>
          </w:rPr>
          <w:t>przepis</w:t>
        </w:r>
      </w:hyperlink>
      <w:r w:rsidRPr="00605D3A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F46A9C1" w14:textId="77777777" w:rsidR="00605D3A" w:rsidRPr="00605D3A" w:rsidRDefault="00605D3A" w:rsidP="0014731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4EB1632" w14:textId="77777777" w:rsidR="00605D3A" w:rsidRPr="00605D3A" w:rsidRDefault="00605D3A" w:rsidP="0014731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i/>
          <w:sz w:val="14"/>
          <w:szCs w:val="14"/>
          <w:u w:val="single"/>
        </w:rPr>
        <w:t>Art. 61 § 4 Kpa:</w:t>
      </w:r>
      <w:r w:rsidRPr="00605D3A">
        <w:rPr>
          <w:rFonts w:ascii="Arial" w:hAnsi="Arial" w:cs="Arial"/>
          <w:sz w:val="14"/>
          <w:szCs w:val="14"/>
        </w:rPr>
        <w:t xml:space="preserve"> O wszczęciu postępowania z urzędu lub na żądanie jednej ze stron należy zawiadomić wszystkie osoby będące stronami w sprawie.</w:t>
      </w:r>
    </w:p>
    <w:p w14:paraId="09BF6824" w14:textId="77777777" w:rsidR="00605D3A" w:rsidRPr="00605D3A" w:rsidRDefault="00605D3A" w:rsidP="0014731F">
      <w:pPr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605D3A">
        <w:rPr>
          <w:rFonts w:ascii="Arial" w:hAnsi="Arial" w:cs="Arial"/>
          <w:bCs/>
          <w:sz w:val="14"/>
          <w:szCs w:val="14"/>
          <w:u w:val="single"/>
        </w:rPr>
        <w:t xml:space="preserve">Art. 73 § 1 </w:t>
      </w:r>
      <w:r w:rsidRPr="00605D3A">
        <w:rPr>
          <w:rFonts w:ascii="Arial" w:hAnsi="Arial" w:cs="Arial"/>
          <w:bCs/>
          <w:i/>
          <w:iCs/>
          <w:sz w:val="14"/>
          <w:szCs w:val="14"/>
          <w:u w:val="single"/>
        </w:rPr>
        <w:t>Kpa</w:t>
      </w:r>
      <w:r w:rsidRPr="00605D3A">
        <w:rPr>
          <w:rFonts w:ascii="Arial" w:hAnsi="Arial" w:cs="Arial"/>
          <w:bCs/>
          <w:sz w:val="14"/>
          <w:szCs w:val="14"/>
          <w:u w:val="single"/>
        </w:rPr>
        <w:t>:</w:t>
      </w:r>
      <w:r w:rsidRPr="00605D3A">
        <w:rPr>
          <w:rFonts w:ascii="Arial" w:hAnsi="Arial" w:cs="Arial"/>
          <w:bCs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14:paraId="0F0AD6BE" w14:textId="77777777" w:rsidR="00605D3A" w:rsidRPr="00605D3A" w:rsidRDefault="00605D3A" w:rsidP="0014731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605D3A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605D3A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05D3A">
          <w:rPr>
            <w:rFonts w:ascii="Arial" w:hAnsi="Arial" w:cs="Arial"/>
            <w:sz w:val="14"/>
            <w:szCs w:val="14"/>
            <w:u w:val="single"/>
          </w:rPr>
          <w:t>art. 49</w:t>
        </w:r>
      </w:hyperlink>
      <w:r w:rsidRPr="00605D3A">
        <w:rPr>
          <w:rFonts w:ascii="Arial" w:hAnsi="Arial" w:cs="Arial"/>
          <w:sz w:val="14"/>
          <w:szCs w:val="14"/>
        </w:rPr>
        <w:t xml:space="preserve"> Kodeksu postępowania administracyjnego.</w:t>
      </w:r>
    </w:p>
    <w:p w14:paraId="2DDCEA33" w14:textId="77777777" w:rsidR="00605D3A" w:rsidRPr="00605D3A" w:rsidRDefault="00605D3A" w:rsidP="0014731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75 ust. 1 pkt 1 lit. r ustawy </w:t>
      </w:r>
      <w:proofErr w:type="spellStart"/>
      <w:r w:rsidRPr="00605D3A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605D3A">
        <w:rPr>
          <w:rFonts w:ascii="Arial" w:hAnsi="Arial" w:cs="Arial"/>
          <w:sz w:val="14"/>
          <w:szCs w:val="14"/>
        </w:rPr>
        <w:t xml:space="preserve">: W przypadku elektrowni wiatrowych, organem właściwym do wydania decyzji </w:t>
      </w:r>
      <w:r w:rsidRPr="00605D3A">
        <w:rPr>
          <w:rFonts w:ascii="Arial" w:hAnsi="Arial" w:cs="Arial"/>
          <w:sz w:val="14"/>
          <w:szCs w:val="14"/>
        </w:rPr>
        <w:br/>
        <w:t>o środowiskowych uwarunkowaniach jest regionalny dyrektor ochrony środowiska.</w:t>
      </w:r>
    </w:p>
    <w:p w14:paraId="5CA2FBBA" w14:textId="77777777" w:rsidR="00CB27FE" w:rsidRPr="00BC5709" w:rsidRDefault="00CB27FE" w:rsidP="0014731F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941186E" w14:textId="77777777" w:rsidR="00BC5709" w:rsidRPr="00BC5709" w:rsidRDefault="00BC5709" w:rsidP="0014731F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740139D" w14:textId="77777777" w:rsidR="0007736A" w:rsidRDefault="0007736A" w:rsidP="0014731F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D00E47D" w14:textId="1289B060" w:rsidR="00B4699C" w:rsidRPr="00BC5709" w:rsidRDefault="00B4699C" w:rsidP="0014731F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64A91CA" w14:textId="7D0268D1" w:rsidR="00BC5709" w:rsidRPr="00BC5709" w:rsidRDefault="00B4699C" w:rsidP="0014731F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BC570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  <w:r w:rsidR="00031ADF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15C7A7F6" w14:textId="549B1E81" w:rsidR="00BC5709" w:rsidRPr="00BC5709" w:rsidRDefault="00B4699C" w:rsidP="0014731F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</w:t>
      </w:r>
      <w:r w:rsidR="00605D3A">
        <w:rPr>
          <w:rFonts w:ascii="Arial" w:eastAsia="Times New Roman" w:hAnsi="Arial" w:cs="Arial"/>
          <w:sz w:val="16"/>
          <w:szCs w:val="16"/>
          <w:lang w:eastAsia="pl-PL"/>
        </w:rPr>
        <w:t>Gdańsku</w:t>
      </w:r>
      <w:r w:rsidR="00031ADF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6FE0C78B" w14:textId="1B94CCEE" w:rsidR="00717674" w:rsidRPr="008C3561" w:rsidRDefault="00717674" w:rsidP="0014731F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FF0000"/>
          <w:sz w:val="21"/>
          <w:szCs w:val="21"/>
        </w:rPr>
      </w:pPr>
      <w:r w:rsidRPr="0007736A">
        <w:rPr>
          <w:rFonts w:ascii="Arial" w:hAnsi="Arial" w:cs="Arial"/>
          <w:sz w:val="16"/>
          <w:szCs w:val="16"/>
        </w:rPr>
        <w:lastRenderedPageBreak/>
        <w:t xml:space="preserve">aa </w:t>
      </w:r>
      <w:r w:rsidR="008C3561">
        <w:rPr>
          <w:rFonts w:ascii="Arial" w:hAnsi="Arial" w:cs="Arial"/>
          <w:sz w:val="16"/>
          <w:szCs w:val="16"/>
        </w:rPr>
        <w:t xml:space="preserve">    </w:t>
      </w:r>
      <w:r w:rsidR="00BC5709" w:rsidRPr="008C3561">
        <w:rPr>
          <w:rFonts w:ascii="Arial" w:hAnsi="Arial" w:cs="Arial"/>
          <w:sz w:val="16"/>
          <w:szCs w:val="16"/>
        </w:rPr>
        <w:t xml:space="preserve">Sprawę prowadzi: </w:t>
      </w:r>
      <w:r w:rsidRPr="008C3561">
        <w:rPr>
          <w:rFonts w:ascii="Arial" w:hAnsi="Arial" w:cs="Arial"/>
          <w:sz w:val="16"/>
          <w:szCs w:val="16"/>
        </w:rPr>
        <w:t>J</w:t>
      </w:r>
      <w:r w:rsidR="0007736A" w:rsidRPr="008C3561">
        <w:rPr>
          <w:rFonts w:ascii="Arial" w:hAnsi="Arial" w:cs="Arial"/>
          <w:sz w:val="16"/>
          <w:szCs w:val="16"/>
        </w:rPr>
        <w:t xml:space="preserve">ustyna </w:t>
      </w:r>
      <w:proofErr w:type="spellStart"/>
      <w:r w:rsidR="0007736A" w:rsidRPr="008C3561">
        <w:rPr>
          <w:rFonts w:ascii="Arial" w:hAnsi="Arial" w:cs="Arial"/>
          <w:sz w:val="16"/>
          <w:szCs w:val="16"/>
        </w:rPr>
        <w:t>Powaczyńska</w:t>
      </w:r>
      <w:proofErr w:type="spellEnd"/>
      <w:r w:rsidR="00BC5709" w:rsidRPr="008C3561">
        <w:rPr>
          <w:rFonts w:ascii="Arial" w:hAnsi="Arial" w:cs="Arial"/>
          <w:sz w:val="16"/>
          <w:szCs w:val="16"/>
        </w:rPr>
        <w:t>, tel.: 58 68 36</w:t>
      </w:r>
      <w:r w:rsidRPr="008C3561">
        <w:rPr>
          <w:rFonts w:ascii="Arial" w:hAnsi="Arial" w:cs="Arial"/>
          <w:sz w:val="16"/>
          <w:szCs w:val="16"/>
        </w:rPr>
        <w:t> </w:t>
      </w:r>
      <w:r w:rsidR="00BC5709" w:rsidRPr="008C3561">
        <w:rPr>
          <w:rFonts w:ascii="Arial" w:hAnsi="Arial" w:cs="Arial"/>
          <w:sz w:val="16"/>
          <w:szCs w:val="16"/>
        </w:rPr>
        <w:t>8</w:t>
      </w:r>
      <w:r w:rsidR="0007736A" w:rsidRPr="008C3561">
        <w:rPr>
          <w:rFonts w:ascii="Arial" w:hAnsi="Arial" w:cs="Arial"/>
          <w:sz w:val="16"/>
          <w:szCs w:val="16"/>
        </w:rPr>
        <w:t>51</w:t>
      </w:r>
    </w:p>
    <w:sectPr w:rsidR="00717674" w:rsidRPr="008C3561" w:rsidSect="00012CF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D620" w14:textId="77777777" w:rsidR="003D6935" w:rsidRDefault="003D6935" w:rsidP="00A2514C">
      <w:pPr>
        <w:spacing w:after="0" w:line="240" w:lineRule="auto"/>
      </w:pPr>
      <w:r>
        <w:separator/>
      </w:r>
    </w:p>
  </w:endnote>
  <w:endnote w:type="continuationSeparator" w:id="0">
    <w:p w14:paraId="5633E23E" w14:textId="77777777" w:rsidR="003D6935" w:rsidRDefault="003D69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FD77" w14:textId="77777777" w:rsidR="003D6935" w:rsidRDefault="0014731F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EndPr/>
          <w:sdtContent>
            <w:r w:rsidR="003D6935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72.2023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MR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693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2A9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D6935">
      <w:rPr>
        <w:rFonts w:ascii="Arial" w:hAnsi="Arial" w:cs="Arial"/>
        <w:sz w:val="18"/>
        <w:szCs w:val="18"/>
      </w:rPr>
      <w:t xml:space="preserve"> </w:t>
    </w:r>
  </w:p>
  <w:p w14:paraId="6A148376" w14:textId="77777777" w:rsidR="003D693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30043FC7" w14:textId="77777777" w:rsidR="003D6935" w:rsidRPr="0023188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1665" w14:textId="7F6437AD" w:rsidR="003D6935" w:rsidRPr="00425F85" w:rsidRDefault="00CB27FE" w:rsidP="00CB27FE">
    <w:pPr>
      <w:pStyle w:val="Stopka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42B8E7C0" wp14:editId="4A9F8CFD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C9A4" w14:textId="77777777" w:rsidR="003D6935" w:rsidRDefault="003D6935" w:rsidP="00A2514C">
      <w:pPr>
        <w:spacing w:after="0" w:line="240" w:lineRule="auto"/>
      </w:pPr>
      <w:r>
        <w:separator/>
      </w:r>
    </w:p>
  </w:footnote>
  <w:footnote w:type="continuationSeparator" w:id="0">
    <w:p w14:paraId="74A5FF0D" w14:textId="77777777" w:rsidR="003D6935" w:rsidRDefault="003D69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1BF2" w14:textId="77777777" w:rsidR="003D6935" w:rsidRDefault="003D693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1C31" w14:textId="360C918B" w:rsidR="003D6935" w:rsidRDefault="00CB27FE" w:rsidP="00CB17D7">
    <w:pPr>
      <w:pStyle w:val="Nagwek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1B385066" wp14:editId="5A7116CB">
          <wp:extent cx="4908550" cy="940435"/>
          <wp:effectExtent l="0" t="0" r="0" b="0"/>
          <wp:docPr id="170823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50D4FF2"/>
    <w:multiLevelType w:val="hybridMultilevel"/>
    <w:tmpl w:val="8F8ED04A"/>
    <w:lvl w:ilvl="0" w:tplc="4610264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F7C91"/>
    <w:multiLevelType w:val="hybridMultilevel"/>
    <w:tmpl w:val="E76CC6EC"/>
    <w:lvl w:ilvl="0" w:tplc="E194AC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0783399">
    <w:abstractNumId w:val="8"/>
  </w:num>
  <w:num w:numId="2" w16cid:durableId="1114137090">
    <w:abstractNumId w:val="14"/>
  </w:num>
  <w:num w:numId="3" w16cid:durableId="1492796139">
    <w:abstractNumId w:val="5"/>
  </w:num>
  <w:num w:numId="4" w16cid:durableId="1364404185">
    <w:abstractNumId w:val="31"/>
  </w:num>
  <w:num w:numId="5" w16cid:durableId="636690271">
    <w:abstractNumId w:val="31"/>
    <w:lvlOverride w:ilvl="0">
      <w:startOverride w:val="1"/>
    </w:lvlOverride>
  </w:num>
  <w:num w:numId="6" w16cid:durableId="857163852">
    <w:abstractNumId w:val="25"/>
  </w:num>
  <w:num w:numId="7" w16cid:durableId="112360866">
    <w:abstractNumId w:val="30"/>
  </w:num>
  <w:num w:numId="8" w16cid:durableId="1596942409">
    <w:abstractNumId w:val="13"/>
  </w:num>
  <w:num w:numId="9" w16cid:durableId="1777556216">
    <w:abstractNumId w:val="21"/>
  </w:num>
  <w:num w:numId="10" w16cid:durableId="1083572288">
    <w:abstractNumId w:val="17"/>
  </w:num>
  <w:num w:numId="11" w16cid:durableId="920065182">
    <w:abstractNumId w:val="9"/>
  </w:num>
  <w:num w:numId="12" w16cid:durableId="1817137292">
    <w:abstractNumId w:val="32"/>
  </w:num>
  <w:num w:numId="13" w16cid:durableId="607203241">
    <w:abstractNumId w:val="10"/>
  </w:num>
  <w:num w:numId="14" w16cid:durableId="1140927443">
    <w:abstractNumId w:val="4"/>
  </w:num>
  <w:num w:numId="15" w16cid:durableId="1960452999">
    <w:abstractNumId w:val="20"/>
  </w:num>
  <w:num w:numId="16" w16cid:durableId="31463256">
    <w:abstractNumId w:val="7"/>
  </w:num>
  <w:num w:numId="17" w16cid:durableId="1526401480">
    <w:abstractNumId w:val="1"/>
  </w:num>
  <w:num w:numId="18" w16cid:durableId="1198468837">
    <w:abstractNumId w:val="15"/>
  </w:num>
  <w:num w:numId="19" w16cid:durableId="1349062654">
    <w:abstractNumId w:val="26"/>
  </w:num>
  <w:num w:numId="20" w16cid:durableId="650795585">
    <w:abstractNumId w:val="23"/>
  </w:num>
  <w:num w:numId="21" w16cid:durableId="1167984165">
    <w:abstractNumId w:val="16"/>
  </w:num>
  <w:num w:numId="22" w16cid:durableId="1096822974">
    <w:abstractNumId w:val="0"/>
  </w:num>
  <w:num w:numId="23" w16cid:durableId="998079798">
    <w:abstractNumId w:val="2"/>
  </w:num>
  <w:num w:numId="24" w16cid:durableId="39326918">
    <w:abstractNumId w:val="6"/>
  </w:num>
  <w:num w:numId="25" w16cid:durableId="744181019">
    <w:abstractNumId w:val="27"/>
  </w:num>
  <w:num w:numId="26" w16cid:durableId="16083264">
    <w:abstractNumId w:val="12"/>
  </w:num>
  <w:num w:numId="27" w16cid:durableId="1931155823">
    <w:abstractNumId w:val="11"/>
  </w:num>
  <w:num w:numId="28" w16cid:durableId="1867524563">
    <w:abstractNumId w:val="24"/>
  </w:num>
  <w:num w:numId="29" w16cid:durableId="357589318">
    <w:abstractNumId w:val="22"/>
  </w:num>
  <w:num w:numId="30" w16cid:durableId="1261792336">
    <w:abstractNumId w:val="3"/>
  </w:num>
  <w:num w:numId="31" w16cid:durableId="740178189">
    <w:abstractNumId w:val="29"/>
  </w:num>
  <w:num w:numId="32" w16cid:durableId="1134954817">
    <w:abstractNumId w:val="18"/>
  </w:num>
  <w:num w:numId="33" w16cid:durableId="32922257">
    <w:abstractNumId w:val="28"/>
  </w:num>
  <w:num w:numId="34" w16cid:durableId="12372071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2F"/>
    <w:rsid w:val="00012CFF"/>
    <w:rsid w:val="00015B9E"/>
    <w:rsid w:val="00031ADF"/>
    <w:rsid w:val="000561E2"/>
    <w:rsid w:val="00073A98"/>
    <w:rsid w:val="00075F7E"/>
    <w:rsid w:val="0007736A"/>
    <w:rsid w:val="000D283D"/>
    <w:rsid w:val="000E43B2"/>
    <w:rsid w:val="000E6EE8"/>
    <w:rsid w:val="000F0D13"/>
    <w:rsid w:val="0014731F"/>
    <w:rsid w:val="00153ADE"/>
    <w:rsid w:val="00157436"/>
    <w:rsid w:val="0017291E"/>
    <w:rsid w:val="00176B93"/>
    <w:rsid w:val="00192185"/>
    <w:rsid w:val="001C4394"/>
    <w:rsid w:val="001E2A9E"/>
    <w:rsid w:val="00265E7E"/>
    <w:rsid w:val="002C3AE5"/>
    <w:rsid w:val="002C4D87"/>
    <w:rsid w:val="002F1E00"/>
    <w:rsid w:val="00317464"/>
    <w:rsid w:val="00346B06"/>
    <w:rsid w:val="00357BCB"/>
    <w:rsid w:val="00364D76"/>
    <w:rsid w:val="003A5509"/>
    <w:rsid w:val="003B0C94"/>
    <w:rsid w:val="003B3CAC"/>
    <w:rsid w:val="003C6880"/>
    <w:rsid w:val="003D1846"/>
    <w:rsid w:val="003D6935"/>
    <w:rsid w:val="004224D1"/>
    <w:rsid w:val="0044618C"/>
    <w:rsid w:val="00462637"/>
    <w:rsid w:val="004B3D8B"/>
    <w:rsid w:val="004B77A6"/>
    <w:rsid w:val="004D1008"/>
    <w:rsid w:val="004D3BC4"/>
    <w:rsid w:val="005024EF"/>
    <w:rsid w:val="0050702C"/>
    <w:rsid w:val="00516F23"/>
    <w:rsid w:val="005410F4"/>
    <w:rsid w:val="005719F7"/>
    <w:rsid w:val="0058433B"/>
    <w:rsid w:val="005B53F0"/>
    <w:rsid w:val="005E1F45"/>
    <w:rsid w:val="005E5D64"/>
    <w:rsid w:val="00605D3A"/>
    <w:rsid w:val="0061163F"/>
    <w:rsid w:val="00665907"/>
    <w:rsid w:val="00667A9F"/>
    <w:rsid w:val="0068010D"/>
    <w:rsid w:val="006846DA"/>
    <w:rsid w:val="006A3FDF"/>
    <w:rsid w:val="006D4BC6"/>
    <w:rsid w:val="006D5EB4"/>
    <w:rsid w:val="00700337"/>
    <w:rsid w:val="00717674"/>
    <w:rsid w:val="007205F8"/>
    <w:rsid w:val="00730021"/>
    <w:rsid w:val="00730A7A"/>
    <w:rsid w:val="00731C47"/>
    <w:rsid w:val="00760569"/>
    <w:rsid w:val="007757D4"/>
    <w:rsid w:val="007A0548"/>
    <w:rsid w:val="007A17FF"/>
    <w:rsid w:val="007C04D9"/>
    <w:rsid w:val="007C1D07"/>
    <w:rsid w:val="007D6FA1"/>
    <w:rsid w:val="0080476B"/>
    <w:rsid w:val="00811766"/>
    <w:rsid w:val="008530F3"/>
    <w:rsid w:val="008678D4"/>
    <w:rsid w:val="00882820"/>
    <w:rsid w:val="008A409C"/>
    <w:rsid w:val="008C3561"/>
    <w:rsid w:val="008C3856"/>
    <w:rsid w:val="008E246D"/>
    <w:rsid w:val="008F620A"/>
    <w:rsid w:val="009504A0"/>
    <w:rsid w:val="00955BEB"/>
    <w:rsid w:val="009B24B8"/>
    <w:rsid w:val="009E5B16"/>
    <w:rsid w:val="009F734A"/>
    <w:rsid w:val="009F7504"/>
    <w:rsid w:val="00A03471"/>
    <w:rsid w:val="00A2514C"/>
    <w:rsid w:val="00A36286"/>
    <w:rsid w:val="00A37E3C"/>
    <w:rsid w:val="00A60F7B"/>
    <w:rsid w:val="00A819A3"/>
    <w:rsid w:val="00A85AF3"/>
    <w:rsid w:val="00A87B5C"/>
    <w:rsid w:val="00AB7131"/>
    <w:rsid w:val="00AC0788"/>
    <w:rsid w:val="00AC496F"/>
    <w:rsid w:val="00AC6BFC"/>
    <w:rsid w:val="00AD07E0"/>
    <w:rsid w:val="00AD15F4"/>
    <w:rsid w:val="00AD67D2"/>
    <w:rsid w:val="00B172A5"/>
    <w:rsid w:val="00B42496"/>
    <w:rsid w:val="00B4699C"/>
    <w:rsid w:val="00B61474"/>
    <w:rsid w:val="00B744C4"/>
    <w:rsid w:val="00B80AC6"/>
    <w:rsid w:val="00B82FE5"/>
    <w:rsid w:val="00B978A6"/>
    <w:rsid w:val="00BC079D"/>
    <w:rsid w:val="00BC5709"/>
    <w:rsid w:val="00C120B6"/>
    <w:rsid w:val="00C328E3"/>
    <w:rsid w:val="00C51A0F"/>
    <w:rsid w:val="00C53082"/>
    <w:rsid w:val="00C82730"/>
    <w:rsid w:val="00C95BBE"/>
    <w:rsid w:val="00CA1379"/>
    <w:rsid w:val="00CB17D7"/>
    <w:rsid w:val="00CB27FE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A5568"/>
    <w:rsid w:val="00DA6A24"/>
    <w:rsid w:val="00DB3853"/>
    <w:rsid w:val="00DE7AFD"/>
    <w:rsid w:val="00DF762C"/>
    <w:rsid w:val="00E05693"/>
    <w:rsid w:val="00E22A47"/>
    <w:rsid w:val="00E6530F"/>
    <w:rsid w:val="00E81D23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97D73"/>
    <w:rsid w:val="00FA7E65"/>
    <w:rsid w:val="00FB0308"/>
    <w:rsid w:val="00FB0831"/>
    <w:rsid w:val="00FB255D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FBAC"/>
  <w15:docId w15:val="{83754F20-07D5-49B4-8FC3-2758B43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709D4-6346-4C9D-A5AB-CAAE54F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5</cp:revision>
  <cp:lastPrinted>2025-08-26T12:27:00Z</cp:lastPrinted>
  <dcterms:created xsi:type="dcterms:W3CDTF">2025-08-26T10:50:00Z</dcterms:created>
  <dcterms:modified xsi:type="dcterms:W3CDTF">2025-08-26T13:23:00Z</dcterms:modified>
</cp:coreProperties>
</file>