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F86D4" w14:textId="77777777" w:rsidR="001905CB" w:rsidRPr="00A630D4" w:rsidRDefault="001905CB" w:rsidP="00A630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0D4">
        <w:rPr>
          <w:rFonts w:ascii="Times New Roman" w:hAnsi="Times New Roman" w:cs="Times New Roman"/>
          <w:b/>
          <w:bCs/>
          <w:sz w:val="24"/>
          <w:szCs w:val="24"/>
        </w:rPr>
        <w:t>Komunikat w sprawie raportowania szczepień zalecanych w Karcie Szczepień</w:t>
      </w:r>
    </w:p>
    <w:p w14:paraId="5BA46FFF" w14:textId="77777777" w:rsidR="001905CB" w:rsidRPr="00A630D4" w:rsidRDefault="001905CB" w:rsidP="001905CB">
      <w:pPr>
        <w:rPr>
          <w:rFonts w:ascii="Times New Roman" w:hAnsi="Times New Roman" w:cs="Times New Roman"/>
          <w:sz w:val="24"/>
          <w:szCs w:val="24"/>
        </w:rPr>
      </w:pPr>
      <w:r w:rsidRPr="00A630D4">
        <w:rPr>
          <w:rFonts w:ascii="Times New Roman" w:hAnsi="Times New Roman" w:cs="Times New Roman"/>
          <w:sz w:val="24"/>
          <w:szCs w:val="24"/>
        </w:rPr>
        <w:t>11.04.2024</w:t>
      </w:r>
    </w:p>
    <w:p w14:paraId="4E696293" w14:textId="77777777" w:rsidR="001905CB" w:rsidRPr="00A630D4" w:rsidRDefault="001905CB" w:rsidP="001905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0D4">
        <w:rPr>
          <w:rFonts w:ascii="Times New Roman" w:hAnsi="Times New Roman" w:cs="Times New Roman"/>
          <w:sz w:val="24"/>
          <w:szCs w:val="24"/>
        </w:rPr>
        <w:t>Od 1 października 2023 roku osoby przeprowadzające zalecane szczepienie ochronne są zobowiązane do zaraportowania wykonanego szczepienia wraz z informacją o kwalifikacji pacjenta w Karcie Szczepień. Obowiązek raportowania wszystkich szczepień zalecanych, wykonywanych u dzieci jak i osób dorosłych, jest obowiązkiem ustawowym i  wynika z art. 19 ust. 7 ustawy o zapobieganiu oraz zwalczaniu zakażeń i chorób zakaźnych u ludzi art. 19 ust. 7: „7. Osoby przeprowadzające zalecane szczepienie ochronne dokonują wpisów potwierdzających wykonanie szczepienia w Karcie Szczepień oraz:</w:t>
      </w:r>
    </w:p>
    <w:p w14:paraId="3BF7928B" w14:textId="77777777" w:rsidR="001905CB" w:rsidRPr="00A630D4" w:rsidRDefault="001905CB" w:rsidP="001905C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0D4">
        <w:rPr>
          <w:rFonts w:ascii="Times New Roman" w:hAnsi="Times New Roman" w:cs="Times New Roman"/>
          <w:sz w:val="24"/>
          <w:szCs w:val="24"/>
        </w:rPr>
        <w:t>informują osobę poddawaną szczepieniu o możliwości wydania na jej koszt Międzynarodowej Książeczki Szczepień;</w:t>
      </w:r>
    </w:p>
    <w:p w14:paraId="23BDC2FA" w14:textId="77777777" w:rsidR="001905CB" w:rsidRPr="00A630D4" w:rsidRDefault="001905CB" w:rsidP="001905C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0D4">
        <w:rPr>
          <w:rFonts w:ascii="Times New Roman" w:hAnsi="Times New Roman" w:cs="Times New Roman"/>
          <w:sz w:val="24"/>
          <w:szCs w:val="24"/>
        </w:rPr>
        <w:t>wydają na koszt osoby szczepionej Międzynarodową Książeczkę Szczepień.”.</w:t>
      </w:r>
    </w:p>
    <w:p w14:paraId="41EDBA8D" w14:textId="77777777" w:rsidR="001905CB" w:rsidRPr="00A630D4" w:rsidRDefault="001905CB" w:rsidP="001905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0D4">
        <w:rPr>
          <w:rFonts w:ascii="Times New Roman" w:hAnsi="Times New Roman" w:cs="Times New Roman"/>
          <w:sz w:val="24"/>
          <w:szCs w:val="24"/>
        </w:rPr>
        <w:t>Po przeprowadzeniu badania kwalifikacyjnego osoba, która je przeprowadziła, dokonuje wpisu o tym badaniu do Karty Szczepień ze wskazaniem daty i godziny przeprowadzenia badania.</w:t>
      </w:r>
    </w:p>
    <w:p w14:paraId="581A82DF" w14:textId="77777777" w:rsidR="001905CB" w:rsidRPr="00A630D4" w:rsidRDefault="001905CB" w:rsidP="001905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0D4">
        <w:rPr>
          <w:rFonts w:ascii="Times New Roman" w:hAnsi="Times New Roman" w:cs="Times New Roman"/>
          <w:sz w:val="24"/>
          <w:szCs w:val="24"/>
        </w:rPr>
        <w:t>Do dokonywania wpisów w e-Karcie Szczepień lekarz może upoważnić asystenta medycznego (pracownika medycznego, inną osobę wykonującą zawód medyczny).</w:t>
      </w:r>
    </w:p>
    <w:p w14:paraId="0C1B8213" w14:textId="77777777" w:rsidR="001905CB" w:rsidRPr="00A630D4" w:rsidRDefault="001905CB" w:rsidP="001905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0D4">
        <w:rPr>
          <w:rFonts w:ascii="Times New Roman" w:hAnsi="Times New Roman" w:cs="Times New Roman"/>
          <w:sz w:val="24"/>
          <w:szCs w:val="24"/>
        </w:rPr>
        <w:t>Wpisu o wykonaniu szczepienia w Karcie Szczepień można dokonać jednocześnie z informacją o kwalifikacji.</w:t>
      </w:r>
    </w:p>
    <w:p w14:paraId="1659DD4F" w14:textId="77777777" w:rsidR="001905CB" w:rsidRPr="00A630D4" w:rsidRDefault="001905CB" w:rsidP="001905CB">
      <w:pPr>
        <w:jc w:val="both"/>
        <w:rPr>
          <w:rFonts w:ascii="Times New Roman" w:hAnsi="Times New Roman" w:cs="Times New Roman"/>
          <w:sz w:val="24"/>
          <w:szCs w:val="24"/>
        </w:rPr>
      </w:pPr>
      <w:r w:rsidRPr="00A630D4">
        <w:rPr>
          <w:rFonts w:ascii="Times New Roman" w:hAnsi="Times New Roman" w:cs="Times New Roman"/>
          <w:sz w:val="24"/>
          <w:szCs w:val="24"/>
        </w:rPr>
        <w:t>Szczepienie zalecane, udokumentowane w papierowej dokumentacji medycznej pacjenta, może być wpisane jako szczepienie historyczne w Karcie Szczepień.</w:t>
      </w:r>
    </w:p>
    <w:p w14:paraId="6DCAEE28" w14:textId="77777777" w:rsidR="001905CB" w:rsidRPr="00A630D4" w:rsidRDefault="001905CB" w:rsidP="001905CB">
      <w:pPr>
        <w:rPr>
          <w:rFonts w:ascii="Times New Roman" w:hAnsi="Times New Roman" w:cs="Times New Roman"/>
          <w:sz w:val="24"/>
          <w:szCs w:val="24"/>
        </w:rPr>
      </w:pPr>
    </w:p>
    <w:p w14:paraId="565BD541" w14:textId="77777777" w:rsidR="001905CB" w:rsidRPr="00A630D4" w:rsidRDefault="001905CB" w:rsidP="001905CB">
      <w:pPr>
        <w:rPr>
          <w:rFonts w:ascii="Times New Roman" w:hAnsi="Times New Roman" w:cs="Times New Roman"/>
          <w:sz w:val="24"/>
          <w:szCs w:val="24"/>
        </w:rPr>
      </w:pPr>
    </w:p>
    <w:p w14:paraId="562BBCDE" w14:textId="5B27A763" w:rsidR="001905CB" w:rsidRPr="00A630D4" w:rsidRDefault="001905CB" w:rsidP="001905CB">
      <w:pPr>
        <w:rPr>
          <w:rFonts w:ascii="Times New Roman" w:hAnsi="Times New Roman" w:cs="Times New Roman"/>
          <w:sz w:val="24"/>
          <w:szCs w:val="24"/>
        </w:rPr>
      </w:pPr>
      <w:r w:rsidRPr="00A630D4">
        <w:rPr>
          <w:rFonts w:ascii="Times New Roman" w:hAnsi="Times New Roman" w:cs="Times New Roman"/>
          <w:sz w:val="24"/>
          <w:szCs w:val="24"/>
        </w:rPr>
        <w:t>Źródło: https://www.gov.pl/web/zdrowie/komunikat-w-sprawie-raportowania-szczepien-zalecanych-w-karcie-szczepien</w:t>
      </w:r>
    </w:p>
    <w:p w14:paraId="1F8F16A5" w14:textId="77777777" w:rsidR="00A03652" w:rsidRPr="00A630D4" w:rsidRDefault="00A03652">
      <w:pPr>
        <w:rPr>
          <w:rFonts w:ascii="Times New Roman" w:hAnsi="Times New Roman" w:cs="Times New Roman"/>
          <w:sz w:val="24"/>
          <w:szCs w:val="24"/>
        </w:rPr>
      </w:pPr>
    </w:p>
    <w:sectPr w:rsidR="00A03652" w:rsidRPr="00A6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32B9A"/>
    <w:multiLevelType w:val="multilevel"/>
    <w:tmpl w:val="F0FCA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80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CB"/>
    <w:rsid w:val="001905CB"/>
    <w:rsid w:val="002F0DAE"/>
    <w:rsid w:val="00964499"/>
    <w:rsid w:val="00A03652"/>
    <w:rsid w:val="00A630D4"/>
    <w:rsid w:val="00BD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435B"/>
  <w15:chartTrackingRefBased/>
  <w15:docId w15:val="{85E0330E-C0DC-48FF-9758-C3200071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0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5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5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5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5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5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5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5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5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5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5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Witold Paczosa</dc:creator>
  <cp:keywords/>
  <dc:description/>
  <cp:lastModifiedBy>WSSE Wrocław - Witold Paczosa</cp:lastModifiedBy>
  <cp:revision>2</cp:revision>
  <dcterms:created xsi:type="dcterms:W3CDTF">2024-07-29T08:27:00Z</dcterms:created>
  <dcterms:modified xsi:type="dcterms:W3CDTF">2024-07-29T08:33:00Z</dcterms:modified>
</cp:coreProperties>
</file>