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AE17" w14:textId="06580C51" w:rsidR="001D6263" w:rsidRPr="00C01ECE" w:rsidRDefault="00A560F5">
      <w:pPr>
        <w:tabs>
          <w:tab w:val="left" w:pos="1134"/>
        </w:tabs>
        <w:spacing w:after="0" w:line="240" w:lineRule="auto"/>
        <w:jc w:val="center"/>
        <w:rPr>
          <w:rFonts w:asciiTheme="minorHAnsi" w:eastAsia="Times New Roman" w:hAnsiTheme="minorHAnsi" w:cstheme="minorHAnsi"/>
          <w:b/>
          <w:bCs/>
          <w:sz w:val="24"/>
          <w:szCs w:val="24"/>
          <w:lang w:eastAsia="pl-PL"/>
        </w:rPr>
      </w:pPr>
      <w:r w:rsidRPr="00C01ECE">
        <w:rPr>
          <w:rFonts w:asciiTheme="minorHAnsi" w:eastAsia="Times New Roman" w:hAnsiTheme="minorHAnsi" w:cstheme="minorHAnsi"/>
          <w:b/>
          <w:bCs/>
          <w:sz w:val="24"/>
          <w:szCs w:val="24"/>
          <w:lang w:eastAsia="pl-PL"/>
        </w:rPr>
        <w:t xml:space="preserve">UMOWA </w:t>
      </w:r>
    </w:p>
    <w:p w14:paraId="0FDB6101" w14:textId="6399B24F" w:rsidR="001D6263" w:rsidRPr="00C01ECE" w:rsidRDefault="00A560F5">
      <w:pPr>
        <w:tabs>
          <w:tab w:val="left" w:pos="1134"/>
        </w:tabs>
        <w:spacing w:after="0" w:line="240" w:lineRule="auto"/>
        <w:jc w:val="center"/>
        <w:rPr>
          <w:rFonts w:asciiTheme="minorHAnsi" w:eastAsia="Times New Roman" w:hAnsiTheme="minorHAnsi" w:cstheme="minorHAnsi"/>
          <w:b/>
          <w:bCs/>
          <w:sz w:val="24"/>
          <w:szCs w:val="24"/>
          <w:lang w:eastAsia="pl-PL"/>
        </w:rPr>
      </w:pPr>
      <w:r w:rsidRPr="00C01ECE">
        <w:rPr>
          <w:rFonts w:asciiTheme="minorHAnsi" w:eastAsia="Times New Roman" w:hAnsiTheme="minorHAnsi" w:cstheme="minorHAnsi"/>
          <w:b/>
          <w:bCs/>
          <w:sz w:val="24"/>
          <w:szCs w:val="24"/>
          <w:lang w:eastAsia="pl-PL"/>
        </w:rPr>
        <w:t>nr 2001-ILZ.023</w:t>
      </w:r>
      <w:r w:rsidR="000D3C79">
        <w:rPr>
          <w:rFonts w:asciiTheme="minorHAnsi" w:eastAsia="Times New Roman" w:hAnsiTheme="minorHAnsi" w:cstheme="minorHAnsi"/>
          <w:b/>
          <w:bCs/>
          <w:sz w:val="24"/>
          <w:szCs w:val="24"/>
          <w:lang w:eastAsia="pl-PL"/>
        </w:rPr>
        <w:t>. …</w:t>
      </w:r>
      <w:r w:rsidRPr="00C01ECE">
        <w:rPr>
          <w:rFonts w:asciiTheme="minorHAnsi" w:eastAsia="Times New Roman" w:hAnsiTheme="minorHAnsi" w:cstheme="minorHAnsi"/>
          <w:b/>
          <w:bCs/>
          <w:sz w:val="24"/>
          <w:szCs w:val="24"/>
          <w:lang w:eastAsia="pl-PL"/>
        </w:rPr>
        <w:t>…….</w:t>
      </w:r>
      <w:r w:rsidR="000D3C79">
        <w:rPr>
          <w:rFonts w:asciiTheme="minorHAnsi" w:eastAsia="Times New Roman" w:hAnsiTheme="minorHAnsi" w:cstheme="minorHAnsi"/>
          <w:b/>
          <w:bCs/>
          <w:sz w:val="24"/>
          <w:szCs w:val="24"/>
          <w:lang w:eastAsia="pl-PL"/>
        </w:rPr>
        <w:t xml:space="preserve"> </w:t>
      </w:r>
      <w:r w:rsidRPr="00C01ECE">
        <w:rPr>
          <w:rFonts w:asciiTheme="minorHAnsi" w:eastAsia="Times New Roman" w:hAnsiTheme="minorHAnsi" w:cstheme="minorHAnsi"/>
          <w:b/>
          <w:bCs/>
          <w:sz w:val="24"/>
          <w:szCs w:val="24"/>
          <w:lang w:eastAsia="pl-PL"/>
        </w:rPr>
        <w:t>.202</w:t>
      </w:r>
      <w:r w:rsidR="00257D28">
        <w:rPr>
          <w:rFonts w:asciiTheme="minorHAnsi" w:eastAsia="Times New Roman" w:hAnsiTheme="minorHAnsi" w:cstheme="minorHAnsi"/>
          <w:b/>
          <w:bCs/>
          <w:sz w:val="24"/>
          <w:szCs w:val="24"/>
          <w:lang w:eastAsia="pl-PL"/>
        </w:rPr>
        <w:t>5</w:t>
      </w:r>
    </w:p>
    <w:p w14:paraId="6E252320" w14:textId="17AC2DAB" w:rsidR="001D6263" w:rsidRPr="00C01ECE" w:rsidRDefault="00A560F5">
      <w:pPr>
        <w:tabs>
          <w:tab w:val="left" w:pos="1134"/>
        </w:tabs>
        <w:spacing w:after="0" w:line="240" w:lineRule="auto"/>
        <w:jc w:val="center"/>
        <w:rPr>
          <w:rFonts w:asciiTheme="minorHAnsi" w:eastAsia="Times New Roman" w:hAnsiTheme="minorHAnsi" w:cstheme="minorHAnsi"/>
          <w:b/>
          <w:bCs/>
          <w:sz w:val="24"/>
          <w:szCs w:val="24"/>
          <w:lang w:eastAsia="pl-PL"/>
        </w:rPr>
      </w:pPr>
      <w:r w:rsidRPr="00C01ECE">
        <w:rPr>
          <w:rFonts w:asciiTheme="minorHAnsi" w:eastAsia="Times New Roman" w:hAnsiTheme="minorHAnsi" w:cstheme="minorHAnsi"/>
          <w:b/>
          <w:bCs/>
          <w:sz w:val="24"/>
          <w:szCs w:val="24"/>
          <w:lang w:eastAsia="pl-PL"/>
        </w:rPr>
        <w:t>z dn. …</w:t>
      </w:r>
      <w:r w:rsidR="000227C4">
        <w:rPr>
          <w:rFonts w:asciiTheme="minorHAnsi" w:eastAsia="Times New Roman" w:hAnsiTheme="minorHAnsi" w:cstheme="minorHAnsi"/>
          <w:b/>
          <w:bCs/>
          <w:sz w:val="24"/>
          <w:szCs w:val="24"/>
          <w:lang w:eastAsia="pl-PL"/>
        </w:rPr>
        <w:t>…..</w:t>
      </w:r>
      <w:r w:rsidRPr="00C01ECE">
        <w:rPr>
          <w:rFonts w:asciiTheme="minorHAnsi" w:eastAsia="Times New Roman" w:hAnsiTheme="minorHAnsi" w:cstheme="minorHAnsi"/>
          <w:b/>
          <w:bCs/>
          <w:sz w:val="24"/>
          <w:szCs w:val="24"/>
          <w:lang w:eastAsia="pl-PL"/>
        </w:rPr>
        <w:t>……….</w:t>
      </w:r>
      <w:r w:rsidR="000D3C79">
        <w:rPr>
          <w:rFonts w:asciiTheme="minorHAnsi" w:eastAsia="Times New Roman" w:hAnsiTheme="minorHAnsi" w:cstheme="minorHAnsi"/>
          <w:b/>
          <w:bCs/>
          <w:sz w:val="24"/>
          <w:szCs w:val="24"/>
          <w:lang w:eastAsia="pl-PL"/>
        </w:rPr>
        <w:t xml:space="preserve"> </w:t>
      </w:r>
      <w:r w:rsidRPr="00C01ECE">
        <w:rPr>
          <w:rFonts w:asciiTheme="minorHAnsi" w:eastAsia="Times New Roman" w:hAnsiTheme="minorHAnsi" w:cstheme="minorHAnsi"/>
          <w:b/>
          <w:bCs/>
          <w:sz w:val="24"/>
          <w:szCs w:val="24"/>
          <w:lang w:eastAsia="pl-PL"/>
        </w:rPr>
        <w:t>202</w:t>
      </w:r>
      <w:r w:rsidR="00257D28">
        <w:rPr>
          <w:rFonts w:asciiTheme="minorHAnsi" w:eastAsia="Times New Roman" w:hAnsiTheme="minorHAnsi" w:cstheme="minorHAnsi"/>
          <w:b/>
          <w:bCs/>
          <w:sz w:val="24"/>
          <w:szCs w:val="24"/>
          <w:lang w:eastAsia="pl-PL"/>
        </w:rPr>
        <w:t>5</w:t>
      </w:r>
      <w:r w:rsidR="00C01ECE">
        <w:rPr>
          <w:rFonts w:asciiTheme="minorHAnsi" w:eastAsia="Times New Roman" w:hAnsiTheme="minorHAnsi" w:cstheme="minorHAnsi"/>
          <w:b/>
          <w:bCs/>
          <w:sz w:val="24"/>
          <w:szCs w:val="24"/>
          <w:lang w:eastAsia="pl-PL"/>
        </w:rPr>
        <w:t xml:space="preserve"> </w:t>
      </w:r>
      <w:r w:rsidRPr="00C01ECE">
        <w:rPr>
          <w:rFonts w:asciiTheme="minorHAnsi" w:eastAsia="Times New Roman" w:hAnsiTheme="minorHAnsi" w:cstheme="minorHAnsi"/>
          <w:b/>
          <w:bCs/>
          <w:sz w:val="24"/>
          <w:szCs w:val="24"/>
          <w:lang w:eastAsia="pl-PL"/>
        </w:rPr>
        <w:t>r.</w:t>
      </w:r>
    </w:p>
    <w:p w14:paraId="21C17292" w14:textId="77777777" w:rsidR="001D6263" w:rsidRPr="00C01ECE" w:rsidRDefault="001D6263">
      <w:pPr>
        <w:tabs>
          <w:tab w:val="left" w:pos="1134"/>
        </w:tabs>
        <w:spacing w:after="0" w:line="240" w:lineRule="auto"/>
        <w:jc w:val="both"/>
        <w:rPr>
          <w:rFonts w:asciiTheme="minorHAnsi" w:eastAsia="Times New Roman" w:hAnsiTheme="minorHAnsi" w:cstheme="minorHAnsi"/>
          <w:b/>
          <w:bCs/>
          <w:sz w:val="24"/>
          <w:szCs w:val="24"/>
          <w:lang w:eastAsia="pl-PL"/>
        </w:rPr>
      </w:pPr>
    </w:p>
    <w:p w14:paraId="566E171A" w14:textId="77777777" w:rsidR="00257D28" w:rsidRPr="004416B6" w:rsidRDefault="00257D28" w:rsidP="00257D28">
      <w:pPr>
        <w:spacing w:after="0" w:line="276" w:lineRule="auto"/>
        <w:jc w:val="both"/>
        <w:rPr>
          <w:rFonts w:asciiTheme="minorHAnsi" w:eastAsia="Times New Roman" w:hAnsiTheme="minorHAnsi" w:cstheme="minorHAnsi"/>
          <w:sz w:val="24"/>
          <w:szCs w:val="24"/>
          <w:lang w:eastAsia="pl-PL"/>
        </w:rPr>
      </w:pPr>
      <w:r w:rsidRPr="004416B6">
        <w:rPr>
          <w:rFonts w:asciiTheme="minorHAnsi" w:eastAsia="Times New Roman" w:hAnsiTheme="minorHAnsi" w:cstheme="minorHAnsi"/>
          <w:sz w:val="24"/>
          <w:szCs w:val="24"/>
          <w:lang w:eastAsia="pl-PL"/>
        </w:rPr>
        <w:t>zawarta w Białymstoku pomiędzy:</w:t>
      </w:r>
    </w:p>
    <w:p w14:paraId="587934BC" w14:textId="77777777" w:rsidR="00257D28" w:rsidRPr="00D807C3" w:rsidRDefault="00257D28" w:rsidP="00257D28">
      <w:pPr>
        <w:overflowPunct w:val="0"/>
        <w:autoSpaceDE w:val="0"/>
        <w:autoSpaceDN w:val="0"/>
        <w:adjustRightInd w:val="0"/>
        <w:spacing w:line="276" w:lineRule="auto"/>
        <w:contextualSpacing/>
        <w:jc w:val="both"/>
        <w:rPr>
          <w:rFonts w:asciiTheme="minorHAnsi" w:eastAsia="Cambria" w:hAnsiTheme="minorHAnsi" w:cstheme="minorHAnsi"/>
          <w:bCs/>
          <w:sz w:val="24"/>
          <w:szCs w:val="24"/>
          <w:lang w:bidi="pl-PL"/>
        </w:rPr>
      </w:pPr>
      <w:r w:rsidRPr="00D807C3">
        <w:rPr>
          <w:rFonts w:asciiTheme="minorHAnsi" w:eastAsia="Cambria" w:hAnsiTheme="minorHAnsi" w:cstheme="minorHAnsi"/>
          <w:b/>
          <w:sz w:val="24"/>
          <w:szCs w:val="24"/>
          <w:lang w:bidi="pl-PL"/>
        </w:rPr>
        <w:t>Skarbem Państwa</w:t>
      </w:r>
      <w:r w:rsidRPr="00D807C3">
        <w:rPr>
          <w:rFonts w:asciiTheme="minorHAnsi" w:eastAsia="Cambria" w:hAnsiTheme="minorHAnsi" w:cstheme="minorHAnsi"/>
          <w:b/>
          <w:bCs/>
          <w:sz w:val="24"/>
          <w:szCs w:val="24"/>
          <w:lang w:bidi="pl-PL"/>
        </w:rPr>
        <w:t xml:space="preserve"> - Izbą Administracji Skarbowej w Białymstoku</w:t>
      </w:r>
      <w:r w:rsidRPr="00D807C3">
        <w:rPr>
          <w:rFonts w:asciiTheme="minorHAnsi" w:eastAsia="Cambria" w:hAnsiTheme="minorHAnsi" w:cstheme="minorHAnsi"/>
          <w:bCs/>
          <w:sz w:val="24"/>
          <w:szCs w:val="24"/>
          <w:lang w:bidi="pl-PL"/>
        </w:rPr>
        <w:t xml:space="preserve">, z siedzibą w Białymstoku przy </w:t>
      </w:r>
    </w:p>
    <w:p w14:paraId="3CE8E68A" w14:textId="77777777" w:rsidR="00257D28" w:rsidRPr="00D807C3" w:rsidRDefault="00257D28" w:rsidP="00257D28">
      <w:pPr>
        <w:overflowPunct w:val="0"/>
        <w:autoSpaceDE w:val="0"/>
        <w:autoSpaceDN w:val="0"/>
        <w:adjustRightInd w:val="0"/>
        <w:spacing w:line="276" w:lineRule="auto"/>
        <w:contextualSpacing/>
        <w:jc w:val="both"/>
        <w:rPr>
          <w:rFonts w:asciiTheme="minorHAnsi" w:eastAsia="Cambria" w:hAnsiTheme="minorHAnsi" w:cstheme="minorHAnsi"/>
          <w:bCs/>
          <w:sz w:val="24"/>
          <w:szCs w:val="24"/>
          <w:lang w:bidi="pl-PL"/>
        </w:rPr>
      </w:pPr>
      <w:r w:rsidRPr="00D807C3">
        <w:rPr>
          <w:rFonts w:asciiTheme="minorHAnsi" w:eastAsia="Cambria" w:hAnsiTheme="minorHAnsi" w:cstheme="minorHAnsi"/>
          <w:bCs/>
          <w:sz w:val="24"/>
          <w:szCs w:val="24"/>
          <w:lang w:bidi="pl-PL"/>
        </w:rPr>
        <w:t>ul. Jana Klemensa Branickiego 9, 15 - 085 Białystok, NIP 966-04-37-133, Regon 001021122, którą reprezentuje:</w:t>
      </w:r>
    </w:p>
    <w:p w14:paraId="4DE11898" w14:textId="77777777" w:rsidR="00257D28" w:rsidRPr="00D807C3" w:rsidRDefault="00257D28" w:rsidP="00257D28">
      <w:pPr>
        <w:overflowPunct w:val="0"/>
        <w:autoSpaceDE w:val="0"/>
        <w:autoSpaceDN w:val="0"/>
        <w:adjustRightInd w:val="0"/>
        <w:spacing w:line="276" w:lineRule="auto"/>
        <w:contextualSpacing/>
        <w:jc w:val="both"/>
        <w:rPr>
          <w:rFonts w:asciiTheme="minorHAnsi" w:eastAsia="Cambria" w:hAnsiTheme="minorHAnsi" w:cstheme="minorHAnsi"/>
          <w:bCs/>
          <w:sz w:val="24"/>
          <w:szCs w:val="24"/>
          <w:lang w:bidi="pl-PL"/>
        </w:rPr>
      </w:pPr>
      <w:r w:rsidRPr="00D807C3">
        <w:rPr>
          <w:rFonts w:asciiTheme="minorHAnsi" w:eastAsia="Cambria" w:hAnsiTheme="minorHAnsi" w:cstheme="minorHAnsi"/>
          <w:b/>
          <w:bCs/>
          <w:sz w:val="24"/>
          <w:szCs w:val="24"/>
          <w:lang w:bidi="pl-PL"/>
        </w:rPr>
        <w:t>Piotr Pawluczenia</w:t>
      </w:r>
      <w:r w:rsidRPr="00D807C3">
        <w:rPr>
          <w:rFonts w:asciiTheme="minorHAnsi" w:eastAsia="Cambria" w:hAnsiTheme="minorHAnsi" w:cstheme="minorHAnsi"/>
          <w:bCs/>
          <w:sz w:val="24"/>
          <w:szCs w:val="24"/>
          <w:lang w:bidi="pl-PL"/>
        </w:rPr>
        <w:t xml:space="preserve"> – działający z upoważnienia Dyrektora Izby Administracji Skarbowej </w:t>
      </w:r>
      <w:r w:rsidRPr="00D807C3">
        <w:rPr>
          <w:rFonts w:asciiTheme="minorHAnsi" w:eastAsia="Cambria" w:hAnsiTheme="minorHAnsi" w:cstheme="minorHAnsi"/>
          <w:bCs/>
          <w:sz w:val="24"/>
          <w:szCs w:val="24"/>
          <w:lang w:bidi="pl-PL"/>
        </w:rPr>
        <w:br/>
        <w:t>w Białymstoku,</w:t>
      </w:r>
    </w:p>
    <w:p w14:paraId="4F795E9A" w14:textId="77777777" w:rsidR="00257D28" w:rsidRPr="00D807C3" w:rsidRDefault="00257D28" w:rsidP="00257D28">
      <w:pPr>
        <w:overflowPunct w:val="0"/>
        <w:autoSpaceDE w:val="0"/>
        <w:autoSpaceDN w:val="0"/>
        <w:adjustRightInd w:val="0"/>
        <w:spacing w:line="276" w:lineRule="auto"/>
        <w:contextualSpacing/>
        <w:jc w:val="both"/>
        <w:rPr>
          <w:rFonts w:asciiTheme="minorHAnsi" w:eastAsia="Cambria" w:hAnsiTheme="minorHAnsi" w:cstheme="minorHAnsi"/>
          <w:b/>
          <w:bCs/>
          <w:sz w:val="24"/>
          <w:szCs w:val="24"/>
          <w:lang w:bidi="pl-PL"/>
        </w:rPr>
      </w:pPr>
      <w:r w:rsidRPr="00D807C3">
        <w:rPr>
          <w:rFonts w:asciiTheme="minorHAnsi" w:eastAsia="Cambria" w:hAnsiTheme="minorHAnsi" w:cstheme="minorHAnsi"/>
          <w:bCs/>
          <w:sz w:val="24"/>
          <w:szCs w:val="24"/>
          <w:lang w:bidi="pl-PL"/>
        </w:rPr>
        <w:t xml:space="preserve">zwaną dalej </w:t>
      </w:r>
      <w:r w:rsidRPr="00D807C3">
        <w:rPr>
          <w:rFonts w:asciiTheme="minorHAnsi" w:eastAsia="Cambria" w:hAnsiTheme="minorHAnsi" w:cstheme="minorHAnsi"/>
          <w:b/>
          <w:bCs/>
          <w:sz w:val="24"/>
          <w:szCs w:val="24"/>
          <w:lang w:bidi="pl-PL"/>
        </w:rPr>
        <w:t>Zamawiającym,</w:t>
      </w:r>
      <w:r w:rsidRPr="00D807C3">
        <w:rPr>
          <w:rFonts w:asciiTheme="minorHAnsi" w:eastAsia="Cambria" w:hAnsiTheme="minorHAnsi" w:cstheme="minorHAnsi"/>
          <w:bCs/>
          <w:sz w:val="24"/>
          <w:szCs w:val="24"/>
          <w:lang w:bidi="pl-PL"/>
        </w:rPr>
        <w:t xml:space="preserve"> </w:t>
      </w:r>
    </w:p>
    <w:p w14:paraId="7E2F1C8C" w14:textId="5788C3C4" w:rsidR="00257D28" w:rsidRPr="004416B6" w:rsidRDefault="005C2741" w:rsidP="00257D28">
      <w:pPr>
        <w:widowControl w:val="0"/>
        <w:spacing w:after="0" w:line="276" w:lineRule="auto"/>
        <w:ind w:right="45"/>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a</w:t>
      </w:r>
    </w:p>
    <w:p w14:paraId="7067288F" w14:textId="42230E5A" w:rsidR="00257D28" w:rsidRPr="004416B6" w:rsidRDefault="005C2741" w:rsidP="00257D28">
      <w:pPr>
        <w:widowControl w:val="0"/>
        <w:spacing w:after="0" w:line="276" w:lineRule="auto"/>
        <w:ind w:right="45"/>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f</w:t>
      </w:r>
      <w:r w:rsidR="00257D28" w:rsidRPr="004416B6">
        <w:rPr>
          <w:rFonts w:asciiTheme="minorHAnsi" w:eastAsia="Times New Roman" w:hAnsiTheme="minorHAnsi" w:cstheme="minorHAnsi"/>
          <w:sz w:val="24"/>
          <w:szCs w:val="24"/>
          <w:lang w:eastAsia="pl-PL"/>
        </w:rPr>
        <w:t xml:space="preserve">irmą </w:t>
      </w:r>
    </w:p>
    <w:p w14:paraId="408BDFF9" w14:textId="77777777" w:rsidR="00257D28" w:rsidRPr="004416B6" w:rsidRDefault="00257D28" w:rsidP="00257D28">
      <w:pPr>
        <w:widowControl w:val="0"/>
        <w:spacing w:after="0" w:line="276" w:lineRule="auto"/>
        <w:ind w:right="45"/>
        <w:jc w:val="both"/>
        <w:rPr>
          <w:rFonts w:asciiTheme="minorHAnsi" w:eastAsia="Times New Roman" w:hAnsiTheme="minorHAnsi" w:cstheme="minorHAnsi"/>
          <w:sz w:val="24"/>
          <w:szCs w:val="24"/>
          <w:lang w:eastAsia="pl-PL"/>
        </w:rPr>
      </w:pPr>
      <w:bookmarkStart w:id="0" w:name="_Hlk105142822"/>
      <w:r w:rsidRPr="004416B6">
        <w:rPr>
          <w:rFonts w:asciiTheme="minorHAnsi" w:eastAsia="Times New Roman" w:hAnsiTheme="minorHAnsi" w:cstheme="minorHAnsi"/>
          <w:b/>
          <w:bCs/>
          <w:sz w:val="24"/>
          <w:szCs w:val="24"/>
          <w:lang w:eastAsia="pl-PL"/>
        </w:rPr>
        <w:t>…………………………………………………………………………………………………………………………………………………………………………………………………………</w:t>
      </w:r>
    </w:p>
    <w:bookmarkEnd w:id="0"/>
    <w:p w14:paraId="28439B2F" w14:textId="071D7106" w:rsidR="001D6263" w:rsidRPr="00D807C3" w:rsidRDefault="00257D28">
      <w:pPr>
        <w:widowControl w:val="0"/>
        <w:spacing w:after="0" w:line="276" w:lineRule="auto"/>
        <w:ind w:right="45"/>
        <w:jc w:val="both"/>
        <w:rPr>
          <w:rFonts w:asciiTheme="minorHAnsi" w:hAnsiTheme="minorHAnsi" w:cstheme="minorHAnsi"/>
        </w:rPr>
      </w:pPr>
      <w:r w:rsidRPr="004416B6">
        <w:rPr>
          <w:rFonts w:asciiTheme="minorHAnsi" w:eastAsia="Times New Roman" w:hAnsiTheme="minorHAnsi" w:cstheme="minorHAnsi"/>
          <w:color w:val="000000"/>
          <w:sz w:val="24"/>
          <w:szCs w:val="24"/>
          <w:lang w:eastAsia="pl-PL"/>
        </w:rPr>
        <w:t xml:space="preserve">w dalszej treści niniejszej umowy </w:t>
      </w:r>
      <w:r w:rsidRPr="004416B6">
        <w:rPr>
          <w:rFonts w:asciiTheme="minorHAnsi" w:eastAsia="Times New Roman" w:hAnsiTheme="minorHAnsi" w:cstheme="minorHAnsi"/>
          <w:b/>
          <w:bCs/>
          <w:color w:val="000000"/>
          <w:sz w:val="24"/>
          <w:szCs w:val="24"/>
          <w:lang w:eastAsia="pl-PL"/>
        </w:rPr>
        <w:t xml:space="preserve">Wykonawcą </w:t>
      </w:r>
    </w:p>
    <w:p w14:paraId="44A53423" w14:textId="77777777" w:rsidR="001D6263" w:rsidRPr="00C01ECE" w:rsidRDefault="001D6263">
      <w:pPr>
        <w:widowControl w:val="0"/>
        <w:spacing w:after="0" w:line="276" w:lineRule="auto"/>
        <w:ind w:left="24"/>
        <w:jc w:val="both"/>
        <w:rPr>
          <w:rFonts w:asciiTheme="minorHAnsi" w:eastAsia="Times New Roman" w:hAnsiTheme="minorHAnsi" w:cstheme="minorHAnsi"/>
          <w:sz w:val="24"/>
          <w:szCs w:val="24"/>
          <w:lang w:eastAsia="pl-PL"/>
        </w:rPr>
      </w:pPr>
    </w:p>
    <w:p w14:paraId="4B474F46" w14:textId="569F91CF" w:rsidR="001D6263" w:rsidRPr="00D807C3" w:rsidRDefault="00257D28">
      <w:pPr>
        <w:spacing w:after="0" w:line="276" w:lineRule="auto"/>
        <w:jc w:val="both"/>
        <w:rPr>
          <w:rFonts w:asciiTheme="minorHAnsi" w:hAnsiTheme="minorHAnsi" w:cstheme="minorHAnsi"/>
          <w:color w:val="auto"/>
        </w:rPr>
      </w:pPr>
      <w:r w:rsidRPr="007A0FCC">
        <w:rPr>
          <w:rFonts w:asciiTheme="minorHAnsi" w:eastAsia="Times New Roman" w:hAnsiTheme="minorHAnsi" w:cstheme="minorHAnsi"/>
          <w:color w:val="auto"/>
          <w:sz w:val="24"/>
          <w:szCs w:val="24"/>
          <w:lang w:eastAsia="pl-PL"/>
        </w:rPr>
        <w:t>Umowę zawiera się z wyłączeniem ustawy z dnia 11 września 2019 r. Prawo Zamówień Publicznych (Dz. U. z 2024 r., poz. 1320</w:t>
      </w:r>
      <w:r w:rsidR="009D0AA7">
        <w:rPr>
          <w:rFonts w:asciiTheme="minorHAnsi" w:eastAsia="Times New Roman" w:hAnsiTheme="minorHAnsi" w:cstheme="minorHAnsi"/>
          <w:color w:val="auto"/>
          <w:sz w:val="24"/>
          <w:szCs w:val="24"/>
          <w:lang w:eastAsia="pl-PL"/>
        </w:rPr>
        <w:t xml:space="preserve"> ze zm.</w:t>
      </w:r>
      <w:r w:rsidRPr="007A0FCC">
        <w:rPr>
          <w:rFonts w:asciiTheme="minorHAnsi" w:eastAsia="Times New Roman" w:hAnsiTheme="minorHAnsi" w:cstheme="minorHAnsi"/>
          <w:color w:val="auto"/>
          <w:sz w:val="24"/>
          <w:szCs w:val="24"/>
          <w:lang w:eastAsia="pl-PL"/>
        </w:rPr>
        <w:t xml:space="preserve">). W wyniku dokonania przez Zamawiającego wyboru najkorzystniejszej  oferty w oparciu o rozeznanie cenowe </w:t>
      </w:r>
      <w:r w:rsidR="00576EDB">
        <w:rPr>
          <w:rFonts w:asciiTheme="minorHAnsi" w:eastAsia="Times New Roman" w:hAnsiTheme="minorHAnsi" w:cstheme="minorHAnsi"/>
          <w:color w:val="auto"/>
          <w:sz w:val="24"/>
          <w:szCs w:val="24"/>
          <w:lang w:eastAsia="pl-PL"/>
        </w:rPr>
        <w:t>n</w:t>
      </w:r>
      <w:r w:rsidRPr="007A0FCC">
        <w:rPr>
          <w:rFonts w:asciiTheme="minorHAnsi" w:eastAsia="Times New Roman" w:hAnsiTheme="minorHAnsi" w:cstheme="minorHAnsi"/>
          <w:color w:val="auto"/>
          <w:sz w:val="24"/>
          <w:szCs w:val="24"/>
          <w:lang w:eastAsia="pl-PL"/>
        </w:rPr>
        <w:t>r 2001-ILN.261</w:t>
      </w:r>
      <w:r w:rsidR="006912D4">
        <w:rPr>
          <w:rFonts w:asciiTheme="minorHAnsi" w:eastAsia="Times New Roman" w:hAnsiTheme="minorHAnsi" w:cstheme="minorHAnsi"/>
          <w:color w:val="auto"/>
          <w:sz w:val="24"/>
          <w:szCs w:val="24"/>
          <w:lang w:eastAsia="pl-PL"/>
        </w:rPr>
        <w:t>.</w:t>
      </w:r>
      <w:r w:rsidR="00654CAF">
        <w:rPr>
          <w:rFonts w:asciiTheme="minorHAnsi" w:eastAsia="Times New Roman" w:hAnsiTheme="minorHAnsi" w:cstheme="minorHAnsi"/>
          <w:color w:val="auto"/>
          <w:sz w:val="24"/>
          <w:szCs w:val="24"/>
          <w:lang w:eastAsia="pl-PL"/>
        </w:rPr>
        <w:t>78</w:t>
      </w:r>
      <w:r w:rsidR="006912D4">
        <w:rPr>
          <w:rFonts w:asciiTheme="minorHAnsi" w:eastAsia="Times New Roman" w:hAnsiTheme="minorHAnsi" w:cstheme="minorHAnsi"/>
          <w:color w:val="auto"/>
          <w:sz w:val="24"/>
          <w:szCs w:val="24"/>
          <w:lang w:eastAsia="pl-PL"/>
        </w:rPr>
        <w:t>.</w:t>
      </w:r>
      <w:r w:rsidRPr="007A0FCC">
        <w:rPr>
          <w:rFonts w:asciiTheme="minorHAnsi" w:eastAsia="Times New Roman" w:hAnsiTheme="minorHAnsi" w:cstheme="minorHAnsi"/>
          <w:color w:val="auto"/>
          <w:sz w:val="24"/>
          <w:szCs w:val="24"/>
          <w:lang w:eastAsia="pl-PL"/>
        </w:rPr>
        <w:t>202</w:t>
      </w:r>
      <w:r>
        <w:rPr>
          <w:rFonts w:asciiTheme="minorHAnsi" w:eastAsia="Times New Roman" w:hAnsiTheme="minorHAnsi" w:cstheme="minorHAnsi"/>
          <w:color w:val="auto"/>
          <w:sz w:val="24"/>
          <w:szCs w:val="24"/>
          <w:lang w:eastAsia="pl-PL"/>
        </w:rPr>
        <w:t>5</w:t>
      </w:r>
      <w:r w:rsidRPr="007A0FCC">
        <w:rPr>
          <w:rFonts w:asciiTheme="minorHAnsi" w:eastAsia="Times New Roman" w:hAnsiTheme="minorHAnsi" w:cstheme="minorHAnsi"/>
          <w:color w:val="auto"/>
          <w:sz w:val="24"/>
          <w:szCs w:val="24"/>
          <w:lang w:eastAsia="pl-PL"/>
        </w:rPr>
        <w:t xml:space="preserve"> na wykonanie zamówienia o wartości szacunkowej do 130.000 zł zawiera się umowę następującej treści:</w:t>
      </w:r>
    </w:p>
    <w:p w14:paraId="09B8FFC8" w14:textId="515F7D3B" w:rsidR="001D6263" w:rsidRPr="00C01ECE" w:rsidRDefault="00A560F5" w:rsidP="00FC2270">
      <w:pPr>
        <w:widowControl w:val="0"/>
        <w:spacing w:after="0" w:line="276" w:lineRule="auto"/>
        <w:jc w:val="center"/>
        <w:rPr>
          <w:rFonts w:asciiTheme="minorHAnsi" w:eastAsia="Times New Roman" w:hAnsiTheme="minorHAnsi" w:cstheme="minorHAnsi"/>
          <w:b/>
          <w:w w:val="105"/>
          <w:sz w:val="24"/>
          <w:szCs w:val="24"/>
          <w:lang w:eastAsia="pl-PL"/>
        </w:rPr>
      </w:pPr>
      <w:r w:rsidRPr="00C01ECE">
        <w:rPr>
          <w:rFonts w:asciiTheme="minorHAnsi" w:eastAsia="Times New Roman" w:hAnsiTheme="minorHAnsi" w:cstheme="minorHAnsi"/>
          <w:b/>
          <w:w w:val="105"/>
          <w:sz w:val="24"/>
          <w:szCs w:val="24"/>
          <w:lang w:eastAsia="pl-PL"/>
        </w:rPr>
        <w:t>§ 1</w:t>
      </w:r>
    </w:p>
    <w:p w14:paraId="19395CD9" w14:textId="77777777" w:rsidR="001D6263" w:rsidRPr="00C01ECE" w:rsidRDefault="00A560F5">
      <w:pPr>
        <w:widowControl w:val="0"/>
        <w:spacing w:after="0" w:line="276" w:lineRule="auto"/>
        <w:jc w:val="center"/>
        <w:rPr>
          <w:rFonts w:asciiTheme="minorHAnsi" w:eastAsia="Times New Roman" w:hAnsiTheme="minorHAnsi" w:cstheme="minorHAnsi"/>
          <w:b/>
          <w:w w:val="105"/>
          <w:sz w:val="24"/>
          <w:szCs w:val="24"/>
          <w:lang w:eastAsia="pl-PL"/>
        </w:rPr>
      </w:pPr>
      <w:r w:rsidRPr="00C01ECE">
        <w:rPr>
          <w:rFonts w:asciiTheme="minorHAnsi" w:eastAsia="Times New Roman" w:hAnsiTheme="minorHAnsi" w:cstheme="minorHAnsi"/>
          <w:b/>
          <w:w w:val="105"/>
          <w:sz w:val="24"/>
          <w:szCs w:val="24"/>
          <w:lang w:eastAsia="pl-PL"/>
        </w:rPr>
        <w:t>Przedmiot umowy</w:t>
      </w:r>
    </w:p>
    <w:p w14:paraId="1187B7FC" w14:textId="0EE5E7BC" w:rsidR="006912D4" w:rsidRPr="00D34A51" w:rsidRDefault="006912D4" w:rsidP="00654CAF">
      <w:pPr>
        <w:pStyle w:val="2NumerowanieKAS"/>
        <w:ind w:left="360"/>
      </w:pPr>
      <w:r w:rsidRPr="00D34A51">
        <w:t xml:space="preserve">Przedmiotem zamówienia jest </w:t>
      </w:r>
      <w:r w:rsidR="00654CAF">
        <w:t>wymiana stolarki okiennej w budynku Podlaskiego Urzędu Celno-Skarbowego w Białymstoku przy ul. Octowej 2</w:t>
      </w:r>
    </w:p>
    <w:p w14:paraId="1EA9EEBA" w14:textId="064F7868" w:rsidR="006912D4" w:rsidRPr="00D34A51" w:rsidRDefault="006912D4" w:rsidP="006912D4">
      <w:pPr>
        <w:pStyle w:val="2NumerowanieKAS"/>
        <w:ind w:left="284"/>
        <w:jc w:val="both"/>
      </w:pPr>
      <w:r w:rsidRPr="00D34A51">
        <w:t xml:space="preserve">Szczegółowy opis przedmiotu zamówienia określa </w:t>
      </w:r>
      <w:r w:rsidRPr="00D34A51">
        <w:rPr>
          <w:b/>
          <w:bCs/>
          <w:i/>
          <w:iCs/>
        </w:rPr>
        <w:t>Załącznik nr 2</w:t>
      </w:r>
      <w:r w:rsidRPr="00D34A51">
        <w:t xml:space="preserve"> do </w:t>
      </w:r>
      <w:r>
        <w:t>Zapytania ofertowego</w:t>
      </w:r>
      <w:r w:rsidRPr="00D34A51">
        <w:t>.</w:t>
      </w:r>
    </w:p>
    <w:p w14:paraId="799D7ACF" w14:textId="119CC2F1" w:rsidR="006F510C" w:rsidRPr="00C01ECE" w:rsidRDefault="006F510C" w:rsidP="0046684A">
      <w:pPr>
        <w:spacing w:after="0" w:line="276" w:lineRule="auto"/>
        <w:ind w:left="284"/>
        <w:jc w:val="both"/>
        <w:rPr>
          <w:rFonts w:asciiTheme="minorHAnsi" w:hAnsiTheme="minorHAnsi" w:cstheme="minorHAnsi"/>
        </w:rPr>
      </w:pPr>
    </w:p>
    <w:p w14:paraId="0743EE7F" w14:textId="77777777" w:rsidR="007D1CC1" w:rsidRPr="007D1CC1" w:rsidRDefault="007D1CC1" w:rsidP="007D1CC1">
      <w:pPr>
        <w:spacing w:after="0" w:line="276" w:lineRule="auto"/>
        <w:jc w:val="center"/>
        <w:rPr>
          <w:rFonts w:asciiTheme="minorHAnsi" w:hAnsiTheme="minorHAnsi" w:cstheme="minorHAnsi"/>
          <w:color w:val="auto"/>
        </w:rPr>
      </w:pPr>
      <w:r w:rsidRPr="007D1CC1">
        <w:rPr>
          <w:rFonts w:asciiTheme="minorHAnsi" w:eastAsia="Times New Roman" w:hAnsiTheme="minorHAnsi" w:cstheme="minorHAnsi"/>
          <w:b/>
          <w:color w:val="auto"/>
          <w:sz w:val="24"/>
          <w:szCs w:val="24"/>
          <w:lang w:eastAsia="pl-PL"/>
        </w:rPr>
        <w:t>§ 2</w:t>
      </w:r>
    </w:p>
    <w:p w14:paraId="54212BB1" w14:textId="77777777" w:rsidR="007D1CC1" w:rsidRPr="007D1CC1" w:rsidRDefault="007D1CC1" w:rsidP="007D1CC1">
      <w:pPr>
        <w:spacing w:after="0" w:line="276" w:lineRule="auto"/>
        <w:ind w:right="28"/>
        <w:jc w:val="center"/>
        <w:rPr>
          <w:rFonts w:asciiTheme="minorHAnsi" w:eastAsia="Times New Roman" w:hAnsiTheme="minorHAnsi" w:cstheme="minorHAnsi"/>
          <w:b/>
          <w:color w:val="auto"/>
          <w:sz w:val="24"/>
          <w:szCs w:val="24"/>
          <w:lang w:eastAsia="pl-PL"/>
        </w:rPr>
      </w:pPr>
      <w:r w:rsidRPr="007D1CC1">
        <w:rPr>
          <w:rFonts w:asciiTheme="minorHAnsi" w:eastAsia="Times New Roman" w:hAnsiTheme="minorHAnsi" w:cstheme="minorHAnsi"/>
          <w:b/>
          <w:color w:val="auto"/>
          <w:sz w:val="24"/>
          <w:szCs w:val="24"/>
          <w:lang w:eastAsia="pl-PL"/>
        </w:rPr>
        <w:t xml:space="preserve">Obowiązki Wykonawcy </w:t>
      </w:r>
    </w:p>
    <w:p w14:paraId="56F2459A" w14:textId="77777777" w:rsidR="00B576FA" w:rsidRPr="00B576FA" w:rsidRDefault="00B576FA" w:rsidP="00B576FA">
      <w:pPr>
        <w:tabs>
          <w:tab w:val="left" w:pos="0"/>
        </w:tabs>
        <w:spacing w:after="0" w:line="276" w:lineRule="auto"/>
        <w:ind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Do obowiązków Wykonawcy należy w szczególności:</w:t>
      </w:r>
    </w:p>
    <w:p w14:paraId="27650BC0"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Wykonywanie prac z najwyższą starannością zgodnie z zasadami sztuki budowlanej i obowiązującymi przepisami prawa,</w:t>
      </w:r>
    </w:p>
    <w:p w14:paraId="6A808051" w14:textId="61FDFCA3"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 xml:space="preserve">Dołożenia wszelkich starań, aby nie dopuścić do powstania </w:t>
      </w:r>
      <w:r w:rsidR="003D558A">
        <w:rPr>
          <w:rFonts w:asciiTheme="minorHAnsi" w:hAnsiTheme="minorHAnsi" w:cstheme="minorHAnsi"/>
          <w:color w:val="auto"/>
          <w:sz w:val="24"/>
          <w:szCs w:val="24"/>
        </w:rPr>
        <w:t>zwłoki</w:t>
      </w:r>
      <w:r w:rsidRPr="00B576FA">
        <w:rPr>
          <w:rFonts w:asciiTheme="minorHAnsi" w:hAnsiTheme="minorHAnsi" w:cstheme="minorHAnsi"/>
          <w:color w:val="auto"/>
          <w:sz w:val="24"/>
          <w:szCs w:val="24"/>
        </w:rPr>
        <w:t xml:space="preserve"> w realizacji przedmiotu zamówienia, bez względu na przyczynę ich powstania,</w:t>
      </w:r>
    </w:p>
    <w:p w14:paraId="5EC78CC6"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Staranne i dokładne zabezpieczenie terenu prac przed uszkodzeniami oraz roznoszeniem i osadzaniem się kurzu, pyłu, brudu,</w:t>
      </w:r>
    </w:p>
    <w:p w14:paraId="2870709B"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Wykonanie zabezpieczenia prowadzonych prac zgodnie z wymaganiami BHP i ochrony przeciwpożarowej z uwzględnieniem, że prace prowadzone będą na terenie czynnego obiektu, w którym przebywają pracownicy i osoby postronne,</w:t>
      </w:r>
    </w:p>
    <w:p w14:paraId="7C9CBAA1"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Zamawiający dopuszcza możliwość powierzenia wykonania części zamówienia podwykonawcom,</w:t>
      </w:r>
    </w:p>
    <w:p w14:paraId="23B0A7E7"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lastRenderedPageBreak/>
        <w:t>Zatrudnienie podwykonawcy do wykonania części zamówienia nie zmienia zobowiązań Wykonawcy wobec Zamawiającego do wykonania tej części zamówienia. Wykonawca jest odpowiedzialny za działania, uchybienia i zaniedbania własne i własnych pracowników,</w:t>
      </w:r>
    </w:p>
    <w:p w14:paraId="4B2614AC"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W przypadku powierzenia części zamówienia podwykonawcy, Wykonawca przekaże Zamawiającemu pisemną informację zawierającą dane podwykonawcy i zakres zadań powierzonych mu do wykonania,</w:t>
      </w:r>
    </w:p>
    <w:p w14:paraId="0EF3D677"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Umowy zawarte z podwykonawcami nie mogą być sprzeczne z treścią niniejszej umowy,</w:t>
      </w:r>
    </w:p>
    <w:p w14:paraId="3B774DC0"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Zamawiającemu przysługuje prawo żądania od Wykonawcy zmiany podwykonawcy, jeżeli ten realizuje roboty w sposób wadliwy, niezgodny z założeniami i przepisami prawa,</w:t>
      </w:r>
    </w:p>
    <w:p w14:paraId="6AEE9344"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Zgłoszenie prac do odbioru,</w:t>
      </w:r>
    </w:p>
    <w:p w14:paraId="5D9493B5"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Usunięcie wszelkich wad i usterek stwierdzonych przez osoby sprawujące nadzór ze strony Zamawiającego w trakcie trwania robót, w uzgodnionym przez Strony terminie,</w:t>
      </w:r>
    </w:p>
    <w:p w14:paraId="27F37846"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Zapewnienie kadry z odpowiednimi kwalifikacjami,</w:t>
      </w:r>
    </w:p>
    <w:p w14:paraId="4259D006"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Zapewnienie sprzętu spełniającego wymagania norm technicznych,</w:t>
      </w:r>
    </w:p>
    <w:p w14:paraId="0A8E51AC"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Wykonawca winien chronić przed  uszkodzeniem i kradzieżą wykonane przez siebie roboty oraz zgromadzone na terenie budowy materiały i urządzenia, aż do momentu odbioru,</w:t>
      </w:r>
    </w:p>
    <w:p w14:paraId="10DFDEA5"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W czasie wykonania prac Wykonawca powinien utrzymać miejsce pracy w stanie umożliwiającym korzystanie przez Zamawiającego z pomieszczeń, parkingu, dróg wewnętrznych, składować materiały i sprzęt w ustalonych miejscach i utrzymać w należytym porządku, a zbędne przedmioty usuwać na bieżąco,</w:t>
      </w:r>
    </w:p>
    <w:p w14:paraId="776D2B64"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Przywrócenie na własny koszt do stanu pierwotnego terenu prac wraz z usunięciem szkód spowodowanych na skutek jego działania w trakcie realizacji zamówienia, w terminie wskazanym przez Zamawiającego.</w:t>
      </w:r>
    </w:p>
    <w:p w14:paraId="139528A4" w14:textId="62C0254E" w:rsidR="007D1CC1" w:rsidRPr="007D1CC1" w:rsidRDefault="007D1CC1" w:rsidP="006912D4">
      <w:pPr>
        <w:tabs>
          <w:tab w:val="left" w:pos="0"/>
        </w:tabs>
        <w:spacing w:after="0" w:line="276" w:lineRule="auto"/>
        <w:ind w:right="28"/>
        <w:contextualSpacing/>
        <w:jc w:val="both"/>
        <w:rPr>
          <w:rFonts w:asciiTheme="minorHAnsi" w:hAnsiTheme="minorHAnsi" w:cstheme="minorHAnsi"/>
          <w:color w:val="auto"/>
          <w:sz w:val="24"/>
          <w:szCs w:val="24"/>
        </w:rPr>
      </w:pPr>
    </w:p>
    <w:p w14:paraId="5C44D220" w14:textId="77777777" w:rsidR="007D1CC1" w:rsidRPr="007D1CC1" w:rsidRDefault="007D1CC1" w:rsidP="007D1CC1">
      <w:pPr>
        <w:tabs>
          <w:tab w:val="left" w:pos="0"/>
        </w:tabs>
        <w:spacing w:after="0" w:line="276" w:lineRule="auto"/>
        <w:ind w:right="28"/>
        <w:jc w:val="center"/>
        <w:rPr>
          <w:rFonts w:asciiTheme="minorHAnsi" w:eastAsia="Times New Roman" w:hAnsiTheme="minorHAnsi" w:cstheme="minorHAnsi"/>
          <w:b/>
          <w:sz w:val="24"/>
          <w:szCs w:val="24"/>
          <w:lang w:eastAsia="pl-PL"/>
        </w:rPr>
      </w:pPr>
      <w:r w:rsidRPr="007D1CC1">
        <w:rPr>
          <w:rFonts w:asciiTheme="minorHAnsi" w:eastAsia="Times New Roman" w:hAnsiTheme="minorHAnsi" w:cstheme="minorHAnsi"/>
          <w:b/>
          <w:sz w:val="24"/>
          <w:szCs w:val="24"/>
          <w:lang w:eastAsia="pl-PL"/>
        </w:rPr>
        <w:t>§ 3</w:t>
      </w:r>
    </w:p>
    <w:p w14:paraId="573DF874" w14:textId="77777777" w:rsidR="007D1CC1" w:rsidRPr="007D1CC1" w:rsidRDefault="007D1CC1" w:rsidP="007D1CC1">
      <w:pPr>
        <w:tabs>
          <w:tab w:val="left" w:pos="0"/>
        </w:tabs>
        <w:spacing w:after="0" w:line="276" w:lineRule="auto"/>
        <w:ind w:right="28"/>
        <w:jc w:val="center"/>
        <w:rPr>
          <w:rFonts w:asciiTheme="minorHAnsi" w:eastAsia="Times New Roman" w:hAnsiTheme="minorHAnsi" w:cstheme="minorHAnsi"/>
          <w:b/>
          <w:sz w:val="24"/>
          <w:szCs w:val="24"/>
          <w:lang w:eastAsia="pl-PL"/>
        </w:rPr>
      </w:pPr>
      <w:r w:rsidRPr="007D1CC1">
        <w:rPr>
          <w:rFonts w:asciiTheme="minorHAnsi" w:eastAsia="Times New Roman" w:hAnsiTheme="minorHAnsi" w:cstheme="minorHAnsi"/>
          <w:b/>
          <w:sz w:val="24"/>
          <w:szCs w:val="24"/>
          <w:lang w:eastAsia="pl-PL"/>
        </w:rPr>
        <w:t>Obowiązki Zamawiającego</w:t>
      </w:r>
    </w:p>
    <w:p w14:paraId="40B36BF8" w14:textId="77777777" w:rsidR="0079270D" w:rsidRPr="0079270D" w:rsidRDefault="0079270D" w:rsidP="0079270D">
      <w:pPr>
        <w:spacing w:after="0" w:line="276" w:lineRule="auto"/>
        <w:ind w:right="28"/>
        <w:jc w:val="both"/>
        <w:rPr>
          <w:rFonts w:asciiTheme="minorHAnsi" w:eastAsia="Times New Roman" w:hAnsiTheme="minorHAnsi" w:cstheme="minorHAnsi"/>
          <w:sz w:val="24"/>
          <w:szCs w:val="24"/>
          <w:lang w:eastAsia="pl-PL"/>
        </w:rPr>
      </w:pPr>
      <w:r w:rsidRPr="0079270D">
        <w:rPr>
          <w:rFonts w:asciiTheme="minorHAnsi" w:eastAsia="Times New Roman" w:hAnsiTheme="minorHAnsi" w:cstheme="minorHAnsi"/>
          <w:sz w:val="24"/>
          <w:szCs w:val="24"/>
          <w:lang w:eastAsia="pl-PL"/>
        </w:rPr>
        <w:t>Zamawiający zobowiązuje się do:</w:t>
      </w:r>
    </w:p>
    <w:p w14:paraId="3E41E4E2" w14:textId="77777777" w:rsidR="0079270D" w:rsidRPr="0079270D" w:rsidRDefault="0079270D" w:rsidP="0079270D">
      <w:pPr>
        <w:numPr>
          <w:ilvl w:val="0"/>
          <w:numId w:val="31"/>
        </w:numPr>
        <w:spacing w:after="0" w:line="276" w:lineRule="auto"/>
        <w:ind w:left="426" w:right="28"/>
        <w:jc w:val="both"/>
        <w:rPr>
          <w:rFonts w:asciiTheme="minorHAnsi" w:eastAsia="Times New Roman" w:hAnsiTheme="minorHAnsi" w:cstheme="minorHAnsi"/>
          <w:sz w:val="24"/>
          <w:szCs w:val="24"/>
          <w:lang w:eastAsia="pl-PL"/>
        </w:rPr>
      </w:pPr>
      <w:r w:rsidRPr="0079270D">
        <w:rPr>
          <w:rFonts w:asciiTheme="minorHAnsi" w:eastAsia="Times New Roman" w:hAnsiTheme="minorHAnsi" w:cstheme="minorHAnsi"/>
          <w:sz w:val="24"/>
          <w:szCs w:val="24"/>
          <w:lang w:eastAsia="pl-PL"/>
        </w:rPr>
        <w:t>Przekazania Wykonawcy terenu prac niezwłocznie po zawarciu umowy,</w:t>
      </w:r>
    </w:p>
    <w:p w14:paraId="00F67923" w14:textId="77777777" w:rsidR="0079270D" w:rsidRPr="0079270D" w:rsidRDefault="0079270D" w:rsidP="0079270D">
      <w:pPr>
        <w:numPr>
          <w:ilvl w:val="0"/>
          <w:numId w:val="31"/>
        </w:numPr>
        <w:spacing w:after="0" w:line="276" w:lineRule="auto"/>
        <w:ind w:left="426" w:right="28"/>
        <w:jc w:val="both"/>
        <w:rPr>
          <w:rFonts w:asciiTheme="minorHAnsi" w:eastAsia="Times New Roman" w:hAnsiTheme="minorHAnsi" w:cstheme="minorHAnsi"/>
          <w:sz w:val="24"/>
          <w:szCs w:val="24"/>
          <w:lang w:eastAsia="pl-PL"/>
        </w:rPr>
      </w:pPr>
      <w:r w:rsidRPr="0079270D">
        <w:rPr>
          <w:rFonts w:asciiTheme="minorHAnsi" w:eastAsia="Times New Roman" w:hAnsiTheme="minorHAnsi" w:cstheme="minorHAnsi"/>
          <w:sz w:val="24"/>
          <w:szCs w:val="24"/>
          <w:lang w:eastAsia="pl-PL"/>
        </w:rPr>
        <w:t>Uczestniczenia w odbiorach prac zgłaszanych przez Wykonawcę,</w:t>
      </w:r>
    </w:p>
    <w:p w14:paraId="0A91EEB0" w14:textId="1675B80A" w:rsidR="0079270D" w:rsidRPr="0079270D" w:rsidRDefault="0079270D" w:rsidP="0079270D">
      <w:pPr>
        <w:numPr>
          <w:ilvl w:val="0"/>
          <w:numId w:val="31"/>
        </w:numPr>
        <w:spacing w:after="0" w:line="276" w:lineRule="auto"/>
        <w:ind w:left="426" w:right="28"/>
        <w:jc w:val="both"/>
        <w:rPr>
          <w:rFonts w:asciiTheme="minorHAnsi" w:eastAsia="Times New Roman" w:hAnsiTheme="minorHAnsi" w:cstheme="minorHAnsi"/>
          <w:sz w:val="24"/>
          <w:szCs w:val="24"/>
          <w:lang w:eastAsia="pl-PL"/>
        </w:rPr>
      </w:pPr>
      <w:r w:rsidRPr="0079270D">
        <w:rPr>
          <w:rFonts w:asciiTheme="minorHAnsi" w:eastAsia="Times New Roman" w:hAnsiTheme="minorHAnsi" w:cstheme="minorHAnsi"/>
          <w:sz w:val="24"/>
          <w:szCs w:val="24"/>
          <w:lang w:eastAsia="pl-PL"/>
        </w:rPr>
        <w:t xml:space="preserve">Zapłaty Wykonawcy wynagrodzenia w formie ryczałtowej, o którym mowa w </w:t>
      </w:r>
      <w:r w:rsidRPr="0079270D">
        <w:rPr>
          <w:rFonts w:asciiTheme="minorHAnsi" w:eastAsia="Times New Roman" w:hAnsiTheme="minorHAnsi" w:cstheme="minorHAnsi"/>
          <w:bCs/>
          <w:sz w:val="24"/>
          <w:szCs w:val="24"/>
          <w:lang w:eastAsia="pl-PL"/>
        </w:rPr>
        <w:t xml:space="preserve">§ </w:t>
      </w:r>
      <w:r w:rsidR="00AC194B">
        <w:rPr>
          <w:rFonts w:asciiTheme="minorHAnsi" w:eastAsia="Times New Roman" w:hAnsiTheme="minorHAnsi" w:cstheme="minorHAnsi"/>
          <w:bCs/>
          <w:sz w:val="24"/>
          <w:szCs w:val="24"/>
          <w:lang w:eastAsia="pl-PL"/>
        </w:rPr>
        <w:t>5</w:t>
      </w:r>
      <w:r w:rsidRPr="0079270D">
        <w:rPr>
          <w:rFonts w:asciiTheme="minorHAnsi" w:eastAsia="Times New Roman" w:hAnsiTheme="minorHAnsi" w:cstheme="minorHAnsi"/>
          <w:bCs/>
          <w:sz w:val="24"/>
          <w:szCs w:val="24"/>
          <w:lang w:eastAsia="pl-PL"/>
        </w:rPr>
        <w:t xml:space="preserve"> ust. 1 z zastrzeżeniami przewidzianymi w umowie,</w:t>
      </w:r>
    </w:p>
    <w:p w14:paraId="1B7E878B" w14:textId="77777777" w:rsidR="0079270D" w:rsidRPr="0079270D" w:rsidRDefault="0079270D" w:rsidP="0079270D">
      <w:pPr>
        <w:numPr>
          <w:ilvl w:val="0"/>
          <w:numId w:val="31"/>
        </w:numPr>
        <w:spacing w:after="0" w:line="276" w:lineRule="auto"/>
        <w:ind w:left="426" w:right="28"/>
        <w:jc w:val="both"/>
        <w:rPr>
          <w:rFonts w:asciiTheme="minorHAnsi" w:eastAsia="Times New Roman" w:hAnsiTheme="minorHAnsi" w:cstheme="minorHAnsi"/>
          <w:sz w:val="24"/>
          <w:szCs w:val="24"/>
          <w:lang w:eastAsia="pl-PL"/>
        </w:rPr>
      </w:pPr>
      <w:r w:rsidRPr="0079270D">
        <w:rPr>
          <w:rFonts w:asciiTheme="minorHAnsi" w:eastAsia="Times New Roman" w:hAnsiTheme="minorHAnsi" w:cstheme="minorHAnsi"/>
          <w:bCs/>
          <w:sz w:val="24"/>
          <w:szCs w:val="24"/>
          <w:lang w:eastAsia="pl-PL"/>
        </w:rPr>
        <w:t>Nieodpłatne udostępnienie Wykonawcy w niezbędnym zakresie dostępu do wody i energii elektrycznej,</w:t>
      </w:r>
    </w:p>
    <w:p w14:paraId="6022A7EA" w14:textId="77777777" w:rsidR="0079270D" w:rsidRPr="0079270D" w:rsidRDefault="0079270D" w:rsidP="0079270D">
      <w:pPr>
        <w:numPr>
          <w:ilvl w:val="0"/>
          <w:numId w:val="31"/>
        </w:numPr>
        <w:spacing w:after="0" w:line="276" w:lineRule="auto"/>
        <w:ind w:left="426" w:right="28"/>
        <w:jc w:val="both"/>
        <w:rPr>
          <w:rFonts w:asciiTheme="minorHAnsi" w:eastAsia="Times New Roman" w:hAnsiTheme="minorHAnsi" w:cstheme="minorHAnsi"/>
          <w:sz w:val="24"/>
          <w:szCs w:val="24"/>
          <w:lang w:eastAsia="pl-PL"/>
        </w:rPr>
      </w:pPr>
      <w:r w:rsidRPr="0079270D">
        <w:rPr>
          <w:rFonts w:asciiTheme="minorHAnsi" w:eastAsia="Times New Roman" w:hAnsiTheme="minorHAnsi" w:cstheme="minorHAnsi"/>
          <w:bCs/>
          <w:sz w:val="24"/>
          <w:szCs w:val="24"/>
          <w:lang w:eastAsia="pl-PL"/>
        </w:rPr>
        <w:t>Udzielenia informacji o zagrożeniach dla bezpieczeństwa i zdrowia podczas pracy na terenie realizacji umowy.</w:t>
      </w:r>
    </w:p>
    <w:p w14:paraId="2C6D50CD" w14:textId="08EC8669" w:rsidR="00305EA5" w:rsidRPr="00514764" w:rsidRDefault="00305EA5" w:rsidP="00514764">
      <w:pPr>
        <w:spacing w:after="0" w:line="276" w:lineRule="auto"/>
        <w:ind w:right="28"/>
        <w:jc w:val="both"/>
        <w:rPr>
          <w:rFonts w:asciiTheme="minorHAnsi" w:eastAsia="Times New Roman" w:hAnsiTheme="minorHAnsi" w:cstheme="minorHAnsi"/>
          <w:b/>
          <w:sz w:val="24"/>
          <w:szCs w:val="24"/>
          <w:lang w:eastAsia="pl-PL"/>
        </w:rPr>
      </w:pPr>
    </w:p>
    <w:p w14:paraId="4A0C1881" w14:textId="77777777" w:rsidR="001D6263" w:rsidRPr="00C01ECE" w:rsidRDefault="00A560F5" w:rsidP="00F415C3">
      <w:pPr>
        <w:tabs>
          <w:tab w:val="left" w:pos="0"/>
        </w:tabs>
        <w:spacing w:after="0" w:line="276" w:lineRule="auto"/>
        <w:ind w:right="28"/>
        <w:jc w:val="center"/>
        <w:rPr>
          <w:rFonts w:asciiTheme="minorHAnsi" w:eastAsia="Times New Roman" w:hAnsiTheme="minorHAnsi" w:cstheme="minorHAnsi"/>
          <w:b/>
          <w:sz w:val="24"/>
          <w:szCs w:val="24"/>
          <w:lang w:eastAsia="pl-PL"/>
        </w:rPr>
      </w:pPr>
      <w:r w:rsidRPr="00C01ECE">
        <w:rPr>
          <w:rFonts w:asciiTheme="minorHAnsi" w:eastAsia="Times New Roman" w:hAnsiTheme="minorHAnsi" w:cstheme="minorHAnsi"/>
          <w:b/>
          <w:sz w:val="24"/>
          <w:szCs w:val="24"/>
          <w:lang w:eastAsia="pl-PL"/>
        </w:rPr>
        <w:t>§ 4</w:t>
      </w:r>
    </w:p>
    <w:p w14:paraId="4D14F889" w14:textId="350DD2D4" w:rsidR="001D6263" w:rsidRPr="00C01ECE" w:rsidRDefault="00A560F5" w:rsidP="00F415C3">
      <w:pPr>
        <w:tabs>
          <w:tab w:val="left" w:pos="0"/>
        </w:tabs>
        <w:spacing w:after="0" w:line="276" w:lineRule="auto"/>
        <w:ind w:right="28"/>
        <w:jc w:val="center"/>
        <w:rPr>
          <w:rFonts w:asciiTheme="minorHAnsi" w:eastAsia="Times New Roman" w:hAnsiTheme="minorHAnsi" w:cstheme="minorHAnsi"/>
          <w:b/>
          <w:sz w:val="24"/>
          <w:szCs w:val="24"/>
          <w:lang w:eastAsia="pl-PL"/>
        </w:rPr>
      </w:pPr>
      <w:r w:rsidRPr="00C01ECE">
        <w:rPr>
          <w:rFonts w:asciiTheme="minorHAnsi" w:eastAsia="Times New Roman" w:hAnsiTheme="minorHAnsi" w:cstheme="minorHAnsi"/>
          <w:b/>
          <w:sz w:val="24"/>
          <w:szCs w:val="24"/>
          <w:lang w:eastAsia="pl-PL"/>
        </w:rPr>
        <w:t xml:space="preserve">Osoby powołane do nadzorowania wykonania umowy </w:t>
      </w:r>
    </w:p>
    <w:p w14:paraId="388F7A49" w14:textId="77777777" w:rsidR="001D6263" w:rsidRPr="00C01ECE" w:rsidRDefault="001D6263" w:rsidP="00F415C3">
      <w:pPr>
        <w:tabs>
          <w:tab w:val="left" w:pos="0"/>
        </w:tabs>
        <w:spacing w:after="0" w:line="276" w:lineRule="auto"/>
        <w:ind w:right="28"/>
        <w:jc w:val="center"/>
        <w:rPr>
          <w:rFonts w:asciiTheme="minorHAnsi" w:eastAsia="Times New Roman" w:hAnsiTheme="minorHAnsi" w:cstheme="minorHAnsi"/>
          <w:b/>
          <w:sz w:val="8"/>
          <w:szCs w:val="24"/>
          <w:lang w:eastAsia="pl-PL"/>
        </w:rPr>
      </w:pPr>
    </w:p>
    <w:p w14:paraId="7353062D" w14:textId="6458F966" w:rsidR="001D6263" w:rsidRPr="00681078" w:rsidRDefault="00A560F5" w:rsidP="00F415C3">
      <w:pPr>
        <w:numPr>
          <w:ilvl w:val="0"/>
          <w:numId w:val="2"/>
        </w:numPr>
        <w:spacing w:after="0" w:line="276" w:lineRule="auto"/>
        <w:ind w:left="426" w:right="28" w:hanging="426"/>
        <w:jc w:val="both"/>
        <w:rPr>
          <w:rFonts w:asciiTheme="minorHAnsi" w:hAnsiTheme="minorHAnsi" w:cstheme="minorHAnsi"/>
        </w:rPr>
      </w:pPr>
      <w:r w:rsidRPr="00C01ECE">
        <w:rPr>
          <w:rFonts w:asciiTheme="minorHAnsi" w:eastAsia="Times New Roman" w:hAnsiTheme="minorHAnsi" w:cstheme="minorHAnsi"/>
          <w:sz w:val="24"/>
          <w:szCs w:val="24"/>
          <w:lang w:eastAsia="pl-PL"/>
        </w:rPr>
        <w:t>Osoby upoważnione do kontakt</w:t>
      </w:r>
      <w:r w:rsidR="00A01A0A" w:rsidRPr="00C01ECE">
        <w:rPr>
          <w:rFonts w:asciiTheme="minorHAnsi" w:eastAsia="Times New Roman" w:hAnsiTheme="minorHAnsi" w:cstheme="minorHAnsi"/>
          <w:sz w:val="24"/>
          <w:szCs w:val="24"/>
          <w:lang w:eastAsia="pl-PL"/>
        </w:rPr>
        <w:t>u</w:t>
      </w:r>
      <w:r w:rsidRPr="00C01ECE">
        <w:rPr>
          <w:rFonts w:asciiTheme="minorHAnsi" w:eastAsia="Times New Roman" w:hAnsiTheme="minorHAnsi" w:cstheme="minorHAnsi"/>
          <w:sz w:val="24"/>
          <w:szCs w:val="24"/>
          <w:lang w:eastAsia="pl-PL"/>
        </w:rPr>
        <w:t xml:space="preserve"> w zakresie realizacji przedmiotu umowy po stronie </w:t>
      </w:r>
      <w:r w:rsidRPr="00C01ECE">
        <w:rPr>
          <w:rFonts w:asciiTheme="minorHAnsi" w:eastAsia="Times New Roman" w:hAnsiTheme="minorHAnsi" w:cstheme="minorHAnsi"/>
          <w:b/>
          <w:sz w:val="24"/>
          <w:szCs w:val="24"/>
          <w:lang w:eastAsia="pl-PL"/>
        </w:rPr>
        <w:t>Zamawiającego</w:t>
      </w:r>
      <w:r w:rsidRPr="00C01ECE">
        <w:rPr>
          <w:rFonts w:asciiTheme="minorHAnsi" w:eastAsia="Times New Roman" w:hAnsiTheme="minorHAnsi" w:cstheme="minorHAnsi"/>
          <w:sz w:val="24"/>
          <w:szCs w:val="24"/>
          <w:lang w:eastAsia="pl-PL"/>
        </w:rPr>
        <w:t>:</w:t>
      </w:r>
    </w:p>
    <w:p w14:paraId="4846B9C5" w14:textId="77777777" w:rsidR="00681078" w:rsidRPr="00C01ECE" w:rsidRDefault="00681078" w:rsidP="00681078">
      <w:pPr>
        <w:spacing w:after="0" w:line="276" w:lineRule="auto"/>
        <w:ind w:left="425" w:right="28"/>
        <w:jc w:val="both"/>
        <w:rPr>
          <w:rFonts w:asciiTheme="minorHAnsi" w:eastAsia="Times New Roman" w:hAnsiTheme="minorHAnsi" w:cstheme="minorHAnsi"/>
          <w:sz w:val="24"/>
          <w:szCs w:val="24"/>
          <w:lang w:eastAsia="pl-PL"/>
        </w:rPr>
      </w:pPr>
      <w:r w:rsidRPr="00C01ECE">
        <w:rPr>
          <w:rFonts w:asciiTheme="minorHAnsi" w:eastAsia="Times New Roman" w:hAnsiTheme="minorHAnsi" w:cstheme="minorHAnsi"/>
          <w:sz w:val="24"/>
          <w:szCs w:val="24"/>
          <w:lang w:eastAsia="pl-PL"/>
        </w:rPr>
        <w:t xml:space="preserve">- </w:t>
      </w:r>
      <w:r>
        <w:rPr>
          <w:rFonts w:asciiTheme="minorHAnsi" w:eastAsia="Times New Roman" w:hAnsiTheme="minorHAnsi" w:cstheme="minorHAnsi"/>
          <w:sz w:val="24"/>
          <w:szCs w:val="24"/>
          <w:lang w:eastAsia="pl-PL"/>
        </w:rPr>
        <w:t>………………………………………..……….</w:t>
      </w:r>
      <w:r w:rsidRPr="00C01ECE">
        <w:rPr>
          <w:rFonts w:asciiTheme="minorHAnsi" w:eastAsia="Times New Roman" w:hAnsiTheme="minorHAnsi" w:cstheme="minorHAnsi"/>
          <w:sz w:val="24"/>
          <w:szCs w:val="24"/>
          <w:lang w:eastAsia="pl-PL"/>
        </w:rPr>
        <w:t>, tel</w:t>
      </w:r>
      <w:r>
        <w:rPr>
          <w:rFonts w:asciiTheme="minorHAnsi" w:eastAsia="Times New Roman" w:hAnsiTheme="minorHAnsi" w:cstheme="minorHAnsi"/>
          <w:sz w:val="24"/>
          <w:szCs w:val="24"/>
          <w:lang w:eastAsia="pl-PL"/>
        </w:rPr>
        <w:t xml:space="preserve"> …………………………………</w:t>
      </w:r>
      <w:r w:rsidRPr="00C01ECE">
        <w:rPr>
          <w:rFonts w:asciiTheme="minorHAnsi" w:eastAsia="Times New Roman" w:hAnsiTheme="minorHAnsi" w:cstheme="minorHAnsi"/>
          <w:sz w:val="24"/>
          <w:szCs w:val="24"/>
          <w:lang w:eastAsia="pl-PL"/>
        </w:rPr>
        <w:t>, e-mail……………</w:t>
      </w:r>
      <w:r>
        <w:rPr>
          <w:rFonts w:asciiTheme="minorHAnsi" w:eastAsia="Times New Roman" w:hAnsiTheme="minorHAnsi" w:cstheme="minorHAnsi"/>
          <w:sz w:val="24"/>
          <w:szCs w:val="24"/>
          <w:lang w:eastAsia="pl-PL"/>
        </w:rPr>
        <w:t>………………………</w:t>
      </w:r>
    </w:p>
    <w:p w14:paraId="778C1C96" w14:textId="3EA36361" w:rsidR="00681078" w:rsidRPr="00681078" w:rsidRDefault="00681078" w:rsidP="00681078">
      <w:pPr>
        <w:spacing w:after="0" w:line="276" w:lineRule="auto"/>
        <w:ind w:left="425" w:right="28"/>
        <w:jc w:val="both"/>
        <w:rPr>
          <w:rFonts w:asciiTheme="minorHAnsi" w:eastAsia="Times New Roman" w:hAnsiTheme="minorHAnsi" w:cstheme="minorHAnsi"/>
          <w:sz w:val="24"/>
          <w:szCs w:val="24"/>
          <w:lang w:eastAsia="pl-PL"/>
        </w:rPr>
      </w:pPr>
      <w:r w:rsidRPr="00C01ECE">
        <w:rPr>
          <w:rFonts w:asciiTheme="minorHAnsi" w:eastAsia="Times New Roman" w:hAnsiTheme="minorHAnsi" w:cstheme="minorHAnsi"/>
          <w:sz w:val="24"/>
          <w:szCs w:val="24"/>
          <w:lang w:eastAsia="pl-PL"/>
        </w:rPr>
        <w:t xml:space="preserve">- </w:t>
      </w:r>
      <w:r>
        <w:rPr>
          <w:rFonts w:asciiTheme="minorHAnsi" w:eastAsia="Times New Roman" w:hAnsiTheme="minorHAnsi" w:cstheme="minorHAnsi"/>
          <w:sz w:val="24"/>
          <w:szCs w:val="24"/>
          <w:lang w:eastAsia="pl-PL"/>
        </w:rPr>
        <w:t>………………………………….……………..</w:t>
      </w:r>
      <w:r w:rsidRPr="00C01ECE">
        <w:rPr>
          <w:rFonts w:asciiTheme="minorHAnsi" w:eastAsia="Times New Roman" w:hAnsiTheme="minorHAnsi" w:cstheme="minorHAnsi"/>
          <w:sz w:val="24"/>
          <w:szCs w:val="24"/>
          <w:lang w:eastAsia="pl-PL"/>
        </w:rPr>
        <w:t>, tel……</w:t>
      </w:r>
      <w:r>
        <w:rPr>
          <w:rFonts w:asciiTheme="minorHAnsi" w:eastAsia="Times New Roman" w:hAnsiTheme="minorHAnsi" w:cstheme="minorHAnsi"/>
          <w:sz w:val="24"/>
          <w:szCs w:val="24"/>
          <w:lang w:eastAsia="pl-PL"/>
        </w:rPr>
        <w:t>……………………………</w:t>
      </w:r>
      <w:r w:rsidRPr="00C01ECE">
        <w:rPr>
          <w:rFonts w:asciiTheme="minorHAnsi" w:eastAsia="Times New Roman" w:hAnsiTheme="minorHAnsi" w:cstheme="minorHAnsi"/>
          <w:sz w:val="24"/>
          <w:szCs w:val="24"/>
          <w:lang w:eastAsia="pl-PL"/>
        </w:rPr>
        <w:t>., e-mail…………</w:t>
      </w:r>
      <w:r>
        <w:rPr>
          <w:rFonts w:asciiTheme="minorHAnsi" w:eastAsia="Times New Roman" w:hAnsiTheme="minorHAnsi" w:cstheme="minorHAnsi"/>
          <w:sz w:val="24"/>
          <w:szCs w:val="24"/>
          <w:lang w:eastAsia="pl-PL"/>
        </w:rPr>
        <w:t>…………………………</w:t>
      </w:r>
    </w:p>
    <w:p w14:paraId="05A0225A" w14:textId="4967AF0B" w:rsidR="001D6263" w:rsidRPr="00C01ECE" w:rsidRDefault="001D0872" w:rsidP="001D0872">
      <w:pPr>
        <w:spacing w:after="0" w:line="276" w:lineRule="auto"/>
        <w:ind w:left="426" w:right="28" w:hanging="426"/>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lastRenderedPageBreak/>
        <w:t xml:space="preserve">2. </w:t>
      </w:r>
      <w:r w:rsidR="00A560F5" w:rsidRPr="00C01ECE">
        <w:rPr>
          <w:rFonts w:asciiTheme="minorHAnsi" w:eastAsia="Times New Roman" w:hAnsiTheme="minorHAnsi" w:cstheme="minorHAnsi"/>
          <w:sz w:val="24"/>
          <w:szCs w:val="24"/>
          <w:lang w:eastAsia="pl-PL"/>
        </w:rPr>
        <w:t>Osoby upoważnione do kontak</w:t>
      </w:r>
      <w:r w:rsidR="00A01A0A" w:rsidRPr="00C01ECE">
        <w:rPr>
          <w:rFonts w:asciiTheme="minorHAnsi" w:eastAsia="Times New Roman" w:hAnsiTheme="minorHAnsi" w:cstheme="minorHAnsi"/>
          <w:sz w:val="24"/>
          <w:szCs w:val="24"/>
          <w:lang w:eastAsia="pl-PL"/>
        </w:rPr>
        <w:t>tu</w:t>
      </w:r>
      <w:r w:rsidR="00A560F5" w:rsidRPr="00C01ECE">
        <w:rPr>
          <w:rFonts w:asciiTheme="minorHAnsi" w:eastAsia="Times New Roman" w:hAnsiTheme="minorHAnsi" w:cstheme="minorHAnsi"/>
          <w:sz w:val="24"/>
          <w:szCs w:val="24"/>
          <w:lang w:eastAsia="pl-PL"/>
        </w:rPr>
        <w:t xml:space="preserve"> w zakresie realizacji przedmiotu umowy, po stronie </w:t>
      </w:r>
      <w:r w:rsidR="00A560F5" w:rsidRPr="00C01ECE">
        <w:rPr>
          <w:rFonts w:asciiTheme="minorHAnsi" w:eastAsia="Times New Roman" w:hAnsiTheme="minorHAnsi" w:cstheme="minorHAnsi"/>
          <w:b/>
          <w:sz w:val="24"/>
          <w:szCs w:val="24"/>
          <w:lang w:eastAsia="pl-PL"/>
        </w:rPr>
        <w:t>Wykonawcy</w:t>
      </w:r>
      <w:r w:rsidR="00A560F5" w:rsidRPr="00C01ECE">
        <w:rPr>
          <w:rFonts w:asciiTheme="minorHAnsi" w:eastAsia="Times New Roman" w:hAnsiTheme="minorHAnsi" w:cstheme="minorHAnsi"/>
          <w:sz w:val="24"/>
          <w:szCs w:val="24"/>
          <w:lang w:eastAsia="pl-PL"/>
        </w:rPr>
        <w:t>:</w:t>
      </w:r>
    </w:p>
    <w:p w14:paraId="1B274BF5" w14:textId="42772057" w:rsidR="00B765F0" w:rsidRPr="00C01ECE" w:rsidRDefault="00A560F5" w:rsidP="00B765F0">
      <w:pPr>
        <w:spacing w:after="0" w:line="276" w:lineRule="auto"/>
        <w:ind w:left="425" w:right="28"/>
        <w:jc w:val="both"/>
        <w:rPr>
          <w:rFonts w:asciiTheme="minorHAnsi" w:eastAsia="Times New Roman" w:hAnsiTheme="minorHAnsi" w:cstheme="minorHAnsi"/>
          <w:sz w:val="24"/>
          <w:szCs w:val="24"/>
          <w:lang w:eastAsia="pl-PL"/>
        </w:rPr>
      </w:pPr>
      <w:bookmarkStart w:id="1" w:name="_Hlk201905863"/>
      <w:r w:rsidRPr="00C01ECE">
        <w:rPr>
          <w:rFonts w:asciiTheme="minorHAnsi" w:eastAsia="Times New Roman" w:hAnsiTheme="minorHAnsi" w:cstheme="minorHAnsi"/>
          <w:sz w:val="24"/>
          <w:szCs w:val="24"/>
          <w:lang w:eastAsia="pl-PL"/>
        </w:rPr>
        <w:t>-</w:t>
      </w:r>
      <w:r w:rsidR="000E1DCE" w:rsidRPr="00C01ECE">
        <w:rPr>
          <w:rFonts w:asciiTheme="minorHAnsi" w:eastAsia="Times New Roman" w:hAnsiTheme="minorHAnsi" w:cstheme="minorHAnsi"/>
          <w:sz w:val="24"/>
          <w:szCs w:val="24"/>
          <w:lang w:eastAsia="pl-PL"/>
        </w:rPr>
        <w:t xml:space="preserve"> </w:t>
      </w:r>
      <w:r w:rsidR="004503D4">
        <w:rPr>
          <w:rFonts w:asciiTheme="minorHAnsi" w:eastAsia="Times New Roman" w:hAnsiTheme="minorHAnsi" w:cstheme="minorHAnsi"/>
          <w:sz w:val="24"/>
          <w:szCs w:val="24"/>
          <w:lang w:eastAsia="pl-PL"/>
        </w:rPr>
        <w:t>………………………………</w:t>
      </w:r>
      <w:r w:rsidR="005A2CA5">
        <w:rPr>
          <w:rFonts w:asciiTheme="minorHAnsi" w:eastAsia="Times New Roman" w:hAnsiTheme="minorHAnsi" w:cstheme="minorHAnsi"/>
          <w:sz w:val="24"/>
          <w:szCs w:val="24"/>
          <w:lang w:eastAsia="pl-PL"/>
        </w:rPr>
        <w:t>………..</w:t>
      </w:r>
      <w:r w:rsidR="004503D4">
        <w:rPr>
          <w:rFonts w:asciiTheme="minorHAnsi" w:eastAsia="Times New Roman" w:hAnsiTheme="minorHAnsi" w:cstheme="minorHAnsi"/>
          <w:sz w:val="24"/>
          <w:szCs w:val="24"/>
          <w:lang w:eastAsia="pl-PL"/>
        </w:rPr>
        <w:t>……….</w:t>
      </w:r>
      <w:r w:rsidR="000E1DCE" w:rsidRPr="00C01ECE">
        <w:rPr>
          <w:rFonts w:asciiTheme="minorHAnsi" w:eastAsia="Times New Roman" w:hAnsiTheme="minorHAnsi" w:cstheme="minorHAnsi"/>
          <w:sz w:val="24"/>
          <w:szCs w:val="24"/>
          <w:lang w:eastAsia="pl-PL"/>
        </w:rPr>
        <w:t>, tel</w:t>
      </w:r>
      <w:r w:rsidR="004503D4">
        <w:rPr>
          <w:rFonts w:asciiTheme="minorHAnsi" w:eastAsia="Times New Roman" w:hAnsiTheme="minorHAnsi" w:cstheme="minorHAnsi"/>
          <w:sz w:val="24"/>
          <w:szCs w:val="24"/>
          <w:lang w:eastAsia="pl-PL"/>
        </w:rPr>
        <w:t xml:space="preserve"> </w:t>
      </w:r>
      <w:r w:rsidR="000227C4">
        <w:rPr>
          <w:rFonts w:asciiTheme="minorHAnsi" w:eastAsia="Times New Roman" w:hAnsiTheme="minorHAnsi" w:cstheme="minorHAnsi"/>
          <w:sz w:val="24"/>
          <w:szCs w:val="24"/>
          <w:lang w:eastAsia="pl-PL"/>
        </w:rPr>
        <w:t>…</w:t>
      </w:r>
      <w:r w:rsidR="005A2CA5">
        <w:rPr>
          <w:rFonts w:asciiTheme="minorHAnsi" w:eastAsia="Times New Roman" w:hAnsiTheme="minorHAnsi" w:cstheme="minorHAnsi"/>
          <w:sz w:val="24"/>
          <w:szCs w:val="24"/>
          <w:lang w:eastAsia="pl-PL"/>
        </w:rPr>
        <w:t>……………</w:t>
      </w:r>
      <w:r w:rsidR="000227C4">
        <w:rPr>
          <w:rFonts w:asciiTheme="minorHAnsi" w:eastAsia="Times New Roman" w:hAnsiTheme="minorHAnsi" w:cstheme="minorHAnsi"/>
          <w:sz w:val="24"/>
          <w:szCs w:val="24"/>
          <w:lang w:eastAsia="pl-PL"/>
        </w:rPr>
        <w:t>…………………</w:t>
      </w:r>
      <w:r w:rsidR="000E1DCE" w:rsidRPr="00C01ECE">
        <w:rPr>
          <w:rFonts w:asciiTheme="minorHAnsi" w:eastAsia="Times New Roman" w:hAnsiTheme="minorHAnsi" w:cstheme="minorHAnsi"/>
          <w:sz w:val="24"/>
          <w:szCs w:val="24"/>
          <w:lang w:eastAsia="pl-PL"/>
        </w:rPr>
        <w:t>, e-mail………</w:t>
      </w:r>
      <w:r w:rsidR="00B765F0" w:rsidRPr="00C01ECE">
        <w:rPr>
          <w:rFonts w:asciiTheme="minorHAnsi" w:eastAsia="Times New Roman" w:hAnsiTheme="minorHAnsi" w:cstheme="minorHAnsi"/>
          <w:sz w:val="24"/>
          <w:szCs w:val="24"/>
          <w:lang w:eastAsia="pl-PL"/>
        </w:rPr>
        <w:t>……</w:t>
      </w:r>
      <w:r w:rsidR="000227C4">
        <w:rPr>
          <w:rFonts w:asciiTheme="minorHAnsi" w:eastAsia="Times New Roman" w:hAnsiTheme="minorHAnsi" w:cstheme="minorHAnsi"/>
          <w:sz w:val="24"/>
          <w:szCs w:val="24"/>
          <w:lang w:eastAsia="pl-PL"/>
        </w:rPr>
        <w:t>………………………</w:t>
      </w:r>
    </w:p>
    <w:p w14:paraId="6317175B" w14:textId="62A0A84B" w:rsidR="00B765F0" w:rsidRPr="00C01ECE" w:rsidRDefault="00B765F0" w:rsidP="00B765F0">
      <w:pPr>
        <w:spacing w:after="0" w:line="276" w:lineRule="auto"/>
        <w:ind w:left="425" w:right="28"/>
        <w:jc w:val="both"/>
        <w:rPr>
          <w:rFonts w:asciiTheme="minorHAnsi" w:eastAsia="Times New Roman" w:hAnsiTheme="minorHAnsi" w:cstheme="minorHAnsi"/>
          <w:sz w:val="24"/>
          <w:szCs w:val="24"/>
          <w:lang w:eastAsia="pl-PL"/>
        </w:rPr>
      </w:pPr>
      <w:r w:rsidRPr="00C01ECE">
        <w:rPr>
          <w:rFonts w:asciiTheme="minorHAnsi" w:eastAsia="Times New Roman" w:hAnsiTheme="minorHAnsi" w:cstheme="minorHAnsi"/>
          <w:sz w:val="24"/>
          <w:szCs w:val="24"/>
          <w:lang w:eastAsia="pl-PL"/>
        </w:rPr>
        <w:t xml:space="preserve">- </w:t>
      </w:r>
      <w:r w:rsidR="004503D4">
        <w:rPr>
          <w:rFonts w:asciiTheme="minorHAnsi" w:eastAsia="Times New Roman" w:hAnsiTheme="minorHAnsi" w:cstheme="minorHAnsi"/>
          <w:sz w:val="24"/>
          <w:szCs w:val="24"/>
          <w:lang w:eastAsia="pl-PL"/>
        </w:rPr>
        <w:t>………………………………….…</w:t>
      </w:r>
      <w:r w:rsidR="005A2CA5">
        <w:rPr>
          <w:rFonts w:asciiTheme="minorHAnsi" w:eastAsia="Times New Roman" w:hAnsiTheme="minorHAnsi" w:cstheme="minorHAnsi"/>
          <w:sz w:val="24"/>
          <w:szCs w:val="24"/>
          <w:lang w:eastAsia="pl-PL"/>
        </w:rPr>
        <w:t>…………..</w:t>
      </w:r>
      <w:r w:rsidRPr="00C01ECE">
        <w:rPr>
          <w:rFonts w:asciiTheme="minorHAnsi" w:eastAsia="Times New Roman" w:hAnsiTheme="minorHAnsi" w:cstheme="minorHAnsi"/>
          <w:sz w:val="24"/>
          <w:szCs w:val="24"/>
          <w:lang w:eastAsia="pl-PL"/>
        </w:rPr>
        <w:t>, tel……</w:t>
      </w:r>
      <w:r w:rsidR="000227C4">
        <w:rPr>
          <w:rFonts w:asciiTheme="minorHAnsi" w:eastAsia="Times New Roman" w:hAnsiTheme="minorHAnsi" w:cstheme="minorHAnsi"/>
          <w:sz w:val="24"/>
          <w:szCs w:val="24"/>
          <w:lang w:eastAsia="pl-PL"/>
        </w:rPr>
        <w:t>…………</w:t>
      </w:r>
      <w:r w:rsidR="005A2CA5">
        <w:rPr>
          <w:rFonts w:asciiTheme="minorHAnsi" w:eastAsia="Times New Roman" w:hAnsiTheme="minorHAnsi" w:cstheme="minorHAnsi"/>
          <w:sz w:val="24"/>
          <w:szCs w:val="24"/>
          <w:lang w:eastAsia="pl-PL"/>
        </w:rPr>
        <w:t>……………</w:t>
      </w:r>
      <w:r w:rsidR="000227C4">
        <w:rPr>
          <w:rFonts w:asciiTheme="minorHAnsi" w:eastAsia="Times New Roman" w:hAnsiTheme="minorHAnsi" w:cstheme="minorHAnsi"/>
          <w:sz w:val="24"/>
          <w:szCs w:val="24"/>
          <w:lang w:eastAsia="pl-PL"/>
        </w:rPr>
        <w:t>……</w:t>
      </w:r>
      <w:r w:rsidRPr="00C01ECE">
        <w:rPr>
          <w:rFonts w:asciiTheme="minorHAnsi" w:eastAsia="Times New Roman" w:hAnsiTheme="minorHAnsi" w:cstheme="minorHAnsi"/>
          <w:sz w:val="24"/>
          <w:szCs w:val="24"/>
          <w:lang w:eastAsia="pl-PL"/>
        </w:rPr>
        <w:t>., e-mail…………</w:t>
      </w:r>
      <w:r w:rsidR="000227C4">
        <w:rPr>
          <w:rFonts w:asciiTheme="minorHAnsi" w:eastAsia="Times New Roman" w:hAnsiTheme="minorHAnsi" w:cstheme="minorHAnsi"/>
          <w:sz w:val="24"/>
          <w:szCs w:val="24"/>
          <w:lang w:eastAsia="pl-PL"/>
        </w:rPr>
        <w:t>………………………</w:t>
      </w:r>
      <w:r w:rsidR="005A2CA5">
        <w:rPr>
          <w:rFonts w:asciiTheme="minorHAnsi" w:eastAsia="Times New Roman" w:hAnsiTheme="minorHAnsi" w:cstheme="minorHAnsi"/>
          <w:sz w:val="24"/>
          <w:szCs w:val="24"/>
          <w:lang w:eastAsia="pl-PL"/>
        </w:rPr>
        <w:t>…</w:t>
      </w:r>
    </w:p>
    <w:bookmarkEnd w:id="1"/>
    <w:p w14:paraId="5271EF82" w14:textId="77777777" w:rsidR="00B765F0" w:rsidRPr="00C01ECE" w:rsidRDefault="00B765F0" w:rsidP="00B765F0">
      <w:pPr>
        <w:spacing w:after="0" w:line="276" w:lineRule="auto"/>
        <w:ind w:left="425" w:right="28"/>
        <w:jc w:val="both"/>
        <w:rPr>
          <w:rFonts w:asciiTheme="minorHAnsi" w:eastAsia="Times New Roman" w:hAnsiTheme="minorHAnsi" w:cstheme="minorHAnsi"/>
          <w:b/>
          <w:bCs/>
          <w:sz w:val="24"/>
          <w:szCs w:val="24"/>
          <w:lang w:eastAsia="pl-PL"/>
        </w:rPr>
      </w:pPr>
    </w:p>
    <w:p w14:paraId="032E2829" w14:textId="2402D161" w:rsidR="001D6263" w:rsidRPr="00C01ECE" w:rsidRDefault="00A560F5" w:rsidP="00B765F0">
      <w:pPr>
        <w:spacing w:after="0" w:line="276" w:lineRule="auto"/>
        <w:ind w:right="28"/>
        <w:jc w:val="center"/>
        <w:rPr>
          <w:rFonts w:asciiTheme="minorHAnsi" w:hAnsiTheme="minorHAnsi" w:cstheme="minorHAnsi"/>
        </w:rPr>
      </w:pPr>
      <w:r w:rsidRPr="00C01ECE">
        <w:rPr>
          <w:rFonts w:asciiTheme="minorHAnsi" w:eastAsia="Times New Roman" w:hAnsiTheme="minorHAnsi" w:cstheme="minorHAnsi"/>
          <w:b/>
          <w:sz w:val="24"/>
          <w:szCs w:val="24"/>
          <w:lang w:eastAsia="pl-PL"/>
        </w:rPr>
        <w:t>§</w:t>
      </w:r>
      <w:r w:rsidR="00D73871" w:rsidRPr="00C01ECE">
        <w:rPr>
          <w:rFonts w:asciiTheme="minorHAnsi" w:eastAsia="Times New Roman" w:hAnsiTheme="minorHAnsi" w:cstheme="minorHAnsi"/>
          <w:b/>
          <w:sz w:val="24"/>
          <w:szCs w:val="24"/>
          <w:lang w:eastAsia="pl-PL"/>
        </w:rPr>
        <w:t xml:space="preserve"> </w:t>
      </w:r>
      <w:r w:rsidRPr="00C01ECE">
        <w:rPr>
          <w:rFonts w:asciiTheme="minorHAnsi" w:eastAsia="Times New Roman" w:hAnsiTheme="minorHAnsi" w:cstheme="minorHAnsi"/>
          <w:b/>
          <w:sz w:val="24"/>
          <w:szCs w:val="24"/>
          <w:lang w:eastAsia="pl-PL"/>
        </w:rPr>
        <w:t>5</w:t>
      </w:r>
    </w:p>
    <w:p w14:paraId="1CC753A3" w14:textId="77777777" w:rsidR="001D6263" w:rsidRPr="00C01ECE" w:rsidRDefault="00A560F5" w:rsidP="00AF73BF">
      <w:pPr>
        <w:tabs>
          <w:tab w:val="left" w:pos="0"/>
        </w:tabs>
        <w:spacing w:after="0" w:line="276" w:lineRule="auto"/>
        <w:ind w:right="28"/>
        <w:jc w:val="center"/>
        <w:rPr>
          <w:rFonts w:asciiTheme="minorHAnsi" w:hAnsiTheme="minorHAnsi" w:cstheme="minorHAnsi"/>
        </w:rPr>
      </w:pPr>
      <w:r w:rsidRPr="00C01ECE">
        <w:rPr>
          <w:rFonts w:asciiTheme="minorHAnsi" w:eastAsia="Times New Roman" w:hAnsiTheme="minorHAnsi" w:cstheme="minorHAnsi"/>
          <w:b/>
          <w:sz w:val="24"/>
          <w:szCs w:val="24"/>
          <w:lang w:eastAsia="pl-PL"/>
        </w:rPr>
        <w:t>Warunki płatności</w:t>
      </w:r>
    </w:p>
    <w:p w14:paraId="14E2DF67" w14:textId="40164FEC" w:rsidR="00A01A0A" w:rsidRPr="00D47448" w:rsidRDefault="00D531D7" w:rsidP="00704C71">
      <w:pPr>
        <w:pStyle w:val="Akapitzlist"/>
        <w:numPr>
          <w:ilvl w:val="0"/>
          <w:numId w:val="11"/>
        </w:numPr>
        <w:tabs>
          <w:tab w:val="left" w:pos="426"/>
        </w:tabs>
        <w:spacing w:line="276" w:lineRule="auto"/>
        <w:ind w:right="28"/>
        <w:jc w:val="both"/>
        <w:rPr>
          <w:rFonts w:asciiTheme="minorHAnsi" w:hAnsiTheme="minorHAnsi" w:cstheme="minorHAnsi"/>
        </w:rPr>
      </w:pPr>
      <w:r w:rsidRPr="00C01ECE">
        <w:rPr>
          <w:rFonts w:asciiTheme="minorHAnsi" w:eastAsia="Times New Roman" w:hAnsiTheme="minorHAnsi" w:cstheme="minorHAnsi"/>
          <w:sz w:val="24"/>
          <w:szCs w:val="24"/>
          <w:lang w:eastAsia="pl-PL"/>
        </w:rPr>
        <w:t xml:space="preserve">Ustalona w następstwie zapytania ofertowego należność z tytułu właściwego </w:t>
      </w:r>
      <w:r w:rsidRPr="00C01ECE">
        <w:rPr>
          <w:rFonts w:asciiTheme="minorHAnsi" w:eastAsia="Times New Roman" w:hAnsiTheme="minorHAnsi" w:cstheme="minorHAnsi"/>
          <w:sz w:val="24"/>
          <w:szCs w:val="24"/>
          <w:lang w:eastAsia="pl-PL"/>
        </w:rPr>
        <w:br/>
        <w:t xml:space="preserve">i kompletnego wykonania  prac określonych w </w:t>
      </w:r>
      <w:r w:rsidRPr="00C01ECE">
        <w:rPr>
          <w:rFonts w:asciiTheme="minorHAnsi" w:eastAsia="Times New Roman" w:hAnsiTheme="minorHAnsi" w:cstheme="minorHAnsi"/>
          <w:bCs/>
          <w:sz w:val="24"/>
          <w:szCs w:val="24"/>
          <w:lang w:eastAsia="pl-PL"/>
        </w:rPr>
        <w:t>§</w:t>
      </w:r>
      <w:r w:rsidR="00D73871" w:rsidRPr="00C01ECE">
        <w:rPr>
          <w:rFonts w:asciiTheme="minorHAnsi" w:eastAsia="Times New Roman" w:hAnsiTheme="minorHAnsi" w:cstheme="minorHAnsi"/>
          <w:bCs/>
          <w:sz w:val="24"/>
          <w:szCs w:val="24"/>
          <w:lang w:eastAsia="pl-PL"/>
        </w:rPr>
        <w:t xml:space="preserve"> </w:t>
      </w:r>
      <w:r w:rsidRPr="00C01ECE">
        <w:rPr>
          <w:rFonts w:asciiTheme="minorHAnsi" w:eastAsia="Times New Roman" w:hAnsiTheme="minorHAnsi" w:cstheme="minorHAnsi"/>
          <w:bCs/>
          <w:sz w:val="24"/>
          <w:szCs w:val="24"/>
          <w:lang w:eastAsia="pl-PL"/>
        </w:rPr>
        <w:t>1 w okresie wskazanym w §</w:t>
      </w:r>
      <w:r w:rsidR="00D73871" w:rsidRPr="00C01ECE">
        <w:rPr>
          <w:rFonts w:asciiTheme="minorHAnsi" w:eastAsia="Times New Roman" w:hAnsiTheme="minorHAnsi" w:cstheme="minorHAnsi"/>
          <w:bCs/>
          <w:sz w:val="24"/>
          <w:szCs w:val="24"/>
          <w:lang w:eastAsia="pl-PL"/>
        </w:rPr>
        <w:t xml:space="preserve"> </w:t>
      </w:r>
      <w:r w:rsidRPr="00C01ECE">
        <w:rPr>
          <w:rFonts w:asciiTheme="minorHAnsi" w:eastAsia="Times New Roman" w:hAnsiTheme="minorHAnsi" w:cstheme="minorHAnsi"/>
          <w:bCs/>
          <w:sz w:val="24"/>
          <w:szCs w:val="24"/>
          <w:lang w:eastAsia="pl-PL"/>
        </w:rPr>
        <w:t xml:space="preserve">7 </w:t>
      </w:r>
      <w:r w:rsidR="00F10E23">
        <w:rPr>
          <w:rFonts w:asciiTheme="minorHAnsi" w:eastAsia="Times New Roman" w:hAnsiTheme="minorHAnsi" w:cstheme="minorHAnsi"/>
          <w:bCs/>
          <w:sz w:val="24"/>
          <w:szCs w:val="24"/>
          <w:lang w:eastAsia="pl-PL"/>
        </w:rPr>
        <w:t>wynosi</w:t>
      </w:r>
      <w:r w:rsidR="007C700B">
        <w:rPr>
          <w:rFonts w:asciiTheme="minorHAnsi" w:eastAsia="Times New Roman" w:hAnsiTheme="minorHAnsi" w:cstheme="minorHAnsi"/>
          <w:sz w:val="24"/>
          <w:szCs w:val="24"/>
          <w:lang w:eastAsia="pl-PL"/>
        </w:rPr>
        <w:t xml:space="preserve"> </w:t>
      </w:r>
      <w:r w:rsidR="00F10E23">
        <w:rPr>
          <w:rFonts w:asciiTheme="minorHAnsi" w:eastAsia="Times New Roman" w:hAnsiTheme="minorHAnsi" w:cstheme="minorHAnsi"/>
          <w:b/>
          <w:bCs/>
          <w:sz w:val="24"/>
          <w:szCs w:val="24"/>
          <w:lang w:eastAsia="pl-PL"/>
        </w:rPr>
        <w:t>…………………</w:t>
      </w:r>
      <w:r w:rsidR="007C700B" w:rsidRPr="006E78D8">
        <w:rPr>
          <w:rFonts w:asciiTheme="minorHAnsi" w:eastAsia="Times New Roman" w:hAnsiTheme="minorHAnsi" w:cstheme="minorHAnsi"/>
          <w:b/>
          <w:bCs/>
          <w:sz w:val="24"/>
          <w:szCs w:val="24"/>
          <w:lang w:eastAsia="pl-PL"/>
        </w:rPr>
        <w:t>zł brutto</w:t>
      </w:r>
      <w:r w:rsidR="007C700B">
        <w:rPr>
          <w:rFonts w:asciiTheme="minorHAnsi" w:eastAsia="Times New Roman" w:hAnsiTheme="minorHAnsi" w:cstheme="minorHAnsi"/>
          <w:sz w:val="24"/>
          <w:szCs w:val="24"/>
          <w:lang w:eastAsia="pl-PL"/>
        </w:rPr>
        <w:t xml:space="preserve"> </w:t>
      </w:r>
    </w:p>
    <w:p w14:paraId="534DFAEA" w14:textId="09E72B0D" w:rsidR="00671E4C" w:rsidRPr="00AC5325" w:rsidRDefault="00671E4C" w:rsidP="00671E4C">
      <w:pPr>
        <w:pStyle w:val="Akapitzlist"/>
        <w:numPr>
          <w:ilvl w:val="0"/>
          <w:numId w:val="3"/>
        </w:numPr>
        <w:tabs>
          <w:tab w:val="left" w:pos="426"/>
        </w:tabs>
        <w:spacing w:line="276" w:lineRule="auto"/>
        <w:jc w:val="both"/>
        <w:rPr>
          <w:rFonts w:asciiTheme="minorHAnsi" w:hAnsiTheme="minorHAnsi" w:cstheme="minorHAnsi"/>
        </w:rPr>
      </w:pPr>
      <w:r w:rsidRPr="00AC5325">
        <w:rPr>
          <w:rFonts w:asciiTheme="minorHAnsi" w:eastAsia="Times New Roman" w:hAnsiTheme="minorHAnsi" w:cstheme="minorHAnsi"/>
          <w:sz w:val="24"/>
          <w:szCs w:val="24"/>
          <w:lang w:eastAsia="pl-PL"/>
        </w:rPr>
        <w:t>Kwota wynagrodzenia Wykonawcy obejmuje wszelkie koszty związane z realizacją zamówienia, w szczególności koszty dojazdu, koszty materiałów</w:t>
      </w:r>
      <w:r w:rsidR="00F10E23">
        <w:rPr>
          <w:rFonts w:asciiTheme="minorHAnsi" w:eastAsia="Times New Roman" w:hAnsiTheme="minorHAnsi" w:cstheme="minorHAnsi"/>
          <w:sz w:val="24"/>
          <w:szCs w:val="24"/>
          <w:lang w:eastAsia="pl-PL"/>
        </w:rPr>
        <w:t>.</w:t>
      </w:r>
    </w:p>
    <w:p w14:paraId="719FB68D" w14:textId="63BA8FF6" w:rsidR="00671E4C" w:rsidRPr="00AC5325" w:rsidRDefault="00671E4C" w:rsidP="00671E4C">
      <w:pPr>
        <w:pStyle w:val="Akapitzlist"/>
        <w:numPr>
          <w:ilvl w:val="0"/>
          <w:numId w:val="3"/>
        </w:numPr>
        <w:tabs>
          <w:tab w:val="left" w:pos="426"/>
        </w:tabs>
        <w:spacing w:line="23" w:lineRule="atLeast"/>
        <w:jc w:val="both"/>
        <w:rPr>
          <w:rFonts w:asciiTheme="minorHAnsi" w:hAnsiTheme="minorHAnsi" w:cstheme="minorHAnsi"/>
        </w:rPr>
      </w:pPr>
      <w:r w:rsidRPr="00AC5325">
        <w:rPr>
          <w:rFonts w:asciiTheme="minorHAnsi" w:eastAsia="Times New Roman" w:hAnsiTheme="minorHAnsi" w:cstheme="minorHAnsi"/>
          <w:sz w:val="24"/>
          <w:szCs w:val="24"/>
          <w:lang w:eastAsia="pl-PL"/>
        </w:rPr>
        <w:t xml:space="preserve">Należność </w:t>
      </w:r>
      <w:r w:rsidR="00421AA5">
        <w:rPr>
          <w:rFonts w:asciiTheme="minorHAnsi" w:eastAsia="Times New Roman" w:hAnsiTheme="minorHAnsi" w:cstheme="minorHAnsi"/>
          <w:sz w:val="24"/>
          <w:szCs w:val="24"/>
          <w:lang w:eastAsia="pl-PL"/>
        </w:rPr>
        <w:t xml:space="preserve">za </w:t>
      </w:r>
      <w:r w:rsidRPr="00AC5325">
        <w:rPr>
          <w:rFonts w:asciiTheme="minorHAnsi" w:eastAsia="Times New Roman" w:hAnsiTheme="minorHAnsi" w:cstheme="minorHAnsi"/>
          <w:sz w:val="24"/>
          <w:szCs w:val="24"/>
          <w:lang w:eastAsia="pl-PL"/>
        </w:rPr>
        <w:t xml:space="preserve">kompletne wykonanie przedmiotu niniejszej umowy zostanie uiszczona na numer konta bankowego Wykonawcy wskazanego w fakturze </w:t>
      </w:r>
      <w:r w:rsidR="00D844CA">
        <w:rPr>
          <w:rFonts w:asciiTheme="minorHAnsi" w:eastAsia="Times New Roman" w:hAnsiTheme="minorHAnsi" w:cstheme="minorHAnsi"/>
          <w:sz w:val="24"/>
          <w:szCs w:val="24"/>
          <w:lang w:eastAsia="pl-PL"/>
        </w:rPr>
        <w:br/>
      </w:r>
      <w:r w:rsidRPr="00AC5325">
        <w:rPr>
          <w:rFonts w:asciiTheme="minorHAnsi" w:eastAsia="Times New Roman" w:hAnsiTheme="minorHAnsi" w:cstheme="minorHAnsi"/>
          <w:sz w:val="24"/>
          <w:szCs w:val="24"/>
          <w:lang w:eastAsia="pl-PL"/>
        </w:rPr>
        <w:t xml:space="preserve">w terminie </w:t>
      </w:r>
      <w:r w:rsidR="00016010">
        <w:rPr>
          <w:rFonts w:asciiTheme="minorHAnsi" w:eastAsia="Times New Roman" w:hAnsiTheme="minorHAnsi" w:cstheme="minorHAnsi"/>
          <w:sz w:val="24"/>
          <w:szCs w:val="24"/>
          <w:lang w:eastAsia="pl-PL"/>
        </w:rPr>
        <w:t>21</w:t>
      </w:r>
      <w:r w:rsidRPr="00AC5325">
        <w:rPr>
          <w:rFonts w:asciiTheme="minorHAnsi" w:eastAsia="Times New Roman" w:hAnsiTheme="minorHAnsi" w:cstheme="minorHAnsi"/>
          <w:sz w:val="24"/>
          <w:szCs w:val="24"/>
          <w:lang w:eastAsia="pl-PL"/>
        </w:rPr>
        <w:t xml:space="preserve"> dni od daty dostarczenia prawidłowo wystawionej faktury VAT </w:t>
      </w:r>
      <w:r w:rsidRPr="00AC5325">
        <w:rPr>
          <w:rFonts w:asciiTheme="minorHAnsi" w:eastAsia="Times New Roman" w:hAnsiTheme="minorHAnsi" w:cstheme="minorHAnsi"/>
          <w:b/>
          <w:bCs/>
          <w:sz w:val="24"/>
          <w:szCs w:val="24"/>
          <w:lang w:eastAsia="pl-PL"/>
        </w:rPr>
        <w:t>„mechanizmem podzielonej płatności”</w:t>
      </w:r>
      <w:r w:rsidRPr="00AC5325">
        <w:rPr>
          <w:rFonts w:asciiTheme="minorHAnsi" w:eastAsia="Times New Roman" w:hAnsiTheme="minorHAnsi" w:cstheme="minorHAnsi"/>
          <w:bCs/>
          <w:sz w:val="24"/>
          <w:szCs w:val="24"/>
          <w:lang w:eastAsia="pl-PL"/>
        </w:rPr>
        <w:t>.</w:t>
      </w:r>
    </w:p>
    <w:p w14:paraId="172B2D5F" w14:textId="4CC62B69" w:rsidR="00671E4C" w:rsidRPr="00AC5325" w:rsidRDefault="00671E4C" w:rsidP="00A8468F">
      <w:pPr>
        <w:pStyle w:val="Akapitzlist"/>
        <w:numPr>
          <w:ilvl w:val="0"/>
          <w:numId w:val="3"/>
        </w:numPr>
        <w:tabs>
          <w:tab w:val="left" w:pos="426"/>
        </w:tabs>
        <w:spacing w:line="276" w:lineRule="auto"/>
        <w:ind w:left="426" w:hanging="426"/>
        <w:jc w:val="both"/>
        <w:rPr>
          <w:rFonts w:asciiTheme="minorHAnsi" w:hAnsiTheme="minorHAnsi" w:cstheme="minorHAnsi"/>
          <w:sz w:val="24"/>
          <w:szCs w:val="24"/>
        </w:rPr>
      </w:pPr>
      <w:r w:rsidRPr="00AC5325">
        <w:rPr>
          <w:rFonts w:asciiTheme="minorHAnsi" w:hAnsiTheme="minorHAnsi" w:cstheme="minorHAnsi"/>
          <w:sz w:val="24"/>
          <w:szCs w:val="24"/>
        </w:rPr>
        <w:t>Zgodnie z ustawą z dnia 9 listopada 2018 r. o elektronicznym fakturowaniu w zamówieniach publicznych, koncesjach na roboty budowlane lub usługi oraz partnerstwie publiczno-</w:t>
      </w:r>
      <w:r w:rsidRPr="00FE26E0">
        <w:rPr>
          <w:rFonts w:asciiTheme="minorHAnsi" w:hAnsiTheme="minorHAnsi" w:cstheme="minorHAnsi"/>
          <w:color w:val="auto"/>
          <w:sz w:val="24"/>
          <w:szCs w:val="24"/>
        </w:rPr>
        <w:t>prywatnym (Dz. U. z 20</w:t>
      </w:r>
      <w:r w:rsidR="009E31B6">
        <w:rPr>
          <w:rFonts w:asciiTheme="minorHAnsi" w:hAnsiTheme="minorHAnsi" w:cstheme="minorHAnsi"/>
          <w:color w:val="auto"/>
          <w:sz w:val="24"/>
          <w:szCs w:val="24"/>
        </w:rPr>
        <w:t>20</w:t>
      </w:r>
      <w:r w:rsidRPr="00FE26E0">
        <w:rPr>
          <w:rFonts w:asciiTheme="minorHAnsi" w:hAnsiTheme="minorHAnsi" w:cstheme="minorHAnsi"/>
          <w:color w:val="auto"/>
          <w:sz w:val="24"/>
          <w:szCs w:val="24"/>
        </w:rPr>
        <w:t xml:space="preserve"> r., poz. </w:t>
      </w:r>
      <w:r w:rsidR="009E31B6">
        <w:rPr>
          <w:rFonts w:asciiTheme="minorHAnsi" w:hAnsiTheme="minorHAnsi" w:cstheme="minorHAnsi"/>
          <w:color w:val="auto"/>
          <w:sz w:val="24"/>
          <w:szCs w:val="24"/>
        </w:rPr>
        <w:t>1666 ze zm.</w:t>
      </w:r>
      <w:r w:rsidRPr="00FE26E0">
        <w:rPr>
          <w:rFonts w:asciiTheme="minorHAnsi" w:hAnsiTheme="minorHAnsi" w:cstheme="minorHAnsi"/>
          <w:color w:val="auto"/>
          <w:sz w:val="24"/>
          <w:szCs w:val="24"/>
        </w:rPr>
        <w:t>) Zamawiający tj. Izba Administracji Skarbowej w</w:t>
      </w:r>
      <w:r w:rsidRPr="00AC5325">
        <w:rPr>
          <w:rFonts w:asciiTheme="minorHAnsi" w:hAnsiTheme="minorHAnsi" w:cstheme="minorHAnsi"/>
          <w:sz w:val="24"/>
          <w:szCs w:val="24"/>
        </w:rPr>
        <w:t xml:space="preserve"> Białymstoku jest zobowiązana do odbierania od Wykonawców ustrukturyzowanych faktur elektronicznych, przesyłanych za pośrednictwem Platformy </w:t>
      </w:r>
      <w:hyperlink r:id="rId8" w:history="1">
        <w:r w:rsidR="00D43331" w:rsidRPr="00D43331">
          <w:rPr>
            <w:rStyle w:val="Hipercze"/>
            <w:rFonts w:asciiTheme="minorHAnsi" w:hAnsiTheme="minorHAnsi" w:cstheme="minorHAnsi"/>
            <w:b/>
            <w:bCs/>
            <w:sz w:val="24"/>
            <w:szCs w:val="24"/>
          </w:rPr>
          <w:t>https://brokerpefexpert.efaktura.gov.pl</w:t>
        </w:r>
      </w:hyperlink>
      <w:r w:rsidR="00D43331" w:rsidRPr="00D43331">
        <w:rPr>
          <w:rFonts w:asciiTheme="minorHAnsi" w:hAnsiTheme="minorHAnsi" w:cstheme="minorHAnsi"/>
          <w:b/>
          <w:bCs/>
          <w:sz w:val="24"/>
          <w:szCs w:val="24"/>
        </w:rPr>
        <w:t>.</w:t>
      </w:r>
      <w:r w:rsidRPr="00AC5325">
        <w:rPr>
          <w:rFonts w:asciiTheme="minorHAnsi" w:hAnsiTheme="minorHAnsi" w:cstheme="minorHAnsi"/>
          <w:b/>
          <w:bCs/>
          <w:sz w:val="24"/>
          <w:szCs w:val="24"/>
        </w:rPr>
        <w:t xml:space="preserve"> </w:t>
      </w:r>
      <w:r w:rsidRPr="00AC5325">
        <w:rPr>
          <w:rFonts w:asciiTheme="minorHAnsi" w:hAnsiTheme="minorHAnsi" w:cstheme="minorHAnsi"/>
          <w:sz w:val="24"/>
          <w:szCs w:val="24"/>
        </w:rPr>
        <w:t xml:space="preserve">Korzystanie z Platformy jest bezpłatne. Zamawiający oświadcza, że posiada konto na w/w platformie. </w:t>
      </w:r>
      <w:r w:rsidRPr="00AC5325">
        <w:rPr>
          <w:rFonts w:asciiTheme="minorHAnsi" w:hAnsiTheme="minorHAnsi" w:cstheme="minorHAnsi"/>
          <w:sz w:val="24"/>
          <w:szCs w:val="24"/>
        </w:rPr>
        <w:br/>
      </w:r>
      <w:r w:rsidRPr="00AC5325">
        <w:rPr>
          <w:rFonts w:asciiTheme="minorHAnsi" w:hAnsiTheme="minorHAnsi" w:cstheme="minorHAnsi"/>
          <w:b/>
          <w:bCs/>
          <w:sz w:val="24"/>
          <w:szCs w:val="24"/>
        </w:rPr>
        <w:t>Numer PEPPOL 9660437133.</w:t>
      </w:r>
    </w:p>
    <w:p w14:paraId="6E784996" w14:textId="77777777" w:rsidR="00671E4C" w:rsidRPr="00AC5325" w:rsidRDefault="00671E4C" w:rsidP="00A8468F">
      <w:pPr>
        <w:pStyle w:val="Akapitzlist"/>
        <w:numPr>
          <w:ilvl w:val="0"/>
          <w:numId w:val="3"/>
        </w:numPr>
        <w:tabs>
          <w:tab w:val="left" w:pos="426"/>
        </w:tabs>
        <w:spacing w:line="276" w:lineRule="auto"/>
        <w:ind w:left="426" w:hanging="426"/>
        <w:jc w:val="both"/>
        <w:rPr>
          <w:rFonts w:asciiTheme="minorHAnsi" w:hAnsiTheme="minorHAnsi" w:cstheme="minorHAnsi"/>
          <w:sz w:val="24"/>
          <w:szCs w:val="24"/>
        </w:rPr>
      </w:pPr>
      <w:r w:rsidRPr="00AC5325">
        <w:rPr>
          <w:rFonts w:asciiTheme="minorHAnsi" w:hAnsiTheme="minorHAnsi" w:cstheme="minorHAnsi"/>
          <w:sz w:val="24"/>
          <w:szCs w:val="24"/>
        </w:rPr>
        <w:t xml:space="preserve">Istnieje również możliwość przesyłania faktur w formie papierowej na adres: </w:t>
      </w:r>
    </w:p>
    <w:p w14:paraId="17ABE28D" w14:textId="77777777" w:rsidR="00671E4C" w:rsidRPr="00AC5325" w:rsidRDefault="00671E4C" w:rsidP="00A8468F">
      <w:pPr>
        <w:pStyle w:val="Default"/>
        <w:spacing w:line="276" w:lineRule="auto"/>
        <w:ind w:left="426"/>
        <w:rPr>
          <w:rFonts w:asciiTheme="minorHAnsi" w:hAnsiTheme="minorHAnsi" w:cstheme="minorHAnsi"/>
        </w:rPr>
      </w:pPr>
      <w:r w:rsidRPr="00AC5325">
        <w:rPr>
          <w:rFonts w:asciiTheme="minorHAnsi" w:hAnsiTheme="minorHAnsi" w:cstheme="minorHAnsi"/>
        </w:rPr>
        <w:t>Izba Administracji Skarbowej w Białymstoku</w:t>
      </w:r>
    </w:p>
    <w:p w14:paraId="381EF3CB" w14:textId="77777777" w:rsidR="00671E4C" w:rsidRPr="00AC5325" w:rsidRDefault="00671E4C" w:rsidP="00A8468F">
      <w:pPr>
        <w:pStyle w:val="Default"/>
        <w:spacing w:line="276" w:lineRule="auto"/>
        <w:ind w:left="426"/>
        <w:rPr>
          <w:rFonts w:asciiTheme="minorHAnsi" w:hAnsiTheme="minorHAnsi" w:cstheme="minorHAnsi"/>
        </w:rPr>
      </w:pPr>
      <w:r w:rsidRPr="00AC5325">
        <w:rPr>
          <w:rFonts w:asciiTheme="minorHAnsi" w:hAnsiTheme="minorHAnsi" w:cstheme="minorHAnsi"/>
        </w:rPr>
        <w:t>15-085 Białystok, ul. J.K. Branickiego 9</w:t>
      </w:r>
    </w:p>
    <w:p w14:paraId="167B91E8" w14:textId="77777777" w:rsidR="00671E4C" w:rsidRPr="00AC5325" w:rsidRDefault="00671E4C" w:rsidP="00A8468F">
      <w:pPr>
        <w:pStyle w:val="Akapitzlist"/>
        <w:numPr>
          <w:ilvl w:val="0"/>
          <w:numId w:val="3"/>
        </w:numPr>
        <w:tabs>
          <w:tab w:val="left" w:pos="426"/>
        </w:tabs>
        <w:spacing w:line="276" w:lineRule="auto"/>
        <w:ind w:left="426" w:hanging="426"/>
        <w:jc w:val="both"/>
        <w:rPr>
          <w:rFonts w:asciiTheme="minorHAnsi" w:hAnsiTheme="minorHAnsi" w:cstheme="minorHAnsi"/>
        </w:rPr>
      </w:pPr>
      <w:r w:rsidRPr="00AC5325">
        <w:rPr>
          <w:rFonts w:asciiTheme="minorHAnsi" w:hAnsiTheme="minorHAnsi" w:cstheme="minorHAnsi"/>
          <w:sz w:val="24"/>
          <w:szCs w:val="24"/>
        </w:rPr>
        <w:t>Wszelkie inne sposoby dostarczania faktur uznaje się za bezskuteczne, w tym również drogą mailową.</w:t>
      </w:r>
    </w:p>
    <w:p w14:paraId="1B120AE3" w14:textId="77777777" w:rsidR="00671E4C" w:rsidRPr="00AC5325" w:rsidRDefault="00671E4C" w:rsidP="000E1074">
      <w:pPr>
        <w:tabs>
          <w:tab w:val="left" w:pos="0"/>
        </w:tabs>
        <w:spacing w:after="0" w:line="276" w:lineRule="auto"/>
        <w:ind w:right="28"/>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 6</w:t>
      </w:r>
    </w:p>
    <w:p w14:paraId="751E2A5B" w14:textId="05FA8EA1" w:rsidR="00671E4C" w:rsidRPr="003A1B01" w:rsidRDefault="00671E4C" w:rsidP="000E1074">
      <w:pPr>
        <w:tabs>
          <w:tab w:val="left" w:pos="0"/>
        </w:tabs>
        <w:spacing w:after="0" w:line="276" w:lineRule="auto"/>
        <w:ind w:right="28"/>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Kary umowne</w:t>
      </w:r>
    </w:p>
    <w:p w14:paraId="214BD23B" w14:textId="77777777" w:rsidR="00671E4C" w:rsidRPr="00AC5325" w:rsidRDefault="00671E4C" w:rsidP="00704C71">
      <w:pPr>
        <w:pStyle w:val="Akapitzlist"/>
        <w:numPr>
          <w:ilvl w:val="0"/>
          <w:numId w:val="8"/>
        </w:numPr>
        <w:tabs>
          <w:tab w:val="left" w:pos="-2127"/>
          <w:tab w:val="left" w:pos="508"/>
        </w:tabs>
        <w:spacing w:line="276" w:lineRule="auto"/>
        <w:ind w:left="426" w:right="28"/>
        <w:jc w:val="both"/>
        <w:rPr>
          <w:rFonts w:asciiTheme="minorHAnsi" w:hAnsiTheme="minorHAnsi" w:cstheme="minorHAnsi"/>
          <w:bCs/>
          <w:color w:val="auto"/>
          <w:sz w:val="24"/>
          <w:szCs w:val="24"/>
        </w:rPr>
      </w:pPr>
      <w:r w:rsidRPr="00AC5325">
        <w:rPr>
          <w:rFonts w:asciiTheme="minorHAnsi" w:hAnsiTheme="minorHAnsi" w:cstheme="minorHAnsi"/>
          <w:bCs/>
          <w:color w:val="auto"/>
          <w:sz w:val="24"/>
          <w:szCs w:val="24"/>
        </w:rPr>
        <w:t>Wykonawca zobowiązuje się zapłacić Zamawiającemu kary umowne:</w:t>
      </w:r>
    </w:p>
    <w:p w14:paraId="74CCEDEF" w14:textId="19F8D520" w:rsidR="00671E4C" w:rsidRPr="00AC5325" w:rsidRDefault="00671E4C" w:rsidP="00704C71">
      <w:pPr>
        <w:pStyle w:val="Akapitzlist"/>
        <w:numPr>
          <w:ilvl w:val="0"/>
          <w:numId w:val="13"/>
        </w:numPr>
        <w:tabs>
          <w:tab w:val="left" w:pos="-2127"/>
          <w:tab w:val="left" w:pos="508"/>
        </w:tabs>
        <w:spacing w:line="276" w:lineRule="auto"/>
        <w:ind w:right="28"/>
        <w:jc w:val="both"/>
        <w:rPr>
          <w:rFonts w:asciiTheme="minorHAnsi" w:hAnsiTheme="minorHAnsi" w:cstheme="minorHAnsi"/>
          <w:bCs/>
          <w:color w:val="auto"/>
          <w:sz w:val="24"/>
          <w:szCs w:val="24"/>
        </w:rPr>
      </w:pPr>
      <w:r w:rsidRPr="00AC5325">
        <w:rPr>
          <w:rFonts w:asciiTheme="minorHAnsi" w:hAnsiTheme="minorHAnsi" w:cstheme="minorHAnsi"/>
          <w:bCs/>
          <w:color w:val="auto"/>
          <w:sz w:val="24"/>
          <w:szCs w:val="24"/>
        </w:rPr>
        <w:t xml:space="preserve">w przypadku odstąpienia Wykonawcy od Umowy z przyczyn nie leżących po stronie Zamawiającego, w wysokości </w:t>
      </w:r>
      <w:r w:rsidR="00FA6F93">
        <w:rPr>
          <w:rFonts w:asciiTheme="minorHAnsi" w:hAnsiTheme="minorHAnsi" w:cstheme="minorHAnsi"/>
          <w:bCs/>
          <w:color w:val="auto"/>
          <w:sz w:val="24"/>
          <w:szCs w:val="24"/>
        </w:rPr>
        <w:t>15</w:t>
      </w:r>
      <w:r w:rsidRPr="00AC5325">
        <w:rPr>
          <w:rFonts w:asciiTheme="minorHAnsi" w:hAnsiTheme="minorHAnsi" w:cstheme="minorHAnsi"/>
          <w:bCs/>
          <w:color w:val="auto"/>
          <w:sz w:val="24"/>
          <w:szCs w:val="24"/>
        </w:rPr>
        <w:t xml:space="preserve">% wartości brutto umowy określonej w </w:t>
      </w:r>
      <w:r w:rsidRPr="00AC5325">
        <w:rPr>
          <w:rFonts w:asciiTheme="minorHAnsi" w:eastAsia="Times New Roman" w:hAnsiTheme="minorHAnsi" w:cstheme="minorHAnsi"/>
          <w:bCs/>
          <w:color w:val="auto"/>
          <w:sz w:val="24"/>
          <w:szCs w:val="24"/>
          <w:lang w:eastAsia="pl-PL"/>
        </w:rPr>
        <w:t>§ 5 ust.1,</w:t>
      </w:r>
    </w:p>
    <w:p w14:paraId="74D0D51E" w14:textId="341A5417" w:rsidR="00671E4C" w:rsidRPr="00F72C20" w:rsidRDefault="00671E4C" w:rsidP="00704C71">
      <w:pPr>
        <w:pStyle w:val="Akapitzlist"/>
        <w:numPr>
          <w:ilvl w:val="0"/>
          <w:numId w:val="13"/>
        </w:numPr>
        <w:tabs>
          <w:tab w:val="left" w:pos="-2127"/>
          <w:tab w:val="left" w:pos="508"/>
        </w:tabs>
        <w:spacing w:line="276" w:lineRule="auto"/>
        <w:ind w:right="28"/>
        <w:jc w:val="both"/>
        <w:rPr>
          <w:rFonts w:asciiTheme="minorHAnsi" w:hAnsiTheme="minorHAnsi" w:cstheme="minorHAnsi"/>
          <w:bCs/>
          <w:color w:val="auto"/>
          <w:sz w:val="24"/>
          <w:szCs w:val="24"/>
        </w:rPr>
      </w:pPr>
      <w:r w:rsidRPr="00F72C20">
        <w:rPr>
          <w:rFonts w:asciiTheme="minorHAnsi" w:eastAsia="Times New Roman" w:hAnsiTheme="minorHAnsi" w:cstheme="minorHAnsi"/>
          <w:bCs/>
          <w:color w:val="auto"/>
          <w:sz w:val="24"/>
          <w:szCs w:val="24"/>
          <w:lang w:eastAsia="pl-PL"/>
        </w:rPr>
        <w:t xml:space="preserve">w przypadku </w:t>
      </w:r>
      <w:r w:rsidR="000E55EA" w:rsidRPr="00F72C20">
        <w:rPr>
          <w:rFonts w:asciiTheme="minorHAnsi" w:eastAsia="Times New Roman" w:hAnsiTheme="minorHAnsi" w:cstheme="minorHAnsi"/>
          <w:bCs/>
          <w:color w:val="auto"/>
          <w:sz w:val="24"/>
          <w:szCs w:val="24"/>
          <w:lang w:eastAsia="pl-PL"/>
        </w:rPr>
        <w:t>zwłoki</w:t>
      </w:r>
      <w:r w:rsidRPr="00F72C20">
        <w:rPr>
          <w:rFonts w:asciiTheme="minorHAnsi" w:eastAsia="Times New Roman" w:hAnsiTheme="minorHAnsi" w:cstheme="minorHAnsi"/>
          <w:bCs/>
          <w:color w:val="auto"/>
          <w:sz w:val="24"/>
          <w:szCs w:val="24"/>
          <w:lang w:eastAsia="pl-PL"/>
        </w:rPr>
        <w:t xml:space="preserve"> polegającego na niedotrzymaniu terminu określonego w § </w:t>
      </w:r>
      <w:r w:rsidR="001C6A4B">
        <w:rPr>
          <w:rFonts w:asciiTheme="minorHAnsi" w:eastAsia="Times New Roman" w:hAnsiTheme="minorHAnsi" w:cstheme="minorHAnsi"/>
          <w:bCs/>
          <w:color w:val="auto"/>
          <w:sz w:val="24"/>
          <w:szCs w:val="24"/>
          <w:lang w:eastAsia="pl-PL"/>
        </w:rPr>
        <w:t>7</w:t>
      </w:r>
      <w:r w:rsidRPr="00F72C20">
        <w:rPr>
          <w:rFonts w:asciiTheme="minorHAnsi" w:eastAsia="Times New Roman" w:hAnsiTheme="minorHAnsi" w:cstheme="minorHAnsi"/>
          <w:bCs/>
          <w:color w:val="auto"/>
          <w:sz w:val="24"/>
          <w:szCs w:val="24"/>
          <w:lang w:eastAsia="pl-PL"/>
        </w:rPr>
        <w:t xml:space="preserve"> w wysokości 500 zł za </w:t>
      </w:r>
      <w:r w:rsidR="001C6A4B">
        <w:rPr>
          <w:rFonts w:asciiTheme="minorHAnsi" w:eastAsia="Times New Roman" w:hAnsiTheme="minorHAnsi" w:cstheme="minorHAnsi"/>
          <w:bCs/>
          <w:color w:val="auto"/>
          <w:sz w:val="24"/>
          <w:szCs w:val="24"/>
          <w:lang w:eastAsia="pl-PL"/>
        </w:rPr>
        <w:t xml:space="preserve">każdy dzień </w:t>
      </w:r>
      <w:r w:rsidRPr="00F72C20">
        <w:rPr>
          <w:rFonts w:asciiTheme="minorHAnsi" w:eastAsia="Times New Roman" w:hAnsiTheme="minorHAnsi" w:cstheme="minorHAnsi"/>
          <w:bCs/>
          <w:color w:val="auto"/>
          <w:sz w:val="24"/>
          <w:szCs w:val="24"/>
          <w:lang w:eastAsia="pl-PL"/>
        </w:rPr>
        <w:t>.</w:t>
      </w:r>
    </w:p>
    <w:p w14:paraId="2609254E" w14:textId="4545CF38" w:rsidR="000E55EA" w:rsidRPr="00F72C20" w:rsidRDefault="000E55EA" w:rsidP="00704C71">
      <w:pPr>
        <w:pStyle w:val="Akapitzlist"/>
        <w:numPr>
          <w:ilvl w:val="0"/>
          <w:numId w:val="13"/>
        </w:numPr>
        <w:rPr>
          <w:rFonts w:asciiTheme="minorHAnsi" w:hAnsiTheme="minorHAnsi" w:cstheme="minorHAnsi"/>
          <w:bCs/>
          <w:color w:val="auto"/>
          <w:sz w:val="24"/>
          <w:szCs w:val="24"/>
        </w:rPr>
      </w:pPr>
      <w:r w:rsidRPr="00F72C20">
        <w:rPr>
          <w:rFonts w:asciiTheme="minorHAnsi" w:hAnsiTheme="minorHAnsi" w:cstheme="minorHAnsi"/>
          <w:bCs/>
          <w:color w:val="auto"/>
          <w:sz w:val="24"/>
          <w:szCs w:val="24"/>
        </w:rPr>
        <w:t xml:space="preserve">Wykonawca ponosi odpowiedzialność za zwłokę rozumianą, jako przekroczenie terminu wskazanego w umowie, chyba że zwłoka nastąpiła w wyniku działania siły wyższej  </w:t>
      </w:r>
      <w:r w:rsidR="00D844CA">
        <w:rPr>
          <w:rFonts w:asciiTheme="minorHAnsi" w:hAnsiTheme="minorHAnsi" w:cstheme="minorHAnsi"/>
          <w:bCs/>
          <w:color w:val="auto"/>
          <w:sz w:val="24"/>
          <w:szCs w:val="24"/>
        </w:rPr>
        <w:br/>
      </w:r>
      <w:r w:rsidRPr="00F72C20">
        <w:rPr>
          <w:rFonts w:asciiTheme="minorHAnsi" w:hAnsiTheme="minorHAnsi" w:cstheme="minorHAnsi"/>
          <w:bCs/>
          <w:color w:val="auto"/>
          <w:sz w:val="24"/>
          <w:szCs w:val="24"/>
        </w:rPr>
        <w:t>i innych zdarzeń niezależnych od Wykonawcy lub jest wynikiem wyłącznej winy Zamawiającego.</w:t>
      </w:r>
    </w:p>
    <w:p w14:paraId="5A1F0FF3" w14:textId="3929B072" w:rsidR="00671E4C" w:rsidRPr="000E55EA" w:rsidRDefault="00671E4C" w:rsidP="00704C71">
      <w:pPr>
        <w:pStyle w:val="Akapitzlist"/>
        <w:numPr>
          <w:ilvl w:val="0"/>
          <w:numId w:val="8"/>
        </w:numPr>
        <w:tabs>
          <w:tab w:val="left" w:pos="-2268"/>
          <w:tab w:val="left" w:pos="450"/>
        </w:tabs>
        <w:spacing w:line="276" w:lineRule="auto"/>
        <w:ind w:left="426" w:right="28"/>
        <w:jc w:val="both"/>
        <w:rPr>
          <w:rFonts w:asciiTheme="minorHAnsi" w:hAnsiTheme="minorHAnsi" w:cstheme="minorHAnsi"/>
          <w:color w:val="auto"/>
          <w:sz w:val="28"/>
          <w:szCs w:val="28"/>
        </w:rPr>
      </w:pPr>
      <w:r w:rsidRPr="00AC5325">
        <w:rPr>
          <w:rFonts w:asciiTheme="minorHAnsi" w:eastAsia="SimSun" w:hAnsiTheme="minorHAnsi" w:cstheme="minorHAnsi"/>
          <w:spacing w:val="-2"/>
          <w:kern w:val="3"/>
          <w:sz w:val="24"/>
          <w:szCs w:val="24"/>
          <w:lang w:eastAsia="zh-CN" w:bidi="hi-IN"/>
        </w:rPr>
        <w:t xml:space="preserve">Zamawiający ma prawo potrącić kwotę kary z wynagrodzenia Wykonawcy, na co Wykonawca wyraża zgodę. </w:t>
      </w:r>
      <w:r w:rsidRPr="00AC5325">
        <w:rPr>
          <w:rFonts w:asciiTheme="minorHAnsi" w:hAnsiTheme="minorHAnsi" w:cstheme="minorHAnsi"/>
          <w:sz w:val="24"/>
          <w:szCs w:val="24"/>
          <w:shd w:val="clear" w:color="auto" w:fill="FFFFFF"/>
        </w:rPr>
        <w:t xml:space="preserve">W przypadku, gdy potrącenie kary umownej z wynagrodzenia Wykonawcy nie będzie możliwe, Wykonawca zobowiązuje się do zapłaty kary umownej w terminie </w:t>
      </w:r>
      <w:r>
        <w:rPr>
          <w:rFonts w:asciiTheme="minorHAnsi" w:hAnsiTheme="minorHAnsi" w:cstheme="minorHAnsi"/>
          <w:sz w:val="24"/>
          <w:szCs w:val="24"/>
          <w:shd w:val="clear" w:color="auto" w:fill="FFFFFF"/>
        </w:rPr>
        <w:br/>
      </w:r>
      <w:r w:rsidRPr="00AC5325">
        <w:rPr>
          <w:rFonts w:asciiTheme="minorHAnsi" w:hAnsiTheme="minorHAnsi" w:cstheme="minorHAnsi"/>
          <w:sz w:val="24"/>
          <w:szCs w:val="24"/>
          <w:shd w:val="clear" w:color="auto" w:fill="FFFFFF"/>
        </w:rPr>
        <w:t>14 dni roboczych od dnia otrzymania noty obciążeniowej wystawionej przez Zamawiającego</w:t>
      </w:r>
      <w:r w:rsidR="000E55EA">
        <w:rPr>
          <w:rFonts w:asciiTheme="minorHAnsi" w:hAnsiTheme="minorHAnsi" w:cstheme="minorHAnsi"/>
          <w:sz w:val="24"/>
          <w:szCs w:val="24"/>
          <w:shd w:val="clear" w:color="auto" w:fill="FFFFFF"/>
        </w:rPr>
        <w:t>.</w:t>
      </w:r>
    </w:p>
    <w:p w14:paraId="0F62D644" w14:textId="332767CC" w:rsidR="000E55EA" w:rsidRPr="00F72C20" w:rsidRDefault="000E55EA" w:rsidP="00704C71">
      <w:pPr>
        <w:pStyle w:val="Akapitzlist"/>
        <w:numPr>
          <w:ilvl w:val="0"/>
          <w:numId w:val="8"/>
        </w:numPr>
        <w:tabs>
          <w:tab w:val="left" w:pos="-2268"/>
          <w:tab w:val="left" w:pos="450"/>
        </w:tabs>
        <w:spacing w:line="276" w:lineRule="auto"/>
        <w:ind w:left="426" w:right="28"/>
        <w:jc w:val="both"/>
        <w:rPr>
          <w:rFonts w:asciiTheme="minorHAnsi" w:hAnsiTheme="minorHAnsi" w:cstheme="minorHAnsi"/>
          <w:color w:val="auto"/>
          <w:sz w:val="24"/>
          <w:szCs w:val="24"/>
        </w:rPr>
      </w:pPr>
      <w:r w:rsidRPr="00F72C20">
        <w:rPr>
          <w:sz w:val="24"/>
          <w:szCs w:val="24"/>
        </w:rPr>
        <w:lastRenderedPageBreak/>
        <w:t xml:space="preserve">Łączna wysokość należności, jakie Wykonawca będzie zobowiązany zapłacić Zamawiającemu z </w:t>
      </w:r>
      <w:r w:rsidRPr="00F72C20">
        <w:rPr>
          <w:noProof/>
          <w:sz w:val="24"/>
          <w:szCs w:val="24"/>
        </w:rPr>
        <w:drawing>
          <wp:inline distT="0" distB="0" distL="0" distR="0" wp14:anchorId="25F6F633" wp14:editId="0E4FB662">
            <wp:extent cx="4572" cy="4572"/>
            <wp:effectExtent l="0" t="0" r="0" b="0"/>
            <wp:docPr id="15286" name="Picture 15286"/>
            <wp:cNvGraphicFramePr/>
            <a:graphic xmlns:a="http://schemas.openxmlformats.org/drawingml/2006/main">
              <a:graphicData uri="http://schemas.openxmlformats.org/drawingml/2006/picture">
                <pic:pic xmlns:pic="http://schemas.openxmlformats.org/drawingml/2006/picture">
                  <pic:nvPicPr>
                    <pic:cNvPr id="15286" name="Picture 15286"/>
                    <pic:cNvPicPr/>
                  </pic:nvPicPr>
                  <pic:blipFill>
                    <a:blip r:embed="rId9"/>
                    <a:stretch>
                      <a:fillRect/>
                    </a:stretch>
                  </pic:blipFill>
                  <pic:spPr>
                    <a:xfrm>
                      <a:off x="0" y="0"/>
                      <a:ext cx="4572" cy="4572"/>
                    </a:xfrm>
                    <a:prstGeom prst="rect">
                      <a:avLst/>
                    </a:prstGeom>
                  </pic:spPr>
                </pic:pic>
              </a:graphicData>
            </a:graphic>
          </wp:inline>
        </w:drawing>
      </w:r>
      <w:r w:rsidRPr="00F72C20">
        <w:rPr>
          <w:sz w:val="24"/>
          <w:szCs w:val="24"/>
        </w:rPr>
        <w:t xml:space="preserve">tytułu kar umownych przewidzianych umową, nie może przekroczyć </w:t>
      </w:r>
      <w:r w:rsidR="00FA6F93">
        <w:rPr>
          <w:sz w:val="24"/>
          <w:szCs w:val="24"/>
        </w:rPr>
        <w:t>15</w:t>
      </w:r>
      <w:r w:rsidRPr="00F72C20">
        <w:rPr>
          <w:sz w:val="24"/>
          <w:szCs w:val="24"/>
        </w:rPr>
        <w:t xml:space="preserve"> % całkowitej wartości </w:t>
      </w:r>
      <w:r w:rsidRPr="00F72C20">
        <w:rPr>
          <w:noProof/>
          <w:sz w:val="24"/>
          <w:szCs w:val="24"/>
        </w:rPr>
        <w:drawing>
          <wp:inline distT="0" distB="0" distL="0" distR="0" wp14:anchorId="23147564" wp14:editId="62E8421C">
            <wp:extent cx="4572" cy="4572"/>
            <wp:effectExtent l="0" t="0" r="0" b="0"/>
            <wp:docPr id="15287" name="Picture 15287"/>
            <wp:cNvGraphicFramePr/>
            <a:graphic xmlns:a="http://schemas.openxmlformats.org/drawingml/2006/main">
              <a:graphicData uri="http://schemas.openxmlformats.org/drawingml/2006/picture">
                <pic:pic xmlns:pic="http://schemas.openxmlformats.org/drawingml/2006/picture">
                  <pic:nvPicPr>
                    <pic:cNvPr id="15287" name="Picture 15287"/>
                    <pic:cNvPicPr/>
                  </pic:nvPicPr>
                  <pic:blipFill>
                    <a:blip r:embed="rId10"/>
                    <a:stretch>
                      <a:fillRect/>
                    </a:stretch>
                  </pic:blipFill>
                  <pic:spPr>
                    <a:xfrm>
                      <a:off x="0" y="0"/>
                      <a:ext cx="4572" cy="4572"/>
                    </a:xfrm>
                    <a:prstGeom prst="rect">
                      <a:avLst/>
                    </a:prstGeom>
                  </pic:spPr>
                </pic:pic>
              </a:graphicData>
            </a:graphic>
          </wp:inline>
        </w:drawing>
      </w:r>
      <w:r w:rsidRPr="00F72C20">
        <w:rPr>
          <w:sz w:val="24"/>
          <w:szCs w:val="24"/>
        </w:rPr>
        <w:t xml:space="preserve">umowy wskazanej w </w:t>
      </w:r>
      <w:r w:rsidRPr="00F72C20">
        <w:rPr>
          <w:rFonts w:cs="Calibri"/>
          <w:sz w:val="24"/>
          <w:szCs w:val="24"/>
        </w:rPr>
        <w:t>§</w:t>
      </w:r>
      <w:r w:rsidRPr="00F72C20">
        <w:rPr>
          <w:sz w:val="24"/>
          <w:szCs w:val="24"/>
        </w:rPr>
        <w:t xml:space="preserve"> 5 ust. 1 umowy.</w:t>
      </w:r>
    </w:p>
    <w:p w14:paraId="6AD8EC77" w14:textId="77777777" w:rsidR="00D807C3" w:rsidRDefault="00D807C3"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2E67E15B" w14:textId="14C1D36E" w:rsidR="00671E4C" w:rsidRPr="00AC5325" w:rsidRDefault="00671E4C" w:rsidP="000E1074">
      <w:pPr>
        <w:tabs>
          <w:tab w:val="left" w:pos="0"/>
        </w:tabs>
        <w:spacing w:after="0" w:line="276" w:lineRule="auto"/>
        <w:ind w:right="28"/>
        <w:jc w:val="center"/>
        <w:rPr>
          <w:rFonts w:asciiTheme="minorHAnsi" w:hAnsiTheme="minorHAnsi" w:cstheme="minorHAnsi"/>
        </w:rPr>
      </w:pPr>
      <w:r w:rsidRPr="00AC5325">
        <w:rPr>
          <w:rFonts w:asciiTheme="minorHAnsi" w:eastAsia="Times New Roman" w:hAnsiTheme="minorHAnsi" w:cstheme="minorHAnsi"/>
          <w:b/>
          <w:sz w:val="24"/>
          <w:szCs w:val="24"/>
          <w:lang w:eastAsia="pl-PL"/>
        </w:rPr>
        <w:t>§ 7</w:t>
      </w:r>
    </w:p>
    <w:p w14:paraId="623D26DD" w14:textId="77777777" w:rsidR="00671E4C" w:rsidRPr="00AC5325" w:rsidRDefault="00671E4C" w:rsidP="000E1074">
      <w:pPr>
        <w:tabs>
          <w:tab w:val="left" w:pos="0"/>
        </w:tabs>
        <w:spacing w:after="0" w:line="276" w:lineRule="auto"/>
        <w:ind w:right="28"/>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Termin wykonania zamówienia</w:t>
      </w:r>
    </w:p>
    <w:p w14:paraId="03D78AC4" w14:textId="2C8C2300" w:rsidR="001D0872" w:rsidRPr="00AC5325" w:rsidRDefault="00B7596B" w:rsidP="001D0872">
      <w:pPr>
        <w:tabs>
          <w:tab w:val="left" w:pos="0"/>
        </w:tabs>
        <w:spacing w:after="0" w:line="276" w:lineRule="auto"/>
        <w:ind w:right="-284"/>
        <w:jc w:val="both"/>
        <w:rPr>
          <w:rFonts w:asciiTheme="minorHAnsi" w:hAnsiTheme="minorHAnsi" w:cstheme="minorHAnsi"/>
        </w:rPr>
      </w:pPr>
      <w:r>
        <w:rPr>
          <w:rFonts w:asciiTheme="minorHAnsi" w:eastAsia="Times New Roman" w:hAnsiTheme="minorHAnsi" w:cstheme="minorHAnsi"/>
          <w:sz w:val="24"/>
          <w:szCs w:val="24"/>
          <w:lang w:eastAsia="pl-PL"/>
        </w:rPr>
        <w:t>Przedmiot zamówienia zostanie wykonany</w:t>
      </w:r>
      <w:r w:rsidR="008A7A15">
        <w:rPr>
          <w:rFonts w:asciiTheme="minorHAnsi" w:eastAsia="Times New Roman" w:hAnsiTheme="minorHAnsi" w:cstheme="minorHAnsi"/>
          <w:sz w:val="24"/>
          <w:szCs w:val="24"/>
          <w:lang w:eastAsia="pl-PL"/>
        </w:rPr>
        <w:t xml:space="preserve"> </w:t>
      </w:r>
      <w:r w:rsidR="001D0872" w:rsidRPr="00AC5325">
        <w:rPr>
          <w:rFonts w:asciiTheme="minorHAnsi" w:eastAsia="Times New Roman" w:hAnsiTheme="minorHAnsi" w:cstheme="minorHAnsi"/>
          <w:sz w:val="24"/>
          <w:szCs w:val="24"/>
          <w:lang w:eastAsia="pl-PL"/>
        </w:rPr>
        <w:t>d</w:t>
      </w:r>
      <w:r w:rsidR="001D0872">
        <w:rPr>
          <w:rFonts w:asciiTheme="minorHAnsi" w:eastAsia="Times New Roman" w:hAnsiTheme="minorHAnsi" w:cstheme="minorHAnsi"/>
          <w:sz w:val="24"/>
          <w:szCs w:val="24"/>
          <w:lang w:eastAsia="pl-PL"/>
        </w:rPr>
        <w:t>o</w:t>
      </w:r>
      <w:r w:rsidR="001D0872" w:rsidRPr="00AC5325">
        <w:rPr>
          <w:rFonts w:asciiTheme="minorHAnsi" w:eastAsia="Times New Roman" w:hAnsiTheme="minorHAnsi" w:cstheme="minorHAnsi"/>
          <w:sz w:val="24"/>
          <w:szCs w:val="24"/>
          <w:lang w:eastAsia="pl-PL"/>
        </w:rPr>
        <w:t xml:space="preserve"> dnia</w:t>
      </w:r>
      <w:r w:rsidR="001D0872">
        <w:rPr>
          <w:rFonts w:asciiTheme="minorHAnsi" w:eastAsia="Times New Roman" w:hAnsiTheme="minorHAnsi" w:cstheme="minorHAnsi"/>
          <w:sz w:val="24"/>
          <w:szCs w:val="24"/>
          <w:lang w:eastAsia="pl-PL"/>
        </w:rPr>
        <w:t xml:space="preserve"> </w:t>
      </w:r>
      <w:r w:rsidRPr="0099565C">
        <w:rPr>
          <w:rFonts w:asciiTheme="minorHAnsi" w:eastAsia="Times New Roman" w:hAnsiTheme="minorHAnsi" w:cstheme="minorHAnsi"/>
          <w:b/>
          <w:bCs/>
          <w:sz w:val="24"/>
          <w:szCs w:val="24"/>
          <w:lang w:eastAsia="pl-PL"/>
        </w:rPr>
        <w:t>28</w:t>
      </w:r>
      <w:r w:rsidR="001C6A4B" w:rsidRPr="0099565C">
        <w:rPr>
          <w:rFonts w:asciiTheme="minorHAnsi" w:eastAsia="Times New Roman" w:hAnsiTheme="minorHAnsi" w:cstheme="minorHAnsi"/>
          <w:b/>
          <w:bCs/>
          <w:sz w:val="24"/>
          <w:szCs w:val="24"/>
          <w:lang w:eastAsia="pl-PL"/>
        </w:rPr>
        <w:t xml:space="preserve"> listopada </w:t>
      </w:r>
      <w:r w:rsidR="006E78D8" w:rsidRPr="0099565C">
        <w:rPr>
          <w:rFonts w:asciiTheme="minorHAnsi" w:eastAsia="Times New Roman" w:hAnsiTheme="minorHAnsi" w:cstheme="minorHAnsi"/>
          <w:b/>
          <w:bCs/>
          <w:sz w:val="24"/>
          <w:szCs w:val="24"/>
          <w:lang w:eastAsia="pl-PL"/>
        </w:rPr>
        <w:t>202</w:t>
      </w:r>
      <w:r w:rsidR="001C6A4B" w:rsidRPr="0099565C">
        <w:rPr>
          <w:rFonts w:asciiTheme="minorHAnsi" w:eastAsia="Times New Roman" w:hAnsiTheme="minorHAnsi" w:cstheme="minorHAnsi"/>
          <w:b/>
          <w:bCs/>
          <w:sz w:val="24"/>
          <w:szCs w:val="24"/>
          <w:lang w:eastAsia="pl-PL"/>
        </w:rPr>
        <w:t>5</w:t>
      </w:r>
      <w:r w:rsidR="006E78D8" w:rsidRPr="0099565C">
        <w:rPr>
          <w:rFonts w:asciiTheme="minorHAnsi" w:eastAsia="Times New Roman" w:hAnsiTheme="minorHAnsi" w:cstheme="minorHAnsi"/>
          <w:b/>
          <w:bCs/>
          <w:sz w:val="24"/>
          <w:szCs w:val="24"/>
          <w:lang w:eastAsia="pl-PL"/>
        </w:rPr>
        <w:t xml:space="preserve"> roku</w:t>
      </w:r>
    </w:p>
    <w:p w14:paraId="2E03A1E4" w14:textId="77777777" w:rsidR="00FE26E0" w:rsidRDefault="00FE26E0"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51757997" w14:textId="58F53396" w:rsidR="00671E4C" w:rsidRPr="00AC5325" w:rsidRDefault="00671E4C" w:rsidP="000E1074">
      <w:pPr>
        <w:tabs>
          <w:tab w:val="left" w:pos="0"/>
        </w:tabs>
        <w:spacing w:after="0" w:line="276" w:lineRule="auto"/>
        <w:ind w:right="28"/>
        <w:jc w:val="center"/>
        <w:rPr>
          <w:rFonts w:asciiTheme="minorHAnsi" w:hAnsiTheme="minorHAnsi" w:cstheme="minorHAnsi"/>
        </w:rPr>
      </w:pPr>
      <w:r w:rsidRPr="00AC5325">
        <w:rPr>
          <w:rFonts w:asciiTheme="minorHAnsi" w:eastAsia="Times New Roman" w:hAnsiTheme="minorHAnsi" w:cstheme="minorHAnsi"/>
          <w:b/>
          <w:sz w:val="24"/>
          <w:szCs w:val="24"/>
          <w:lang w:eastAsia="pl-PL"/>
        </w:rPr>
        <w:t>§ 8</w:t>
      </w:r>
    </w:p>
    <w:p w14:paraId="22C66DE6" w14:textId="77777777" w:rsidR="00671E4C" w:rsidRPr="00AC5325" w:rsidRDefault="00671E4C" w:rsidP="000E1074">
      <w:pPr>
        <w:tabs>
          <w:tab w:val="left" w:pos="0"/>
        </w:tabs>
        <w:spacing w:after="0" w:line="276" w:lineRule="auto"/>
        <w:ind w:right="28"/>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Odstąpienie od umowy</w:t>
      </w:r>
    </w:p>
    <w:p w14:paraId="3172D471" w14:textId="77777777" w:rsidR="00671E4C" w:rsidRPr="00AC5325" w:rsidRDefault="00671E4C" w:rsidP="00406243">
      <w:pPr>
        <w:tabs>
          <w:tab w:val="left" w:pos="450"/>
        </w:tabs>
        <w:spacing w:after="0" w:line="276" w:lineRule="auto"/>
        <w:ind w:right="28"/>
        <w:jc w:val="both"/>
        <w:rPr>
          <w:rFonts w:asciiTheme="minorHAnsi" w:hAnsiTheme="minorHAnsi" w:cstheme="minorHAnsi"/>
        </w:rPr>
      </w:pPr>
      <w:r w:rsidRPr="00AC5325">
        <w:rPr>
          <w:rFonts w:asciiTheme="minorHAnsi" w:eastAsia="Times New Roman" w:hAnsiTheme="minorHAnsi" w:cstheme="minorHAnsi"/>
          <w:sz w:val="24"/>
          <w:szCs w:val="24"/>
          <w:lang w:eastAsia="pl-PL"/>
        </w:rPr>
        <w:t>Umowa może zostać rozwiązana z zachowaniem jednomiesięcznego okresu wypowiedzenia    złożonego na piśmie przez każdą za Stron.</w:t>
      </w:r>
    </w:p>
    <w:p w14:paraId="22D336AB" w14:textId="77777777" w:rsidR="00D807C3" w:rsidRDefault="00D807C3"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1C7DCF0B" w14:textId="1EF47257" w:rsidR="00671E4C" w:rsidRPr="00AC5325" w:rsidRDefault="00671E4C" w:rsidP="000E1074">
      <w:pPr>
        <w:tabs>
          <w:tab w:val="left" w:pos="0"/>
        </w:tabs>
        <w:spacing w:after="0" w:line="276" w:lineRule="auto"/>
        <w:ind w:right="28"/>
        <w:jc w:val="center"/>
        <w:rPr>
          <w:rFonts w:asciiTheme="minorHAnsi" w:hAnsiTheme="minorHAnsi" w:cstheme="minorHAnsi"/>
        </w:rPr>
      </w:pPr>
      <w:r w:rsidRPr="00AC5325">
        <w:rPr>
          <w:rFonts w:asciiTheme="minorHAnsi" w:eastAsia="Times New Roman" w:hAnsiTheme="minorHAnsi" w:cstheme="minorHAnsi"/>
          <w:b/>
          <w:sz w:val="24"/>
          <w:szCs w:val="24"/>
          <w:lang w:eastAsia="pl-PL"/>
        </w:rPr>
        <w:t>§ 9</w:t>
      </w:r>
    </w:p>
    <w:p w14:paraId="217C8CEC" w14:textId="77777777" w:rsidR="00671E4C" w:rsidRPr="00AC5325" w:rsidRDefault="00671E4C" w:rsidP="000E1074">
      <w:pPr>
        <w:tabs>
          <w:tab w:val="left" w:pos="0"/>
        </w:tabs>
        <w:spacing w:after="0" w:line="276" w:lineRule="auto"/>
        <w:ind w:right="28"/>
        <w:jc w:val="center"/>
        <w:rPr>
          <w:rFonts w:asciiTheme="minorHAnsi" w:eastAsia="Times New Roman" w:hAnsiTheme="minorHAnsi" w:cstheme="minorHAnsi"/>
          <w:b/>
          <w:bCs/>
          <w:sz w:val="24"/>
          <w:szCs w:val="24"/>
          <w:lang w:eastAsia="pl-PL"/>
        </w:rPr>
      </w:pPr>
      <w:r w:rsidRPr="00AC5325">
        <w:rPr>
          <w:rFonts w:asciiTheme="minorHAnsi" w:eastAsia="Times New Roman" w:hAnsiTheme="minorHAnsi" w:cstheme="minorHAnsi"/>
          <w:b/>
          <w:bCs/>
          <w:sz w:val="24"/>
          <w:szCs w:val="24"/>
          <w:lang w:eastAsia="pl-PL"/>
        </w:rPr>
        <w:t>Zmiany w umowie</w:t>
      </w:r>
    </w:p>
    <w:p w14:paraId="1101F88C" w14:textId="5C2BEE32" w:rsidR="000E55EA" w:rsidRPr="000E55EA" w:rsidRDefault="000E55EA" w:rsidP="000E55EA">
      <w:pPr>
        <w:spacing w:after="5" w:line="262" w:lineRule="auto"/>
        <w:ind w:right="14" w:hanging="10"/>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1.</w:t>
      </w:r>
      <w:r w:rsidRPr="000E55EA">
        <w:rPr>
          <w:rFonts w:ascii="Times New Roman" w:eastAsia="Times New Roman" w:hAnsi="Times New Roman" w:cs="Times New Roman"/>
          <w:color w:val="000000"/>
          <w:sz w:val="24"/>
          <w:lang w:eastAsia="pl-PL"/>
        </w:rPr>
        <w:t xml:space="preserve"> </w:t>
      </w:r>
      <w:r w:rsidRPr="000E55EA">
        <w:rPr>
          <w:rFonts w:asciiTheme="minorHAnsi" w:eastAsia="Times New Roman" w:hAnsiTheme="minorHAnsi" w:cstheme="minorHAnsi"/>
          <w:color w:val="000000"/>
          <w:sz w:val="24"/>
          <w:lang w:eastAsia="pl-PL"/>
        </w:rPr>
        <w:t>Zmiany umowy dokonywane są w formie pisemnej w drodze aneksu do umowy.</w:t>
      </w:r>
    </w:p>
    <w:p w14:paraId="13A8D6F9" w14:textId="77777777" w:rsidR="000E55EA" w:rsidRPr="000E55EA" w:rsidRDefault="000E55EA" w:rsidP="00D9100F">
      <w:pPr>
        <w:numPr>
          <w:ilvl w:val="0"/>
          <w:numId w:val="20"/>
        </w:numPr>
        <w:spacing w:after="55" w:line="262" w:lineRule="auto"/>
        <w:ind w:left="284" w:right="14" w:hanging="284"/>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Nie stanowi zmiany umowy:</w:t>
      </w:r>
    </w:p>
    <w:p w14:paraId="4F4BC634" w14:textId="77777777" w:rsidR="000E55EA" w:rsidRPr="000E55EA" w:rsidRDefault="000E55EA" w:rsidP="00B465B4">
      <w:pPr>
        <w:numPr>
          <w:ilvl w:val="1"/>
          <w:numId w:val="20"/>
        </w:numPr>
        <w:spacing w:after="5" w:line="262" w:lineRule="auto"/>
        <w:ind w:left="567" w:right="14" w:hanging="275"/>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zmiana adresu do korespondencji,</w:t>
      </w:r>
    </w:p>
    <w:p w14:paraId="28FF9820" w14:textId="77777777" w:rsidR="000E55EA" w:rsidRPr="000E55EA" w:rsidRDefault="000E55EA" w:rsidP="00B465B4">
      <w:pPr>
        <w:numPr>
          <w:ilvl w:val="1"/>
          <w:numId w:val="20"/>
        </w:numPr>
        <w:spacing w:after="5" w:line="262" w:lineRule="auto"/>
        <w:ind w:left="567" w:right="14" w:hanging="275"/>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utrata mocy lub zmiana aktów prawnych przywoływanych w treści umowy; Strony stosują się do obowiązujących w danym czasie aktów prawnych,</w:t>
      </w:r>
    </w:p>
    <w:p w14:paraId="707BD84B" w14:textId="222B6340" w:rsidR="000E55EA" w:rsidRPr="000E55EA" w:rsidRDefault="000E55EA" w:rsidP="00B465B4">
      <w:pPr>
        <w:numPr>
          <w:ilvl w:val="1"/>
          <w:numId w:val="20"/>
        </w:numPr>
        <w:spacing w:after="5" w:line="262" w:lineRule="auto"/>
        <w:ind w:left="567" w:right="14" w:hanging="275"/>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 xml:space="preserve">zmiana osób reprezentujących i realizujących przedmiot umowy Zamawiającego </w:t>
      </w:r>
      <w:r w:rsidR="00D844CA">
        <w:rPr>
          <w:rFonts w:asciiTheme="minorHAnsi" w:eastAsia="Times New Roman" w:hAnsiTheme="minorHAnsi" w:cstheme="minorHAnsi"/>
          <w:color w:val="000000"/>
          <w:sz w:val="24"/>
          <w:lang w:eastAsia="pl-PL"/>
        </w:rPr>
        <w:br/>
      </w:r>
      <w:r w:rsidRPr="000E55EA">
        <w:rPr>
          <w:rFonts w:asciiTheme="minorHAnsi" w:eastAsia="Times New Roman" w:hAnsiTheme="minorHAnsi" w:cstheme="minorHAnsi"/>
          <w:color w:val="000000"/>
          <w:sz w:val="24"/>
          <w:lang w:eastAsia="pl-PL"/>
        </w:rPr>
        <w:t>i Wykonawcy.</w:t>
      </w:r>
    </w:p>
    <w:p w14:paraId="5A2598D3" w14:textId="77777777" w:rsidR="000E55EA" w:rsidRPr="000E55EA" w:rsidRDefault="000E55EA" w:rsidP="003408DC">
      <w:pPr>
        <w:numPr>
          <w:ilvl w:val="0"/>
          <w:numId w:val="20"/>
        </w:numPr>
        <w:spacing w:after="5" w:line="262" w:lineRule="auto"/>
        <w:ind w:left="284" w:right="14" w:hanging="284"/>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Zmiany, o których mowa w ust. 2 pkt. 1) i pkt 3) dokonywane są w drodze jednostronnego pisemnego oświadczenia danej Strony i wywołują skutek od dnia doręczenia go drugiej Stronie.</w:t>
      </w:r>
    </w:p>
    <w:p w14:paraId="6F64BFED" w14:textId="7A682E1C" w:rsidR="000E55EA" w:rsidRPr="000E55EA" w:rsidRDefault="000E55EA" w:rsidP="003408DC">
      <w:pPr>
        <w:numPr>
          <w:ilvl w:val="0"/>
          <w:numId w:val="20"/>
        </w:numPr>
        <w:spacing w:after="5" w:line="262" w:lineRule="auto"/>
        <w:ind w:left="284" w:right="14" w:hanging="284"/>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 xml:space="preserve">Strony zobowiązują się do wzajemnego informowania o wszelkich zmianach adresów, </w:t>
      </w:r>
      <w:r w:rsidR="00D844CA">
        <w:rPr>
          <w:rFonts w:asciiTheme="minorHAnsi" w:eastAsia="Times New Roman" w:hAnsiTheme="minorHAnsi" w:cstheme="minorHAnsi"/>
          <w:color w:val="000000"/>
          <w:sz w:val="24"/>
          <w:lang w:eastAsia="pl-PL"/>
        </w:rPr>
        <w:br/>
      </w:r>
      <w:r w:rsidRPr="000E55EA">
        <w:rPr>
          <w:rFonts w:asciiTheme="minorHAnsi" w:eastAsia="Times New Roman" w:hAnsiTheme="minorHAnsi" w:cstheme="minorHAnsi"/>
          <w:color w:val="000000"/>
          <w:sz w:val="24"/>
          <w:lang w:eastAsia="pl-PL"/>
        </w:rPr>
        <w:t>z zastrzeżeniem, że jeżeli którakolwiek ze Stron nie powiadomi drugiej o zmianie adresu i z tej przyczyny nie dokona odbioru korespondencji, wszelkie powiadomienia wysyłane na ostatnio podany adres, będą uważane za doręczone prawidłowo.</w:t>
      </w:r>
      <w:r w:rsidRPr="000E55EA">
        <w:rPr>
          <w:rFonts w:asciiTheme="minorHAnsi" w:eastAsia="Times New Roman" w:hAnsiTheme="minorHAnsi" w:cstheme="minorHAnsi"/>
          <w:noProof/>
          <w:color w:val="000000"/>
          <w:sz w:val="24"/>
          <w:lang w:eastAsia="pl-PL"/>
        </w:rPr>
        <w:drawing>
          <wp:inline distT="0" distB="0" distL="0" distR="0" wp14:anchorId="3449A7D5" wp14:editId="08B86596">
            <wp:extent cx="4572" cy="4572"/>
            <wp:effectExtent l="0" t="0" r="0" b="0"/>
            <wp:docPr id="17728" name="Picture 17728"/>
            <wp:cNvGraphicFramePr/>
            <a:graphic xmlns:a="http://schemas.openxmlformats.org/drawingml/2006/main">
              <a:graphicData uri="http://schemas.openxmlformats.org/drawingml/2006/picture">
                <pic:pic xmlns:pic="http://schemas.openxmlformats.org/drawingml/2006/picture">
                  <pic:nvPicPr>
                    <pic:cNvPr id="17728" name="Picture 17728"/>
                    <pic:cNvPicPr/>
                  </pic:nvPicPr>
                  <pic:blipFill>
                    <a:blip r:embed="rId11"/>
                    <a:stretch>
                      <a:fillRect/>
                    </a:stretch>
                  </pic:blipFill>
                  <pic:spPr>
                    <a:xfrm>
                      <a:off x="0" y="0"/>
                      <a:ext cx="4572" cy="4572"/>
                    </a:xfrm>
                    <a:prstGeom prst="rect">
                      <a:avLst/>
                    </a:prstGeom>
                  </pic:spPr>
                </pic:pic>
              </a:graphicData>
            </a:graphic>
          </wp:inline>
        </w:drawing>
      </w:r>
    </w:p>
    <w:p w14:paraId="0723C8CF" w14:textId="77777777" w:rsidR="000E55EA" w:rsidRPr="000E55EA" w:rsidRDefault="000E55EA" w:rsidP="003408DC">
      <w:pPr>
        <w:numPr>
          <w:ilvl w:val="0"/>
          <w:numId w:val="20"/>
        </w:numPr>
        <w:spacing w:after="5" w:line="262" w:lineRule="auto"/>
        <w:ind w:left="284" w:right="14" w:hanging="284"/>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Strony niniejszej umowy na mocy pisemnego obustronnego porozumienia, mogą dokonać rozwiązania umowy ze skutkiem natychmiastowym ze wskazaniem sposobu i zakresu rozliczeń pomiędzy Stronami.</w:t>
      </w:r>
    </w:p>
    <w:p w14:paraId="02DB5B49" w14:textId="77777777" w:rsidR="000E55EA" w:rsidRPr="000E55EA" w:rsidRDefault="000E55EA" w:rsidP="003408DC">
      <w:pPr>
        <w:numPr>
          <w:ilvl w:val="0"/>
          <w:numId w:val="20"/>
        </w:numPr>
        <w:spacing w:after="291" w:line="262" w:lineRule="auto"/>
        <w:ind w:left="284" w:right="14" w:hanging="284"/>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Zmiany umowy wymagają formy pisemnej pod rygorem nieważności.</w:t>
      </w:r>
    </w:p>
    <w:p w14:paraId="5541A839" w14:textId="77777777" w:rsidR="00671E4C" w:rsidRPr="001D0872" w:rsidRDefault="00671E4C" w:rsidP="00671E4C">
      <w:pPr>
        <w:tabs>
          <w:tab w:val="left" w:pos="0"/>
        </w:tabs>
        <w:spacing w:after="0" w:line="276" w:lineRule="auto"/>
        <w:ind w:right="-284"/>
        <w:jc w:val="both"/>
        <w:rPr>
          <w:rFonts w:asciiTheme="minorHAnsi" w:eastAsia="Times New Roman" w:hAnsiTheme="minorHAnsi" w:cstheme="minorHAnsi"/>
          <w:bCs/>
          <w:color w:val="auto"/>
          <w:sz w:val="24"/>
          <w:szCs w:val="24"/>
          <w:lang w:eastAsia="pl-PL"/>
        </w:rPr>
      </w:pPr>
    </w:p>
    <w:p w14:paraId="7BF5D0A6" w14:textId="77777777" w:rsidR="001D0872" w:rsidRPr="00AC5325" w:rsidRDefault="001D0872" w:rsidP="00D807C3">
      <w:pPr>
        <w:tabs>
          <w:tab w:val="left" w:pos="0"/>
        </w:tabs>
        <w:spacing w:after="0" w:line="276" w:lineRule="auto"/>
        <w:ind w:right="28"/>
        <w:jc w:val="center"/>
        <w:rPr>
          <w:rFonts w:asciiTheme="minorHAnsi" w:hAnsiTheme="minorHAnsi" w:cstheme="minorHAnsi"/>
        </w:rPr>
      </w:pPr>
      <w:r w:rsidRPr="00AC5325">
        <w:rPr>
          <w:rFonts w:asciiTheme="minorHAnsi" w:eastAsia="Times New Roman" w:hAnsiTheme="minorHAnsi" w:cstheme="minorHAnsi"/>
          <w:b/>
          <w:sz w:val="24"/>
          <w:szCs w:val="24"/>
          <w:lang w:eastAsia="pl-PL"/>
        </w:rPr>
        <w:t>§ 1</w:t>
      </w:r>
      <w:r>
        <w:rPr>
          <w:rFonts w:asciiTheme="minorHAnsi" w:eastAsia="Times New Roman" w:hAnsiTheme="minorHAnsi" w:cstheme="minorHAnsi"/>
          <w:b/>
          <w:sz w:val="24"/>
          <w:szCs w:val="24"/>
          <w:lang w:eastAsia="pl-PL"/>
        </w:rPr>
        <w:t>0</w:t>
      </w:r>
    </w:p>
    <w:p w14:paraId="20525BAE" w14:textId="77777777" w:rsidR="001D0872" w:rsidRPr="00AC5325" w:rsidRDefault="001D0872" w:rsidP="00D807C3">
      <w:pPr>
        <w:pStyle w:val="Styl"/>
        <w:spacing w:line="276" w:lineRule="auto"/>
        <w:ind w:right="28"/>
        <w:jc w:val="center"/>
        <w:rPr>
          <w:rFonts w:asciiTheme="minorHAnsi" w:hAnsiTheme="minorHAnsi" w:cstheme="minorHAnsi"/>
          <w:b/>
        </w:rPr>
      </w:pPr>
      <w:r w:rsidRPr="00AC5325">
        <w:rPr>
          <w:rFonts w:asciiTheme="minorHAnsi" w:hAnsiTheme="minorHAnsi" w:cstheme="minorHAnsi"/>
          <w:b/>
        </w:rPr>
        <w:t>Ochrona danych osobowych</w:t>
      </w:r>
    </w:p>
    <w:p w14:paraId="1293F7DB" w14:textId="77777777" w:rsidR="001D0872" w:rsidRPr="00AC5325" w:rsidRDefault="001D0872" w:rsidP="001D0872">
      <w:pPr>
        <w:pStyle w:val="Tekstpodstawowy21"/>
        <w:spacing w:line="276" w:lineRule="auto"/>
        <w:rPr>
          <w:rFonts w:asciiTheme="minorHAnsi" w:hAnsiTheme="minorHAnsi" w:cstheme="minorHAnsi"/>
          <w:szCs w:val="24"/>
        </w:rPr>
      </w:pPr>
      <w:r w:rsidRPr="00AC5325">
        <w:rPr>
          <w:rFonts w:asciiTheme="minorHAnsi" w:hAnsiTheme="minorHAnsi" w:cstheme="minorHAnsi"/>
          <w:szCs w:val="24"/>
        </w:rPr>
        <w:t xml:space="preserve">Informacja w zakresie ochrony danych osobowych znajduje się na stronie internetowej IAS </w:t>
      </w:r>
      <w:r w:rsidRPr="00AC5325">
        <w:rPr>
          <w:rFonts w:asciiTheme="minorHAnsi" w:hAnsiTheme="minorHAnsi" w:cstheme="minorHAnsi"/>
          <w:szCs w:val="24"/>
        </w:rPr>
        <w:br/>
        <w:t>w Białymstoku, link:</w:t>
      </w:r>
    </w:p>
    <w:p w14:paraId="519857A3" w14:textId="22F0C918" w:rsidR="001D0872" w:rsidRPr="00AF4217" w:rsidRDefault="001D0872" w:rsidP="001D0872">
      <w:pPr>
        <w:pStyle w:val="Tekstpodstawowy21"/>
        <w:spacing w:line="276" w:lineRule="auto"/>
        <w:rPr>
          <w:rFonts w:asciiTheme="minorHAnsi" w:hAnsiTheme="minorHAnsi" w:cstheme="minorHAnsi"/>
        </w:rPr>
      </w:pPr>
      <w:r w:rsidRPr="00AC5325">
        <w:rPr>
          <w:rFonts w:asciiTheme="minorHAnsi" w:hAnsiTheme="minorHAnsi" w:cstheme="minorHAnsi"/>
          <w:sz w:val="2"/>
          <w:szCs w:val="24"/>
        </w:rPr>
        <w:br/>
      </w:r>
      <w:hyperlink r:id="rId12" w:history="1">
        <w:r w:rsidR="00AF4217" w:rsidRPr="00AF4217">
          <w:rPr>
            <w:rStyle w:val="Hipercze"/>
            <w:rFonts w:asciiTheme="minorHAnsi" w:hAnsiTheme="minorHAnsi" w:cstheme="minorHAnsi"/>
          </w:rPr>
          <w:t>https://www.gov.pl/web/ias-bialystok/klauzula-informacyjna-ias-w-bialymstoku</w:t>
        </w:r>
      </w:hyperlink>
      <w:r w:rsidR="00AF4217" w:rsidRPr="00AF4217">
        <w:rPr>
          <w:rFonts w:asciiTheme="minorHAnsi" w:hAnsiTheme="minorHAnsi" w:cstheme="minorHAnsi"/>
        </w:rPr>
        <w:t xml:space="preserve"> </w:t>
      </w:r>
    </w:p>
    <w:p w14:paraId="3C59C69F" w14:textId="77777777" w:rsidR="00D807C3" w:rsidRDefault="00D807C3"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4B3FA698" w14:textId="77777777" w:rsidR="00D807C3" w:rsidRDefault="00D807C3"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2CF8096D" w14:textId="77777777" w:rsidR="00D807C3" w:rsidRDefault="00D807C3"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6A97C694" w14:textId="77777777" w:rsidR="00D807C3" w:rsidRDefault="00D807C3"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6C7890FC" w14:textId="428E5D22" w:rsidR="00671E4C" w:rsidRPr="00AC5325" w:rsidRDefault="00671E4C" w:rsidP="00D807C3">
      <w:pPr>
        <w:tabs>
          <w:tab w:val="left" w:pos="0"/>
        </w:tabs>
        <w:spacing w:after="0" w:line="276" w:lineRule="auto"/>
        <w:ind w:right="28"/>
        <w:jc w:val="center"/>
        <w:rPr>
          <w:rFonts w:asciiTheme="minorHAnsi" w:hAnsiTheme="minorHAnsi" w:cstheme="minorHAnsi"/>
        </w:rPr>
      </w:pPr>
      <w:r w:rsidRPr="00AC5325">
        <w:rPr>
          <w:rFonts w:asciiTheme="minorHAnsi" w:eastAsia="Times New Roman" w:hAnsiTheme="minorHAnsi" w:cstheme="minorHAnsi"/>
          <w:b/>
          <w:sz w:val="24"/>
          <w:szCs w:val="24"/>
          <w:lang w:eastAsia="pl-PL"/>
        </w:rPr>
        <w:lastRenderedPageBreak/>
        <w:t>§ 11</w:t>
      </w:r>
      <w:r w:rsidR="00AF4217">
        <w:rPr>
          <w:rFonts w:asciiTheme="minorHAnsi" w:eastAsia="Times New Roman" w:hAnsiTheme="minorHAnsi" w:cstheme="minorHAnsi"/>
          <w:b/>
          <w:sz w:val="24"/>
          <w:szCs w:val="24"/>
          <w:lang w:eastAsia="pl-PL"/>
        </w:rPr>
        <w:t xml:space="preserve"> </w:t>
      </w:r>
    </w:p>
    <w:p w14:paraId="685F17DE" w14:textId="38BBBEDD" w:rsidR="00671E4C" w:rsidRPr="00AC5325" w:rsidRDefault="007858EC" w:rsidP="00D807C3">
      <w:pPr>
        <w:tabs>
          <w:tab w:val="left" w:pos="0"/>
        </w:tabs>
        <w:spacing w:after="0" w:line="276" w:lineRule="auto"/>
        <w:ind w:right="28"/>
        <w:jc w:val="center"/>
        <w:rPr>
          <w:rFonts w:asciiTheme="minorHAnsi" w:eastAsia="Times New Roman" w:hAnsiTheme="minorHAnsi" w:cstheme="minorHAnsi"/>
          <w:b/>
          <w:sz w:val="24"/>
          <w:szCs w:val="24"/>
          <w:lang w:eastAsia="pl-PL"/>
        </w:rPr>
      </w:pPr>
      <w:r>
        <w:rPr>
          <w:rFonts w:asciiTheme="minorHAnsi" w:eastAsia="Times New Roman" w:hAnsiTheme="minorHAnsi" w:cstheme="minorHAnsi"/>
          <w:b/>
          <w:sz w:val="24"/>
          <w:szCs w:val="24"/>
          <w:lang w:eastAsia="pl-PL"/>
        </w:rPr>
        <w:t>Zasad</w:t>
      </w:r>
      <w:r w:rsidR="00D844CA">
        <w:rPr>
          <w:rFonts w:asciiTheme="minorHAnsi" w:eastAsia="Times New Roman" w:hAnsiTheme="minorHAnsi" w:cstheme="minorHAnsi"/>
          <w:b/>
          <w:sz w:val="24"/>
          <w:szCs w:val="24"/>
          <w:lang w:eastAsia="pl-PL"/>
        </w:rPr>
        <w:t>y</w:t>
      </w:r>
      <w:r>
        <w:rPr>
          <w:rFonts w:asciiTheme="minorHAnsi" w:eastAsia="Times New Roman" w:hAnsiTheme="minorHAnsi" w:cstheme="minorHAnsi"/>
          <w:b/>
          <w:sz w:val="24"/>
          <w:szCs w:val="24"/>
          <w:lang w:eastAsia="pl-PL"/>
        </w:rPr>
        <w:t xml:space="preserve"> zachowania poufności</w:t>
      </w:r>
    </w:p>
    <w:p w14:paraId="5D607FF1" w14:textId="2E777B23"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Wykonawca zobowiązuje się do zachowania w poufności wszelkich informacji technicznych, technologicznych, prawnych i organizacyjnych, oraz innych informacji Zamawiającego uzyskanych w trakcie wykonywania umowy niezależnie od formy pozyskania tych informacji </w:t>
      </w:r>
      <w:r w:rsidR="00D844CA">
        <w:rPr>
          <w:sz w:val="24"/>
          <w:szCs w:val="24"/>
        </w:rPr>
        <w:br/>
      </w:r>
      <w:r w:rsidRPr="007858EC">
        <w:rPr>
          <w:sz w:val="24"/>
          <w:szCs w:val="24"/>
        </w:rPr>
        <w:t xml:space="preserve">i ich źródła. </w:t>
      </w:r>
    </w:p>
    <w:p w14:paraId="5A19312B"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Wykonawca zobowiązuje się do wykorzystania informacji jedynie w celach określonych ustaleniami Umowy oraz wynikającymi z obowiązujących uregulowań prawnych.</w:t>
      </w:r>
    </w:p>
    <w:p w14:paraId="138018B0"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Wykonawca zobowiązuje się do ujawnienia informacji jedynie tym osobom, którym będą one niezbędne do wykonywania powierzonych im czynności i tylko w zakresie, w jakim osoba musi mieć do nich dostęp dla celów realizacji zadania wynikającego z tytułu realizacji Umowy.</w:t>
      </w:r>
    </w:p>
    <w:p w14:paraId="343FD827"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Wykonawcę zobowiązuje się do niekopiowania, niepowielania, ani w jakikolwiek inny sposób nierozpowszechniania jakiejkolwiek części określonych informacji, z wyjątkiem uzasadnionej potrzeby do celów związanych z realizacją Umowy po uprzednim uzyskaniu pisemnej zgody od Zamawiającego, którego informacja lub źródło informacji dotyczy. </w:t>
      </w:r>
    </w:p>
    <w:p w14:paraId="10541D33"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Obowiązek określony w ust. 1 nie dotyczy informacji powszechnie znanych oraz udostępniania informacji na podstawie bezwzględnie obowiązujących przepisów prawa, a w szczególności na żądanie sądów, prokuratury, organów podatkowych lub organów kontrolnych, a także informacji dostępnych publicznie, o których mowa w ustawie z dnia 6 września 2001 r. o dostępie do informacji publicznej.</w:t>
      </w:r>
    </w:p>
    <w:p w14:paraId="05F0D684"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Nie będą uważane za chronione informacje, które: </w:t>
      </w:r>
    </w:p>
    <w:p w14:paraId="03624725" w14:textId="77777777" w:rsidR="007858EC" w:rsidRPr="007858EC" w:rsidRDefault="007858EC" w:rsidP="00704C71">
      <w:pPr>
        <w:pStyle w:val="Akapitzlist"/>
        <w:numPr>
          <w:ilvl w:val="1"/>
          <w:numId w:val="24"/>
        </w:numPr>
        <w:autoSpaceDE w:val="0"/>
        <w:autoSpaceDN w:val="0"/>
        <w:adjustRightInd w:val="0"/>
        <w:spacing w:line="276" w:lineRule="auto"/>
        <w:jc w:val="both"/>
        <w:rPr>
          <w:sz w:val="24"/>
          <w:szCs w:val="24"/>
        </w:rPr>
      </w:pPr>
      <w:r w:rsidRPr="007858EC">
        <w:rPr>
          <w:sz w:val="24"/>
          <w:szCs w:val="24"/>
        </w:rPr>
        <w:t>wcześniej stały się informacją publiczną w okolicznościach niebędących wynikiem czynu bezprawnego lub naruszającego Umowę przez którąkolwiek ze Stron;</w:t>
      </w:r>
    </w:p>
    <w:p w14:paraId="6C500AF7" w14:textId="77777777" w:rsidR="007858EC" w:rsidRPr="007858EC" w:rsidRDefault="007858EC" w:rsidP="00704C71">
      <w:pPr>
        <w:pStyle w:val="Akapitzlist"/>
        <w:numPr>
          <w:ilvl w:val="1"/>
          <w:numId w:val="24"/>
        </w:numPr>
        <w:autoSpaceDE w:val="0"/>
        <w:autoSpaceDN w:val="0"/>
        <w:adjustRightInd w:val="0"/>
        <w:spacing w:line="276" w:lineRule="auto"/>
        <w:jc w:val="both"/>
        <w:rPr>
          <w:sz w:val="24"/>
          <w:szCs w:val="24"/>
        </w:rPr>
      </w:pPr>
      <w:r w:rsidRPr="007858EC">
        <w:rPr>
          <w:sz w:val="24"/>
          <w:szCs w:val="24"/>
        </w:rPr>
        <w:t xml:space="preserve"> zostały przekazane Stronie otrzymującej przez osobę trzecią niebędącą Strona Umowy zgodnie z prawem i bez ograniczeń;</w:t>
      </w:r>
    </w:p>
    <w:p w14:paraId="55C18C3B" w14:textId="77777777" w:rsidR="007858EC" w:rsidRPr="007858EC" w:rsidRDefault="007858EC" w:rsidP="00704C71">
      <w:pPr>
        <w:pStyle w:val="Akapitzlist"/>
        <w:numPr>
          <w:ilvl w:val="1"/>
          <w:numId w:val="24"/>
        </w:numPr>
        <w:autoSpaceDE w:val="0"/>
        <w:autoSpaceDN w:val="0"/>
        <w:adjustRightInd w:val="0"/>
        <w:spacing w:line="276" w:lineRule="auto"/>
        <w:jc w:val="both"/>
        <w:rPr>
          <w:sz w:val="24"/>
          <w:szCs w:val="24"/>
        </w:rPr>
      </w:pPr>
      <w:r w:rsidRPr="007858EC">
        <w:rPr>
          <w:sz w:val="24"/>
          <w:szCs w:val="24"/>
        </w:rPr>
        <w:t xml:space="preserve"> były zatwierdzone do rozpowszechniania na podstawie uprzedniej pisemnej zgody Strony, której dotyczą.</w:t>
      </w:r>
    </w:p>
    <w:p w14:paraId="7D2D9FDA"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Wykonawca ponosi odpowiedzialność za zachowanie w poufności informacji przez swoich pracowników, podwykonawców i wszelkich innych osób, którymi będzie się posługiwać przy wykonywaniu Umowy.</w:t>
      </w:r>
    </w:p>
    <w:p w14:paraId="5A5A6807"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 Wykonawca zobowiązuje się do podjęcia wszelkich niezbędnych kroków dla zapewnienia, że żaden pracownik Wykonawcy lub inna osoba, o której mowa w ust. 7, otrzymujący powyższe informacje, nie ujawni tych informacji, ani ich źródła, zarówno w całości, jak i w części osobom lub podmiotom trzecim bez uzyskania uprzednio wyraźnej pisemnej zgody Zamawiającego, którego informacja lub źródło informacji dotyczy.</w:t>
      </w:r>
    </w:p>
    <w:p w14:paraId="5955BBDE" w14:textId="34A2160D"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Obowiązek zachowania w poufności informacji przez Wykonawcę i osoby, o których mowa </w:t>
      </w:r>
      <w:r w:rsidR="00D844CA">
        <w:rPr>
          <w:sz w:val="24"/>
          <w:szCs w:val="24"/>
        </w:rPr>
        <w:br/>
      </w:r>
      <w:r w:rsidRPr="007858EC">
        <w:rPr>
          <w:sz w:val="24"/>
          <w:szCs w:val="24"/>
        </w:rPr>
        <w:t>w ust. 7, obowiązuje także po ustaniu Umowy.</w:t>
      </w:r>
    </w:p>
    <w:p w14:paraId="49151FFF"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4A794623"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Wykonawca oświadcza, że:</w:t>
      </w:r>
    </w:p>
    <w:p w14:paraId="29849804" w14:textId="77777777" w:rsidR="007858EC" w:rsidRPr="007858EC" w:rsidRDefault="007858EC" w:rsidP="00704C71">
      <w:pPr>
        <w:pStyle w:val="Akapitzlist"/>
        <w:numPr>
          <w:ilvl w:val="0"/>
          <w:numId w:val="22"/>
        </w:numPr>
        <w:autoSpaceDE w:val="0"/>
        <w:autoSpaceDN w:val="0"/>
        <w:adjustRightInd w:val="0"/>
        <w:spacing w:line="276" w:lineRule="auto"/>
        <w:jc w:val="both"/>
        <w:rPr>
          <w:sz w:val="24"/>
          <w:szCs w:val="24"/>
        </w:rPr>
      </w:pPr>
      <w:r w:rsidRPr="007858EC">
        <w:rPr>
          <w:sz w:val="24"/>
          <w:szCs w:val="24"/>
        </w:rPr>
        <w:lastRenderedPageBreak/>
        <w:t xml:space="preserve">znana jest mu treść przepisów w zakresie ochrony informacji i tajemnic prawnie chronionych tj. </w:t>
      </w:r>
    </w:p>
    <w:p w14:paraId="5EC88920" w14:textId="77777777" w:rsidR="007858EC" w:rsidRPr="007858EC" w:rsidRDefault="007858EC" w:rsidP="00704C71">
      <w:pPr>
        <w:pStyle w:val="Akapitzlist"/>
        <w:numPr>
          <w:ilvl w:val="0"/>
          <w:numId w:val="23"/>
        </w:numPr>
        <w:autoSpaceDE w:val="0"/>
        <w:autoSpaceDN w:val="0"/>
        <w:adjustRightInd w:val="0"/>
        <w:spacing w:line="276" w:lineRule="auto"/>
        <w:ind w:left="993"/>
        <w:jc w:val="both"/>
        <w:rPr>
          <w:sz w:val="24"/>
          <w:szCs w:val="24"/>
        </w:rPr>
      </w:pPr>
      <w:r w:rsidRPr="007858EC">
        <w:rPr>
          <w:sz w:val="24"/>
          <w:szCs w:val="24"/>
        </w:rPr>
        <w:t>ustawa z dnia 6 czerwca 1997 r. Kodeks karny,</w:t>
      </w:r>
    </w:p>
    <w:p w14:paraId="4E4168E4" w14:textId="77777777" w:rsidR="007858EC" w:rsidRPr="007858EC" w:rsidRDefault="007858EC" w:rsidP="00704C71">
      <w:pPr>
        <w:pStyle w:val="Akapitzlist"/>
        <w:numPr>
          <w:ilvl w:val="0"/>
          <w:numId w:val="23"/>
        </w:numPr>
        <w:autoSpaceDE w:val="0"/>
        <w:autoSpaceDN w:val="0"/>
        <w:adjustRightInd w:val="0"/>
        <w:spacing w:line="276" w:lineRule="auto"/>
        <w:ind w:left="993"/>
        <w:jc w:val="both"/>
        <w:rPr>
          <w:sz w:val="24"/>
          <w:szCs w:val="24"/>
        </w:rPr>
      </w:pPr>
      <w:r w:rsidRPr="007858EC">
        <w:rPr>
          <w:sz w:val="24"/>
          <w:szCs w:val="24"/>
        </w:rPr>
        <w:t>Rozporządzenie Parlamentu Europejskiego i Rady (UE) 2016/679 z dnia 27 kwietnia 2016 r. w sprawie ochrony osób fizycznych w związku z przetwarzaniem danych osobowych i w sprawie swobodnego przepływu takich danych oraz uchylenia dyrektywy 95/46/WE („RODO”),</w:t>
      </w:r>
    </w:p>
    <w:p w14:paraId="3E61CB9E" w14:textId="77777777" w:rsidR="007858EC" w:rsidRPr="007858EC" w:rsidRDefault="007858EC" w:rsidP="00704C71">
      <w:pPr>
        <w:pStyle w:val="Akapitzlist"/>
        <w:numPr>
          <w:ilvl w:val="0"/>
          <w:numId w:val="23"/>
        </w:numPr>
        <w:autoSpaceDE w:val="0"/>
        <w:autoSpaceDN w:val="0"/>
        <w:adjustRightInd w:val="0"/>
        <w:spacing w:line="276" w:lineRule="auto"/>
        <w:ind w:left="993" w:hanging="284"/>
        <w:jc w:val="both"/>
        <w:rPr>
          <w:sz w:val="24"/>
          <w:szCs w:val="24"/>
        </w:rPr>
      </w:pPr>
      <w:r w:rsidRPr="007858EC">
        <w:rPr>
          <w:sz w:val="24"/>
          <w:szCs w:val="24"/>
        </w:rPr>
        <w:t>ustawa z dnia 10 maja 2018 r. o ochronie danych osobowych.</w:t>
      </w:r>
    </w:p>
    <w:p w14:paraId="48CD4F9A" w14:textId="77777777" w:rsidR="007858EC" w:rsidRPr="007858EC" w:rsidRDefault="007858EC" w:rsidP="00704C71">
      <w:pPr>
        <w:pStyle w:val="Akapitzlist"/>
        <w:numPr>
          <w:ilvl w:val="0"/>
          <w:numId w:val="22"/>
        </w:numPr>
        <w:autoSpaceDE w:val="0"/>
        <w:autoSpaceDN w:val="0"/>
        <w:adjustRightInd w:val="0"/>
        <w:spacing w:line="276" w:lineRule="auto"/>
        <w:jc w:val="both"/>
        <w:rPr>
          <w:sz w:val="24"/>
          <w:szCs w:val="24"/>
        </w:rPr>
      </w:pPr>
      <w:r w:rsidRPr="007858EC">
        <w:rPr>
          <w:sz w:val="24"/>
          <w:szCs w:val="24"/>
        </w:rPr>
        <w:t>każda z osób uczestniczących w realizacji Przedmiotu Umowy zobowiązała się wobec niego, jako Wykonawcy, nie ujawniać żadnych informacji, z którymi zapozna się podczas wykonywania czynności zleconych do realizacji oraz zapoznała się z treścią ww. przepisów i zobowiązała się do ich przestrzegania, zarówno w czasie realizacji Umowy, jak i po jej zakończeniu.</w:t>
      </w:r>
    </w:p>
    <w:p w14:paraId="0773B3AC"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Wykonawca i osoby, o których mowa w ust. 7, zobowiązani są do zapoznania się z treścią Polityki Bezpieczeństwa Informacji Resortu Finansów stosowanej przez Zamawiającego i 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z dnia 15 marca 2022 r. poz. 19, zmieniona zarządzeniem z 25 lipca 2022 (Dz. Urz. Min. Fin z dnia 29 lipca 2022 r. poz. 80)/adres internetowy do publikacji:  </w:t>
      </w:r>
      <w:hyperlink r:id="rId13" w:history="1">
        <w:r w:rsidRPr="007858EC">
          <w:rPr>
            <w:rStyle w:val="Hipercze"/>
            <w:sz w:val="24"/>
            <w:szCs w:val="24"/>
          </w:rPr>
          <w:t>https://www.gov.pl/web/finanse/du-mffipr/</w:t>
        </w:r>
      </w:hyperlink>
      <w:r w:rsidRPr="007858EC">
        <w:rPr>
          <w:sz w:val="24"/>
          <w:szCs w:val="24"/>
        </w:rPr>
        <w:t xml:space="preserve"> .</w:t>
      </w:r>
    </w:p>
    <w:p w14:paraId="7CC07019" w14:textId="1A45581E"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Wykonawca i osoby, o których mowa w ust. 7, są obowiązani do złożenia oświadczenia potwierdzającego zapoznanie się z treścią Polityki, o której mowa w ust. 12, przed rozpoczęciem świadczenia Usługi. Oświadczenie może być złożone w formie elektronicznej. Wzór oświadczenia o zapoznaniu się z Polityką Bezpieczeństwa Informacji Resortu Finansów określa Załącznik </w:t>
      </w:r>
      <w:r w:rsidRPr="001C0F39">
        <w:rPr>
          <w:sz w:val="24"/>
          <w:szCs w:val="24"/>
        </w:rPr>
        <w:t>nr 5</w:t>
      </w:r>
      <w:r w:rsidRPr="007858EC">
        <w:rPr>
          <w:sz w:val="24"/>
          <w:szCs w:val="24"/>
        </w:rPr>
        <w:t xml:space="preserve"> do Umowy.</w:t>
      </w:r>
    </w:p>
    <w:p w14:paraId="4322D5D2" w14:textId="77777777" w:rsidR="007858EC" w:rsidRDefault="007858EC" w:rsidP="007858EC">
      <w:pPr>
        <w:pStyle w:val="Akapitzlist"/>
        <w:spacing w:line="276" w:lineRule="auto"/>
        <w:ind w:left="284" w:right="28"/>
        <w:jc w:val="both"/>
        <w:rPr>
          <w:rFonts w:asciiTheme="minorHAnsi" w:eastAsia="Times New Roman" w:hAnsiTheme="minorHAnsi" w:cstheme="minorHAnsi"/>
          <w:sz w:val="24"/>
          <w:szCs w:val="24"/>
          <w:lang w:eastAsia="pl-PL"/>
        </w:rPr>
      </w:pPr>
    </w:p>
    <w:p w14:paraId="38AEE6B6" w14:textId="6CD288ED" w:rsidR="004F4A0D" w:rsidRPr="004F4A0D" w:rsidRDefault="004F4A0D" w:rsidP="007F5740">
      <w:pPr>
        <w:pStyle w:val="Akapitzlist"/>
        <w:spacing w:line="276" w:lineRule="auto"/>
        <w:ind w:left="0" w:right="28"/>
        <w:jc w:val="center"/>
        <w:rPr>
          <w:rFonts w:asciiTheme="minorHAnsi" w:eastAsia="Times New Roman" w:hAnsiTheme="minorHAnsi" w:cstheme="minorHAnsi"/>
          <w:b/>
          <w:sz w:val="24"/>
          <w:szCs w:val="24"/>
          <w:lang w:eastAsia="pl-PL"/>
        </w:rPr>
      </w:pPr>
      <w:r>
        <w:rPr>
          <w:rFonts w:asciiTheme="minorHAnsi" w:eastAsia="Times New Roman" w:hAnsiTheme="minorHAnsi" w:cstheme="minorHAnsi"/>
          <w:b/>
          <w:sz w:val="24"/>
          <w:szCs w:val="24"/>
          <w:lang w:eastAsia="pl-PL"/>
        </w:rPr>
        <w:t>§ 12</w:t>
      </w:r>
    </w:p>
    <w:p w14:paraId="28D596A8" w14:textId="77777777" w:rsidR="004F4A0D" w:rsidRPr="00AC5325" w:rsidRDefault="004F4A0D" w:rsidP="007F5740">
      <w:pPr>
        <w:tabs>
          <w:tab w:val="left" w:pos="0"/>
        </w:tabs>
        <w:spacing w:after="0" w:line="276" w:lineRule="auto"/>
        <w:ind w:right="28"/>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Siła wyższa</w:t>
      </w:r>
    </w:p>
    <w:p w14:paraId="250169E6" w14:textId="77777777" w:rsidR="004F4A0D" w:rsidRPr="009E31B6" w:rsidRDefault="004F4A0D" w:rsidP="004F4A0D">
      <w:pPr>
        <w:pStyle w:val="Akapitzlist"/>
        <w:numPr>
          <w:ilvl w:val="1"/>
          <w:numId w:val="8"/>
        </w:numPr>
        <w:tabs>
          <w:tab w:val="clear" w:pos="1080"/>
        </w:tabs>
        <w:spacing w:line="276" w:lineRule="auto"/>
        <w:ind w:left="284" w:right="28" w:hanging="284"/>
        <w:jc w:val="both"/>
        <w:rPr>
          <w:rFonts w:asciiTheme="minorHAnsi" w:eastAsia="Times New Roman" w:hAnsiTheme="minorHAnsi" w:cstheme="minorHAnsi"/>
          <w:sz w:val="24"/>
          <w:szCs w:val="24"/>
          <w:lang w:eastAsia="pl-PL"/>
        </w:rPr>
      </w:pPr>
      <w:r w:rsidRPr="009E31B6">
        <w:rPr>
          <w:rFonts w:asciiTheme="minorHAnsi" w:eastAsia="Times New Roman" w:hAnsiTheme="minorHAnsi" w:cstheme="minorHAnsi"/>
          <w:sz w:val="24"/>
          <w:szCs w:val="24"/>
          <w:lang w:eastAsia="pl-PL"/>
        </w:rPr>
        <w:t>Niewykonanie w całości lub części zobowiązań stron wynikających z niniejszej Umowy nie może być wykorzystane wobec drugiej strony do dochodzenia roszczeń, jeśli przyczyną niewykonania jest siła wyższa.</w:t>
      </w:r>
    </w:p>
    <w:p w14:paraId="42485F3E" w14:textId="0866BABA" w:rsidR="004F4A0D" w:rsidRPr="00AC5325" w:rsidRDefault="004F4A0D" w:rsidP="004F4A0D">
      <w:pPr>
        <w:pStyle w:val="Akapitzlist"/>
        <w:numPr>
          <w:ilvl w:val="1"/>
          <w:numId w:val="8"/>
        </w:numPr>
        <w:tabs>
          <w:tab w:val="left" w:pos="0"/>
        </w:tabs>
        <w:spacing w:line="276" w:lineRule="auto"/>
        <w:ind w:left="284" w:right="28"/>
        <w:jc w:val="both"/>
        <w:rPr>
          <w:rFonts w:asciiTheme="minorHAnsi" w:eastAsia="Times New Roman" w:hAnsiTheme="minorHAnsi" w:cstheme="minorHAnsi"/>
          <w:sz w:val="24"/>
          <w:szCs w:val="24"/>
          <w:lang w:eastAsia="pl-PL"/>
        </w:rPr>
      </w:pPr>
      <w:r w:rsidRPr="00AC5325">
        <w:rPr>
          <w:rFonts w:asciiTheme="minorHAnsi" w:eastAsia="Times New Roman" w:hAnsiTheme="minorHAnsi" w:cstheme="minorHAnsi"/>
          <w:sz w:val="24"/>
          <w:szCs w:val="24"/>
          <w:lang w:eastAsia="pl-PL"/>
        </w:rPr>
        <w:t xml:space="preserve">Przez siłę wyższą rozumie się zdarzenia niemożliwe do przewidzenia w chwili zawierania umowy, na które strony nie mają wpływu i są przez strony niemożliwe do pokonania, </w:t>
      </w:r>
      <w:r>
        <w:rPr>
          <w:rFonts w:asciiTheme="minorHAnsi" w:eastAsia="Times New Roman" w:hAnsiTheme="minorHAnsi" w:cstheme="minorHAnsi"/>
          <w:sz w:val="24"/>
          <w:szCs w:val="24"/>
          <w:lang w:eastAsia="pl-PL"/>
        </w:rPr>
        <w:br/>
      </w:r>
      <w:r w:rsidRPr="00AC5325">
        <w:rPr>
          <w:rFonts w:asciiTheme="minorHAnsi" w:eastAsia="Times New Roman" w:hAnsiTheme="minorHAnsi" w:cstheme="minorHAnsi"/>
          <w:sz w:val="24"/>
          <w:szCs w:val="24"/>
          <w:lang w:eastAsia="pl-PL"/>
        </w:rPr>
        <w:t>a w szczególności: klęski żywiołowe, wojny, mobilizacje, zamknięcie granic, akty prawne organów władzy lub administracji publicznej uniemożliwiające wykonanie umowy w całości lub części.</w:t>
      </w:r>
    </w:p>
    <w:p w14:paraId="6DFC2A3F" w14:textId="77777777" w:rsidR="004F4A0D" w:rsidRPr="004F4A0D" w:rsidRDefault="004F4A0D" w:rsidP="004F4A0D">
      <w:pPr>
        <w:pStyle w:val="Akapitzlist"/>
        <w:spacing w:line="276" w:lineRule="auto"/>
        <w:ind w:left="284" w:right="28"/>
        <w:jc w:val="both"/>
        <w:rPr>
          <w:rFonts w:asciiTheme="minorHAnsi" w:eastAsia="Times New Roman" w:hAnsiTheme="minorHAnsi" w:cstheme="minorHAnsi"/>
          <w:bCs/>
          <w:sz w:val="24"/>
          <w:szCs w:val="24"/>
          <w:lang w:eastAsia="pl-PL"/>
        </w:rPr>
      </w:pPr>
    </w:p>
    <w:p w14:paraId="6789FD4B" w14:textId="40E3C9B2" w:rsidR="001D0872" w:rsidRPr="00AC5325" w:rsidRDefault="001D0872" w:rsidP="007858EC">
      <w:pPr>
        <w:pStyle w:val="Akapitzlist"/>
        <w:spacing w:line="276" w:lineRule="auto"/>
        <w:ind w:left="284" w:right="28"/>
        <w:jc w:val="center"/>
        <w:rPr>
          <w:rFonts w:asciiTheme="minorHAnsi" w:hAnsiTheme="minorHAnsi" w:cstheme="minorHAnsi"/>
        </w:rPr>
      </w:pPr>
      <w:r w:rsidRPr="00AC5325">
        <w:rPr>
          <w:rFonts w:asciiTheme="minorHAnsi" w:eastAsia="Times New Roman" w:hAnsiTheme="minorHAnsi" w:cstheme="minorHAnsi"/>
          <w:b/>
          <w:sz w:val="24"/>
          <w:szCs w:val="24"/>
          <w:lang w:eastAsia="pl-PL"/>
        </w:rPr>
        <w:t>§ 1</w:t>
      </w:r>
      <w:r w:rsidR="004F4A0D">
        <w:rPr>
          <w:rFonts w:asciiTheme="minorHAnsi" w:eastAsia="Times New Roman" w:hAnsiTheme="minorHAnsi" w:cstheme="minorHAnsi"/>
          <w:b/>
          <w:sz w:val="24"/>
          <w:szCs w:val="24"/>
          <w:lang w:eastAsia="pl-PL"/>
        </w:rPr>
        <w:t>3</w:t>
      </w:r>
    </w:p>
    <w:p w14:paraId="33C7034F" w14:textId="77777777" w:rsidR="001D0872" w:rsidRPr="00AC5325" w:rsidRDefault="001D0872" w:rsidP="001D0872">
      <w:pPr>
        <w:tabs>
          <w:tab w:val="left" w:pos="0"/>
        </w:tabs>
        <w:spacing w:after="0" w:line="276" w:lineRule="auto"/>
        <w:ind w:right="-284"/>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Postanowienia końcowe</w:t>
      </w:r>
    </w:p>
    <w:p w14:paraId="74D6B81A" w14:textId="77777777" w:rsidR="001D0872" w:rsidRPr="00AC5325" w:rsidRDefault="001D0872" w:rsidP="00704C71">
      <w:pPr>
        <w:pStyle w:val="Akapitzlist"/>
        <w:numPr>
          <w:ilvl w:val="0"/>
          <w:numId w:val="12"/>
        </w:numPr>
        <w:tabs>
          <w:tab w:val="left" w:pos="0"/>
        </w:tabs>
        <w:spacing w:line="276" w:lineRule="auto"/>
        <w:ind w:left="284" w:right="28" w:hanging="284"/>
        <w:jc w:val="both"/>
        <w:rPr>
          <w:rFonts w:asciiTheme="minorHAnsi" w:eastAsia="Times New Roman" w:hAnsiTheme="minorHAnsi" w:cstheme="minorHAnsi"/>
          <w:sz w:val="24"/>
          <w:szCs w:val="24"/>
          <w:lang w:eastAsia="pl-PL"/>
        </w:rPr>
      </w:pPr>
      <w:r w:rsidRPr="00AC5325">
        <w:rPr>
          <w:rFonts w:asciiTheme="minorHAnsi" w:eastAsia="Times New Roman" w:hAnsiTheme="minorHAnsi" w:cstheme="minorHAnsi"/>
          <w:sz w:val="24"/>
          <w:szCs w:val="24"/>
          <w:lang w:eastAsia="pl-PL"/>
        </w:rPr>
        <w:t>W sprawach nie uregulowanych treścią niniejszej umowy mają zastosowanie przepisy Kodeksu Cywilnego.</w:t>
      </w:r>
    </w:p>
    <w:p w14:paraId="226A322D" w14:textId="7B8B9A79" w:rsidR="00671E4C" w:rsidRPr="00AC5325" w:rsidRDefault="001D0872" w:rsidP="007F5740">
      <w:pPr>
        <w:pStyle w:val="Tekstpodstawowy21"/>
        <w:spacing w:line="276" w:lineRule="auto"/>
        <w:ind w:left="284" w:hanging="284"/>
        <w:rPr>
          <w:rFonts w:asciiTheme="minorHAnsi" w:hAnsiTheme="minorHAnsi" w:cstheme="minorHAnsi"/>
          <w:szCs w:val="24"/>
        </w:rPr>
      </w:pPr>
      <w:r w:rsidRPr="001D0872">
        <w:rPr>
          <w:rFonts w:asciiTheme="minorHAnsi" w:hAnsiTheme="minorHAnsi" w:cstheme="minorHAnsi"/>
          <w:szCs w:val="24"/>
        </w:rPr>
        <w:t>2.</w:t>
      </w:r>
      <w:r w:rsidRPr="001D0872">
        <w:rPr>
          <w:rFonts w:asciiTheme="minorHAnsi" w:hAnsiTheme="minorHAnsi" w:cstheme="minorHAnsi"/>
          <w:szCs w:val="24"/>
        </w:rPr>
        <w:tab/>
        <w:t>Umowę sporządzono w dwóch jednobrzmiących egzemplarzach po jednym dla każdej ze stron.</w:t>
      </w:r>
    </w:p>
    <w:p w14:paraId="5F13A244" w14:textId="77777777" w:rsidR="00671E4C" w:rsidRPr="00AC5325" w:rsidRDefault="00671E4C" w:rsidP="00671E4C">
      <w:pPr>
        <w:pStyle w:val="NormalnyWeb"/>
        <w:spacing w:before="0" w:after="0" w:line="276" w:lineRule="auto"/>
        <w:jc w:val="both"/>
        <w:rPr>
          <w:rFonts w:asciiTheme="minorHAnsi" w:hAnsiTheme="minorHAnsi" w:cstheme="minorHAnsi"/>
          <w:b/>
          <w:bCs/>
          <w:color w:val="000000"/>
        </w:rPr>
      </w:pPr>
      <w:r w:rsidRPr="00AC5325">
        <w:rPr>
          <w:rFonts w:asciiTheme="minorHAnsi" w:hAnsiTheme="minorHAnsi" w:cstheme="minorHAnsi"/>
          <w:b/>
          <w:bCs/>
          <w:color w:val="000000"/>
        </w:rPr>
        <w:lastRenderedPageBreak/>
        <w:t>Załączniki do umowy:</w:t>
      </w:r>
    </w:p>
    <w:p w14:paraId="0F44F435" w14:textId="77777777" w:rsidR="00671E4C" w:rsidRPr="00AC5325" w:rsidRDefault="00671E4C" w:rsidP="00704C71">
      <w:pPr>
        <w:pStyle w:val="Tekstpodstawowy21"/>
        <w:numPr>
          <w:ilvl w:val="0"/>
          <w:numId w:val="4"/>
        </w:numPr>
        <w:spacing w:line="276" w:lineRule="auto"/>
        <w:ind w:left="426" w:hanging="284"/>
        <w:rPr>
          <w:rFonts w:asciiTheme="minorHAnsi" w:hAnsiTheme="minorHAnsi" w:cstheme="minorHAnsi"/>
          <w:color w:val="000000"/>
          <w:szCs w:val="24"/>
        </w:rPr>
      </w:pPr>
      <w:r w:rsidRPr="00AC5325">
        <w:rPr>
          <w:rFonts w:asciiTheme="minorHAnsi" w:hAnsiTheme="minorHAnsi" w:cstheme="minorHAnsi"/>
          <w:color w:val="000000"/>
          <w:szCs w:val="24"/>
        </w:rPr>
        <w:t>Informacja o zagrożeniach i zasadach bezpieczeństwa.</w:t>
      </w:r>
    </w:p>
    <w:p w14:paraId="63593F23" w14:textId="1910911D" w:rsidR="00671E4C" w:rsidRPr="00AC5325" w:rsidRDefault="00671E4C" w:rsidP="00704C71">
      <w:pPr>
        <w:pStyle w:val="Tekstpodstawowy21"/>
        <w:numPr>
          <w:ilvl w:val="0"/>
          <w:numId w:val="4"/>
        </w:numPr>
        <w:spacing w:line="276" w:lineRule="auto"/>
        <w:ind w:left="426" w:hanging="284"/>
        <w:rPr>
          <w:rFonts w:asciiTheme="minorHAnsi" w:hAnsiTheme="minorHAnsi" w:cstheme="minorHAnsi"/>
          <w:color w:val="000000"/>
          <w:szCs w:val="24"/>
        </w:rPr>
      </w:pPr>
      <w:r w:rsidRPr="00AC5325">
        <w:rPr>
          <w:rFonts w:asciiTheme="minorHAnsi" w:hAnsiTheme="minorHAnsi" w:cstheme="minorHAnsi"/>
          <w:color w:val="000000"/>
          <w:szCs w:val="24"/>
        </w:rPr>
        <w:t>Potwierdzenie zapoznania się z informacją o zagrożeniach</w:t>
      </w:r>
      <w:r w:rsidR="004810F1">
        <w:rPr>
          <w:rFonts w:asciiTheme="minorHAnsi" w:hAnsiTheme="minorHAnsi" w:cstheme="minorHAnsi"/>
          <w:color w:val="000000"/>
          <w:szCs w:val="24"/>
        </w:rPr>
        <w:t xml:space="preserve"> </w:t>
      </w:r>
      <w:r w:rsidR="004810F1" w:rsidRPr="004810F1">
        <w:rPr>
          <w:rFonts w:asciiTheme="minorHAnsi" w:hAnsiTheme="minorHAnsi" w:cstheme="minorHAnsi"/>
          <w:color w:val="000000"/>
          <w:szCs w:val="24"/>
        </w:rPr>
        <w:t>dla życia i zdrowia oraz zasadach bezpieczeństwa</w:t>
      </w:r>
      <w:r w:rsidRPr="00AC5325">
        <w:rPr>
          <w:rFonts w:asciiTheme="minorHAnsi" w:hAnsiTheme="minorHAnsi" w:cstheme="minorHAnsi"/>
          <w:color w:val="000000"/>
          <w:szCs w:val="24"/>
        </w:rPr>
        <w:t>.</w:t>
      </w:r>
    </w:p>
    <w:p w14:paraId="71D81028" w14:textId="77777777" w:rsidR="00671E4C" w:rsidRPr="00AC5325" w:rsidRDefault="00671E4C" w:rsidP="00704C71">
      <w:pPr>
        <w:pStyle w:val="Akapitzlist"/>
        <w:numPr>
          <w:ilvl w:val="0"/>
          <w:numId w:val="4"/>
        </w:numPr>
        <w:suppressAutoHyphens/>
        <w:spacing w:line="276" w:lineRule="auto"/>
        <w:ind w:left="426" w:hanging="284"/>
        <w:rPr>
          <w:rFonts w:asciiTheme="minorHAnsi" w:hAnsiTheme="minorHAnsi" w:cstheme="minorHAnsi"/>
        </w:rPr>
      </w:pPr>
      <w:r w:rsidRPr="00AC5325">
        <w:rPr>
          <w:rFonts w:asciiTheme="minorHAnsi" w:eastAsia="Lucida Sans Unicode" w:hAnsiTheme="minorHAnsi" w:cstheme="minorHAnsi"/>
          <w:color w:val="000000"/>
          <w:kern w:val="2"/>
          <w:sz w:val="24"/>
          <w:szCs w:val="24"/>
          <w:lang w:eastAsia="zh-CN" w:bidi="en-US"/>
        </w:rPr>
        <w:t>Porozumienie o współpracy pracodawców.</w:t>
      </w:r>
    </w:p>
    <w:p w14:paraId="08F0C4B2" w14:textId="4666A98F" w:rsidR="00671E4C" w:rsidRPr="00A71E0D" w:rsidRDefault="00671E4C" w:rsidP="00704C71">
      <w:pPr>
        <w:pStyle w:val="Akapitzlist"/>
        <w:numPr>
          <w:ilvl w:val="0"/>
          <w:numId w:val="4"/>
        </w:numPr>
        <w:suppressAutoHyphens/>
        <w:spacing w:line="276" w:lineRule="auto"/>
        <w:ind w:left="426" w:hanging="284"/>
        <w:rPr>
          <w:rFonts w:asciiTheme="minorHAnsi" w:hAnsiTheme="minorHAnsi" w:cstheme="minorHAnsi"/>
        </w:rPr>
      </w:pPr>
      <w:r w:rsidRPr="00AC5325">
        <w:rPr>
          <w:rFonts w:asciiTheme="minorHAnsi" w:eastAsia="Lucida Sans Unicode" w:hAnsiTheme="minorHAnsi" w:cstheme="minorHAnsi"/>
          <w:color w:val="000000"/>
          <w:kern w:val="2"/>
          <w:sz w:val="24"/>
          <w:szCs w:val="24"/>
          <w:lang w:eastAsia="zh-CN" w:bidi="en-US"/>
        </w:rPr>
        <w:t>Oświadczenie o zachowaniu klauzuli poufności informacji w zakresie realizacji umowy</w:t>
      </w:r>
      <w:r w:rsidR="00A71E0D">
        <w:rPr>
          <w:rFonts w:asciiTheme="minorHAnsi" w:eastAsia="Lucida Sans Unicode" w:hAnsiTheme="minorHAnsi" w:cstheme="minorHAnsi"/>
          <w:color w:val="000000"/>
          <w:kern w:val="2"/>
          <w:sz w:val="24"/>
          <w:szCs w:val="24"/>
          <w:lang w:eastAsia="zh-CN" w:bidi="en-US"/>
        </w:rPr>
        <w:t>.</w:t>
      </w:r>
    </w:p>
    <w:p w14:paraId="7B32D3E2" w14:textId="10068A47" w:rsidR="007858EC" w:rsidRPr="00A71E0D" w:rsidRDefault="009B333F" w:rsidP="00704C71">
      <w:pPr>
        <w:pStyle w:val="Akapitzlist"/>
        <w:numPr>
          <w:ilvl w:val="0"/>
          <w:numId w:val="4"/>
        </w:numPr>
        <w:suppressAutoHyphens/>
        <w:spacing w:line="276" w:lineRule="auto"/>
        <w:ind w:left="426" w:hanging="284"/>
        <w:rPr>
          <w:rFonts w:asciiTheme="minorHAnsi" w:hAnsiTheme="minorHAnsi" w:cstheme="minorHAnsi"/>
        </w:rPr>
      </w:pPr>
      <w:r w:rsidRPr="00A71E0D">
        <w:rPr>
          <w:rFonts w:asciiTheme="minorHAnsi" w:eastAsiaTheme="minorHAnsi" w:hAnsiTheme="minorHAnsi" w:cstheme="minorHAnsi"/>
          <w:noProof/>
          <w:sz w:val="24"/>
          <w:szCs w:val="24"/>
        </w:rPr>
        <w:t>Oświadczenie o zapoznaniu się z Polityką Bezpieczeństwa Informacji Resortu Finansów</w:t>
      </w:r>
      <w:r w:rsidR="00DC5654">
        <w:rPr>
          <w:rFonts w:asciiTheme="minorHAnsi" w:eastAsiaTheme="minorHAnsi" w:hAnsiTheme="minorHAnsi" w:cstheme="minorHAnsi"/>
          <w:noProof/>
          <w:sz w:val="24"/>
          <w:szCs w:val="24"/>
        </w:rPr>
        <w:t>.</w:t>
      </w:r>
    </w:p>
    <w:p w14:paraId="17B6A560" w14:textId="77777777" w:rsidR="00671E4C" w:rsidRPr="00AC5325" w:rsidRDefault="00671E4C" w:rsidP="00671E4C">
      <w:pPr>
        <w:suppressAutoHyphens/>
        <w:spacing w:line="276" w:lineRule="auto"/>
        <w:rPr>
          <w:rFonts w:asciiTheme="minorHAnsi" w:hAnsiTheme="minorHAnsi" w:cstheme="minorHAnsi"/>
        </w:rPr>
      </w:pPr>
    </w:p>
    <w:p w14:paraId="54F31D01" w14:textId="77777777" w:rsidR="00671E4C" w:rsidRPr="00AC5325" w:rsidRDefault="00671E4C" w:rsidP="00671E4C">
      <w:pPr>
        <w:spacing w:after="0" w:line="276" w:lineRule="auto"/>
        <w:jc w:val="both"/>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 xml:space="preserve">    ZAMAWIAJACY                                                                     WYKONAWCA  </w:t>
      </w:r>
    </w:p>
    <w:p w14:paraId="0DAC93FF"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30B64EF1"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5CFF3AF5"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4685A6D0"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105D634A"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69B6CCAC"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24D6C491" w14:textId="77777777" w:rsidR="00671E4C" w:rsidRPr="00AC5325" w:rsidRDefault="00671E4C" w:rsidP="00671E4C">
      <w:pPr>
        <w:spacing w:line="240" w:lineRule="auto"/>
        <w:rPr>
          <w:rFonts w:asciiTheme="minorHAnsi" w:hAnsiTheme="minorHAnsi" w:cstheme="minorHAnsi"/>
          <w:i/>
          <w:iCs/>
          <w:sz w:val="24"/>
          <w:szCs w:val="24"/>
        </w:rPr>
      </w:pPr>
    </w:p>
    <w:p w14:paraId="41711A67" w14:textId="77777777" w:rsidR="008A503B" w:rsidRPr="00C01ECE" w:rsidRDefault="008A503B">
      <w:pPr>
        <w:spacing w:after="0" w:line="240" w:lineRule="auto"/>
        <w:rPr>
          <w:rFonts w:asciiTheme="minorHAnsi" w:hAnsiTheme="minorHAnsi" w:cstheme="minorHAnsi"/>
          <w:i/>
          <w:iCs/>
          <w:sz w:val="20"/>
          <w:szCs w:val="20"/>
        </w:rPr>
      </w:pPr>
      <w:r w:rsidRPr="00C01ECE">
        <w:rPr>
          <w:rFonts w:asciiTheme="minorHAnsi" w:hAnsiTheme="minorHAnsi" w:cstheme="minorHAnsi"/>
          <w:i/>
          <w:iCs/>
          <w:sz w:val="20"/>
          <w:szCs w:val="20"/>
        </w:rPr>
        <w:br w:type="page"/>
      </w:r>
    </w:p>
    <w:p w14:paraId="535E3D9D" w14:textId="6840F3F0" w:rsidR="001D6263" w:rsidRPr="00C01ECE" w:rsidRDefault="00A560F5" w:rsidP="00280785">
      <w:pPr>
        <w:spacing w:after="0" w:line="240" w:lineRule="auto"/>
        <w:jc w:val="right"/>
        <w:rPr>
          <w:rFonts w:asciiTheme="minorHAnsi" w:hAnsiTheme="minorHAnsi" w:cstheme="minorHAnsi"/>
          <w:i/>
          <w:iCs/>
          <w:sz w:val="20"/>
          <w:szCs w:val="20"/>
        </w:rPr>
      </w:pPr>
      <w:r w:rsidRPr="00C01ECE">
        <w:rPr>
          <w:rFonts w:asciiTheme="minorHAnsi" w:hAnsiTheme="minorHAnsi" w:cstheme="minorHAnsi"/>
          <w:i/>
          <w:iCs/>
          <w:sz w:val="20"/>
          <w:szCs w:val="20"/>
        </w:rPr>
        <w:lastRenderedPageBreak/>
        <w:t>Załącznik nr 1</w:t>
      </w:r>
    </w:p>
    <w:p w14:paraId="616E817B" w14:textId="7BF101BC" w:rsidR="001D6263" w:rsidRPr="00C01ECE" w:rsidRDefault="00A560F5" w:rsidP="00280785">
      <w:pPr>
        <w:spacing w:after="0" w:line="240" w:lineRule="auto"/>
        <w:jc w:val="right"/>
        <w:rPr>
          <w:rFonts w:asciiTheme="minorHAnsi" w:hAnsiTheme="minorHAnsi" w:cstheme="minorHAnsi"/>
          <w:i/>
          <w:iCs/>
          <w:sz w:val="20"/>
          <w:szCs w:val="20"/>
        </w:rPr>
      </w:pPr>
      <w:r w:rsidRPr="00C01ECE">
        <w:rPr>
          <w:rFonts w:asciiTheme="minorHAnsi" w:hAnsiTheme="minorHAnsi" w:cstheme="minorHAnsi"/>
          <w:i/>
          <w:iCs/>
          <w:sz w:val="20"/>
          <w:szCs w:val="20"/>
        </w:rPr>
        <w:t>do umowy nr 2001-ILZ.023……....202</w:t>
      </w:r>
      <w:r w:rsidR="000348AC">
        <w:rPr>
          <w:rFonts w:asciiTheme="minorHAnsi" w:hAnsiTheme="minorHAnsi" w:cstheme="minorHAnsi"/>
          <w:i/>
          <w:iCs/>
          <w:sz w:val="20"/>
          <w:szCs w:val="20"/>
        </w:rPr>
        <w:t>5</w:t>
      </w:r>
    </w:p>
    <w:p w14:paraId="676A3687" w14:textId="77777777" w:rsidR="001D6263" w:rsidRPr="00C01ECE" w:rsidRDefault="001D6263">
      <w:pPr>
        <w:spacing w:line="240" w:lineRule="auto"/>
        <w:jc w:val="right"/>
        <w:rPr>
          <w:rFonts w:asciiTheme="minorHAnsi" w:hAnsiTheme="minorHAnsi" w:cstheme="minorHAnsi"/>
        </w:rPr>
      </w:pPr>
    </w:p>
    <w:p w14:paraId="70BAD9FE" w14:textId="77777777" w:rsidR="001D6263" w:rsidRPr="00C01ECE" w:rsidRDefault="00A560F5">
      <w:pPr>
        <w:spacing w:line="240" w:lineRule="auto"/>
        <w:jc w:val="center"/>
        <w:rPr>
          <w:rFonts w:asciiTheme="minorHAnsi" w:hAnsiTheme="minorHAnsi" w:cstheme="minorHAnsi"/>
          <w:b/>
          <w:bCs/>
          <w:sz w:val="24"/>
          <w:szCs w:val="24"/>
        </w:rPr>
      </w:pPr>
      <w:r w:rsidRPr="00C01ECE">
        <w:rPr>
          <w:rFonts w:asciiTheme="minorHAnsi" w:hAnsiTheme="minorHAnsi" w:cstheme="minorHAnsi"/>
          <w:b/>
          <w:bCs/>
          <w:sz w:val="24"/>
          <w:szCs w:val="24"/>
        </w:rPr>
        <w:t>INFORMACJA O ZAGROŻENIACH I ZASADACH BEZPIECZEŃSTWA</w:t>
      </w:r>
    </w:p>
    <w:p w14:paraId="4B49D644" w14:textId="77777777" w:rsidR="001D6263" w:rsidRPr="00C01ECE" w:rsidRDefault="00A560F5">
      <w:pPr>
        <w:spacing w:line="240" w:lineRule="auto"/>
        <w:jc w:val="both"/>
        <w:rPr>
          <w:rFonts w:asciiTheme="minorHAnsi" w:eastAsia="Times New Roman" w:hAnsiTheme="minorHAnsi" w:cstheme="minorHAnsi"/>
          <w:b/>
          <w:bCs/>
          <w:sz w:val="24"/>
          <w:szCs w:val="24"/>
        </w:rPr>
      </w:pPr>
      <w:r w:rsidRPr="00C01ECE">
        <w:rPr>
          <w:rFonts w:asciiTheme="minorHAnsi" w:eastAsia="Times New Roman" w:hAnsiTheme="minorHAnsi" w:cstheme="minorHAnsi"/>
          <w:b/>
          <w:bCs/>
          <w:sz w:val="24"/>
          <w:szCs w:val="24"/>
        </w:rPr>
        <w:t xml:space="preserve"> </w:t>
      </w:r>
    </w:p>
    <w:p w14:paraId="6AADC53E" w14:textId="77777777" w:rsidR="001D6263" w:rsidRPr="00C01ECE" w:rsidRDefault="00A560F5">
      <w:pPr>
        <w:spacing w:line="240" w:lineRule="auto"/>
        <w:rPr>
          <w:rFonts w:asciiTheme="minorHAnsi" w:hAnsiTheme="minorHAnsi" w:cstheme="minorHAnsi"/>
          <w:sz w:val="24"/>
          <w:szCs w:val="24"/>
        </w:rPr>
      </w:pPr>
      <w:r w:rsidRPr="00C01ECE">
        <w:rPr>
          <w:rFonts w:asciiTheme="minorHAnsi" w:hAnsiTheme="minorHAnsi" w:cstheme="minorHAnsi"/>
          <w:sz w:val="24"/>
          <w:szCs w:val="24"/>
        </w:rPr>
        <w:t>Na terenie obiektów Izby Administracji Skarbowej w Białymstoku oraz podległych jednostek obowiązują przepisy państwowe, kodeks ruchu drogowego.</w:t>
      </w:r>
    </w:p>
    <w:p w14:paraId="2774D3DC" w14:textId="77777777" w:rsidR="001D6263" w:rsidRPr="00FE26E0" w:rsidRDefault="001D6263">
      <w:pPr>
        <w:spacing w:line="240" w:lineRule="auto"/>
        <w:rPr>
          <w:rFonts w:asciiTheme="minorHAnsi" w:hAnsiTheme="minorHAnsi" w:cstheme="minorHAnsi"/>
          <w:b/>
          <w:bCs/>
          <w:color w:val="auto"/>
          <w:sz w:val="24"/>
          <w:szCs w:val="24"/>
        </w:rPr>
      </w:pPr>
    </w:p>
    <w:p w14:paraId="47F06DD2" w14:textId="77777777" w:rsidR="001D6263" w:rsidRPr="00C01ECE" w:rsidRDefault="00A560F5">
      <w:pPr>
        <w:spacing w:line="240" w:lineRule="auto"/>
        <w:rPr>
          <w:rFonts w:asciiTheme="minorHAnsi" w:hAnsiTheme="minorHAnsi" w:cstheme="minorHAnsi"/>
          <w:b/>
          <w:bCs/>
          <w:sz w:val="24"/>
          <w:szCs w:val="24"/>
        </w:rPr>
      </w:pPr>
      <w:r w:rsidRPr="00C01ECE">
        <w:rPr>
          <w:rFonts w:asciiTheme="minorHAnsi" w:hAnsiTheme="minorHAnsi" w:cstheme="minorHAnsi"/>
          <w:b/>
          <w:bCs/>
          <w:sz w:val="24"/>
          <w:szCs w:val="24"/>
        </w:rPr>
        <w:t>ZASADY EWAKUACJI:</w:t>
      </w:r>
    </w:p>
    <w:p w14:paraId="6DB1F564"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Zachować spokój i nie wywoływać paniki;</w:t>
      </w:r>
    </w:p>
    <w:p w14:paraId="5F1FF0F1"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Udać się do najbliższego wyjścia ewakuacyjnego;</w:t>
      </w:r>
    </w:p>
    <w:p w14:paraId="676B31E1"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Ewakuować się zgodnie z kierunkiem tabliczek ewakuacyjnych;</w:t>
      </w:r>
    </w:p>
    <w:p w14:paraId="166566E6"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Udać się do wyznaczonego miejsca zbiórki;</w:t>
      </w:r>
    </w:p>
    <w:p w14:paraId="4B293715"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Przy silnym zadymieniu- poruszać się w pozycji pochylonej, osłaniając drogi oddechowe np. chusteczką, szalikiem;</w:t>
      </w:r>
    </w:p>
    <w:p w14:paraId="0732FCF2"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Stosować się do poleceń kierującego ewakuacją;</w:t>
      </w:r>
    </w:p>
    <w:p w14:paraId="4A1E7AFF"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Pomagać innym w przypadku, gdy potrzebują pomocy;</w:t>
      </w:r>
    </w:p>
    <w:p w14:paraId="0E61737D" w14:textId="77777777" w:rsidR="001D6263" w:rsidRPr="00C01ECE" w:rsidRDefault="001D6263">
      <w:pPr>
        <w:spacing w:line="240" w:lineRule="auto"/>
        <w:rPr>
          <w:rFonts w:asciiTheme="minorHAnsi" w:hAnsiTheme="minorHAnsi" w:cstheme="minorHAnsi"/>
          <w:sz w:val="24"/>
          <w:szCs w:val="24"/>
        </w:rPr>
      </w:pPr>
    </w:p>
    <w:p w14:paraId="4B9836A3" w14:textId="77777777" w:rsidR="001D6263" w:rsidRPr="00C01ECE" w:rsidRDefault="00A560F5">
      <w:pPr>
        <w:spacing w:line="240" w:lineRule="auto"/>
        <w:rPr>
          <w:rFonts w:asciiTheme="minorHAnsi" w:hAnsiTheme="minorHAnsi" w:cstheme="minorHAnsi"/>
          <w:b/>
          <w:bCs/>
          <w:sz w:val="24"/>
          <w:szCs w:val="24"/>
        </w:rPr>
      </w:pPr>
      <w:r w:rsidRPr="00C01ECE">
        <w:rPr>
          <w:rFonts w:asciiTheme="minorHAnsi" w:hAnsiTheme="minorHAnsi" w:cstheme="minorHAnsi"/>
          <w:b/>
          <w:bCs/>
          <w:sz w:val="24"/>
          <w:szCs w:val="24"/>
        </w:rPr>
        <w:t>ZAGROŻENIA ZWIĄZANE Z PRZEMIESZCZANIEM SIĘ:</w:t>
      </w:r>
    </w:p>
    <w:p w14:paraId="2974D5D8"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poślizgnięcie;</w:t>
      </w:r>
    </w:p>
    <w:p w14:paraId="023C9604"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potknięcie;</w:t>
      </w:r>
    </w:p>
    <w:p w14:paraId="6953C30F"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uderzenie o nieruchome i ruchome części wyposażenia wewnątrz budynków;</w:t>
      </w:r>
    </w:p>
    <w:p w14:paraId="4D6F0BB7"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potrącenie przez poruszające się środki transportu.</w:t>
      </w:r>
    </w:p>
    <w:p w14:paraId="3821403A" w14:textId="77777777" w:rsidR="001D6263" w:rsidRPr="00C01ECE" w:rsidRDefault="001D6263">
      <w:pPr>
        <w:spacing w:line="240" w:lineRule="auto"/>
        <w:rPr>
          <w:rFonts w:asciiTheme="minorHAnsi" w:hAnsiTheme="minorHAnsi" w:cstheme="minorHAnsi"/>
          <w:sz w:val="24"/>
          <w:szCs w:val="24"/>
        </w:rPr>
      </w:pPr>
    </w:p>
    <w:p w14:paraId="6EA9B541" w14:textId="77777777" w:rsidR="001D6263" w:rsidRPr="00C01ECE" w:rsidRDefault="00A560F5">
      <w:pPr>
        <w:spacing w:line="240" w:lineRule="auto"/>
        <w:rPr>
          <w:rFonts w:asciiTheme="minorHAnsi" w:hAnsiTheme="minorHAnsi" w:cstheme="minorHAnsi"/>
        </w:rPr>
      </w:pPr>
      <w:r w:rsidRPr="00C01ECE">
        <w:rPr>
          <w:rFonts w:asciiTheme="minorHAnsi" w:hAnsiTheme="minorHAnsi" w:cstheme="minorHAnsi"/>
          <w:b/>
          <w:bCs/>
          <w:sz w:val="24"/>
          <w:szCs w:val="24"/>
        </w:rPr>
        <w:t>ZAGROŻENIA ZWIĄZANE Z PRACĄ NA WYSOKOŚCI:</w:t>
      </w:r>
      <w:r w:rsidRPr="00C01ECE">
        <w:rPr>
          <w:rFonts w:asciiTheme="minorHAnsi" w:hAnsiTheme="minorHAnsi" w:cstheme="minorHAnsi"/>
          <w:sz w:val="24"/>
          <w:szCs w:val="24"/>
        </w:rPr>
        <w:t xml:space="preserve"> </w:t>
      </w:r>
    </w:p>
    <w:p w14:paraId="7F9B63B0"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upadek;</w:t>
      </w:r>
    </w:p>
    <w:p w14:paraId="074C587E"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śmierć;</w:t>
      </w:r>
    </w:p>
    <w:p w14:paraId="16EB8F80"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złamania;</w:t>
      </w:r>
    </w:p>
    <w:p w14:paraId="65ECDE0A"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 xml:space="preserve">stłuczenia; </w:t>
      </w:r>
    </w:p>
    <w:p w14:paraId="4B0F1CD8"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skaleczenia.</w:t>
      </w:r>
    </w:p>
    <w:p w14:paraId="1DD263EF" w14:textId="77777777" w:rsidR="001D6263" w:rsidRPr="00C01ECE" w:rsidRDefault="001D6263">
      <w:pPr>
        <w:spacing w:line="240" w:lineRule="auto"/>
        <w:rPr>
          <w:rFonts w:asciiTheme="minorHAnsi" w:hAnsiTheme="minorHAnsi" w:cstheme="minorHAnsi"/>
          <w:sz w:val="24"/>
          <w:szCs w:val="24"/>
        </w:rPr>
      </w:pPr>
    </w:p>
    <w:p w14:paraId="2B509D05" w14:textId="77777777" w:rsidR="001D6263" w:rsidRPr="00C01ECE" w:rsidRDefault="00A560F5">
      <w:pPr>
        <w:spacing w:line="240" w:lineRule="auto"/>
        <w:rPr>
          <w:rFonts w:asciiTheme="minorHAnsi" w:hAnsiTheme="minorHAnsi" w:cstheme="minorHAnsi"/>
          <w:b/>
          <w:bCs/>
          <w:sz w:val="24"/>
          <w:szCs w:val="24"/>
        </w:rPr>
      </w:pPr>
      <w:r w:rsidRPr="00C01ECE">
        <w:rPr>
          <w:rFonts w:asciiTheme="minorHAnsi" w:hAnsiTheme="minorHAnsi" w:cstheme="minorHAnsi"/>
          <w:b/>
          <w:bCs/>
          <w:sz w:val="24"/>
          <w:szCs w:val="24"/>
        </w:rPr>
        <w:t>ZAGROŻENIA ZWIĄZANE Z WYKONYWANIEM PRAC W KONTAKCIE Z SUBSTANCJAMI I PREPARATAMI CHEMICZNYMI:</w:t>
      </w:r>
    </w:p>
    <w:p w14:paraId="4EA49073"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poparzenie;</w:t>
      </w:r>
    </w:p>
    <w:p w14:paraId="1A465822"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zatrucie.</w:t>
      </w:r>
    </w:p>
    <w:p w14:paraId="17AFC75A" w14:textId="77777777" w:rsidR="001D6263" w:rsidRPr="00C01ECE" w:rsidRDefault="001D6263">
      <w:pPr>
        <w:spacing w:line="240" w:lineRule="auto"/>
        <w:rPr>
          <w:rFonts w:asciiTheme="minorHAnsi" w:hAnsiTheme="minorHAnsi" w:cstheme="minorHAnsi"/>
          <w:sz w:val="24"/>
          <w:szCs w:val="24"/>
        </w:rPr>
      </w:pPr>
    </w:p>
    <w:p w14:paraId="4D7F879C" w14:textId="77777777" w:rsidR="001D6263" w:rsidRPr="00C01ECE" w:rsidRDefault="00A560F5">
      <w:pPr>
        <w:spacing w:line="240" w:lineRule="auto"/>
        <w:rPr>
          <w:rFonts w:asciiTheme="minorHAnsi" w:hAnsiTheme="minorHAnsi" w:cstheme="minorHAnsi"/>
          <w:b/>
          <w:bCs/>
          <w:sz w:val="24"/>
          <w:szCs w:val="24"/>
        </w:rPr>
      </w:pPr>
      <w:r w:rsidRPr="00C01ECE">
        <w:rPr>
          <w:rFonts w:asciiTheme="minorHAnsi" w:hAnsiTheme="minorHAnsi" w:cstheme="minorHAnsi"/>
          <w:b/>
          <w:bCs/>
          <w:sz w:val="24"/>
          <w:szCs w:val="24"/>
        </w:rPr>
        <w:t>ZAGROŻENIA ZWIĄZANE Z WYKONYWANIEM PRAC TRANSPORTOWYCH:</w:t>
      </w:r>
    </w:p>
    <w:p w14:paraId="30824330"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przygniecenie;</w:t>
      </w:r>
    </w:p>
    <w:p w14:paraId="10586846"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 xml:space="preserve">uderzenie; </w:t>
      </w:r>
    </w:p>
    <w:p w14:paraId="2AA5051F" w14:textId="77777777" w:rsidR="001D6263" w:rsidRPr="00C01ECE" w:rsidRDefault="00A560F5" w:rsidP="00704C71">
      <w:pPr>
        <w:numPr>
          <w:ilvl w:val="0"/>
          <w:numId w:val="5"/>
        </w:numPr>
        <w:suppressAutoHyphens/>
        <w:spacing w:after="0" w:line="240" w:lineRule="auto"/>
        <w:rPr>
          <w:rFonts w:asciiTheme="minorHAnsi" w:hAnsiTheme="minorHAnsi" w:cstheme="minorHAnsi"/>
        </w:rPr>
      </w:pPr>
      <w:r w:rsidRPr="00C01ECE">
        <w:rPr>
          <w:rFonts w:asciiTheme="minorHAnsi" w:hAnsiTheme="minorHAnsi" w:cstheme="minorHAnsi"/>
          <w:sz w:val="24"/>
          <w:szCs w:val="24"/>
        </w:rPr>
        <w:t>skaleczenie przez transportowany przedmiot lub zastosowany środek transportu.</w:t>
      </w:r>
    </w:p>
    <w:p w14:paraId="17C238E0" w14:textId="77777777" w:rsidR="001D6263" w:rsidRPr="00C01ECE" w:rsidRDefault="00A560F5">
      <w:pPr>
        <w:spacing w:line="240" w:lineRule="auto"/>
        <w:jc w:val="both"/>
        <w:rPr>
          <w:rFonts w:asciiTheme="minorHAnsi" w:hAnsiTheme="minorHAnsi" w:cstheme="minorHAnsi"/>
          <w:b/>
          <w:bCs/>
          <w:sz w:val="24"/>
          <w:szCs w:val="24"/>
        </w:rPr>
      </w:pPr>
      <w:r w:rsidRPr="00C01ECE">
        <w:rPr>
          <w:rFonts w:asciiTheme="minorHAnsi" w:hAnsiTheme="minorHAnsi" w:cstheme="minorHAnsi"/>
          <w:b/>
          <w:bCs/>
          <w:sz w:val="24"/>
          <w:szCs w:val="24"/>
        </w:rPr>
        <w:t>ZAGROŻENIA ZWIĄZANE Z OBSŁUGĄ LUB NAPRAWĄ MASZYN, URZĄDZEŃ I NARZĘDZI ORAZ USUWANIEM AWARII INSTALACJI TECHNICZNYCH:</w:t>
      </w:r>
    </w:p>
    <w:p w14:paraId="110CAF36"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lastRenderedPageBreak/>
        <w:t>uderzenie o ruchome i luźne elementy;</w:t>
      </w:r>
    </w:p>
    <w:p w14:paraId="2EAA692F"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uderzenie w wystające i ostre elementy stałe;</w:t>
      </w:r>
    </w:p>
    <w:p w14:paraId="5A91FD40"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porażenie prądem elektrycznym;</w:t>
      </w:r>
    </w:p>
    <w:p w14:paraId="2DAD5D8A"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poparzenie termiczne w kontakcie z gorącymi powierzchniami.</w:t>
      </w:r>
    </w:p>
    <w:p w14:paraId="6EEA3013" w14:textId="77777777" w:rsidR="001D6263" w:rsidRPr="00C01ECE" w:rsidRDefault="001D6263">
      <w:pPr>
        <w:suppressAutoHyphens/>
        <w:spacing w:after="0" w:line="240" w:lineRule="auto"/>
        <w:ind w:left="720"/>
        <w:rPr>
          <w:rFonts w:asciiTheme="minorHAnsi" w:hAnsiTheme="minorHAnsi" w:cstheme="minorHAnsi"/>
          <w:sz w:val="24"/>
          <w:szCs w:val="24"/>
        </w:rPr>
      </w:pPr>
    </w:p>
    <w:p w14:paraId="29434AE8" w14:textId="77777777" w:rsidR="001D6263" w:rsidRPr="00C01ECE" w:rsidRDefault="00A560F5">
      <w:pPr>
        <w:spacing w:line="240" w:lineRule="auto"/>
        <w:jc w:val="both"/>
        <w:rPr>
          <w:rFonts w:asciiTheme="minorHAnsi" w:hAnsiTheme="minorHAnsi" w:cstheme="minorHAnsi"/>
          <w:b/>
          <w:bCs/>
          <w:sz w:val="24"/>
          <w:szCs w:val="24"/>
        </w:rPr>
      </w:pPr>
      <w:r w:rsidRPr="00C01ECE">
        <w:rPr>
          <w:rFonts w:asciiTheme="minorHAnsi" w:hAnsiTheme="minorHAnsi" w:cstheme="minorHAnsi"/>
          <w:b/>
          <w:bCs/>
          <w:sz w:val="24"/>
          <w:szCs w:val="24"/>
        </w:rPr>
        <w:t>ZAGROŻENIA ZWIĄZANE Z WYKONYWANIEM PRAC PONIŻEJ POZIOMU GRUNTU, NP.: SIEĆ KANALIZACYJNA, STUDZIENKI, INSTALACJE PODZIEMNE, WYKOPY:</w:t>
      </w:r>
    </w:p>
    <w:p w14:paraId="159D5F74"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zatrucie gazami;</w:t>
      </w:r>
    </w:p>
    <w:p w14:paraId="5163AF52"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zasypanie, obsunięcie ziemi lub innych materiałów;</w:t>
      </w:r>
    </w:p>
    <w:p w14:paraId="7849AFE2"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uderzenie przez spadające przedmioty;</w:t>
      </w:r>
    </w:p>
    <w:p w14:paraId="3DED5BCD" w14:textId="77777777" w:rsidR="001D6263" w:rsidRPr="00C01ECE" w:rsidRDefault="00A560F5" w:rsidP="00704C71">
      <w:pPr>
        <w:numPr>
          <w:ilvl w:val="0"/>
          <w:numId w:val="5"/>
        </w:numPr>
        <w:suppressAutoHyphens/>
        <w:spacing w:after="0" w:line="240" w:lineRule="auto"/>
        <w:rPr>
          <w:rFonts w:asciiTheme="minorHAnsi" w:hAnsiTheme="minorHAnsi" w:cstheme="minorHAnsi"/>
        </w:rPr>
      </w:pPr>
      <w:r w:rsidRPr="00C01ECE">
        <w:rPr>
          <w:rFonts w:asciiTheme="minorHAnsi" w:hAnsiTheme="minorHAnsi" w:cstheme="minorHAnsi"/>
          <w:sz w:val="24"/>
          <w:szCs w:val="24"/>
        </w:rPr>
        <w:t>wybuch, pożar.</w:t>
      </w:r>
    </w:p>
    <w:p w14:paraId="55E79420" w14:textId="77777777" w:rsidR="001D6263" w:rsidRPr="00C01ECE" w:rsidRDefault="001D6263" w:rsidP="00704C71">
      <w:pPr>
        <w:numPr>
          <w:ilvl w:val="0"/>
          <w:numId w:val="5"/>
        </w:numPr>
        <w:suppressAutoHyphens/>
        <w:spacing w:after="0" w:line="240" w:lineRule="auto"/>
        <w:rPr>
          <w:rFonts w:asciiTheme="minorHAnsi" w:hAnsiTheme="minorHAnsi" w:cstheme="minorHAnsi"/>
          <w:sz w:val="24"/>
          <w:szCs w:val="24"/>
        </w:rPr>
      </w:pPr>
    </w:p>
    <w:p w14:paraId="302A627F" w14:textId="77777777" w:rsidR="001D6263" w:rsidRPr="00C01ECE" w:rsidRDefault="00A560F5">
      <w:pPr>
        <w:spacing w:line="240" w:lineRule="auto"/>
        <w:rPr>
          <w:rFonts w:asciiTheme="minorHAnsi" w:hAnsiTheme="minorHAnsi" w:cstheme="minorHAnsi"/>
          <w:b/>
          <w:bCs/>
          <w:sz w:val="24"/>
          <w:szCs w:val="24"/>
        </w:rPr>
      </w:pPr>
      <w:r w:rsidRPr="00C01ECE">
        <w:rPr>
          <w:rFonts w:asciiTheme="minorHAnsi" w:hAnsiTheme="minorHAnsi" w:cstheme="minorHAnsi"/>
          <w:b/>
          <w:bCs/>
          <w:sz w:val="24"/>
          <w:szCs w:val="24"/>
        </w:rPr>
        <w:t>PODSTAWOWE ZASADY BEZPIECZEŃSTWA:</w:t>
      </w:r>
    </w:p>
    <w:p w14:paraId="651177ED"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Należy poruszać się po wyznaczonych drogach komunikacyjnych;</w:t>
      </w:r>
    </w:p>
    <w:p w14:paraId="6A32BE79"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Należy stosować środki ochrony indywidualnej adekwatne do występujących zagrożeń;</w:t>
      </w:r>
    </w:p>
    <w:p w14:paraId="37C22011"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Stosować się do obowiązujących znaków bezpieczeństwa i ppoż. oraz ruchu drogowego;</w:t>
      </w:r>
    </w:p>
    <w:p w14:paraId="2D550C89"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Nie wolno korzystać z urządzeń i narzędzi, nie mając do tego odpowiednich kwalifikacji i uprawnień;</w:t>
      </w:r>
    </w:p>
    <w:p w14:paraId="32CEADE0"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Nie wolno zaśmiecać i zanieczyszczać terenu;</w:t>
      </w:r>
    </w:p>
    <w:p w14:paraId="3DF13681"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Palenie tytoniu dozwolone tylko w miejscu wyznaczonym;</w:t>
      </w:r>
    </w:p>
    <w:p w14:paraId="69C4BB51"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Zakaz spożywania napojów alkoholowych, środków odurzających i narkotycznych;</w:t>
      </w:r>
    </w:p>
    <w:p w14:paraId="3B530511" w14:textId="77777777" w:rsidR="001D6263" w:rsidRPr="00C01ECE" w:rsidRDefault="00A560F5" w:rsidP="00704C71">
      <w:pPr>
        <w:numPr>
          <w:ilvl w:val="0"/>
          <w:numId w:val="5"/>
        </w:numPr>
        <w:suppressAutoHyphens/>
        <w:spacing w:after="0" w:line="240" w:lineRule="auto"/>
        <w:rPr>
          <w:rFonts w:asciiTheme="minorHAnsi" w:hAnsiTheme="minorHAnsi" w:cstheme="minorHAnsi"/>
        </w:rPr>
      </w:pPr>
      <w:r w:rsidRPr="00C01ECE">
        <w:rPr>
          <w:rFonts w:asciiTheme="minorHAnsi" w:hAnsiTheme="minorHAnsi" w:cstheme="minorHAnsi"/>
          <w:sz w:val="24"/>
          <w:szCs w:val="24"/>
        </w:rPr>
        <w:t>Każde zauważone zagrożenie, incydent lub wypadek należy zgłosić koordynatorowi sprawującemu nadzór na bezpieczeństwem i higieną pracy.</w:t>
      </w:r>
    </w:p>
    <w:p w14:paraId="7AF63391" w14:textId="77777777" w:rsidR="001D6263" w:rsidRPr="00C01ECE" w:rsidRDefault="001D6263">
      <w:pPr>
        <w:suppressAutoHyphens/>
        <w:spacing w:after="0" w:line="240" w:lineRule="auto"/>
        <w:ind w:left="720"/>
        <w:rPr>
          <w:rFonts w:asciiTheme="minorHAnsi" w:hAnsiTheme="minorHAnsi" w:cstheme="minorHAnsi"/>
          <w:sz w:val="24"/>
          <w:szCs w:val="24"/>
        </w:rPr>
      </w:pPr>
    </w:p>
    <w:p w14:paraId="52252C13" w14:textId="77777777" w:rsidR="001D6263" w:rsidRPr="00C01ECE" w:rsidRDefault="00A560F5">
      <w:pPr>
        <w:spacing w:line="240" w:lineRule="auto"/>
        <w:rPr>
          <w:rFonts w:asciiTheme="minorHAnsi" w:hAnsiTheme="minorHAnsi" w:cstheme="minorHAnsi"/>
          <w:b/>
          <w:sz w:val="24"/>
          <w:szCs w:val="24"/>
        </w:rPr>
      </w:pPr>
      <w:r w:rsidRPr="00C01ECE">
        <w:rPr>
          <w:rFonts w:asciiTheme="minorHAnsi" w:hAnsiTheme="minorHAnsi" w:cstheme="minorHAnsi"/>
          <w:b/>
          <w:sz w:val="24"/>
          <w:szCs w:val="24"/>
        </w:rPr>
        <w:t>PIERWSZA POMOC:</w:t>
      </w:r>
    </w:p>
    <w:p w14:paraId="7718AC0A"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Informacje o osobach wyznaczonych do udzielania pierwszej pomocy, miejsca ich pracy oraz telefon kontaktowy umieszczone są przy apteczkach pierwszej pomocy.</w:t>
      </w:r>
    </w:p>
    <w:p w14:paraId="088D055B" w14:textId="77777777" w:rsidR="001D6263" w:rsidRPr="00C01ECE" w:rsidRDefault="001D6263">
      <w:pPr>
        <w:suppressAutoHyphens/>
        <w:spacing w:after="0" w:line="240" w:lineRule="auto"/>
        <w:ind w:left="720"/>
        <w:rPr>
          <w:rFonts w:asciiTheme="minorHAnsi" w:eastAsia="Times New Roman" w:hAnsiTheme="minorHAnsi" w:cstheme="minorHAnsi"/>
          <w:sz w:val="24"/>
          <w:szCs w:val="24"/>
        </w:rPr>
      </w:pPr>
    </w:p>
    <w:p w14:paraId="25132224" w14:textId="77777777" w:rsidR="001D6263" w:rsidRPr="00C01ECE" w:rsidRDefault="00A560F5">
      <w:pPr>
        <w:spacing w:line="240" w:lineRule="auto"/>
        <w:rPr>
          <w:rFonts w:asciiTheme="minorHAnsi" w:hAnsiTheme="minorHAnsi" w:cstheme="minorHAnsi"/>
          <w:b/>
          <w:sz w:val="24"/>
          <w:szCs w:val="24"/>
        </w:rPr>
      </w:pPr>
      <w:bookmarkStart w:id="2" w:name="_Hlk195078017"/>
      <w:r w:rsidRPr="00C01ECE">
        <w:rPr>
          <w:rFonts w:asciiTheme="minorHAnsi" w:hAnsiTheme="minorHAnsi" w:cstheme="minorHAnsi"/>
          <w:b/>
          <w:sz w:val="24"/>
          <w:szCs w:val="24"/>
        </w:rPr>
        <w:t>TELEFONY ALARMOWE:</w:t>
      </w:r>
    </w:p>
    <w:p w14:paraId="6A118DC0" w14:textId="77777777" w:rsidR="001D6263" w:rsidRPr="00C01ECE" w:rsidRDefault="00A560F5" w:rsidP="00AF529C">
      <w:pPr>
        <w:spacing w:after="0" w:line="240" w:lineRule="auto"/>
        <w:rPr>
          <w:rFonts w:asciiTheme="minorHAnsi" w:hAnsiTheme="minorHAnsi" w:cstheme="minorHAnsi"/>
        </w:rPr>
      </w:pPr>
      <w:r w:rsidRPr="00C01ECE">
        <w:rPr>
          <w:rFonts w:asciiTheme="minorHAnsi" w:hAnsiTheme="minorHAnsi" w:cstheme="minorHAnsi"/>
          <w:sz w:val="24"/>
          <w:szCs w:val="24"/>
        </w:rPr>
        <w:t xml:space="preserve">Centrum Ratownictwa- </w:t>
      </w:r>
      <w:r w:rsidRPr="00C01ECE">
        <w:rPr>
          <w:rFonts w:asciiTheme="minorHAnsi" w:hAnsiTheme="minorHAnsi" w:cstheme="minorHAnsi"/>
          <w:b/>
          <w:sz w:val="24"/>
          <w:szCs w:val="24"/>
        </w:rPr>
        <w:t>112</w:t>
      </w:r>
    </w:p>
    <w:p w14:paraId="3E77F450" w14:textId="77777777" w:rsidR="001D6263" w:rsidRPr="00C01ECE" w:rsidRDefault="00A560F5" w:rsidP="00AF529C">
      <w:pPr>
        <w:spacing w:after="0" w:line="240" w:lineRule="auto"/>
        <w:rPr>
          <w:rFonts w:asciiTheme="minorHAnsi" w:hAnsiTheme="minorHAnsi" w:cstheme="minorHAnsi"/>
        </w:rPr>
      </w:pPr>
      <w:r w:rsidRPr="00C01ECE">
        <w:rPr>
          <w:rFonts w:asciiTheme="minorHAnsi" w:hAnsiTheme="minorHAnsi" w:cstheme="minorHAnsi"/>
          <w:sz w:val="24"/>
          <w:szCs w:val="24"/>
        </w:rPr>
        <w:t xml:space="preserve">Pogotowie Ratunkowe- </w:t>
      </w:r>
      <w:r w:rsidRPr="00C01ECE">
        <w:rPr>
          <w:rFonts w:asciiTheme="minorHAnsi" w:hAnsiTheme="minorHAnsi" w:cstheme="minorHAnsi"/>
          <w:b/>
          <w:sz w:val="24"/>
          <w:szCs w:val="24"/>
        </w:rPr>
        <w:t>999</w:t>
      </w:r>
    </w:p>
    <w:p w14:paraId="1AE47AAE" w14:textId="77777777" w:rsidR="001D6263" w:rsidRPr="00C01ECE" w:rsidRDefault="00A560F5" w:rsidP="00AF529C">
      <w:pPr>
        <w:spacing w:after="0" w:line="240" w:lineRule="auto"/>
        <w:rPr>
          <w:rFonts w:asciiTheme="minorHAnsi" w:hAnsiTheme="minorHAnsi" w:cstheme="minorHAnsi"/>
        </w:rPr>
      </w:pPr>
      <w:r w:rsidRPr="00C01ECE">
        <w:rPr>
          <w:rFonts w:asciiTheme="minorHAnsi" w:hAnsiTheme="minorHAnsi" w:cstheme="minorHAnsi"/>
          <w:sz w:val="24"/>
          <w:szCs w:val="24"/>
        </w:rPr>
        <w:t>Straż Pożarna –</w:t>
      </w:r>
      <w:r w:rsidRPr="00C01ECE">
        <w:rPr>
          <w:rFonts w:asciiTheme="minorHAnsi" w:hAnsiTheme="minorHAnsi" w:cstheme="minorHAnsi"/>
          <w:b/>
          <w:sz w:val="24"/>
          <w:szCs w:val="24"/>
        </w:rPr>
        <w:t xml:space="preserve"> 998</w:t>
      </w:r>
    </w:p>
    <w:p w14:paraId="4A4321FA" w14:textId="42C7E065" w:rsidR="001D6263" w:rsidRDefault="00A560F5" w:rsidP="00AF529C">
      <w:pPr>
        <w:spacing w:after="0" w:line="240" w:lineRule="auto"/>
        <w:rPr>
          <w:rFonts w:asciiTheme="minorHAnsi" w:hAnsiTheme="minorHAnsi" w:cstheme="minorHAnsi"/>
          <w:b/>
          <w:sz w:val="24"/>
          <w:szCs w:val="24"/>
        </w:rPr>
      </w:pPr>
      <w:r w:rsidRPr="00C01ECE">
        <w:rPr>
          <w:rFonts w:asciiTheme="minorHAnsi" w:hAnsiTheme="minorHAnsi" w:cstheme="minorHAnsi"/>
          <w:sz w:val="24"/>
          <w:szCs w:val="24"/>
        </w:rPr>
        <w:t>Policja-</w:t>
      </w:r>
      <w:r w:rsidRPr="00C01ECE">
        <w:rPr>
          <w:rFonts w:asciiTheme="minorHAnsi" w:hAnsiTheme="minorHAnsi" w:cstheme="minorHAnsi"/>
          <w:b/>
          <w:sz w:val="24"/>
          <w:szCs w:val="24"/>
        </w:rPr>
        <w:t xml:space="preserve"> 997</w:t>
      </w:r>
    </w:p>
    <w:bookmarkEnd w:id="2"/>
    <w:p w14:paraId="27D66054" w14:textId="77777777" w:rsidR="00AF529C" w:rsidRPr="00C01ECE" w:rsidRDefault="00AF529C" w:rsidP="00AF529C">
      <w:pPr>
        <w:spacing w:after="0" w:line="240" w:lineRule="auto"/>
        <w:rPr>
          <w:rFonts w:asciiTheme="minorHAnsi" w:hAnsiTheme="minorHAnsi" w:cstheme="minorHAnsi"/>
        </w:rPr>
      </w:pPr>
    </w:p>
    <w:p w14:paraId="0C7B5994" w14:textId="663A2DE3" w:rsidR="001D6263" w:rsidRDefault="00A560F5">
      <w:pPr>
        <w:spacing w:line="240" w:lineRule="auto"/>
        <w:jc w:val="both"/>
        <w:rPr>
          <w:rFonts w:asciiTheme="minorHAnsi" w:hAnsiTheme="minorHAnsi" w:cstheme="minorHAnsi"/>
          <w:b/>
          <w:bCs/>
          <w:sz w:val="24"/>
          <w:szCs w:val="24"/>
        </w:rPr>
      </w:pPr>
      <w:r w:rsidRPr="00C01ECE">
        <w:rPr>
          <w:rFonts w:asciiTheme="minorHAnsi" w:hAnsiTheme="minorHAnsi" w:cstheme="minorHAnsi"/>
          <w:b/>
          <w:bCs/>
          <w:sz w:val="24"/>
          <w:szCs w:val="24"/>
        </w:rPr>
        <w:t>OŚWIADCZAM, IŻ ZAPOZNAŁEM/AM SIĘ I PRZYJMUJĘ DO STOSOWANIA POWYŻSZĄ INFORMACJĘ ORAZ ZOBOWIĄZUJĘ SIĘ DO JEJ PRZEKAZANIA SWOIM PRACOWNIKOM/ PODWYKONAWCOM.</w:t>
      </w:r>
    </w:p>
    <w:p w14:paraId="60FF4038" w14:textId="77777777" w:rsidR="00AF529C" w:rsidRPr="00C01ECE" w:rsidRDefault="00AF529C" w:rsidP="00AF529C">
      <w:pPr>
        <w:spacing w:after="0" w:line="240" w:lineRule="auto"/>
        <w:jc w:val="both"/>
        <w:rPr>
          <w:rFonts w:asciiTheme="minorHAnsi" w:hAnsiTheme="minorHAnsi" w:cstheme="minorHAnsi"/>
          <w:b/>
          <w:bCs/>
          <w:sz w:val="24"/>
          <w:szCs w:val="24"/>
        </w:rPr>
      </w:pPr>
    </w:p>
    <w:p w14:paraId="28399A7D" w14:textId="75C64D4E" w:rsidR="00D83377" w:rsidRPr="00C01ECE" w:rsidRDefault="00A560F5" w:rsidP="00FE26E0">
      <w:pPr>
        <w:spacing w:line="240" w:lineRule="auto"/>
        <w:rPr>
          <w:rFonts w:asciiTheme="minorHAnsi" w:hAnsiTheme="minorHAnsi" w:cstheme="minorHAnsi"/>
          <w:i/>
          <w:iCs/>
          <w:sz w:val="18"/>
          <w:szCs w:val="18"/>
        </w:rPr>
      </w:pPr>
      <w:r w:rsidRPr="00C01ECE">
        <w:rPr>
          <w:rFonts w:asciiTheme="minorHAnsi" w:hAnsiTheme="minorHAnsi" w:cstheme="minorHAnsi"/>
          <w:sz w:val="24"/>
          <w:szCs w:val="24"/>
        </w:rPr>
        <w:t>....................................................</w:t>
      </w:r>
      <w:r w:rsidRPr="00C01ECE">
        <w:rPr>
          <w:rFonts w:asciiTheme="minorHAnsi" w:hAnsiTheme="minorHAnsi" w:cstheme="minorHAnsi"/>
          <w:sz w:val="24"/>
          <w:szCs w:val="24"/>
        </w:rPr>
        <w:tab/>
      </w:r>
      <w:r w:rsidRPr="00C01ECE">
        <w:rPr>
          <w:rFonts w:asciiTheme="minorHAnsi" w:hAnsiTheme="minorHAnsi" w:cstheme="minorHAnsi"/>
          <w:sz w:val="24"/>
          <w:szCs w:val="24"/>
        </w:rPr>
        <w:tab/>
        <w:t xml:space="preserve">     ..............................................................</w:t>
      </w:r>
      <w:r w:rsidRPr="00C01ECE">
        <w:rPr>
          <w:rFonts w:asciiTheme="minorHAnsi" w:eastAsia="Times New Roman" w:hAnsiTheme="minorHAnsi" w:cstheme="minorHAnsi"/>
          <w:sz w:val="24"/>
          <w:szCs w:val="24"/>
        </w:rPr>
        <w:t xml:space="preserve">              </w:t>
      </w:r>
      <w:r w:rsidRPr="00C01ECE">
        <w:rPr>
          <w:rFonts w:asciiTheme="minorHAnsi" w:hAnsiTheme="minorHAnsi" w:cstheme="minorHAnsi"/>
          <w:sz w:val="24"/>
          <w:szCs w:val="24"/>
        </w:rPr>
        <w:t>(miejscowość, data  )                                    ( czytelny podpis wykonawcy)</w:t>
      </w:r>
    </w:p>
    <w:p w14:paraId="1E93E52C" w14:textId="77777777" w:rsidR="00CA510F" w:rsidRDefault="00CA510F" w:rsidP="00280785">
      <w:pPr>
        <w:spacing w:after="0"/>
        <w:jc w:val="right"/>
        <w:rPr>
          <w:rFonts w:asciiTheme="minorHAnsi" w:hAnsiTheme="minorHAnsi" w:cstheme="minorHAnsi"/>
          <w:i/>
          <w:iCs/>
          <w:sz w:val="18"/>
          <w:szCs w:val="18"/>
        </w:rPr>
      </w:pPr>
    </w:p>
    <w:p w14:paraId="5BEB471B" w14:textId="77777777" w:rsidR="00CA510F" w:rsidRDefault="00CA510F" w:rsidP="00280785">
      <w:pPr>
        <w:spacing w:after="0"/>
        <w:jc w:val="right"/>
        <w:rPr>
          <w:rFonts w:asciiTheme="minorHAnsi" w:hAnsiTheme="minorHAnsi" w:cstheme="minorHAnsi"/>
          <w:i/>
          <w:iCs/>
          <w:sz w:val="18"/>
          <w:szCs w:val="18"/>
        </w:rPr>
      </w:pPr>
    </w:p>
    <w:p w14:paraId="4D2A026C" w14:textId="77777777" w:rsidR="00CA510F" w:rsidRDefault="00CA510F" w:rsidP="00280785">
      <w:pPr>
        <w:spacing w:after="0"/>
        <w:jc w:val="right"/>
        <w:rPr>
          <w:rFonts w:asciiTheme="minorHAnsi" w:hAnsiTheme="minorHAnsi" w:cstheme="minorHAnsi"/>
          <w:i/>
          <w:iCs/>
          <w:sz w:val="18"/>
          <w:szCs w:val="18"/>
        </w:rPr>
      </w:pPr>
    </w:p>
    <w:p w14:paraId="5A25900F" w14:textId="77777777" w:rsidR="00CA510F" w:rsidRDefault="00CA510F" w:rsidP="00280785">
      <w:pPr>
        <w:spacing w:after="0"/>
        <w:jc w:val="right"/>
        <w:rPr>
          <w:rFonts w:asciiTheme="minorHAnsi" w:hAnsiTheme="minorHAnsi" w:cstheme="minorHAnsi"/>
          <w:i/>
          <w:iCs/>
          <w:sz w:val="18"/>
          <w:szCs w:val="18"/>
        </w:rPr>
      </w:pPr>
    </w:p>
    <w:p w14:paraId="2034CC43" w14:textId="77777777" w:rsidR="00CA510F" w:rsidRDefault="00CA510F" w:rsidP="00280785">
      <w:pPr>
        <w:spacing w:after="0"/>
        <w:jc w:val="right"/>
        <w:rPr>
          <w:rFonts w:asciiTheme="minorHAnsi" w:hAnsiTheme="minorHAnsi" w:cstheme="minorHAnsi"/>
          <w:i/>
          <w:iCs/>
          <w:sz w:val="18"/>
          <w:szCs w:val="18"/>
        </w:rPr>
      </w:pPr>
    </w:p>
    <w:p w14:paraId="4FCE3C13" w14:textId="77777777" w:rsidR="00CA510F" w:rsidRDefault="00CA510F" w:rsidP="00280785">
      <w:pPr>
        <w:spacing w:after="0"/>
        <w:jc w:val="right"/>
        <w:rPr>
          <w:rFonts w:asciiTheme="minorHAnsi" w:hAnsiTheme="minorHAnsi" w:cstheme="minorHAnsi"/>
          <w:i/>
          <w:iCs/>
          <w:sz w:val="18"/>
          <w:szCs w:val="18"/>
        </w:rPr>
      </w:pPr>
    </w:p>
    <w:p w14:paraId="71DE6393" w14:textId="77777777" w:rsidR="00CA510F" w:rsidRDefault="00CA510F" w:rsidP="00280785">
      <w:pPr>
        <w:spacing w:after="0"/>
        <w:jc w:val="right"/>
        <w:rPr>
          <w:rFonts w:asciiTheme="minorHAnsi" w:hAnsiTheme="minorHAnsi" w:cstheme="minorHAnsi"/>
          <w:i/>
          <w:iCs/>
          <w:sz w:val="18"/>
          <w:szCs w:val="18"/>
        </w:rPr>
      </w:pPr>
    </w:p>
    <w:p w14:paraId="6CC37857" w14:textId="35E373CE" w:rsidR="001D6263" w:rsidRPr="00C01ECE" w:rsidRDefault="00A560F5" w:rsidP="00280785">
      <w:pPr>
        <w:spacing w:after="0"/>
        <w:jc w:val="right"/>
        <w:rPr>
          <w:rFonts w:asciiTheme="minorHAnsi" w:hAnsiTheme="minorHAnsi" w:cstheme="minorHAnsi"/>
          <w:i/>
          <w:iCs/>
          <w:sz w:val="18"/>
          <w:szCs w:val="18"/>
        </w:rPr>
      </w:pPr>
      <w:r w:rsidRPr="00C01ECE">
        <w:rPr>
          <w:rFonts w:asciiTheme="minorHAnsi" w:hAnsiTheme="minorHAnsi" w:cstheme="minorHAnsi"/>
          <w:i/>
          <w:iCs/>
          <w:sz w:val="18"/>
          <w:szCs w:val="18"/>
        </w:rPr>
        <w:lastRenderedPageBreak/>
        <w:t>Załącznik nr 2</w:t>
      </w:r>
    </w:p>
    <w:p w14:paraId="21EC8497" w14:textId="220BBB56" w:rsidR="001D6263" w:rsidRPr="00C01ECE" w:rsidRDefault="00A560F5" w:rsidP="00280785">
      <w:pPr>
        <w:spacing w:after="0"/>
        <w:jc w:val="right"/>
        <w:rPr>
          <w:rFonts w:asciiTheme="minorHAnsi" w:hAnsiTheme="minorHAnsi" w:cstheme="minorHAnsi"/>
          <w:i/>
          <w:iCs/>
          <w:sz w:val="18"/>
          <w:szCs w:val="18"/>
        </w:rPr>
      </w:pPr>
      <w:r w:rsidRPr="00C01ECE">
        <w:rPr>
          <w:rFonts w:asciiTheme="minorHAnsi" w:hAnsiTheme="minorHAnsi" w:cstheme="minorHAnsi"/>
          <w:i/>
          <w:iCs/>
          <w:sz w:val="18"/>
          <w:szCs w:val="18"/>
        </w:rPr>
        <w:t>do umowy nr 2001-ILZ.023……....202</w:t>
      </w:r>
      <w:r w:rsidR="000348AC">
        <w:rPr>
          <w:rFonts w:asciiTheme="minorHAnsi" w:hAnsiTheme="minorHAnsi" w:cstheme="minorHAnsi"/>
          <w:i/>
          <w:iCs/>
          <w:sz w:val="18"/>
          <w:szCs w:val="18"/>
        </w:rPr>
        <w:t>5</w:t>
      </w:r>
    </w:p>
    <w:p w14:paraId="09A74663" w14:textId="77777777" w:rsidR="001D6263" w:rsidRPr="00C01ECE" w:rsidRDefault="001D6263">
      <w:pPr>
        <w:spacing w:after="60" w:line="360" w:lineRule="auto"/>
        <w:rPr>
          <w:rFonts w:asciiTheme="minorHAnsi" w:hAnsiTheme="minorHAnsi" w:cstheme="minorHAnsi"/>
          <w:sz w:val="24"/>
          <w:szCs w:val="24"/>
        </w:rPr>
      </w:pPr>
    </w:p>
    <w:p w14:paraId="7143F9E9" w14:textId="77777777" w:rsidR="001D6263" w:rsidRPr="00C01ECE" w:rsidRDefault="00A560F5">
      <w:pPr>
        <w:spacing w:after="60" w:line="360" w:lineRule="auto"/>
        <w:rPr>
          <w:rFonts w:asciiTheme="minorHAnsi" w:hAnsiTheme="minorHAnsi" w:cstheme="minorHAnsi"/>
          <w:sz w:val="24"/>
          <w:szCs w:val="24"/>
        </w:rPr>
      </w:pPr>
      <w:r w:rsidRPr="00C01ECE">
        <w:rPr>
          <w:rFonts w:asciiTheme="minorHAnsi" w:hAnsiTheme="minorHAnsi" w:cstheme="minorHAnsi"/>
          <w:sz w:val="24"/>
          <w:szCs w:val="24"/>
        </w:rPr>
        <w:t>Potwierdzenie zapoznania się z informacją o zagrożeniach dla życia i zdrowia oraz zasadach bezpieczeństwa w Izbie Administracji Skarbowej w Białymstoku i podległych jednostkach</w:t>
      </w:r>
    </w:p>
    <w:p w14:paraId="57D75774" w14:textId="77777777" w:rsidR="001D6263" w:rsidRPr="00C01ECE" w:rsidRDefault="001D6263">
      <w:pPr>
        <w:spacing w:after="60"/>
        <w:rPr>
          <w:rFonts w:asciiTheme="minorHAnsi" w:hAnsiTheme="minorHAnsi" w:cstheme="minorHAnsi"/>
          <w:sz w:val="24"/>
          <w:szCs w:val="24"/>
        </w:rPr>
      </w:pPr>
    </w:p>
    <w:tbl>
      <w:tblPr>
        <w:tblW w:w="9384" w:type="dxa"/>
        <w:tblInd w:w="-20" w:type="dxa"/>
        <w:tblBorders>
          <w:top w:val="single" w:sz="4" w:space="0" w:color="000001"/>
          <w:left w:val="single" w:sz="4" w:space="0" w:color="000001"/>
          <w:bottom w:val="single" w:sz="4" w:space="0" w:color="000001"/>
          <w:insideH w:val="single" w:sz="4" w:space="0" w:color="000001"/>
        </w:tblBorders>
        <w:tblCellMar>
          <w:left w:w="5" w:type="dxa"/>
          <w:right w:w="10" w:type="dxa"/>
        </w:tblCellMar>
        <w:tblLook w:val="0000" w:firstRow="0" w:lastRow="0" w:firstColumn="0" w:lastColumn="0" w:noHBand="0" w:noVBand="0"/>
      </w:tblPr>
      <w:tblGrid>
        <w:gridCol w:w="549"/>
        <w:gridCol w:w="2986"/>
        <w:gridCol w:w="3366"/>
        <w:gridCol w:w="2483"/>
      </w:tblGrid>
      <w:tr w:rsidR="001D6263" w:rsidRPr="00C01ECE" w14:paraId="4F1172AD" w14:textId="77777777">
        <w:tc>
          <w:tcPr>
            <w:tcW w:w="548" w:type="dxa"/>
            <w:tcBorders>
              <w:top w:val="single" w:sz="4" w:space="0" w:color="000001"/>
              <w:left w:val="single" w:sz="4" w:space="0" w:color="000001"/>
              <w:bottom w:val="single" w:sz="4" w:space="0" w:color="000001"/>
            </w:tcBorders>
            <w:shd w:val="clear" w:color="auto" w:fill="FFFFFF"/>
          </w:tcPr>
          <w:p w14:paraId="7B42E80F" w14:textId="77777777" w:rsidR="001D6263" w:rsidRPr="00C01ECE" w:rsidRDefault="00A560F5">
            <w:pPr>
              <w:snapToGrid w:val="0"/>
              <w:spacing w:after="60"/>
              <w:rPr>
                <w:rFonts w:asciiTheme="minorHAnsi" w:hAnsiTheme="minorHAnsi" w:cstheme="minorHAnsi"/>
                <w:sz w:val="24"/>
                <w:szCs w:val="24"/>
              </w:rPr>
            </w:pPr>
            <w:r w:rsidRPr="00C01ECE">
              <w:rPr>
                <w:rFonts w:asciiTheme="minorHAnsi" w:hAnsiTheme="minorHAnsi" w:cstheme="minorHAnsi"/>
                <w:sz w:val="24"/>
                <w:szCs w:val="24"/>
              </w:rPr>
              <w:t>L.p.</w:t>
            </w:r>
          </w:p>
        </w:tc>
        <w:tc>
          <w:tcPr>
            <w:tcW w:w="2986" w:type="dxa"/>
            <w:tcBorders>
              <w:top w:val="single" w:sz="4" w:space="0" w:color="000001"/>
              <w:left w:val="single" w:sz="4" w:space="0" w:color="000001"/>
              <w:bottom w:val="single" w:sz="4" w:space="0" w:color="000001"/>
            </w:tcBorders>
            <w:shd w:val="clear" w:color="auto" w:fill="FFFFFF"/>
          </w:tcPr>
          <w:p w14:paraId="50CD8F5E"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Nazwisko i imię pracownika</w:t>
            </w:r>
          </w:p>
        </w:tc>
        <w:tc>
          <w:tcPr>
            <w:tcW w:w="3366" w:type="dxa"/>
            <w:tcBorders>
              <w:top w:val="single" w:sz="4" w:space="0" w:color="000001"/>
              <w:left w:val="single" w:sz="4" w:space="0" w:color="000001"/>
              <w:bottom w:val="single" w:sz="4" w:space="0" w:color="000001"/>
            </w:tcBorders>
            <w:shd w:val="clear" w:color="auto" w:fill="FFFFFF"/>
          </w:tcPr>
          <w:p w14:paraId="7901F62A"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Macierzysty pracodawca</w:t>
            </w: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5B4DB479"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Czytelny podpis</w:t>
            </w:r>
          </w:p>
        </w:tc>
      </w:tr>
      <w:tr w:rsidR="001D6263" w:rsidRPr="00C01ECE" w14:paraId="2EFC0D48" w14:textId="77777777">
        <w:tc>
          <w:tcPr>
            <w:tcW w:w="548" w:type="dxa"/>
            <w:tcBorders>
              <w:top w:val="single" w:sz="4" w:space="0" w:color="000001"/>
              <w:left w:val="single" w:sz="4" w:space="0" w:color="000001"/>
              <w:bottom w:val="single" w:sz="4" w:space="0" w:color="000001"/>
            </w:tcBorders>
            <w:shd w:val="clear" w:color="auto" w:fill="FFFFFF"/>
          </w:tcPr>
          <w:p w14:paraId="6B694630"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1</w:t>
            </w:r>
          </w:p>
        </w:tc>
        <w:tc>
          <w:tcPr>
            <w:tcW w:w="2986" w:type="dxa"/>
            <w:tcBorders>
              <w:top w:val="single" w:sz="4" w:space="0" w:color="000001"/>
              <w:left w:val="single" w:sz="4" w:space="0" w:color="000001"/>
              <w:bottom w:val="single" w:sz="4" w:space="0" w:color="000001"/>
            </w:tcBorders>
            <w:shd w:val="clear" w:color="auto" w:fill="FFFFFF"/>
          </w:tcPr>
          <w:p w14:paraId="40B69C7E" w14:textId="77777777" w:rsidR="001D6263" w:rsidRPr="00C01ECE" w:rsidRDefault="001D6263">
            <w:pPr>
              <w:snapToGrid w:val="0"/>
              <w:spacing w:after="60"/>
              <w:rPr>
                <w:rFonts w:asciiTheme="minorHAnsi" w:hAnsiTheme="minorHAnsi" w:cstheme="minorHAnsi"/>
                <w:sz w:val="24"/>
                <w:szCs w:val="24"/>
              </w:rPr>
            </w:pPr>
          </w:p>
          <w:p w14:paraId="389E6DC2" w14:textId="77777777" w:rsidR="001D6263" w:rsidRPr="00C01ECE" w:rsidRDefault="001D6263">
            <w:pPr>
              <w:snapToGrid w:val="0"/>
              <w:spacing w:after="60"/>
              <w:rPr>
                <w:rFonts w:asciiTheme="minorHAnsi" w:hAnsiTheme="minorHAnsi" w:cstheme="minorHAnsi"/>
                <w:sz w:val="24"/>
                <w:szCs w:val="24"/>
              </w:rPr>
            </w:pPr>
          </w:p>
          <w:p w14:paraId="30E5791B"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6E63BB2D"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03109A4C"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4A7AC62F" w14:textId="77777777">
        <w:tc>
          <w:tcPr>
            <w:tcW w:w="548" w:type="dxa"/>
            <w:tcBorders>
              <w:top w:val="single" w:sz="4" w:space="0" w:color="000001"/>
              <w:left w:val="single" w:sz="4" w:space="0" w:color="000001"/>
              <w:bottom w:val="single" w:sz="4" w:space="0" w:color="000001"/>
            </w:tcBorders>
            <w:shd w:val="clear" w:color="auto" w:fill="FFFFFF"/>
          </w:tcPr>
          <w:p w14:paraId="16965B6D"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2</w:t>
            </w:r>
          </w:p>
        </w:tc>
        <w:tc>
          <w:tcPr>
            <w:tcW w:w="2986" w:type="dxa"/>
            <w:tcBorders>
              <w:top w:val="single" w:sz="4" w:space="0" w:color="000001"/>
              <w:left w:val="single" w:sz="4" w:space="0" w:color="000001"/>
              <w:bottom w:val="single" w:sz="4" w:space="0" w:color="000001"/>
            </w:tcBorders>
            <w:shd w:val="clear" w:color="auto" w:fill="FFFFFF"/>
          </w:tcPr>
          <w:p w14:paraId="213E2E08" w14:textId="77777777" w:rsidR="001D6263" w:rsidRPr="00C01ECE" w:rsidRDefault="001D6263">
            <w:pPr>
              <w:snapToGrid w:val="0"/>
              <w:spacing w:after="60"/>
              <w:rPr>
                <w:rFonts w:asciiTheme="minorHAnsi" w:hAnsiTheme="minorHAnsi" w:cstheme="minorHAnsi"/>
                <w:sz w:val="24"/>
                <w:szCs w:val="24"/>
              </w:rPr>
            </w:pPr>
          </w:p>
          <w:p w14:paraId="69789CAE" w14:textId="77777777" w:rsidR="001D6263" w:rsidRPr="00C01ECE" w:rsidRDefault="001D6263">
            <w:pPr>
              <w:snapToGrid w:val="0"/>
              <w:spacing w:after="60"/>
              <w:rPr>
                <w:rFonts w:asciiTheme="minorHAnsi" w:hAnsiTheme="minorHAnsi" w:cstheme="minorHAnsi"/>
                <w:sz w:val="24"/>
                <w:szCs w:val="24"/>
              </w:rPr>
            </w:pPr>
          </w:p>
          <w:p w14:paraId="531FACC1"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01335763"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29AC1A54"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0C16EF0B" w14:textId="77777777">
        <w:tc>
          <w:tcPr>
            <w:tcW w:w="548" w:type="dxa"/>
            <w:tcBorders>
              <w:top w:val="single" w:sz="4" w:space="0" w:color="000001"/>
              <w:left w:val="single" w:sz="4" w:space="0" w:color="000001"/>
              <w:bottom w:val="single" w:sz="4" w:space="0" w:color="000001"/>
            </w:tcBorders>
            <w:shd w:val="clear" w:color="auto" w:fill="FFFFFF"/>
          </w:tcPr>
          <w:p w14:paraId="6311CADB"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3</w:t>
            </w:r>
          </w:p>
        </w:tc>
        <w:tc>
          <w:tcPr>
            <w:tcW w:w="2986" w:type="dxa"/>
            <w:tcBorders>
              <w:top w:val="single" w:sz="4" w:space="0" w:color="000001"/>
              <w:left w:val="single" w:sz="4" w:space="0" w:color="000001"/>
              <w:bottom w:val="single" w:sz="4" w:space="0" w:color="000001"/>
            </w:tcBorders>
            <w:shd w:val="clear" w:color="auto" w:fill="FFFFFF"/>
          </w:tcPr>
          <w:p w14:paraId="3CA02A8C" w14:textId="77777777" w:rsidR="001D6263" w:rsidRPr="00C01ECE" w:rsidRDefault="001D6263">
            <w:pPr>
              <w:snapToGrid w:val="0"/>
              <w:spacing w:after="60"/>
              <w:rPr>
                <w:rFonts w:asciiTheme="minorHAnsi" w:hAnsiTheme="minorHAnsi" w:cstheme="minorHAnsi"/>
                <w:sz w:val="24"/>
                <w:szCs w:val="24"/>
              </w:rPr>
            </w:pPr>
          </w:p>
          <w:p w14:paraId="678D016B" w14:textId="77777777" w:rsidR="001D6263" w:rsidRPr="00C01ECE" w:rsidRDefault="001D6263">
            <w:pPr>
              <w:snapToGrid w:val="0"/>
              <w:spacing w:after="60"/>
              <w:rPr>
                <w:rFonts w:asciiTheme="minorHAnsi" w:hAnsiTheme="minorHAnsi" w:cstheme="minorHAnsi"/>
                <w:sz w:val="24"/>
                <w:szCs w:val="24"/>
              </w:rPr>
            </w:pPr>
          </w:p>
          <w:p w14:paraId="277C476E"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65CD0D77"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068A8B84"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32CBFE1E" w14:textId="77777777">
        <w:tc>
          <w:tcPr>
            <w:tcW w:w="548" w:type="dxa"/>
            <w:tcBorders>
              <w:top w:val="single" w:sz="4" w:space="0" w:color="000001"/>
              <w:left w:val="single" w:sz="4" w:space="0" w:color="000001"/>
              <w:bottom w:val="single" w:sz="4" w:space="0" w:color="000001"/>
            </w:tcBorders>
            <w:shd w:val="clear" w:color="auto" w:fill="FFFFFF"/>
          </w:tcPr>
          <w:p w14:paraId="66DD334A"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4</w:t>
            </w:r>
          </w:p>
        </w:tc>
        <w:tc>
          <w:tcPr>
            <w:tcW w:w="2986" w:type="dxa"/>
            <w:tcBorders>
              <w:top w:val="single" w:sz="4" w:space="0" w:color="000001"/>
              <w:left w:val="single" w:sz="4" w:space="0" w:color="000001"/>
              <w:bottom w:val="single" w:sz="4" w:space="0" w:color="000001"/>
            </w:tcBorders>
            <w:shd w:val="clear" w:color="auto" w:fill="FFFFFF"/>
          </w:tcPr>
          <w:p w14:paraId="4F0583DC" w14:textId="77777777" w:rsidR="001D6263" w:rsidRPr="00C01ECE" w:rsidRDefault="001D6263">
            <w:pPr>
              <w:snapToGrid w:val="0"/>
              <w:spacing w:after="60"/>
              <w:rPr>
                <w:rFonts w:asciiTheme="minorHAnsi" w:hAnsiTheme="minorHAnsi" w:cstheme="minorHAnsi"/>
                <w:sz w:val="24"/>
                <w:szCs w:val="24"/>
              </w:rPr>
            </w:pPr>
          </w:p>
          <w:p w14:paraId="21A070EE" w14:textId="77777777" w:rsidR="001D6263" w:rsidRPr="00C01ECE" w:rsidRDefault="001D6263">
            <w:pPr>
              <w:snapToGrid w:val="0"/>
              <w:spacing w:after="60"/>
              <w:rPr>
                <w:rFonts w:asciiTheme="minorHAnsi" w:hAnsiTheme="minorHAnsi" w:cstheme="minorHAnsi"/>
                <w:sz w:val="24"/>
                <w:szCs w:val="24"/>
              </w:rPr>
            </w:pPr>
          </w:p>
          <w:p w14:paraId="2319246B"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1696DB10"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345EC583"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0F421C8E" w14:textId="77777777">
        <w:tc>
          <w:tcPr>
            <w:tcW w:w="548" w:type="dxa"/>
            <w:tcBorders>
              <w:top w:val="single" w:sz="4" w:space="0" w:color="000001"/>
              <w:left w:val="single" w:sz="4" w:space="0" w:color="000001"/>
              <w:bottom w:val="single" w:sz="4" w:space="0" w:color="000001"/>
            </w:tcBorders>
            <w:shd w:val="clear" w:color="auto" w:fill="FFFFFF"/>
          </w:tcPr>
          <w:p w14:paraId="56E0A255"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5</w:t>
            </w:r>
          </w:p>
        </w:tc>
        <w:tc>
          <w:tcPr>
            <w:tcW w:w="2986" w:type="dxa"/>
            <w:tcBorders>
              <w:top w:val="single" w:sz="4" w:space="0" w:color="000001"/>
              <w:left w:val="single" w:sz="4" w:space="0" w:color="000001"/>
              <w:bottom w:val="single" w:sz="4" w:space="0" w:color="000001"/>
            </w:tcBorders>
            <w:shd w:val="clear" w:color="auto" w:fill="FFFFFF"/>
          </w:tcPr>
          <w:p w14:paraId="02C08421" w14:textId="77777777" w:rsidR="001D6263" w:rsidRPr="00C01ECE" w:rsidRDefault="001D6263">
            <w:pPr>
              <w:snapToGrid w:val="0"/>
              <w:spacing w:after="60"/>
              <w:rPr>
                <w:rFonts w:asciiTheme="minorHAnsi" w:hAnsiTheme="minorHAnsi" w:cstheme="minorHAnsi"/>
                <w:sz w:val="24"/>
                <w:szCs w:val="24"/>
              </w:rPr>
            </w:pPr>
          </w:p>
          <w:p w14:paraId="2E999306" w14:textId="77777777" w:rsidR="001D6263" w:rsidRPr="00C01ECE" w:rsidRDefault="001D6263">
            <w:pPr>
              <w:snapToGrid w:val="0"/>
              <w:spacing w:after="60"/>
              <w:rPr>
                <w:rFonts w:asciiTheme="minorHAnsi" w:hAnsiTheme="minorHAnsi" w:cstheme="minorHAnsi"/>
                <w:sz w:val="24"/>
                <w:szCs w:val="24"/>
              </w:rPr>
            </w:pPr>
          </w:p>
          <w:p w14:paraId="54AA0707"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19DC6AB7"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37F6B9C9"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5F2E4DBC" w14:textId="77777777">
        <w:tc>
          <w:tcPr>
            <w:tcW w:w="548" w:type="dxa"/>
            <w:tcBorders>
              <w:top w:val="single" w:sz="4" w:space="0" w:color="000001"/>
              <w:left w:val="single" w:sz="4" w:space="0" w:color="000001"/>
              <w:bottom w:val="single" w:sz="4" w:space="0" w:color="000001"/>
            </w:tcBorders>
            <w:shd w:val="clear" w:color="auto" w:fill="FFFFFF"/>
          </w:tcPr>
          <w:p w14:paraId="764E2077"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6</w:t>
            </w:r>
          </w:p>
        </w:tc>
        <w:tc>
          <w:tcPr>
            <w:tcW w:w="2986" w:type="dxa"/>
            <w:tcBorders>
              <w:top w:val="single" w:sz="4" w:space="0" w:color="000001"/>
              <w:left w:val="single" w:sz="4" w:space="0" w:color="000001"/>
              <w:bottom w:val="single" w:sz="4" w:space="0" w:color="000001"/>
            </w:tcBorders>
            <w:shd w:val="clear" w:color="auto" w:fill="FFFFFF"/>
          </w:tcPr>
          <w:p w14:paraId="2E406DDE" w14:textId="77777777" w:rsidR="001D6263" w:rsidRPr="00C01ECE" w:rsidRDefault="001D6263">
            <w:pPr>
              <w:snapToGrid w:val="0"/>
              <w:spacing w:after="60"/>
              <w:rPr>
                <w:rFonts w:asciiTheme="minorHAnsi" w:hAnsiTheme="minorHAnsi" w:cstheme="minorHAnsi"/>
                <w:sz w:val="24"/>
                <w:szCs w:val="24"/>
              </w:rPr>
            </w:pPr>
          </w:p>
          <w:p w14:paraId="78C3A234" w14:textId="77777777" w:rsidR="001D6263" w:rsidRPr="00C01ECE" w:rsidRDefault="001D6263">
            <w:pPr>
              <w:snapToGrid w:val="0"/>
              <w:spacing w:after="60"/>
              <w:rPr>
                <w:rFonts w:asciiTheme="minorHAnsi" w:hAnsiTheme="minorHAnsi" w:cstheme="minorHAnsi"/>
                <w:sz w:val="24"/>
                <w:szCs w:val="24"/>
              </w:rPr>
            </w:pPr>
          </w:p>
          <w:p w14:paraId="0432ACD1"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271C6E39"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08BD3F33"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6A57D2BE" w14:textId="77777777">
        <w:tc>
          <w:tcPr>
            <w:tcW w:w="548" w:type="dxa"/>
            <w:tcBorders>
              <w:top w:val="single" w:sz="4" w:space="0" w:color="000001"/>
              <w:left w:val="single" w:sz="4" w:space="0" w:color="000001"/>
              <w:bottom w:val="single" w:sz="4" w:space="0" w:color="000001"/>
            </w:tcBorders>
            <w:shd w:val="clear" w:color="auto" w:fill="FFFFFF"/>
          </w:tcPr>
          <w:p w14:paraId="0E6906B5"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7</w:t>
            </w:r>
          </w:p>
        </w:tc>
        <w:tc>
          <w:tcPr>
            <w:tcW w:w="2986" w:type="dxa"/>
            <w:tcBorders>
              <w:top w:val="single" w:sz="4" w:space="0" w:color="000001"/>
              <w:left w:val="single" w:sz="4" w:space="0" w:color="000001"/>
              <w:bottom w:val="single" w:sz="4" w:space="0" w:color="000001"/>
            </w:tcBorders>
            <w:shd w:val="clear" w:color="auto" w:fill="FFFFFF"/>
          </w:tcPr>
          <w:p w14:paraId="6E330653" w14:textId="77777777" w:rsidR="001D6263" w:rsidRPr="00C01ECE" w:rsidRDefault="00A560F5">
            <w:pPr>
              <w:snapToGrid w:val="0"/>
              <w:spacing w:after="60"/>
              <w:rPr>
                <w:rFonts w:asciiTheme="minorHAnsi" w:hAnsiTheme="minorHAnsi" w:cstheme="minorHAnsi"/>
                <w:sz w:val="24"/>
                <w:szCs w:val="24"/>
              </w:rPr>
            </w:pPr>
            <w:r w:rsidRPr="00C01ECE">
              <w:rPr>
                <w:rFonts w:asciiTheme="minorHAnsi" w:hAnsiTheme="minorHAnsi" w:cstheme="minorHAnsi"/>
                <w:sz w:val="24"/>
                <w:szCs w:val="24"/>
              </w:rPr>
              <w:br/>
            </w:r>
          </w:p>
          <w:p w14:paraId="36867D50" w14:textId="77777777" w:rsidR="001D6263" w:rsidRPr="00C01ECE" w:rsidRDefault="001D6263">
            <w:pPr>
              <w:snapToGrid w:val="0"/>
              <w:spacing w:after="60"/>
              <w:rPr>
                <w:rFonts w:asciiTheme="minorHAnsi" w:hAnsiTheme="minorHAnsi" w:cstheme="minorHAnsi"/>
                <w:sz w:val="24"/>
                <w:szCs w:val="24"/>
              </w:rPr>
            </w:pPr>
          </w:p>
          <w:p w14:paraId="608233E9" w14:textId="77777777" w:rsidR="001D6263" w:rsidRPr="00C01ECE" w:rsidRDefault="001D6263">
            <w:pPr>
              <w:snapToGrid w:val="0"/>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7E0E6747"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099D15BE" w14:textId="77777777" w:rsidR="001D6263" w:rsidRPr="00C01ECE" w:rsidRDefault="001D6263">
            <w:pPr>
              <w:snapToGrid w:val="0"/>
              <w:spacing w:after="60"/>
              <w:rPr>
                <w:rFonts w:asciiTheme="minorHAnsi" w:hAnsiTheme="minorHAnsi" w:cstheme="minorHAnsi"/>
                <w:sz w:val="24"/>
                <w:szCs w:val="24"/>
              </w:rPr>
            </w:pPr>
          </w:p>
        </w:tc>
      </w:tr>
    </w:tbl>
    <w:p w14:paraId="463CB01E" w14:textId="77777777" w:rsidR="001D6263" w:rsidRPr="00C01ECE" w:rsidRDefault="001D6263">
      <w:pPr>
        <w:spacing w:line="240" w:lineRule="auto"/>
        <w:rPr>
          <w:rFonts w:asciiTheme="minorHAnsi" w:hAnsiTheme="minorHAnsi" w:cstheme="minorHAnsi"/>
        </w:rPr>
      </w:pPr>
    </w:p>
    <w:p w14:paraId="213D5AB9" w14:textId="77777777" w:rsidR="001D6263" w:rsidRPr="00C01ECE" w:rsidRDefault="00A560F5">
      <w:pPr>
        <w:spacing w:after="0" w:line="240" w:lineRule="auto"/>
        <w:rPr>
          <w:rFonts w:asciiTheme="minorHAnsi" w:hAnsiTheme="minorHAnsi" w:cstheme="minorHAnsi"/>
        </w:rPr>
      </w:pPr>
      <w:r w:rsidRPr="00C01ECE">
        <w:rPr>
          <w:rFonts w:asciiTheme="minorHAnsi" w:hAnsiTheme="minorHAnsi" w:cstheme="minorHAnsi"/>
        </w:rPr>
        <w:br w:type="page"/>
      </w:r>
    </w:p>
    <w:p w14:paraId="7C8A8E8E" w14:textId="659A902F" w:rsidR="00D83377" w:rsidRPr="00C01ECE" w:rsidRDefault="00671E4C" w:rsidP="00671E4C">
      <w:pPr>
        <w:tabs>
          <w:tab w:val="left" w:pos="6552"/>
          <w:tab w:val="right" w:pos="9384"/>
        </w:tabs>
        <w:spacing w:after="0" w:line="240" w:lineRule="auto"/>
        <w:rPr>
          <w:rFonts w:asciiTheme="minorHAnsi" w:hAnsiTheme="minorHAnsi" w:cstheme="minorHAnsi"/>
          <w:i/>
          <w:iCs/>
          <w:sz w:val="20"/>
        </w:rPr>
      </w:pPr>
      <w:r>
        <w:rPr>
          <w:rFonts w:asciiTheme="minorHAnsi" w:hAnsiTheme="minorHAnsi" w:cstheme="minorHAnsi"/>
          <w:i/>
          <w:iCs/>
          <w:sz w:val="20"/>
        </w:rPr>
        <w:lastRenderedPageBreak/>
        <w:tab/>
      </w:r>
      <w:r>
        <w:rPr>
          <w:rFonts w:asciiTheme="minorHAnsi" w:hAnsiTheme="minorHAnsi" w:cstheme="minorHAnsi"/>
          <w:i/>
          <w:iCs/>
          <w:sz w:val="20"/>
        </w:rPr>
        <w:tab/>
      </w:r>
      <w:r w:rsidR="00A560F5" w:rsidRPr="00C01ECE">
        <w:rPr>
          <w:rFonts w:asciiTheme="minorHAnsi" w:hAnsiTheme="minorHAnsi" w:cstheme="minorHAnsi"/>
          <w:i/>
          <w:iCs/>
          <w:sz w:val="20"/>
        </w:rPr>
        <w:t>Załącznik nr 3</w:t>
      </w:r>
    </w:p>
    <w:p w14:paraId="05AC7808" w14:textId="54B83B16" w:rsidR="001D6263" w:rsidRPr="00C01ECE" w:rsidRDefault="00D83377" w:rsidP="00280785">
      <w:pPr>
        <w:spacing w:after="0" w:line="240" w:lineRule="auto"/>
        <w:jc w:val="right"/>
        <w:rPr>
          <w:rFonts w:asciiTheme="minorHAnsi" w:hAnsiTheme="minorHAnsi" w:cstheme="minorHAnsi"/>
          <w:i/>
          <w:iCs/>
          <w:sz w:val="20"/>
        </w:rPr>
      </w:pPr>
      <w:r w:rsidRPr="00C01ECE">
        <w:rPr>
          <w:rFonts w:asciiTheme="minorHAnsi" w:hAnsiTheme="minorHAnsi" w:cstheme="minorHAnsi"/>
          <w:i/>
          <w:iCs/>
          <w:sz w:val="20"/>
        </w:rPr>
        <w:t xml:space="preserve"> do umowy nr </w:t>
      </w:r>
      <w:r w:rsidR="00A560F5" w:rsidRPr="00C01ECE">
        <w:rPr>
          <w:rFonts w:asciiTheme="minorHAnsi" w:hAnsiTheme="minorHAnsi" w:cstheme="minorHAnsi"/>
          <w:i/>
          <w:iCs/>
          <w:sz w:val="20"/>
        </w:rPr>
        <w:t>2001-ILZ.023…...202</w:t>
      </w:r>
      <w:r w:rsidR="000348AC">
        <w:rPr>
          <w:rFonts w:asciiTheme="minorHAnsi" w:hAnsiTheme="minorHAnsi" w:cstheme="minorHAnsi"/>
          <w:i/>
          <w:iCs/>
          <w:sz w:val="20"/>
        </w:rPr>
        <w:t>5</w:t>
      </w:r>
    </w:p>
    <w:p w14:paraId="44857FF5" w14:textId="77777777" w:rsidR="001D6263" w:rsidRPr="00C01ECE" w:rsidRDefault="001D6263">
      <w:pPr>
        <w:spacing w:line="240" w:lineRule="auto"/>
        <w:rPr>
          <w:rFonts w:asciiTheme="minorHAnsi" w:hAnsiTheme="minorHAnsi" w:cstheme="minorHAnsi"/>
        </w:rPr>
      </w:pPr>
    </w:p>
    <w:p w14:paraId="508AA48F" w14:textId="77777777" w:rsidR="001D6263" w:rsidRPr="00C01ECE" w:rsidRDefault="00A560F5">
      <w:pPr>
        <w:suppressAutoHyphens/>
        <w:spacing w:after="0" w:line="360" w:lineRule="auto"/>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POROZUMIENIE</w:t>
      </w:r>
    </w:p>
    <w:p w14:paraId="7F8DD7C5" w14:textId="6660A1AF" w:rsidR="001D6263" w:rsidRPr="00C01ECE" w:rsidRDefault="00A560F5" w:rsidP="00440E44">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xml:space="preserve">o współpracy pracodawców, </w:t>
      </w:r>
      <w:r w:rsidRPr="00C01ECE">
        <w:rPr>
          <w:rFonts w:asciiTheme="minorHAnsi" w:eastAsia="Lucida Sans Unicode" w:hAnsiTheme="minorHAnsi" w:cstheme="minorHAnsi"/>
          <w:color w:val="000000"/>
          <w:kern w:val="2"/>
          <w:sz w:val="24"/>
          <w:szCs w:val="24"/>
          <w:lang w:eastAsia="zh-CN" w:bidi="en-US"/>
        </w:rPr>
        <w:t xml:space="preserve">których pracownicy świadczą pracę na terenie </w:t>
      </w:r>
      <w:r w:rsidRPr="00C01ECE">
        <w:rPr>
          <w:rFonts w:asciiTheme="minorHAnsi" w:eastAsia="Lucida Sans Unicode" w:hAnsiTheme="minorHAnsi" w:cstheme="minorHAnsi"/>
          <w:b/>
          <w:color w:val="000000"/>
          <w:kern w:val="2"/>
          <w:sz w:val="24"/>
          <w:szCs w:val="24"/>
          <w:lang w:eastAsia="zh-CN" w:bidi="en-US"/>
        </w:rPr>
        <w:t xml:space="preserve">Skarbu Państwa </w:t>
      </w:r>
      <w:r w:rsidRPr="00C01ECE">
        <w:rPr>
          <w:rFonts w:asciiTheme="minorHAnsi" w:eastAsia="Lucida Sans Unicode" w:hAnsiTheme="minorHAnsi" w:cstheme="minorHAnsi"/>
          <w:b/>
          <w:color w:val="000000"/>
          <w:kern w:val="2"/>
          <w:sz w:val="24"/>
          <w:szCs w:val="24"/>
          <w:lang w:eastAsia="zh-CN" w:bidi="en-US"/>
        </w:rPr>
        <w:br/>
        <w:t>- Izby Administracji Skarbowej w Białymstoku</w:t>
      </w:r>
      <w:r w:rsidRPr="00C01ECE">
        <w:rPr>
          <w:rFonts w:asciiTheme="minorHAnsi" w:eastAsia="Lucida Sans Unicode" w:hAnsiTheme="minorHAnsi" w:cstheme="minorHAnsi"/>
          <w:color w:val="000000"/>
          <w:kern w:val="2"/>
          <w:sz w:val="24"/>
          <w:szCs w:val="24"/>
          <w:lang w:eastAsia="zh-CN" w:bidi="en-US"/>
        </w:rPr>
        <w:t>, 15-085 Białystok, ul. Branickiego 9, dotyczące zapewnienia im bezpiecznych i higienicznych warunków pracy oraz o ustanowieniu koordynatora ds. bhp.</w:t>
      </w:r>
    </w:p>
    <w:p w14:paraId="7F9B9587" w14:textId="77777777" w:rsidR="001D6263" w:rsidRPr="00C01ECE" w:rsidRDefault="00A560F5">
      <w:pPr>
        <w:suppressAutoHyphens/>
        <w:spacing w:after="0" w:line="360" w:lineRule="auto"/>
        <w:jc w:val="both"/>
        <w:rPr>
          <w:rFonts w:asciiTheme="minorHAnsi" w:hAnsiTheme="minorHAnsi" w:cstheme="minorHAnsi"/>
        </w:rPr>
      </w:pPr>
      <w:r w:rsidRPr="00C01ECE">
        <w:rPr>
          <w:rFonts w:asciiTheme="minorHAnsi" w:eastAsia="Lucida Sans Unicode" w:hAnsiTheme="minorHAnsi" w:cstheme="minorHAnsi"/>
          <w:color w:val="000000"/>
          <w:kern w:val="2"/>
          <w:sz w:val="24"/>
          <w:szCs w:val="24"/>
          <w:lang w:eastAsia="zh-CN" w:bidi="en-US"/>
        </w:rPr>
        <w:t>Na podstawie art. 208 Kodeksu pracy zawiera się porozumienie o współpracy pomiędzy następującymi pracodawcami:</w:t>
      </w:r>
    </w:p>
    <w:p w14:paraId="0EC44AB7" w14:textId="08FB6EA2" w:rsidR="001D6263" w:rsidRPr="00C01ECE" w:rsidRDefault="00A560F5" w:rsidP="00704C71">
      <w:pPr>
        <w:widowControl w:val="0"/>
        <w:numPr>
          <w:ilvl w:val="0"/>
          <w:numId w:val="7"/>
        </w:numPr>
        <w:suppressAutoHyphens/>
        <w:spacing w:before="420" w:after="0" w:line="360" w:lineRule="auto"/>
        <w:ind w:left="284" w:right="400" w:hanging="284"/>
        <w:contextualSpacing/>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 xml:space="preserve">Dyrektorem Izby Administracji Skarbowej w Białymstoku </w:t>
      </w:r>
      <w:r w:rsidR="00E77F27">
        <w:rPr>
          <w:rFonts w:asciiTheme="minorHAnsi" w:eastAsia="Lucida Sans Unicode" w:hAnsiTheme="minorHAnsi" w:cstheme="minorHAnsi"/>
          <w:color w:val="000000"/>
          <w:kern w:val="2"/>
          <w:sz w:val="24"/>
          <w:szCs w:val="24"/>
          <w:lang w:eastAsia="zh-CN" w:bidi="en-US"/>
        </w:rPr>
        <w:t xml:space="preserve">z up. </w:t>
      </w:r>
      <w:r w:rsidRPr="00C01ECE">
        <w:rPr>
          <w:rFonts w:asciiTheme="minorHAnsi" w:eastAsia="Lucida Sans Unicode" w:hAnsiTheme="minorHAnsi" w:cstheme="minorHAnsi"/>
          <w:color w:val="000000"/>
          <w:kern w:val="2"/>
          <w:sz w:val="24"/>
          <w:szCs w:val="24"/>
          <w:lang w:eastAsia="zh-CN" w:bidi="en-US"/>
        </w:rPr>
        <w:t xml:space="preserve">-  </w:t>
      </w:r>
      <w:r w:rsidR="00E77F27">
        <w:rPr>
          <w:rFonts w:asciiTheme="minorHAnsi" w:eastAsia="Lucida Sans Unicode" w:hAnsiTheme="minorHAnsi" w:cstheme="minorHAnsi"/>
          <w:color w:val="000000"/>
          <w:kern w:val="2"/>
          <w:sz w:val="24"/>
          <w:szCs w:val="24"/>
          <w:lang w:eastAsia="zh-CN" w:bidi="en-US"/>
        </w:rPr>
        <w:t>Piotrem Pawluczenia</w:t>
      </w:r>
    </w:p>
    <w:p w14:paraId="1B730CE6" w14:textId="77777777" w:rsidR="001D6263" w:rsidRPr="00C01ECE" w:rsidRDefault="001D6263">
      <w:pPr>
        <w:suppressAutoHyphens/>
        <w:spacing w:after="0" w:line="360" w:lineRule="auto"/>
        <w:ind w:left="720"/>
        <w:contextualSpacing/>
        <w:jc w:val="both"/>
        <w:rPr>
          <w:rFonts w:asciiTheme="minorHAnsi" w:eastAsia="Lucida Sans Unicode" w:hAnsiTheme="minorHAnsi" w:cstheme="minorHAnsi"/>
          <w:color w:val="000000"/>
          <w:kern w:val="2"/>
          <w:sz w:val="24"/>
          <w:szCs w:val="24"/>
          <w:lang w:eastAsia="zh-CN" w:bidi="en-US"/>
        </w:rPr>
      </w:pPr>
    </w:p>
    <w:p w14:paraId="27C292CC"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a</w:t>
      </w:r>
    </w:p>
    <w:p w14:paraId="27E0C214" w14:textId="46F14F2B" w:rsidR="00B86899" w:rsidRPr="00C01ECE" w:rsidRDefault="008612FB" w:rsidP="00B86899">
      <w:pPr>
        <w:widowControl w:val="0"/>
        <w:spacing w:after="0" w:line="276" w:lineRule="auto"/>
        <w:ind w:right="45"/>
        <w:jc w:val="both"/>
        <w:rPr>
          <w:rFonts w:asciiTheme="minorHAnsi" w:eastAsia="Times New Roman" w:hAnsiTheme="minorHAnsi" w:cstheme="minorHAnsi"/>
          <w:sz w:val="24"/>
          <w:szCs w:val="24"/>
          <w:lang w:eastAsia="pl-PL"/>
        </w:rPr>
      </w:pPr>
      <w:r w:rsidRPr="00C01ECE">
        <w:rPr>
          <w:rFonts w:asciiTheme="minorHAnsi" w:eastAsia="Times New Roman" w:hAnsiTheme="minorHAnsi" w:cstheme="minorHAnsi"/>
          <w:b/>
          <w:bCs/>
          <w:sz w:val="24"/>
          <w:szCs w:val="24"/>
          <w:lang w:eastAsia="pl-PL"/>
        </w:rPr>
        <w:t>Firmą:…………………………………………………………………………………………………………………………………………………………………………………………………</w:t>
      </w:r>
    </w:p>
    <w:p w14:paraId="47DD4EBE" w14:textId="242791D7" w:rsidR="001D6263" w:rsidRDefault="001D6263">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p>
    <w:p w14:paraId="1D12A1BA" w14:textId="77777777" w:rsidR="00440E44" w:rsidRPr="00C01ECE" w:rsidRDefault="00440E44">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p>
    <w:p w14:paraId="102298E8"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1</w:t>
      </w:r>
    </w:p>
    <w:p w14:paraId="1E3269E2" w14:textId="150E14E6" w:rsidR="00440E44" w:rsidRDefault="00A560F5" w:rsidP="00CA510F">
      <w:pPr>
        <w:suppressAutoHyphens/>
        <w:spacing w:after="0" w:line="24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Pracodawcy stwierdzają zgodnie, że ich pracownicy wykonują jednocześnie pracę w tym samym miejscu, tj.:</w:t>
      </w:r>
    </w:p>
    <w:p w14:paraId="42C30175" w14:textId="72D7CC02" w:rsidR="00CA510F" w:rsidRDefault="0099565C" w:rsidP="0099565C">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Pr>
          <w:rFonts w:asciiTheme="minorHAnsi" w:eastAsia="Lato" w:hAnsiTheme="minorHAnsi" w:cstheme="minorHAnsi"/>
          <w:b/>
          <w:bCs/>
          <w:i/>
          <w:iCs/>
          <w:color w:val="000000" w:themeColor="text1"/>
          <w:sz w:val="24"/>
          <w:szCs w:val="24"/>
        </w:rPr>
        <w:t>w</w:t>
      </w:r>
      <w:r w:rsidR="00FE599B" w:rsidRPr="00FE599B">
        <w:rPr>
          <w:rFonts w:asciiTheme="minorHAnsi" w:eastAsia="Lato" w:hAnsiTheme="minorHAnsi" w:cstheme="minorHAnsi"/>
          <w:b/>
          <w:bCs/>
          <w:i/>
          <w:iCs/>
          <w:color w:val="000000" w:themeColor="text1"/>
          <w:sz w:val="24"/>
          <w:szCs w:val="24"/>
        </w:rPr>
        <w:t xml:space="preserve"> budynku Podlaskiego Urzędu Celno-Skarbowego w Białymstoku przy</w:t>
      </w:r>
      <w:r w:rsidR="005C2741">
        <w:rPr>
          <w:rFonts w:asciiTheme="minorHAnsi" w:eastAsia="Lato" w:hAnsiTheme="minorHAnsi" w:cstheme="minorHAnsi"/>
          <w:b/>
          <w:bCs/>
          <w:i/>
          <w:iCs/>
          <w:color w:val="000000" w:themeColor="text1"/>
          <w:sz w:val="24"/>
          <w:szCs w:val="24"/>
        </w:rPr>
        <w:t xml:space="preserve"> </w:t>
      </w:r>
      <w:r w:rsidR="00FE599B" w:rsidRPr="00FE599B">
        <w:rPr>
          <w:rFonts w:asciiTheme="minorHAnsi" w:eastAsia="Lato" w:hAnsiTheme="minorHAnsi" w:cstheme="minorHAnsi"/>
          <w:b/>
          <w:bCs/>
          <w:i/>
          <w:iCs/>
          <w:color w:val="000000" w:themeColor="text1"/>
          <w:sz w:val="24"/>
          <w:szCs w:val="24"/>
        </w:rPr>
        <w:t>ul. Octowej 2</w:t>
      </w:r>
    </w:p>
    <w:p w14:paraId="6794EA87" w14:textId="083DB7DB"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2</w:t>
      </w:r>
    </w:p>
    <w:p w14:paraId="56F63501" w14:textId="77777777" w:rsidR="001D6263" w:rsidRPr="00C01ECE" w:rsidRDefault="00A560F5" w:rsidP="00CA510F">
      <w:pPr>
        <w:suppressAutoHyphens/>
        <w:spacing w:after="0" w:line="276"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Pracodawcy zobowiązują się współpracować ze sobą w zakresie i w celu zapewnienia pracującym w tym samym miejscu pracownikom bezpiecznej i higienicznej pracy.</w:t>
      </w:r>
    </w:p>
    <w:p w14:paraId="3E5C39C9" w14:textId="77777777" w:rsidR="001D6263" w:rsidRPr="00C01ECE" w:rsidRDefault="001D6263">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p>
    <w:p w14:paraId="7321A65D"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3</w:t>
      </w:r>
    </w:p>
    <w:p w14:paraId="6CF82F86" w14:textId="0F14D035" w:rsidR="001D6263" w:rsidRDefault="00A560F5" w:rsidP="00801C92">
      <w:pPr>
        <w:widowControl w:val="0"/>
        <w:spacing w:after="0" w:line="276" w:lineRule="auto"/>
        <w:ind w:right="45"/>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Pracodawcy ustalają koordynatora porozumienia w osobie:……………………………</w:t>
      </w:r>
      <w:r w:rsidRPr="00C01ECE">
        <w:rPr>
          <w:rFonts w:asciiTheme="minorHAnsi" w:eastAsia="Lucida Sans Unicode" w:hAnsiTheme="minorHAnsi" w:cstheme="minorHAnsi"/>
          <w:kern w:val="2"/>
          <w:sz w:val="24"/>
          <w:szCs w:val="24"/>
          <w:lang w:eastAsia="zh-CN" w:bidi="en-US"/>
        </w:rPr>
        <w:t xml:space="preserve">, zatrudnionego w </w:t>
      </w:r>
      <w:r w:rsidR="008612FB" w:rsidRPr="00C01ECE">
        <w:rPr>
          <w:rFonts w:asciiTheme="minorHAnsi" w:eastAsia="Times New Roman" w:hAnsiTheme="minorHAnsi" w:cstheme="minorHAnsi"/>
          <w:sz w:val="24"/>
          <w:szCs w:val="24"/>
          <w:lang w:eastAsia="pl-PL"/>
        </w:rPr>
        <w:t>………………………….</w:t>
      </w:r>
      <w:r w:rsidR="00801C92" w:rsidRPr="00C01ECE">
        <w:rPr>
          <w:rFonts w:asciiTheme="minorHAnsi" w:eastAsia="Times New Roman" w:hAnsiTheme="minorHAnsi" w:cstheme="minorHAnsi"/>
          <w:sz w:val="24"/>
          <w:szCs w:val="24"/>
          <w:lang w:eastAsia="pl-PL"/>
        </w:rPr>
        <w:t xml:space="preserve">, </w:t>
      </w:r>
      <w:r w:rsidRPr="00C01ECE">
        <w:rPr>
          <w:rFonts w:asciiTheme="minorHAnsi" w:eastAsia="Lucida Sans Unicode" w:hAnsiTheme="minorHAnsi" w:cstheme="minorHAnsi"/>
          <w:color w:val="000000"/>
          <w:kern w:val="2"/>
          <w:sz w:val="24"/>
          <w:szCs w:val="24"/>
          <w:lang w:eastAsia="zh-CN" w:bidi="en-US"/>
        </w:rPr>
        <w:t>który sprawować będzie osobisty nadzór nad przestrzeganiem w miejscu pracy przepisów i zasad bhp przez wszystkich pracowników.</w:t>
      </w:r>
    </w:p>
    <w:p w14:paraId="2C843136" w14:textId="77777777" w:rsidR="00440E44" w:rsidRPr="00C01ECE" w:rsidRDefault="00440E44" w:rsidP="00801C92">
      <w:pPr>
        <w:widowControl w:val="0"/>
        <w:spacing w:after="0" w:line="276" w:lineRule="auto"/>
        <w:ind w:right="45"/>
        <w:jc w:val="both"/>
        <w:rPr>
          <w:rFonts w:asciiTheme="minorHAnsi" w:eastAsia="Times New Roman" w:hAnsiTheme="minorHAnsi" w:cstheme="minorHAnsi"/>
          <w:sz w:val="24"/>
          <w:szCs w:val="24"/>
          <w:lang w:eastAsia="pl-PL"/>
        </w:rPr>
      </w:pPr>
    </w:p>
    <w:p w14:paraId="08441DB2"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4</w:t>
      </w:r>
    </w:p>
    <w:p w14:paraId="3833EC70"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 xml:space="preserve">Koordynator ma prawo i obowiązek do: </w:t>
      </w:r>
    </w:p>
    <w:p w14:paraId="3B02560F" w14:textId="77777777" w:rsidR="001D6263" w:rsidRPr="00C01ECE" w:rsidRDefault="00A560F5">
      <w:pPr>
        <w:suppressAutoHyphens/>
        <w:spacing w:after="0" w:line="360" w:lineRule="auto"/>
        <w:ind w:left="284" w:hanging="284"/>
        <w:contextualSpacing/>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1) sprawowania faktycznego nadzoru nad bezpieczeństwem wszystkich pracowników, którzy jednocześnie wykonują prace w tym samym miejscu pracy;</w:t>
      </w:r>
    </w:p>
    <w:p w14:paraId="63AC6154"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2) egzekwowania przestrzegania przepisów bhp oraz ochrony przeciwpożarowej poprzez wydawanie wszystkim osobom, które jednocześnie wykonują prace w tym samym miejscu, poleceń ustnych i pisemnych;</w:t>
      </w:r>
    </w:p>
    <w:p w14:paraId="671EB239"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3) występowania do poszczególnych pracodawców z zaleceniami usunięcia stwierdzonych nieprawidłowości oraz poprawy stanu bhp i ochrony przeciwpożarowej;</w:t>
      </w:r>
    </w:p>
    <w:p w14:paraId="1FA82554"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lastRenderedPageBreak/>
        <w:t>4) informowania pracodawców, osób kierujących pracownikami oraz służby bhp pracodawców o stwierdzonych zagrożeniach wypadkowych oraz uchybieniach w zakresie bhp;</w:t>
      </w:r>
    </w:p>
    <w:p w14:paraId="10ACBB38"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5) niezwłocznego odsunięcia od pracy pracownika, który swoim zachowaniem lub sposobem wykonywania pracy stwarza bezpośrednie zagrożenie dla życia i zdrowia własnego lub innych osób;</w:t>
      </w:r>
    </w:p>
    <w:p w14:paraId="4D97138F"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6) niezwłocznego wstrzymania pracy maszyny/urządzenia lub procesu pracy w razie wystąpienia bezpośredniego zagrożenia życia i zdrowia pracowników lub innych osób.</w:t>
      </w:r>
    </w:p>
    <w:p w14:paraId="37D621FA" w14:textId="77777777" w:rsidR="001D6263" w:rsidRPr="00C01ECE" w:rsidRDefault="001D6263">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p>
    <w:p w14:paraId="2CE2432C"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5</w:t>
      </w:r>
    </w:p>
    <w:p w14:paraId="7F37B02B" w14:textId="1158A27D" w:rsidR="001D6263" w:rsidRPr="00C01ECE" w:rsidRDefault="00A560F5" w:rsidP="009E31B6">
      <w:pPr>
        <w:suppressAutoHyphens/>
        <w:spacing w:after="0" w:line="360" w:lineRule="auto"/>
        <w:contextualSpacing/>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Pracodawcy ustalają następujące zasady współdziałania i sposoby postępowania, w tym również w przypadku zagrożeń dla zdrowia lub życia pracowników. Podstawą dopuszczenia do prac na terenie Izby Administracji Skarbowej w Białymstoku jest:</w:t>
      </w:r>
    </w:p>
    <w:p w14:paraId="166E62E0"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kern w:val="2"/>
          <w:sz w:val="24"/>
          <w:szCs w:val="24"/>
          <w:lang w:eastAsia="zh-CN" w:bidi="en-US"/>
        </w:rPr>
      </w:pPr>
      <w:r w:rsidRPr="00C01ECE">
        <w:rPr>
          <w:rFonts w:asciiTheme="minorHAnsi" w:eastAsia="Lucida Sans Unicode" w:hAnsiTheme="minorHAnsi" w:cstheme="minorHAnsi"/>
          <w:kern w:val="2"/>
          <w:sz w:val="24"/>
          <w:szCs w:val="24"/>
          <w:lang w:eastAsia="zh-CN" w:bidi="en-US"/>
        </w:rPr>
        <w:t>1) posiadanie aktualnego orzeczenia lekarskiego z zakresu profilaktycznej ochrony zdrowia z uwzględnieniem zagrożeń występujących na stanowisku pracy;</w:t>
      </w:r>
    </w:p>
    <w:p w14:paraId="23D3EB97"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kern w:val="2"/>
          <w:sz w:val="24"/>
          <w:szCs w:val="24"/>
          <w:lang w:eastAsia="zh-CN" w:bidi="en-US"/>
        </w:rPr>
      </w:pPr>
      <w:r w:rsidRPr="00C01ECE">
        <w:rPr>
          <w:rFonts w:asciiTheme="minorHAnsi" w:eastAsia="Lucida Sans Unicode" w:hAnsiTheme="minorHAnsi" w:cstheme="minorHAnsi"/>
          <w:kern w:val="2"/>
          <w:sz w:val="24"/>
          <w:szCs w:val="24"/>
          <w:lang w:eastAsia="zh-CN" w:bidi="en-US"/>
        </w:rPr>
        <w:t>2) posiadanie  wymaganych szkoleń w zakresie bezpieczeństwa i higieny pracy;</w:t>
      </w:r>
    </w:p>
    <w:p w14:paraId="1401CCE2"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3) posiadanie przez pracowników środków ochrony indywidualnej, odzieży i obuwia roboczego, przewidzianych na danym stanowisku pracy;</w:t>
      </w:r>
    </w:p>
    <w:p w14:paraId="241DC974"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4) wyposażenie pracowników w sprawny sprzęt, posiadający wymagane atesty (np. drabiny, rusztowania, itp.);</w:t>
      </w:r>
    </w:p>
    <w:p w14:paraId="25C62855"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5) zapoznanie z instrukcjami ppoż. obowiązującymi w Izbie Administracji Skarbowej w Białymstoku i podległych jednostkach;</w:t>
      </w:r>
    </w:p>
    <w:p w14:paraId="3E05F967"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6) zapoznanie pracowników z zakresem występujących zagrożeń wypadkowych;</w:t>
      </w:r>
    </w:p>
    <w:p w14:paraId="063DCAEC"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7) przekazanie pracownikom informacji o pracownikach wyznaczonych do udzielania pierwszej pomocy oraz wykonywania działań w zakresie zwalczania pożarów i ewakuacji pracowników.</w:t>
      </w:r>
    </w:p>
    <w:p w14:paraId="5B7F9037" w14:textId="77777777" w:rsidR="001D6263" w:rsidRPr="00C01ECE" w:rsidRDefault="00A560F5">
      <w:pPr>
        <w:suppressAutoHyphens/>
        <w:spacing w:after="0" w:line="360" w:lineRule="auto"/>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6</w:t>
      </w:r>
    </w:p>
    <w:p w14:paraId="47CC7528"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Izba Administracji Skarbowej w Białymstoku zobowiązuje się do:</w:t>
      </w:r>
    </w:p>
    <w:p w14:paraId="09B75DF2"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1) organizacji pomieszczeń i stanowisk pracy w sposób zapewniający bezpieczne i higieniczne warunki pracy oraz ochronę przeciwpożarową;</w:t>
      </w:r>
    </w:p>
    <w:p w14:paraId="5A9BBB4B"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2) udostępniania pracownikom posiadanych pomieszczeń higieniczno – sanitarnych i środków higieny osobistej;</w:t>
      </w:r>
    </w:p>
    <w:p w14:paraId="236D16CC"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3) zapoznania pracowników z instrukcją bezpieczeństwa pożarowego i procedurą ewakuacji;</w:t>
      </w:r>
    </w:p>
    <w:p w14:paraId="2B104ED3"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4) udzielania pierwszej pomocy przedlekarskiej na zasadach przyjętych w Izbie Administracji Skarbowej w Białymstoku.</w:t>
      </w:r>
    </w:p>
    <w:p w14:paraId="2BACCFC4"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7</w:t>
      </w:r>
    </w:p>
    <w:p w14:paraId="1FAB6740" w14:textId="248DD586" w:rsidR="001D6263" w:rsidRPr="00C01ECE" w:rsidRDefault="00A560F5" w:rsidP="008612FB">
      <w:pPr>
        <w:widowControl w:val="0"/>
        <w:spacing w:after="0" w:line="276" w:lineRule="auto"/>
        <w:ind w:right="45"/>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lastRenderedPageBreak/>
        <w:t>W</w:t>
      </w:r>
      <w:r w:rsidR="008612FB" w:rsidRPr="00C01ECE">
        <w:rPr>
          <w:rFonts w:asciiTheme="minorHAnsi" w:eastAsia="Lucida Sans Unicode" w:hAnsiTheme="minorHAnsi" w:cstheme="minorHAnsi"/>
          <w:color w:val="000000"/>
          <w:kern w:val="2"/>
          <w:sz w:val="24"/>
          <w:szCs w:val="24"/>
          <w:lang w:eastAsia="zh-CN" w:bidi="en-US"/>
        </w:rPr>
        <w:t xml:space="preserve"> </w:t>
      </w:r>
      <w:r w:rsidRPr="00C01ECE">
        <w:rPr>
          <w:rFonts w:asciiTheme="minorHAnsi" w:eastAsia="Lucida Sans Unicode" w:hAnsiTheme="minorHAnsi" w:cstheme="minorHAnsi"/>
          <w:color w:val="000000"/>
          <w:kern w:val="2"/>
          <w:sz w:val="24"/>
          <w:szCs w:val="24"/>
          <w:lang w:eastAsia="zh-CN" w:bidi="en-US"/>
        </w:rPr>
        <w:t>razie zaistnienia wypadku przy pracy pracownika</w:t>
      </w:r>
      <w:r w:rsidR="008612FB" w:rsidRPr="00C01ECE">
        <w:rPr>
          <w:rFonts w:asciiTheme="minorHAnsi" w:eastAsia="Lucida Sans Unicode" w:hAnsiTheme="minorHAnsi" w:cstheme="minorHAnsi"/>
          <w:color w:val="000000"/>
          <w:kern w:val="2"/>
          <w:sz w:val="24"/>
          <w:szCs w:val="24"/>
          <w:lang w:eastAsia="zh-CN" w:bidi="en-US"/>
        </w:rPr>
        <w:t xml:space="preserve"> f</w:t>
      </w:r>
      <w:r w:rsidRPr="00C01ECE">
        <w:rPr>
          <w:rFonts w:asciiTheme="minorHAnsi" w:eastAsia="Lucida Sans Unicode" w:hAnsiTheme="minorHAnsi" w:cstheme="minorHAnsi"/>
          <w:kern w:val="2"/>
          <w:sz w:val="24"/>
          <w:szCs w:val="24"/>
          <w:lang w:eastAsia="zh-CN" w:bidi="en-US"/>
        </w:rPr>
        <w:t>irmy</w:t>
      </w:r>
      <w:r w:rsidR="008612FB" w:rsidRPr="00C01ECE">
        <w:rPr>
          <w:rFonts w:asciiTheme="minorHAnsi" w:eastAsia="Lucida Sans Unicode" w:hAnsiTheme="minorHAnsi" w:cstheme="minorHAnsi"/>
          <w:kern w:val="2"/>
          <w:sz w:val="24"/>
          <w:szCs w:val="24"/>
          <w:lang w:eastAsia="zh-CN" w:bidi="en-US"/>
        </w:rPr>
        <w:t>……………………………………….</w:t>
      </w:r>
      <w:r w:rsidR="008612FB" w:rsidRPr="00C01ECE">
        <w:rPr>
          <w:rFonts w:asciiTheme="minorHAnsi" w:eastAsia="Times New Roman" w:hAnsiTheme="minorHAnsi" w:cstheme="minorHAnsi"/>
          <w:b/>
          <w:bCs/>
          <w:sz w:val="24"/>
          <w:szCs w:val="24"/>
          <w:lang w:eastAsia="pl-PL"/>
        </w:rPr>
        <w:t xml:space="preserve"> </w:t>
      </w:r>
      <w:r w:rsidRPr="00C01ECE">
        <w:rPr>
          <w:rFonts w:asciiTheme="minorHAnsi" w:eastAsia="Lucida Sans Unicode" w:hAnsiTheme="minorHAnsi" w:cstheme="minorHAnsi"/>
          <w:kern w:val="2"/>
          <w:sz w:val="24"/>
          <w:szCs w:val="24"/>
          <w:lang w:eastAsia="zh-CN" w:bidi="en-US"/>
        </w:rPr>
        <w:t>ustalenia</w:t>
      </w:r>
      <w:r w:rsidRPr="00C01ECE">
        <w:rPr>
          <w:rFonts w:asciiTheme="minorHAnsi" w:eastAsia="Lucida Sans Unicode" w:hAnsiTheme="minorHAnsi" w:cstheme="minorHAnsi"/>
          <w:color w:val="FF0000"/>
          <w:kern w:val="2"/>
          <w:sz w:val="24"/>
          <w:szCs w:val="24"/>
          <w:lang w:eastAsia="zh-CN" w:bidi="en-US"/>
        </w:rPr>
        <w:t xml:space="preserve"> </w:t>
      </w:r>
      <w:r w:rsidRPr="00C01ECE">
        <w:rPr>
          <w:rFonts w:asciiTheme="minorHAnsi" w:eastAsia="Lucida Sans Unicode" w:hAnsiTheme="minorHAnsi" w:cstheme="minorHAnsi"/>
          <w:color w:val="000000"/>
          <w:kern w:val="2"/>
          <w:sz w:val="24"/>
          <w:szCs w:val="24"/>
          <w:lang w:eastAsia="zh-CN" w:bidi="en-US"/>
        </w:rPr>
        <w:t>okoliczności i przyczyn wypadku dokonuje zespół powypadkowy powołany przez pracodawcę poszkodowanego pracownika. Ustalenie przyczyn i okoliczności wypadku odbywa się w obecności koordynatora.</w:t>
      </w:r>
    </w:p>
    <w:p w14:paraId="646737D9" w14:textId="77777777" w:rsidR="00801C92" w:rsidRPr="00C01ECE" w:rsidRDefault="00801C92" w:rsidP="00801C92">
      <w:pPr>
        <w:widowControl w:val="0"/>
        <w:spacing w:after="0" w:line="276" w:lineRule="auto"/>
        <w:ind w:right="45"/>
        <w:jc w:val="both"/>
        <w:rPr>
          <w:rFonts w:asciiTheme="minorHAnsi" w:eastAsia="Times New Roman" w:hAnsiTheme="minorHAnsi" w:cstheme="minorHAnsi"/>
          <w:sz w:val="24"/>
          <w:szCs w:val="24"/>
          <w:lang w:eastAsia="pl-PL"/>
        </w:rPr>
      </w:pPr>
    </w:p>
    <w:p w14:paraId="0DA4BBF3"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8</w:t>
      </w:r>
    </w:p>
    <w:p w14:paraId="03CB0783" w14:textId="77777777" w:rsidR="001D6263" w:rsidRPr="00C01ECE" w:rsidRDefault="00A560F5">
      <w:pPr>
        <w:suppressAutoHyphens/>
        <w:spacing w:after="0" w:line="100" w:lineRule="atLeast"/>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Wszystkie zmiany lub uzupełnienia do treści porozumienia wymagają formy pisemnej.</w:t>
      </w:r>
    </w:p>
    <w:p w14:paraId="1EEBE2D7" w14:textId="77777777" w:rsidR="001D6263" w:rsidRPr="00C01ECE" w:rsidRDefault="001D6263">
      <w:pPr>
        <w:suppressAutoHyphens/>
        <w:spacing w:after="0" w:line="100" w:lineRule="atLeast"/>
        <w:jc w:val="both"/>
        <w:rPr>
          <w:rFonts w:asciiTheme="minorHAnsi" w:eastAsia="Lucida Sans Unicode" w:hAnsiTheme="minorHAnsi" w:cstheme="minorHAnsi"/>
          <w:color w:val="000000"/>
          <w:kern w:val="2"/>
          <w:sz w:val="24"/>
          <w:szCs w:val="24"/>
          <w:lang w:eastAsia="zh-CN" w:bidi="en-US"/>
        </w:rPr>
      </w:pPr>
    </w:p>
    <w:p w14:paraId="5A6A1910"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9</w:t>
      </w:r>
    </w:p>
    <w:p w14:paraId="3350552D"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Podpisane wspólnie porozumienie sporządzono w 2 jednobrzmiących egzemplarzach, po jednym dla każdej ze stron.</w:t>
      </w:r>
    </w:p>
    <w:p w14:paraId="2BE07B70" w14:textId="77777777" w:rsidR="001D6263" w:rsidRPr="00C01ECE" w:rsidRDefault="00A560F5">
      <w:pPr>
        <w:suppressAutoHyphens/>
        <w:spacing w:after="0" w:line="360" w:lineRule="auto"/>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10</w:t>
      </w:r>
    </w:p>
    <w:p w14:paraId="5DEC343A"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Porozumienie wchodzi w życie z dniem podpisania przez Pracodawców.</w:t>
      </w:r>
    </w:p>
    <w:p w14:paraId="499C8C48" w14:textId="77777777" w:rsidR="001D6263" w:rsidRPr="00C01ECE" w:rsidRDefault="001D6263">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p>
    <w:p w14:paraId="15BE7FA0" w14:textId="77777777" w:rsidR="001D6263" w:rsidRPr="00121224" w:rsidRDefault="00A560F5">
      <w:pPr>
        <w:suppressAutoHyphens/>
        <w:spacing w:after="0" w:line="360" w:lineRule="auto"/>
        <w:rPr>
          <w:rFonts w:asciiTheme="minorHAnsi" w:hAnsiTheme="minorHAnsi" w:cstheme="minorHAnsi"/>
        </w:rPr>
      </w:pPr>
      <w:r w:rsidRPr="00121224">
        <w:rPr>
          <w:rFonts w:asciiTheme="minorHAnsi" w:eastAsia="Lucida Sans Unicode" w:hAnsiTheme="minorHAnsi" w:cstheme="minorHAnsi"/>
          <w:color w:val="000000"/>
          <w:kern w:val="2"/>
          <w:lang w:eastAsia="zh-CN" w:bidi="en-US"/>
        </w:rPr>
        <w:t>Podpis pracodawcy</w:t>
      </w:r>
      <w:r w:rsidRPr="00121224">
        <w:rPr>
          <w:rFonts w:asciiTheme="minorHAnsi" w:eastAsia="Lucida Sans Unicode" w:hAnsiTheme="minorHAnsi" w:cstheme="minorHAnsi"/>
          <w:color w:val="000000"/>
          <w:kern w:val="2"/>
          <w:lang w:val="en-US" w:eastAsia="zh-CN" w:bidi="en-US"/>
        </w:rPr>
        <w:tab/>
      </w:r>
      <w:r w:rsidRPr="00C01ECE">
        <w:rPr>
          <w:rFonts w:asciiTheme="minorHAnsi" w:eastAsia="Lucida Sans Unicode" w:hAnsiTheme="minorHAnsi" w:cstheme="minorHAnsi"/>
          <w:color w:val="000000"/>
          <w:kern w:val="2"/>
          <w:sz w:val="24"/>
          <w:szCs w:val="24"/>
          <w:lang w:val="en-US" w:eastAsia="zh-CN" w:bidi="en-US"/>
        </w:rPr>
        <w:tab/>
      </w:r>
      <w:r w:rsidRPr="00C01ECE">
        <w:rPr>
          <w:rFonts w:asciiTheme="minorHAnsi" w:eastAsia="Lucida Sans Unicode" w:hAnsiTheme="minorHAnsi" w:cstheme="minorHAnsi"/>
          <w:color w:val="000000"/>
          <w:kern w:val="2"/>
          <w:sz w:val="24"/>
          <w:szCs w:val="24"/>
          <w:lang w:val="en-US" w:eastAsia="zh-CN" w:bidi="en-US"/>
        </w:rPr>
        <w:tab/>
      </w:r>
      <w:r w:rsidRPr="00C01ECE">
        <w:rPr>
          <w:rFonts w:asciiTheme="minorHAnsi" w:eastAsia="Lucida Sans Unicode" w:hAnsiTheme="minorHAnsi" w:cstheme="minorHAnsi"/>
          <w:color w:val="000000"/>
          <w:kern w:val="2"/>
          <w:sz w:val="24"/>
          <w:szCs w:val="24"/>
          <w:lang w:val="en-US" w:eastAsia="zh-CN" w:bidi="en-US"/>
        </w:rPr>
        <w:tab/>
      </w:r>
      <w:r w:rsidRPr="00C01ECE">
        <w:rPr>
          <w:rFonts w:asciiTheme="minorHAnsi" w:eastAsia="Lucida Sans Unicode" w:hAnsiTheme="minorHAnsi" w:cstheme="minorHAnsi"/>
          <w:color w:val="000000"/>
          <w:kern w:val="2"/>
          <w:sz w:val="24"/>
          <w:szCs w:val="24"/>
          <w:lang w:val="en-US" w:eastAsia="zh-CN" w:bidi="en-US"/>
        </w:rPr>
        <w:tab/>
      </w:r>
      <w:r w:rsidRPr="00121224">
        <w:rPr>
          <w:rFonts w:asciiTheme="minorHAnsi" w:eastAsia="Lucida Sans Unicode" w:hAnsiTheme="minorHAnsi" w:cstheme="minorHAnsi"/>
          <w:color w:val="000000"/>
          <w:kern w:val="2"/>
          <w:lang w:val="en-US" w:eastAsia="zh-CN" w:bidi="en-US"/>
        </w:rPr>
        <w:tab/>
      </w:r>
      <w:r w:rsidRPr="00121224">
        <w:rPr>
          <w:rFonts w:asciiTheme="minorHAnsi" w:eastAsia="Lucida Sans Unicode" w:hAnsiTheme="minorHAnsi" w:cstheme="minorHAnsi"/>
          <w:color w:val="000000"/>
          <w:kern w:val="2"/>
          <w:lang w:val="en-US" w:eastAsia="zh-CN" w:bidi="en-US"/>
        </w:rPr>
        <w:tab/>
      </w:r>
      <w:r w:rsidRPr="00121224">
        <w:rPr>
          <w:rFonts w:asciiTheme="minorHAnsi" w:eastAsia="Lucida Sans Unicode" w:hAnsiTheme="minorHAnsi" w:cstheme="minorHAnsi"/>
          <w:color w:val="000000"/>
          <w:kern w:val="2"/>
          <w:lang w:eastAsia="zh-CN" w:bidi="en-US"/>
        </w:rPr>
        <w:t>Podpis pracodawcy</w:t>
      </w:r>
    </w:p>
    <w:p w14:paraId="4832CBF4" w14:textId="77777777" w:rsidR="001D6263" w:rsidRPr="00C01ECE" w:rsidRDefault="001D6263">
      <w:pPr>
        <w:widowControl w:val="0"/>
        <w:suppressAutoHyphens/>
        <w:spacing w:before="420" w:after="0" w:line="480" w:lineRule="auto"/>
        <w:ind w:right="400"/>
        <w:rPr>
          <w:rFonts w:asciiTheme="minorHAnsi" w:eastAsia="Times New Roman" w:hAnsiTheme="minorHAnsi" w:cstheme="minorHAnsi"/>
          <w:i/>
          <w:iCs/>
          <w:lang w:eastAsia="zh-CN"/>
        </w:rPr>
      </w:pPr>
    </w:p>
    <w:p w14:paraId="5FC73DA2" w14:textId="77777777" w:rsidR="001D6263" w:rsidRPr="00C01ECE" w:rsidRDefault="001D6263">
      <w:pPr>
        <w:spacing w:line="240" w:lineRule="auto"/>
        <w:rPr>
          <w:rFonts w:asciiTheme="minorHAnsi" w:hAnsiTheme="minorHAnsi" w:cstheme="minorHAnsi"/>
        </w:rPr>
      </w:pPr>
    </w:p>
    <w:p w14:paraId="79946290" w14:textId="43E89362" w:rsidR="001D6263" w:rsidRPr="00C01ECE" w:rsidRDefault="001D6263">
      <w:pPr>
        <w:spacing w:line="240" w:lineRule="auto"/>
        <w:rPr>
          <w:rFonts w:asciiTheme="minorHAnsi" w:hAnsiTheme="minorHAnsi" w:cstheme="minorHAnsi"/>
        </w:rPr>
      </w:pPr>
    </w:p>
    <w:p w14:paraId="4C6AE98C" w14:textId="3C8E7C9F" w:rsidR="00A60357" w:rsidRPr="00C01ECE" w:rsidRDefault="00A60357">
      <w:pPr>
        <w:spacing w:line="240" w:lineRule="auto"/>
        <w:rPr>
          <w:rFonts w:asciiTheme="minorHAnsi" w:hAnsiTheme="minorHAnsi" w:cstheme="minorHAnsi"/>
        </w:rPr>
      </w:pPr>
    </w:p>
    <w:p w14:paraId="414FB4A8" w14:textId="29D26328" w:rsidR="00A60357" w:rsidRPr="00C01ECE" w:rsidRDefault="00A60357">
      <w:pPr>
        <w:spacing w:line="240" w:lineRule="auto"/>
        <w:rPr>
          <w:rFonts w:asciiTheme="minorHAnsi" w:hAnsiTheme="minorHAnsi" w:cstheme="minorHAnsi"/>
        </w:rPr>
      </w:pPr>
    </w:p>
    <w:p w14:paraId="0732AC02" w14:textId="3DFD7E3A" w:rsidR="00A60357" w:rsidRPr="00C01ECE" w:rsidRDefault="00A60357">
      <w:pPr>
        <w:spacing w:line="240" w:lineRule="auto"/>
        <w:rPr>
          <w:rFonts w:asciiTheme="minorHAnsi" w:hAnsiTheme="minorHAnsi" w:cstheme="minorHAnsi"/>
        </w:rPr>
      </w:pPr>
    </w:p>
    <w:p w14:paraId="40E04512" w14:textId="76C6A0BF" w:rsidR="00A60357" w:rsidRPr="00C01ECE" w:rsidRDefault="00A60357">
      <w:pPr>
        <w:spacing w:line="240" w:lineRule="auto"/>
        <w:rPr>
          <w:rFonts w:asciiTheme="minorHAnsi" w:hAnsiTheme="minorHAnsi" w:cstheme="minorHAnsi"/>
        </w:rPr>
      </w:pPr>
    </w:p>
    <w:p w14:paraId="07A63D6E" w14:textId="77777777" w:rsidR="007C37FE" w:rsidRPr="00C01ECE" w:rsidRDefault="007C37FE">
      <w:pPr>
        <w:spacing w:after="0" w:line="240" w:lineRule="auto"/>
        <w:rPr>
          <w:rFonts w:asciiTheme="minorHAnsi" w:hAnsiTheme="minorHAnsi" w:cstheme="minorHAnsi"/>
          <w:i/>
          <w:iCs/>
          <w:sz w:val="18"/>
          <w:szCs w:val="18"/>
        </w:rPr>
      </w:pPr>
      <w:r w:rsidRPr="00C01ECE">
        <w:rPr>
          <w:rFonts w:asciiTheme="minorHAnsi" w:hAnsiTheme="minorHAnsi" w:cstheme="minorHAnsi"/>
          <w:i/>
          <w:iCs/>
          <w:sz w:val="18"/>
          <w:szCs w:val="18"/>
        </w:rPr>
        <w:br w:type="page"/>
      </w:r>
    </w:p>
    <w:p w14:paraId="5C72E736" w14:textId="2E72DD72" w:rsidR="00A60357" w:rsidRPr="00C01ECE" w:rsidRDefault="00A60357" w:rsidP="00A60357">
      <w:pPr>
        <w:spacing w:after="0"/>
        <w:jc w:val="right"/>
        <w:rPr>
          <w:rFonts w:asciiTheme="minorHAnsi" w:hAnsiTheme="minorHAnsi" w:cstheme="minorHAnsi"/>
          <w:i/>
          <w:iCs/>
          <w:sz w:val="18"/>
          <w:szCs w:val="18"/>
        </w:rPr>
      </w:pPr>
      <w:bookmarkStart w:id="3" w:name="_Hlk194486887"/>
      <w:r w:rsidRPr="00C01ECE">
        <w:rPr>
          <w:rFonts w:asciiTheme="minorHAnsi" w:hAnsiTheme="minorHAnsi" w:cstheme="minorHAnsi"/>
          <w:i/>
          <w:iCs/>
          <w:sz w:val="18"/>
          <w:szCs w:val="18"/>
        </w:rPr>
        <w:lastRenderedPageBreak/>
        <w:t>Załącznik nr 4</w:t>
      </w:r>
    </w:p>
    <w:p w14:paraId="3F1CED51" w14:textId="6F7B0040" w:rsidR="00A60357" w:rsidRPr="00C01ECE" w:rsidRDefault="00A60357" w:rsidP="00A60357">
      <w:pPr>
        <w:spacing w:after="0"/>
        <w:jc w:val="right"/>
        <w:rPr>
          <w:rFonts w:asciiTheme="minorHAnsi" w:hAnsiTheme="minorHAnsi" w:cstheme="minorHAnsi"/>
          <w:i/>
          <w:iCs/>
          <w:sz w:val="18"/>
          <w:szCs w:val="18"/>
        </w:rPr>
      </w:pPr>
      <w:r w:rsidRPr="00C01ECE">
        <w:rPr>
          <w:rFonts w:asciiTheme="minorHAnsi" w:hAnsiTheme="minorHAnsi" w:cstheme="minorHAnsi"/>
          <w:i/>
          <w:iCs/>
          <w:sz w:val="18"/>
          <w:szCs w:val="18"/>
        </w:rPr>
        <w:t>do umowy nr 2001-ILZ.023……....202</w:t>
      </w:r>
      <w:r w:rsidR="00E77F27">
        <w:rPr>
          <w:rFonts w:asciiTheme="minorHAnsi" w:hAnsiTheme="minorHAnsi" w:cstheme="minorHAnsi"/>
          <w:i/>
          <w:iCs/>
          <w:sz w:val="18"/>
          <w:szCs w:val="18"/>
        </w:rPr>
        <w:t>5</w:t>
      </w:r>
    </w:p>
    <w:bookmarkEnd w:id="3"/>
    <w:p w14:paraId="1312A117" w14:textId="54D1E6C7" w:rsidR="00801C92" w:rsidRPr="00C01ECE" w:rsidRDefault="008612FB" w:rsidP="00242123">
      <w:pPr>
        <w:shd w:val="clear" w:color="auto" w:fill="FFFFFF"/>
        <w:spacing w:after="0" w:line="276" w:lineRule="auto"/>
        <w:ind w:right="11"/>
        <w:textAlignment w:val="baseline"/>
        <w:rPr>
          <w:rFonts w:asciiTheme="minorHAnsi" w:hAnsiTheme="minorHAnsi" w:cstheme="minorHAnsi"/>
          <w:sz w:val="24"/>
          <w:szCs w:val="24"/>
          <w:lang w:eastAsia="pl-PL"/>
        </w:rPr>
      </w:pPr>
      <w:r w:rsidRPr="00C01ECE">
        <w:rPr>
          <w:rFonts w:asciiTheme="minorHAnsi" w:hAnsiTheme="minorHAnsi" w:cstheme="minorHAnsi"/>
          <w:sz w:val="24"/>
          <w:szCs w:val="24"/>
          <w:lang w:eastAsia="pl-PL"/>
        </w:rPr>
        <w:t>Nazwa firmy</w:t>
      </w:r>
    </w:p>
    <w:p w14:paraId="5ADF7F10" w14:textId="6C2710C1" w:rsidR="008612FB" w:rsidRPr="00C01ECE" w:rsidRDefault="008612FB" w:rsidP="00242123">
      <w:pPr>
        <w:shd w:val="clear" w:color="auto" w:fill="FFFFFF"/>
        <w:spacing w:after="0" w:line="276" w:lineRule="auto"/>
        <w:ind w:right="11"/>
        <w:textAlignment w:val="baseline"/>
        <w:rPr>
          <w:rFonts w:asciiTheme="minorHAnsi" w:hAnsiTheme="minorHAnsi" w:cstheme="minorHAnsi"/>
          <w:sz w:val="24"/>
          <w:szCs w:val="24"/>
          <w:lang w:eastAsia="pl-PL"/>
        </w:rPr>
      </w:pPr>
      <w:r w:rsidRPr="00C01ECE">
        <w:rPr>
          <w:rFonts w:asciiTheme="minorHAnsi" w:hAnsiTheme="minorHAnsi" w:cstheme="minorHAnsi"/>
          <w:sz w:val="24"/>
          <w:szCs w:val="24"/>
          <w:lang w:eastAsia="pl-PL"/>
        </w:rPr>
        <w:t>…………………………..</w:t>
      </w:r>
    </w:p>
    <w:p w14:paraId="31BABE57" w14:textId="024D7437" w:rsidR="008612FB" w:rsidRPr="00C01ECE" w:rsidRDefault="008612FB" w:rsidP="00242123">
      <w:pPr>
        <w:shd w:val="clear" w:color="auto" w:fill="FFFFFF"/>
        <w:spacing w:after="0" w:line="276" w:lineRule="auto"/>
        <w:ind w:right="11"/>
        <w:textAlignment w:val="baseline"/>
        <w:rPr>
          <w:rFonts w:asciiTheme="minorHAnsi" w:hAnsiTheme="minorHAnsi" w:cstheme="minorHAnsi"/>
          <w:sz w:val="24"/>
          <w:szCs w:val="24"/>
          <w:lang w:eastAsia="pl-PL"/>
        </w:rPr>
      </w:pPr>
      <w:r w:rsidRPr="00C01ECE">
        <w:rPr>
          <w:rFonts w:asciiTheme="minorHAnsi" w:hAnsiTheme="minorHAnsi" w:cstheme="minorHAnsi"/>
          <w:sz w:val="24"/>
          <w:szCs w:val="24"/>
          <w:lang w:eastAsia="pl-PL"/>
        </w:rPr>
        <w:t>…………………………..</w:t>
      </w:r>
    </w:p>
    <w:p w14:paraId="2B60C746" w14:textId="58D2BC10" w:rsidR="00A60357" w:rsidRPr="00C01ECE" w:rsidRDefault="008612FB" w:rsidP="008612FB">
      <w:pPr>
        <w:shd w:val="clear" w:color="auto" w:fill="FFFFFF"/>
        <w:spacing w:after="0" w:line="276" w:lineRule="auto"/>
        <w:ind w:right="11"/>
        <w:textAlignment w:val="baseline"/>
        <w:rPr>
          <w:rFonts w:asciiTheme="minorHAnsi" w:hAnsiTheme="minorHAnsi" w:cstheme="minorHAnsi"/>
          <w:sz w:val="24"/>
          <w:szCs w:val="24"/>
          <w:lang w:eastAsia="pl-PL"/>
        </w:rPr>
      </w:pPr>
      <w:r w:rsidRPr="00C01ECE">
        <w:rPr>
          <w:rFonts w:asciiTheme="minorHAnsi" w:hAnsiTheme="minorHAnsi" w:cstheme="minorHAnsi"/>
          <w:sz w:val="24"/>
          <w:szCs w:val="24"/>
          <w:lang w:eastAsia="pl-PL"/>
        </w:rPr>
        <w:t>…………………………..</w:t>
      </w:r>
    </w:p>
    <w:p w14:paraId="256BDE3D" w14:textId="77777777" w:rsidR="009C689E" w:rsidRPr="009C689E" w:rsidRDefault="009C689E" w:rsidP="009C689E">
      <w:pPr>
        <w:spacing w:after="0" w:line="276" w:lineRule="auto"/>
        <w:jc w:val="center"/>
        <w:rPr>
          <w:rFonts w:cs="Times New Roman"/>
          <w:color w:val="auto"/>
          <w:sz w:val="24"/>
          <w:szCs w:val="24"/>
          <w:lang w:eastAsia="pl-PL"/>
        </w:rPr>
      </w:pPr>
      <w:bookmarkStart w:id="4" w:name="_Hlk173490793"/>
      <w:r w:rsidRPr="009C689E">
        <w:rPr>
          <w:rFonts w:cs="Times New Roman"/>
          <w:b/>
          <w:bCs/>
          <w:color w:val="auto"/>
          <w:sz w:val="24"/>
          <w:szCs w:val="24"/>
          <w:lang w:eastAsia="pl-PL"/>
        </w:rPr>
        <w:t>Oświadczenie o zachowaniu klauzuli poufności informacji w zakresie realizacji umowy</w:t>
      </w:r>
    </w:p>
    <w:p w14:paraId="3639911E" w14:textId="52931967" w:rsidR="009C689E" w:rsidRPr="009C689E" w:rsidRDefault="009C689E" w:rsidP="009C689E">
      <w:pPr>
        <w:spacing w:after="0" w:line="276" w:lineRule="auto"/>
        <w:jc w:val="both"/>
        <w:rPr>
          <w:rFonts w:cs="Times New Roman"/>
          <w:color w:val="auto"/>
          <w:sz w:val="24"/>
          <w:szCs w:val="24"/>
          <w:lang w:eastAsia="pl-PL"/>
        </w:rPr>
      </w:pPr>
      <w:bookmarkStart w:id="5" w:name="bookmark16"/>
      <w:bookmarkEnd w:id="4"/>
      <w:r w:rsidRPr="009C689E">
        <w:rPr>
          <w:rFonts w:cs="Times New Roman"/>
          <w:color w:val="auto"/>
          <w:sz w:val="24"/>
          <w:szCs w:val="24"/>
          <w:lang w:eastAsia="pl-PL"/>
        </w:rPr>
        <w:t>W</w:t>
      </w:r>
      <w:bookmarkEnd w:id="5"/>
      <w:r w:rsidRPr="009C689E">
        <w:rPr>
          <w:rFonts w:cs="Times New Roman"/>
          <w:color w:val="auto"/>
          <w:sz w:val="24"/>
          <w:szCs w:val="24"/>
          <w:lang w:eastAsia="pl-PL"/>
        </w:rPr>
        <w:t xml:space="preserve"> związku z wykonywaniem przez Wykonawcę umowy Nr 2001-ILZ.023.…202</w:t>
      </w:r>
      <w:r>
        <w:rPr>
          <w:rFonts w:cs="Times New Roman"/>
          <w:color w:val="auto"/>
          <w:sz w:val="24"/>
          <w:szCs w:val="24"/>
          <w:lang w:eastAsia="pl-PL"/>
        </w:rPr>
        <w:t>5</w:t>
      </w:r>
      <w:r w:rsidRPr="009C689E">
        <w:rPr>
          <w:rFonts w:cs="Times New Roman"/>
          <w:color w:val="auto"/>
          <w:sz w:val="24"/>
          <w:szCs w:val="24"/>
          <w:lang w:eastAsia="pl-PL"/>
        </w:rPr>
        <w:t xml:space="preserve"> </w:t>
      </w:r>
      <w:r w:rsidR="00AF529C">
        <w:rPr>
          <w:rFonts w:cs="Times New Roman"/>
          <w:color w:val="auto"/>
          <w:sz w:val="24"/>
          <w:szCs w:val="24"/>
          <w:lang w:eastAsia="pl-PL"/>
        </w:rPr>
        <w:br/>
      </w:r>
      <w:r w:rsidRPr="009C689E">
        <w:rPr>
          <w:rFonts w:cs="Times New Roman"/>
          <w:color w:val="auto"/>
          <w:sz w:val="24"/>
          <w:szCs w:val="24"/>
          <w:lang w:eastAsia="pl-PL"/>
        </w:rPr>
        <w:t>z  ……………………………</w:t>
      </w:r>
      <w:r w:rsidR="00AF529C">
        <w:rPr>
          <w:rFonts w:cs="Times New Roman"/>
          <w:color w:val="auto"/>
          <w:sz w:val="24"/>
          <w:szCs w:val="24"/>
          <w:lang w:eastAsia="pl-PL"/>
        </w:rPr>
        <w:t xml:space="preserve"> </w:t>
      </w:r>
      <w:r w:rsidRPr="009C689E">
        <w:rPr>
          <w:rFonts w:cs="Times New Roman"/>
          <w:color w:val="auto"/>
          <w:sz w:val="24"/>
          <w:szCs w:val="24"/>
          <w:lang w:eastAsia="pl-PL"/>
        </w:rPr>
        <w:t>202</w:t>
      </w:r>
      <w:r>
        <w:rPr>
          <w:rFonts w:cs="Times New Roman"/>
          <w:color w:val="auto"/>
          <w:sz w:val="24"/>
          <w:szCs w:val="24"/>
          <w:lang w:eastAsia="pl-PL"/>
        </w:rPr>
        <w:t>5</w:t>
      </w:r>
      <w:r w:rsidRPr="009C689E">
        <w:rPr>
          <w:rFonts w:cs="Times New Roman"/>
          <w:color w:val="auto"/>
          <w:sz w:val="24"/>
          <w:szCs w:val="24"/>
          <w:lang w:eastAsia="pl-PL"/>
        </w:rPr>
        <w:t>, Zamawiający zobowiązuje Wykonawcę do:</w:t>
      </w:r>
    </w:p>
    <w:p w14:paraId="59810643" w14:textId="77777777" w:rsidR="009C689E" w:rsidRPr="009C689E" w:rsidRDefault="009C689E" w:rsidP="009C689E">
      <w:pPr>
        <w:spacing w:after="0" w:line="276" w:lineRule="auto"/>
        <w:jc w:val="both"/>
        <w:rPr>
          <w:rFonts w:cs="Times New Roman"/>
          <w:color w:val="auto"/>
          <w:sz w:val="24"/>
          <w:szCs w:val="24"/>
          <w:lang w:eastAsia="pl-PL"/>
        </w:rPr>
      </w:pPr>
    </w:p>
    <w:p w14:paraId="45DA146D" w14:textId="3D1B732B"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 xml:space="preserve">Wzajemnej współpracy przy realizacji przedmiotu umowy. Wzajemna współpraca Stron oraz wymiana informacji będzie się odbywała w granicach niezbędnych dla prawidłowego wykonania umowy, z poszanowaniem powszechnie obowiązujących przepisów prawa </w:t>
      </w:r>
      <w:r w:rsidR="00AF529C">
        <w:rPr>
          <w:rFonts w:cs="Times New Roman"/>
          <w:color w:val="auto"/>
          <w:sz w:val="24"/>
          <w:szCs w:val="24"/>
          <w:lang w:eastAsia="pl-PL"/>
        </w:rPr>
        <w:br/>
      </w:r>
      <w:r w:rsidRPr="009C689E">
        <w:rPr>
          <w:rFonts w:cs="Times New Roman"/>
          <w:color w:val="auto"/>
          <w:sz w:val="24"/>
          <w:szCs w:val="24"/>
          <w:lang w:eastAsia="pl-PL"/>
        </w:rPr>
        <w:t xml:space="preserve">i ustalonych zwyczajów, zasad uczciwej konkurencji, ochrony informacji stanowiących tajemnicę przedsiębiorstwa Strony, zachowania tajemnicy służbowej u Zamawiającego, </w:t>
      </w:r>
      <w:r w:rsidR="00AF529C">
        <w:rPr>
          <w:rFonts w:cs="Times New Roman"/>
          <w:color w:val="auto"/>
          <w:sz w:val="24"/>
          <w:szCs w:val="24"/>
          <w:lang w:eastAsia="pl-PL"/>
        </w:rPr>
        <w:br/>
      </w:r>
      <w:r w:rsidRPr="009C689E">
        <w:rPr>
          <w:rFonts w:cs="Times New Roman"/>
          <w:color w:val="auto"/>
          <w:sz w:val="24"/>
          <w:szCs w:val="24"/>
          <w:lang w:eastAsia="pl-PL"/>
        </w:rPr>
        <w:t>a w tym z przestrzeganiem zasad ochrony informacji i innych aktywów informacyjnych Zamawiającego.</w:t>
      </w:r>
    </w:p>
    <w:p w14:paraId="5A4E7C80"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Zachowania w ścisłej tajemnicy wszelkich informacji technicznych, technologicznych,</w:t>
      </w:r>
      <w:r w:rsidRPr="009C689E">
        <w:rPr>
          <w:rFonts w:cs="Times New Roman"/>
          <w:color w:val="auto"/>
          <w:sz w:val="24"/>
          <w:szCs w:val="24"/>
          <w:lang w:eastAsia="pl-PL"/>
        </w:rPr>
        <w:br/>
        <w:t>prawnych i organizacyjnych dotyczących zasobów sprzętowych i programowych systemu</w:t>
      </w:r>
      <w:r w:rsidRPr="009C689E">
        <w:rPr>
          <w:rFonts w:cs="Times New Roman"/>
          <w:color w:val="auto"/>
          <w:sz w:val="24"/>
          <w:szCs w:val="24"/>
          <w:lang w:eastAsia="pl-PL"/>
        </w:rPr>
        <w:br/>
        <w:t>teleinformatycznego Zamawiającego, informacji niejawnych, danych objętych tajemnicą</w:t>
      </w:r>
      <w:r w:rsidRPr="009C689E">
        <w:rPr>
          <w:rFonts w:cs="Times New Roman"/>
          <w:color w:val="auto"/>
          <w:sz w:val="24"/>
          <w:szCs w:val="24"/>
          <w:lang w:eastAsia="pl-PL"/>
        </w:rPr>
        <w:br/>
        <w:t>skarbową oraz danych osobowych, uzyskanych w trakcie wykonywania umowy niezależnie od formy przekazania tych informacji i ich źródła, zarówno w trakcie trwania umowy, jak i po jej rozwiązaniu.</w:t>
      </w:r>
    </w:p>
    <w:p w14:paraId="100B31B7"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Wykorzystania informacji jedynie w celach określonych ustaleniami umowy oraz</w:t>
      </w:r>
      <w:r w:rsidRPr="009C689E">
        <w:rPr>
          <w:rFonts w:cs="Times New Roman"/>
          <w:color w:val="auto"/>
          <w:sz w:val="24"/>
          <w:szCs w:val="24"/>
          <w:lang w:eastAsia="pl-PL"/>
        </w:rPr>
        <w:br/>
        <w:t>wynikających z uregulowań prawnych obowiązujących w Rzeczpospolitej Polskiej i Unii Europejskiej.</w:t>
      </w:r>
    </w:p>
    <w:p w14:paraId="187EEC96"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Podjęcia wszelkich niezbędnych kroków dla zapewnienia, że żaden pracownik Wykonawcy, ani inna osoba z pomocy, której Wykonawca realizuje umowę, nie ujawni informacji chronionych, ani ich źródła, zarówno w całości, jak i w części, osobom lub podmiotom trzecim, bez uzyskania uprzednio wyraźnego upoważnienia na piśmie od Zamawiającego.</w:t>
      </w:r>
    </w:p>
    <w:p w14:paraId="5846E552"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Ujawnienia informacji jedynie tym osobom, którym będą one niezbędne do wykonywania powierzonych im czynności i tylko w zakresie, w jakim odbiorca informacji musi mieć do nich dostęp dla celów realizacji zadania wynikającego z tytułu realizacji podpisanej umowy.</w:t>
      </w:r>
    </w:p>
    <w:p w14:paraId="32D868C9"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Nie kopiowania, nie powielania, nie utrwalania, ani w jakikolwiek inny sposób nie rozpowszechniania</w:t>
      </w:r>
      <w:r w:rsidRPr="009C689E">
        <w:rPr>
          <w:rFonts w:cs="Times New Roman"/>
          <w:color w:val="auto"/>
          <w:sz w:val="24"/>
          <w:szCs w:val="24"/>
          <w:lang w:eastAsia="pl-PL"/>
        </w:rPr>
        <w:br/>
        <w:t>jakiejkolwiek części określonych informacji, z wyjątkiem uzasadnionej potrzeby do celów</w:t>
      </w:r>
      <w:r w:rsidRPr="009C689E">
        <w:rPr>
          <w:rFonts w:cs="Times New Roman"/>
          <w:color w:val="auto"/>
          <w:sz w:val="24"/>
          <w:szCs w:val="24"/>
          <w:lang w:eastAsia="pl-PL"/>
        </w:rPr>
        <w:br/>
        <w:t>związanych z realizacją podpisanej umowy, po uprzednim uzyskaniu pisemnej zgody Zamawiającego.</w:t>
      </w:r>
    </w:p>
    <w:p w14:paraId="3338B35F"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bookmarkStart w:id="6" w:name="_Toc41635920"/>
      <w:r w:rsidRPr="009C689E">
        <w:rPr>
          <w:rFonts w:cs="Times New Roman"/>
          <w:color w:val="auto"/>
          <w:sz w:val="24"/>
          <w:szCs w:val="24"/>
          <w:lang w:eastAsia="pl-PL"/>
        </w:rPr>
        <w:t>Zarządzania naruszeniami bezpieczeństwa informacji</w:t>
      </w:r>
      <w:bookmarkEnd w:id="6"/>
      <w:r w:rsidRPr="009C689E">
        <w:rPr>
          <w:rFonts w:cs="Times New Roman"/>
          <w:color w:val="auto"/>
          <w:sz w:val="24"/>
          <w:szCs w:val="24"/>
          <w:lang w:eastAsia="pl-PL"/>
        </w:rPr>
        <w:t>:</w:t>
      </w:r>
    </w:p>
    <w:p w14:paraId="214620E0" w14:textId="77777777" w:rsidR="009C689E" w:rsidRPr="009C689E" w:rsidRDefault="009C689E" w:rsidP="00704C71">
      <w:pPr>
        <w:numPr>
          <w:ilvl w:val="0"/>
          <w:numId w:val="27"/>
        </w:numPr>
        <w:spacing w:after="0" w:line="276" w:lineRule="auto"/>
        <w:ind w:left="426" w:hanging="219"/>
        <w:jc w:val="both"/>
        <w:rPr>
          <w:rFonts w:cs="Times New Roman"/>
          <w:color w:val="auto"/>
          <w:sz w:val="24"/>
          <w:szCs w:val="24"/>
          <w:lang w:eastAsia="pl-PL"/>
        </w:rPr>
      </w:pPr>
      <w:r w:rsidRPr="009C689E">
        <w:rPr>
          <w:rFonts w:cs="Times New Roman"/>
          <w:color w:val="auto"/>
          <w:sz w:val="24"/>
          <w:szCs w:val="24"/>
          <w:lang w:eastAsia="pl-PL"/>
        </w:rPr>
        <w:t xml:space="preserve">przez incydent bezpieczeństwa informacji należy rozumieć wszelkie zdarzenia lub działania, które stanowią lub mogą stanowić przyczynę utraty aktywów, zmian poufności, integralności, dostępności informacji lub niezawodności systemów, a także odstępstwa od obowiązujących procedur postępowania, nawet, jeżeli nie prowadzą do wyżej wymienionych skutków. </w:t>
      </w:r>
    </w:p>
    <w:p w14:paraId="1A67F14B" w14:textId="77777777" w:rsidR="009C689E" w:rsidRPr="009C689E" w:rsidRDefault="009C689E" w:rsidP="00704C71">
      <w:pPr>
        <w:numPr>
          <w:ilvl w:val="0"/>
          <w:numId w:val="27"/>
        </w:numPr>
        <w:spacing w:after="0" w:line="276" w:lineRule="auto"/>
        <w:ind w:left="426" w:hanging="219"/>
        <w:jc w:val="both"/>
        <w:rPr>
          <w:rFonts w:cs="Times New Roman"/>
          <w:bCs/>
          <w:color w:val="auto"/>
          <w:sz w:val="24"/>
          <w:szCs w:val="24"/>
          <w:lang w:eastAsia="pl-PL"/>
        </w:rPr>
      </w:pPr>
      <w:r w:rsidRPr="009C689E">
        <w:rPr>
          <w:rFonts w:cs="Times New Roman"/>
          <w:bCs/>
          <w:color w:val="auto"/>
          <w:sz w:val="24"/>
          <w:szCs w:val="24"/>
          <w:lang w:eastAsia="pl-PL"/>
        </w:rPr>
        <w:lastRenderedPageBreak/>
        <w:t xml:space="preserve">w przypadku stwierdzenia naruszenia przepisów o ochronie informacji niejawnych Wykonawca powiadamia </w:t>
      </w:r>
      <w:r w:rsidRPr="009C689E">
        <w:rPr>
          <w:rFonts w:cs="Times New Roman"/>
          <w:color w:val="auto"/>
          <w:sz w:val="24"/>
          <w:szCs w:val="24"/>
          <w:lang w:eastAsia="pl-PL"/>
        </w:rPr>
        <w:t>Pełnomocnika ds. Ochrony Informacji Niejawnych</w:t>
      </w:r>
      <w:r w:rsidRPr="009C689E">
        <w:rPr>
          <w:rFonts w:cs="Times New Roman"/>
          <w:bCs/>
          <w:color w:val="auto"/>
          <w:sz w:val="24"/>
          <w:szCs w:val="24"/>
          <w:lang w:eastAsia="pl-PL"/>
        </w:rPr>
        <w:t xml:space="preserve"> w Izbie Administracji Skarbowej w Białymstoku</w:t>
      </w:r>
      <w:r w:rsidRPr="009C689E">
        <w:rPr>
          <w:rFonts w:cs="Times New Roman"/>
          <w:color w:val="auto"/>
          <w:sz w:val="24"/>
          <w:szCs w:val="24"/>
          <w:lang w:eastAsia="pl-PL"/>
        </w:rPr>
        <w:t xml:space="preserve"> </w:t>
      </w:r>
      <w:r w:rsidRPr="009C689E">
        <w:rPr>
          <w:rFonts w:cs="Times New Roman"/>
          <w:bCs/>
          <w:color w:val="auto"/>
          <w:sz w:val="24"/>
          <w:szCs w:val="24"/>
          <w:lang w:eastAsia="pl-PL"/>
        </w:rPr>
        <w:t>z którym można kontaktować się</w:t>
      </w:r>
      <w:r w:rsidRPr="009C689E">
        <w:rPr>
          <w:rFonts w:cs="Times New Roman"/>
          <w:color w:val="auto"/>
          <w:sz w:val="24"/>
          <w:szCs w:val="24"/>
          <w:lang w:eastAsia="pl-PL"/>
        </w:rPr>
        <w:t xml:space="preserve"> </w:t>
      </w:r>
      <w:r w:rsidRPr="009C689E">
        <w:rPr>
          <w:rFonts w:cs="Times New Roman"/>
          <w:bCs/>
          <w:color w:val="auto"/>
          <w:sz w:val="24"/>
          <w:szCs w:val="24"/>
          <w:lang w:eastAsia="pl-PL"/>
        </w:rPr>
        <w:t xml:space="preserve">kierując korespondencję na adres: </w:t>
      </w:r>
    </w:p>
    <w:p w14:paraId="20A07B67" w14:textId="77777777" w:rsidR="009C689E" w:rsidRPr="009C689E" w:rsidRDefault="009C689E" w:rsidP="009C689E">
      <w:pPr>
        <w:spacing w:after="0" w:line="276" w:lineRule="auto"/>
        <w:ind w:left="567" w:hanging="219"/>
        <w:jc w:val="both"/>
        <w:rPr>
          <w:rFonts w:cs="Times New Roman"/>
          <w:bCs/>
          <w:color w:val="auto"/>
          <w:sz w:val="24"/>
          <w:szCs w:val="24"/>
          <w:lang w:eastAsia="pl-PL"/>
        </w:rPr>
      </w:pPr>
      <w:r w:rsidRPr="009C689E">
        <w:rPr>
          <w:rFonts w:cs="Times New Roman"/>
          <w:bCs/>
          <w:color w:val="auto"/>
          <w:sz w:val="24"/>
          <w:szCs w:val="24"/>
          <w:lang w:eastAsia="pl-PL"/>
        </w:rPr>
        <w:t xml:space="preserve">- ul. Jana Klemensa Branickiego 9, 15-085 Białystok, </w:t>
      </w:r>
    </w:p>
    <w:p w14:paraId="47AAD7E3" w14:textId="77777777" w:rsidR="009C689E" w:rsidRPr="009C689E" w:rsidRDefault="009C689E" w:rsidP="009C689E">
      <w:pPr>
        <w:spacing w:after="0" w:line="276" w:lineRule="auto"/>
        <w:ind w:left="567" w:hanging="219"/>
        <w:jc w:val="both"/>
        <w:rPr>
          <w:rFonts w:cs="Times New Roman"/>
          <w:bCs/>
          <w:color w:val="auto"/>
          <w:sz w:val="24"/>
          <w:szCs w:val="24"/>
          <w:lang w:eastAsia="pl-PL"/>
        </w:rPr>
      </w:pPr>
      <w:r w:rsidRPr="009C689E">
        <w:rPr>
          <w:rFonts w:cs="Times New Roman"/>
          <w:bCs/>
          <w:color w:val="auto"/>
          <w:sz w:val="24"/>
          <w:szCs w:val="24"/>
          <w:lang w:eastAsia="pl-PL"/>
        </w:rPr>
        <w:t xml:space="preserve">- skrzynka podawcza na platformie ePUAP: /1yhydw288z/SkrytkaESP, </w:t>
      </w:r>
    </w:p>
    <w:p w14:paraId="00290585" w14:textId="77777777" w:rsidR="009C689E" w:rsidRPr="009C689E" w:rsidRDefault="009C689E" w:rsidP="009C689E">
      <w:pPr>
        <w:spacing w:after="0" w:line="276" w:lineRule="auto"/>
        <w:ind w:left="567" w:hanging="219"/>
        <w:jc w:val="both"/>
        <w:rPr>
          <w:rFonts w:cs="Times New Roman"/>
          <w:bCs/>
          <w:color w:val="auto"/>
          <w:sz w:val="24"/>
          <w:szCs w:val="24"/>
          <w:lang w:eastAsia="pl-PL"/>
        </w:rPr>
      </w:pPr>
      <w:r w:rsidRPr="009C689E">
        <w:rPr>
          <w:rFonts w:cs="Times New Roman"/>
          <w:bCs/>
          <w:color w:val="auto"/>
          <w:sz w:val="24"/>
          <w:szCs w:val="24"/>
          <w:lang w:eastAsia="pl-PL"/>
        </w:rPr>
        <w:t xml:space="preserve">- poczta elektroniczna:  </w:t>
      </w:r>
      <w:hyperlink r:id="rId14" w:history="1">
        <w:r w:rsidRPr="009C689E">
          <w:rPr>
            <w:rFonts w:cs="Times New Roman"/>
            <w:bCs/>
            <w:color w:val="000080"/>
            <w:sz w:val="24"/>
            <w:szCs w:val="24"/>
            <w:u w:val="single"/>
          </w:rPr>
          <w:t>ias.bialystok@mf.gov.pl</w:t>
        </w:r>
      </w:hyperlink>
      <w:r w:rsidRPr="009C689E">
        <w:rPr>
          <w:rFonts w:cs="Times New Roman"/>
          <w:bCs/>
          <w:color w:val="auto"/>
          <w:sz w:val="24"/>
          <w:szCs w:val="24"/>
          <w:lang w:eastAsia="pl-PL"/>
        </w:rPr>
        <w:t xml:space="preserve">, </w:t>
      </w:r>
    </w:p>
    <w:p w14:paraId="40C581EE" w14:textId="77777777" w:rsidR="009C689E" w:rsidRPr="009C689E" w:rsidRDefault="009C689E" w:rsidP="009C689E">
      <w:pPr>
        <w:spacing w:after="0" w:line="276" w:lineRule="auto"/>
        <w:ind w:left="567" w:hanging="77"/>
        <w:jc w:val="both"/>
        <w:rPr>
          <w:rFonts w:cs="Times New Roman"/>
          <w:bCs/>
          <w:color w:val="auto"/>
          <w:sz w:val="24"/>
          <w:szCs w:val="24"/>
          <w:lang w:eastAsia="pl-PL"/>
        </w:rPr>
      </w:pPr>
      <w:r w:rsidRPr="009C689E">
        <w:rPr>
          <w:rFonts w:cs="Times New Roman"/>
          <w:bCs/>
          <w:color w:val="auto"/>
          <w:sz w:val="24"/>
          <w:szCs w:val="24"/>
          <w:lang w:eastAsia="pl-PL"/>
        </w:rPr>
        <w:t xml:space="preserve">a ten zawiadamia Dyrektora Izby Administracji Skarbowej w Białymstoku. </w:t>
      </w:r>
      <w:r w:rsidRPr="009C689E">
        <w:rPr>
          <w:rFonts w:cs="Times New Roman"/>
          <w:color w:val="auto"/>
          <w:sz w:val="24"/>
          <w:szCs w:val="24"/>
          <w:lang w:eastAsia="pl-PL"/>
        </w:rPr>
        <w:t>Pełnomocnik ds. Ochrony Informacji Niejawnych</w:t>
      </w:r>
      <w:r w:rsidRPr="009C689E">
        <w:rPr>
          <w:rFonts w:cs="Times New Roman"/>
          <w:bCs/>
          <w:color w:val="auto"/>
          <w:sz w:val="24"/>
          <w:szCs w:val="24"/>
          <w:lang w:eastAsia="pl-PL"/>
        </w:rPr>
        <w:t xml:space="preserve"> podejmuje niezwłocznie działania zmierzające do wyjaśnienia okoliczności tego naruszenia oraz ograniczenia jego negatywnych skutków. Jeżeli naruszenie przepisów dotyczy informacji niejawnych o klauzuli „poufne” lub wyższej </w:t>
      </w:r>
      <w:r w:rsidRPr="009C689E">
        <w:rPr>
          <w:rFonts w:cs="Times New Roman"/>
          <w:color w:val="auto"/>
          <w:sz w:val="24"/>
          <w:szCs w:val="24"/>
          <w:lang w:eastAsia="pl-PL"/>
        </w:rPr>
        <w:t>Pełnomocnik ds. Ochrony Informacji Niejawnych</w:t>
      </w:r>
      <w:r w:rsidRPr="009C689E">
        <w:rPr>
          <w:rFonts w:cs="Times New Roman"/>
          <w:bCs/>
          <w:color w:val="auto"/>
          <w:sz w:val="24"/>
          <w:szCs w:val="24"/>
          <w:lang w:eastAsia="pl-PL"/>
        </w:rPr>
        <w:t xml:space="preserve"> zawiadamia niezwłocznie również Agencję Bezpieczeństwa Wewnętrznego.</w:t>
      </w:r>
    </w:p>
    <w:p w14:paraId="74164D4B"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Zwrotu otrzymanych nośników informacji najpóźniej w momencie zakończenia obowiązywania umowy, usunięcia danych wykorzystywanych w związku z realizacją umowy oraz udokumentowania usunięcia danych poprzez sporządzenie protokołu w obecności obu stron umowy.</w:t>
      </w:r>
    </w:p>
    <w:p w14:paraId="16A02990"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Informowania Zamawiającego o wszystkich zmianach po stronie Wykonawcy mogących wpłynąć na realizację umowy.</w:t>
      </w:r>
    </w:p>
    <w:p w14:paraId="196741C5" w14:textId="77777777" w:rsidR="009C689E" w:rsidRPr="009C689E" w:rsidRDefault="009C689E" w:rsidP="009C689E">
      <w:pPr>
        <w:spacing w:after="0" w:line="276" w:lineRule="auto"/>
        <w:ind w:left="284"/>
        <w:jc w:val="both"/>
        <w:rPr>
          <w:rFonts w:cs="Times New Roman"/>
          <w:color w:val="auto"/>
          <w:sz w:val="24"/>
          <w:szCs w:val="24"/>
          <w:lang w:eastAsia="pl-PL"/>
        </w:rPr>
      </w:pPr>
      <w:r w:rsidRPr="009C689E">
        <w:rPr>
          <w:rFonts w:cs="Times New Roman"/>
          <w:color w:val="auto"/>
          <w:sz w:val="24"/>
          <w:szCs w:val="24"/>
          <w:lang w:eastAsia="pl-PL"/>
        </w:rPr>
        <w:t>Stwierdzam własnoręcznym podpisem, że znane są mi obowiązki w zakresie ochrony informacji, wynikające z niżej wymienionych przepisów:</w:t>
      </w:r>
    </w:p>
    <w:p w14:paraId="2952EED8" w14:textId="77777777" w:rsidR="009C689E" w:rsidRPr="009C689E" w:rsidRDefault="009C689E" w:rsidP="00704C71">
      <w:pPr>
        <w:numPr>
          <w:ilvl w:val="0"/>
          <w:numId w:val="26"/>
        </w:numPr>
        <w:spacing w:after="0" w:line="276" w:lineRule="auto"/>
        <w:ind w:left="567" w:hanging="283"/>
        <w:jc w:val="both"/>
        <w:rPr>
          <w:rFonts w:cs="Times New Roman"/>
          <w:color w:val="auto"/>
          <w:sz w:val="24"/>
          <w:szCs w:val="24"/>
          <w:lang w:eastAsia="pl-PL"/>
        </w:rPr>
      </w:pPr>
      <w:r w:rsidRPr="009C689E">
        <w:rPr>
          <w:rFonts w:cs="Times New Roman"/>
          <w:color w:val="auto"/>
          <w:sz w:val="24"/>
          <w:szCs w:val="24"/>
          <w:lang w:eastAsia="pl-PL"/>
        </w:rPr>
        <w:t>ustawy z dnia 10 maja 2018 r. o ochronie danych osobowych;</w:t>
      </w:r>
    </w:p>
    <w:p w14:paraId="6DA1AADC" w14:textId="77777777" w:rsidR="009C689E" w:rsidRPr="009C689E" w:rsidRDefault="009C689E" w:rsidP="00704C71">
      <w:pPr>
        <w:numPr>
          <w:ilvl w:val="0"/>
          <w:numId w:val="26"/>
        </w:numPr>
        <w:ind w:left="567" w:hanging="283"/>
        <w:contextualSpacing/>
        <w:rPr>
          <w:rFonts w:eastAsia="Times New Roman" w:cs="Times New Roman"/>
          <w:i/>
          <w:iCs/>
          <w:color w:val="auto"/>
          <w:sz w:val="24"/>
          <w:szCs w:val="24"/>
          <w:lang w:eastAsia="pl-PL"/>
        </w:rPr>
      </w:pPr>
      <w:r w:rsidRPr="009C689E">
        <w:rPr>
          <w:rFonts w:cs="Times New Roman"/>
          <w:color w:val="auto"/>
          <w:sz w:val="24"/>
          <w:szCs w:val="24"/>
          <w:lang w:eastAsia="pl-PL"/>
        </w:rPr>
        <w:t>ustawy z dnia 5 sierpnia 2010 r. o ochronie informacji niejawnych</w:t>
      </w:r>
      <w:r w:rsidRPr="009C689E">
        <w:rPr>
          <w:rFonts w:eastAsia="Times New Roman" w:cs="Times New Roman"/>
          <w:i/>
          <w:iCs/>
          <w:color w:val="auto"/>
          <w:sz w:val="24"/>
          <w:szCs w:val="24"/>
          <w:lang w:eastAsia="pl-PL"/>
        </w:rPr>
        <w:t>;</w:t>
      </w:r>
    </w:p>
    <w:p w14:paraId="6E24A451" w14:textId="77777777" w:rsidR="009C689E" w:rsidRPr="009C689E" w:rsidRDefault="009C689E" w:rsidP="009C689E">
      <w:pPr>
        <w:spacing w:after="0" w:line="276" w:lineRule="auto"/>
        <w:ind w:left="426"/>
        <w:jc w:val="both"/>
        <w:rPr>
          <w:rFonts w:cs="Times New Roman"/>
          <w:i/>
          <w:iCs/>
          <w:color w:val="auto"/>
          <w:sz w:val="24"/>
          <w:szCs w:val="24"/>
          <w:lang w:eastAsia="pl-PL"/>
        </w:rPr>
      </w:pPr>
    </w:p>
    <w:p w14:paraId="0EC0B4EF" w14:textId="77777777" w:rsidR="009C689E" w:rsidRPr="009C689E" w:rsidRDefault="009C689E" w:rsidP="009C689E">
      <w:pPr>
        <w:spacing w:after="0" w:line="276" w:lineRule="auto"/>
        <w:jc w:val="both"/>
        <w:rPr>
          <w:rFonts w:cs="Times New Roman"/>
          <w:i/>
          <w:iCs/>
          <w:color w:val="auto"/>
          <w:sz w:val="24"/>
          <w:szCs w:val="24"/>
          <w:lang w:eastAsia="pl-PL"/>
        </w:rPr>
      </w:pPr>
      <w:r w:rsidRPr="009C689E">
        <w:rPr>
          <w:rFonts w:cs="Times New Roman"/>
          <w:i/>
          <w:iCs/>
          <w:color w:val="auto"/>
          <w:sz w:val="24"/>
          <w:szCs w:val="24"/>
          <w:lang w:eastAsia="pl-PL"/>
        </w:rPr>
        <w:t>Oświadczam, że jestem świadomy/-a odpowiedzialności karnej za ujawnienie, przekazanie, wykorzystanie, zbycie lub oferowanie do zbycia informacji chronionych, zdobytych w trakcie wykonywania umowy.</w:t>
      </w:r>
    </w:p>
    <w:p w14:paraId="11E9F1E5" w14:textId="77777777" w:rsidR="009C689E" w:rsidRPr="009C689E" w:rsidRDefault="009C689E" w:rsidP="009C689E">
      <w:pPr>
        <w:spacing w:after="0" w:line="276" w:lineRule="auto"/>
        <w:jc w:val="both"/>
        <w:rPr>
          <w:rFonts w:cs="Times New Roman"/>
          <w:color w:val="auto"/>
          <w:sz w:val="24"/>
          <w:szCs w:val="24"/>
          <w:lang w:eastAsia="pl-PL"/>
        </w:rPr>
      </w:pPr>
      <w:r w:rsidRPr="009C689E">
        <w:rPr>
          <w:rFonts w:cs="Times New Roman"/>
          <w:color w:val="auto"/>
          <w:sz w:val="24"/>
          <w:szCs w:val="24"/>
          <w:lang w:eastAsia="pl-PL"/>
        </w:rPr>
        <w:t>Każda z osób uczestniczących w realizacji przedmiotu umowy zobowiązała się wobec Wykonawcy nie ujawniać żadnych informacji, z którymi zapozna się podczas wykonywania czynności zleconych do realizacji oraz zapoznała się z treścią zobowiązania, co do zachowania poufności informacji.</w:t>
      </w:r>
    </w:p>
    <w:p w14:paraId="56F19317" w14:textId="77777777" w:rsidR="009C689E" w:rsidRPr="009C689E" w:rsidRDefault="009C689E" w:rsidP="009C689E">
      <w:pPr>
        <w:spacing w:after="0" w:line="276" w:lineRule="auto"/>
        <w:jc w:val="both"/>
        <w:rPr>
          <w:rFonts w:cs="Times New Roman"/>
          <w:color w:val="auto"/>
          <w:sz w:val="24"/>
          <w:szCs w:val="24"/>
          <w:lang w:eastAsia="pl-PL"/>
        </w:rPr>
      </w:pP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p>
    <w:p w14:paraId="0CA4BC57" w14:textId="77777777" w:rsidR="009C689E" w:rsidRPr="009C689E" w:rsidRDefault="009C689E" w:rsidP="009C689E">
      <w:pPr>
        <w:spacing w:after="0" w:line="276" w:lineRule="auto"/>
        <w:jc w:val="both"/>
        <w:rPr>
          <w:rFonts w:cs="Times New Roman"/>
          <w:color w:val="auto"/>
          <w:sz w:val="24"/>
          <w:szCs w:val="24"/>
          <w:lang w:eastAsia="pl-PL"/>
        </w:rPr>
      </w:pPr>
    </w:p>
    <w:p w14:paraId="26DA070F" w14:textId="77777777" w:rsidR="009C689E" w:rsidRPr="009C689E" w:rsidRDefault="009C689E" w:rsidP="009C689E">
      <w:pPr>
        <w:spacing w:after="0" w:line="276" w:lineRule="auto"/>
        <w:jc w:val="both"/>
        <w:rPr>
          <w:rFonts w:cs="Times New Roman"/>
          <w:color w:val="auto"/>
          <w:sz w:val="24"/>
          <w:szCs w:val="24"/>
          <w:lang w:eastAsia="pl-PL"/>
        </w:rPr>
      </w:pPr>
    </w:p>
    <w:p w14:paraId="154D9FCC" w14:textId="77777777" w:rsidR="009C689E" w:rsidRPr="009C689E" w:rsidRDefault="009C689E" w:rsidP="009C689E">
      <w:pPr>
        <w:spacing w:after="0" w:line="276" w:lineRule="auto"/>
        <w:jc w:val="right"/>
        <w:rPr>
          <w:rFonts w:cs="Times New Roman"/>
          <w:color w:val="auto"/>
          <w:sz w:val="24"/>
          <w:szCs w:val="24"/>
          <w:lang w:eastAsia="pl-PL"/>
        </w:rPr>
      </w:pPr>
      <w:r w:rsidRPr="009C689E">
        <w:rPr>
          <w:rFonts w:cs="Times New Roman"/>
          <w:color w:val="auto"/>
          <w:sz w:val="24"/>
          <w:szCs w:val="24"/>
          <w:lang w:eastAsia="pl-PL"/>
        </w:rPr>
        <w:t>………………………………………..</w:t>
      </w:r>
    </w:p>
    <w:p w14:paraId="5DF80450" w14:textId="77777777" w:rsidR="009C689E" w:rsidRPr="009C689E" w:rsidRDefault="009C689E" w:rsidP="009C689E">
      <w:pPr>
        <w:spacing w:after="0" w:line="276" w:lineRule="auto"/>
        <w:jc w:val="right"/>
        <w:rPr>
          <w:rFonts w:cs="Times New Roman"/>
          <w:color w:val="auto"/>
          <w:sz w:val="24"/>
          <w:szCs w:val="24"/>
          <w:lang w:eastAsia="pl-PL"/>
        </w:rPr>
      </w:pPr>
      <w:r w:rsidRPr="009C689E">
        <w:rPr>
          <w:rFonts w:cs="Times New Roman"/>
          <w:color w:val="auto"/>
          <w:sz w:val="24"/>
          <w:szCs w:val="24"/>
          <w:lang w:eastAsia="pl-PL"/>
        </w:rPr>
        <w:t xml:space="preserve">     podpis Wykonawcy</w:t>
      </w:r>
    </w:p>
    <w:p w14:paraId="1E6D26B6" w14:textId="58CAFF37" w:rsidR="00A60357" w:rsidRDefault="00A60357">
      <w:pPr>
        <w:spacing w:line="240" w:lineRule="auto"/>
        <w:rPr>
          <w:rFonts w:asciiTheme="minorHAnsi" w:hAnsiTheme="minorHAnsi" w:cstheme="minorHAnsi"/>
        </w:rPr>
      </w:pPr>
    </w:p>
    <w:p w14:paraId="7EADD783" w14:textId="6E31CA6D" w:rsidR="007858EC" w:rsidRDefault="007858EC">
      <w:pPr>
        <w:spacing w:line="240" w:lineRule="auto"/>
        <w:rPr>
          <w:rFonts w:asciiTheme="minorHAnsi" w:hAnsiTheme="minorHAnsi" w:cstheme="minorHAnsi"/>
        </w:rPr>
      </w:pPr>
    </w:p>
    <w:p w14:paraId="0D7F3E0D" w14:textId="089EAA8F" w:rsidR="009C689E" w:rsidRDefault="009C689E" w:rsidP="007858EC">
      <w:pPr>
        <w:tabs>
          <w:tab w:val="left" w:pos="7230"/>
        </w:tabs>
        <w:spacing w:after="0" w:line="276" w:lineRule="auto"/>
        <w:jc w:val="right"/>
        <w:rPr>
          <w:rFonts w:asciiTheme="minorHAnsi" w:eastAsiaTheme="minorHAnsi" w:hAnsiTheme="minorHAnsi" w:cstheme="minorHAnsi"/>
          <w:b/>
          <w:iCs/>
          <w:noProof/>
          <w:sz w:val="24"/>
          <w:szCs w:val="24"/>
        </w:rPr>
      </w:pPr>
    </w:p>
    <w:p w14:paraId="4A01DA22" w14:textId="441A2E4E" w:rsidR="00CA510F" w:rsidRDefault="00CA510F" w:rsidP="007858EC">
      <w:pPr>
        <w:tabs>
          <w:tab w:val="left" w:pos="7230"/>
        </w:tabs>
        <w:spacing w:after="0" w:line="276" w:lineRule="auto"/>
        <w:jc w:val="right"/>
        <w:rPr>
          <w:rFonts w:asciiTheme="minorHAnsi" w:eastAsiaTheme="minorHAnsi" w:hAnsiTheme="minorHAnsi" w:cstheme="minorHAnsi"/>
          <w:b/>
          <w:iCs/>
          <w:noProof/>
          <w:sz w:val="24"/>
          <w:szCs w:val="24"/>
        </w:rPr>
      </w:pPr>
    </w:p>
    <w:p w14:paraId="3B6F4C04" w14:textId="37C3FB96" w:rsidR="00CA510F" w:rsidRDefault="00CA510F" w:rsidP="007858EC">
      <w:pPr>
        <w:tabs>
          <w:tab w:val="left" w:pos="7230"/>
        </w:tabs>
        <w:spacing w:after="0" w:line="276" w:lineRule="auto"/>
        <w:jc w:val="right"/>
        <w:rPr>
          <w:rFonts w:asciiTheme="minorHAnsi" w:eastAsiaTheme="minorHAnsi" w:hAnsiTheme="minorHAnsi" w:cstheme="minorHAnsi"/>
          <w:b/>
          <w:iCs/>
          <w:noProof/>
          <w:sz w:val="24"/>
          <w:szCs w:val="24"/>
        </w:rPr>
      </w:pPr>
    </w:p>
    <w:p w14:paraId="749783EE" w14:textId="73AD2483" w:rsidR="00CA510F" w:rsidRDefault="00CA510F" w:rsidP="007858EC">
      <w:pPr>
        <w:tabs>
          <w:tab w:val="left" w:pos="7230"/>
        </w:tabs>
        <w:spacing w:after="0" w:line="276" w:lineRule="auto"/>
        <w:jc w:val="right"/>
        <w:rPr>
          <w:rFonts w:asciiTheme="minorHAnsi" w:eastAsiaTheme="minorHAnsi" w:hAnsiTheme="minorHAnsi" w:cstheme="minorHAnsi"/>
          <w:b/>
          <w:iCs/>
          <w:noProof/>
          <w:sz w:val="24"/>
          <w:szCs w:val="24"/>
        </w:rPr>
      </w:pPr>
    </w:p>
    <w:p w14:paraId="545EBAE3" w14:textId="77777777" w:rsidR="00CA510F" w:rsidRDefault="00CA510F" w:rsidP="007858EC">
      <w:pPr>
        <w:tabs>
          <w:tab w:val="left" w:pos="7230"/>
        </w:tabs>
        <w:spacing w:after="0" w:line="276" w:lineRule="auto"/>
        <w:jc w:val="right"/>
        <w:rPr>
          <w:rFonts w:asciiTheme="minorHAnsi" w:eastAsiaTheme="minorHAnsi" w:hAnsiTheme="minorHAnsi" w:cstheme="minorHAnsi"/>
          <w:b/>
          <w:iCs/>
          <w:noProof/>
          <w:sz w:val="24"/>
          <w:szCs w:val="24"/>
        </w:rPr>
      </w:pPr>
    </w:p>
    <w:p w14:paraId="16854B0D" w14:textId="5633F6E6" w:rsidR="009C689E" w:rsidRPr="00C01ECE" w:rsidRDefault="009C689E" w:rsidP="009C689E">
      <w:pPr>
        <w:spacing w:after="0"/>
        <w:jc w:val="right"/>
        <w:rPr>
          <w:rFonts w:asciiTheme="minorHAnsi" w:hAnsiTheme="minorHAnsi" w:cstheme="minorHAnsi"/>
          <w:i/>
          <w:iCs/>
          <w:sz w:val="18"/>
          <w:szCs w:val="18"/>
        </w:rPr>
      </w:pPr>
      <w:r w:rsidRPr="00C01ECE">
        <w:rPr>
          <w:rFonts w:asciiTheme="minorHAnsi" w:hAnsiTheme="minorHAnsi" w:cstheme="minorHAnsi"/>
          <w:i/>
          <w:iCs/>
          <w:sz w:val="18"/>
          <w:szCs w:val="18"/>
        </w:rPr>
        <w:lastRenderedPageBreak/>
        <w:t xml:space="preserve">Załącznik nr </w:t>
      </w:r>
      <w:r>
        <w:rPr>
          <w:rFonts w:asciiTheme="minorHAnsi" w:hAnsiTheme="minorHAnsi" w:cstheme="minorHAnsi"/>
          <w:i/>
          <w:iCs/>
          <w:sz w:val="18"/>
          <w:szCs w:val="18"/>
        </w:rPr>
        <w:t>5</w:t>
      </w:r>
    </w:p>
    <w:p w14:paraId="129CDFBB" w14:textId="77777777" w:rsidR="009C689E" w:rsidRPr="00C01ECE" w:rsidRDefault="009C689E" w:rsidP="009C689E">
      <w:pPr>
        <w:spacing w:after="0"/>
        <w:jc w:val="right"/>
        <w:rPr>
          <w:rFonts w:asciiTheme="minorHAnsi" w:hAnsiTheme="minorHAnsi" w:cstheme="minorHAnsi"/>
          <w:i/>
          <w:iCs/>
          <w:sz w:val="18"/>
          <w:szCs w:val="18"/>
        </w:rPr>
      </w:pPr>
      <w:r w:rsidRPr="00C01ECE">
        <w:rPr>
          <w:rFonts w:asciiTheme="minorHAnsi" w:hAnsiTheme="minorHAnsi" w:cstheme="minorHAnsi"/>
          <w:i/>
          <w:iCs/>
          <w:sz w:val="18"/>
          <w:szCs w:val="18"/>
        </w:rPr>
        <w:t>do umowy nr 2001-ILZ.023……....202</w:t>
      </w:r>
      <w:r>
        <w:rPr>
          <w:rFonts w:asciiTheme="minorHAnsi" w:hAnsiTheme="minorHAnsi" w:cstheme="minorHAnsi"/>
          <w:i/>
          <w:iCs/>
          <w:sz w:val="18"/>
          <w:szCs w:val="18"/>
        </w:rPr>
        <w:t>5</w:t>
      </w:r>
    </w:p>
    <w:p w14:paraId="47A7897B" w14:textId="77777777" w:rsidR="007858EC" w:rsidRPr="007858EC" w:rsidRDefault="007858EC" w:rsidP="007858EC">
      <w:pPr>
        <w:tabs>
          <w:tab w:val="left" w:pos="7230"/>
        </w:tabs>
        <w:spacing w:after="0" w:line="276" w:lineRule="auto"/>
        <w:jc w:val="right"/>
        <w:rPr>
          <w:rFonts w:asciiTheme="minorHAnsi" w:eastAsiaTheme="minorHAnsi" w:hAnsiTheme="minorHAnsi" w:cstheme="minorHAnsi"/>
          <w:noProof/>
          <w:sz w:val="24"/>
          <w:szCs w:val="24"/>
        </w:rPr>
      </w:pPr>
    </w:p>
    <w:p w14:paraId="01521E76" w14:textId="77777777" w:rsidR="007858EC" w:rsidRPr="007858EC" w:rsidRDefault="007858EC" w:rsidP="007858EC">
      <w:pPr>
        <w:spacing w:after="0" w:line="276" w:lineRule="auto"/>
        <w:jc w:val="both"/>
        <w:rPr>
          <w:rFonts w:asciiTheme="minorHAnsi" w:eastAsiaTheme="minorHAnsi" w:hAnsiTheme="minorHAnsi" w:cstheme="minorHAnsi"/>
          <w:noProof/>
          <w:sz w:val="24"/>
          <w:szCs w:val="24"/>
        </w:rPr>
      </w:pPr>
    </w:p>
    <w:p w14:paraId="46674220" w14:textId="77777777" w:rsidR="007858EC" w:rsidRPr="007858EC" w:rsidRDefault="007858EC" w:rsidP="007858EC">
      <w:pPr>
        <w:spacing w:after="0" w:line="276" w:lineRule="auto"/>
        <w:jc w:val="both"/>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(miejscowość i data)</w:t>
      </w:r>
    </w:p>
    <w:p w14:paraId="02609461" w14:textId="77777777" w:rsidR="007858EC" w:rsidRPr="007858EC" w:rsidRDefault="007858EC" w:rsidP="007858EC">
      <w:pPr>
        <w:spacing w:after="0" w:line="276" w:lineRule="auto"/>
        <w:jc w:val="both"/>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 xml:space="preserve">  </w:t>
      </w:r>
    </w:p>
    <w:p w14:paraId="173830B5" w14:textId="77777777" w:rsidR="007858EC" w:rsidRPr="007858EC" w:rsidRDefault="007858EC" w:rsidP="007858EC">
      <w:pPr>
        <w:spacing w:after="0" w:line="276" w:lineRule="auto"/>
        <w:jc w:val="center"/>
        <w:rPr>
          <w:rFonts w:asciiTheme="minorHAnsi" w:eastAsiaTheme="minorHAnsi" w:hAnsiTheme="minorHAnsi" w:cstheme="minorHAnsi"/>
          <w:noProof/>
          <w:sz w:val="24"/>
          <w:szCs w:val="24"/>
        </w:rPr>
      </w:pPr>
    </w:p>
    <w:p w14:paraId="61B15330" w14:textId="77777777" w:rsidR="007858EC" w:rsidRPr="007858EC" w:rsidRDefault="007858EC" w:rsidP="007858EC">
      <w:pPr>
        <w:spacing w:after="0" w:line="276" w:lineRule="auto"/>
        <w:jc w:val="center"/>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OŚWIADCZENIE</w:t>
      </w:r>
    </w:p>
    <w:p w14:paraId="6AD1448F" w14:textId="77777777" w:rsidR="007858EC" w:rsidRPr="007858EC" w:rsidRDefault="007858EC" w:rsidP="007858EC">
      <w:pPr>
        <w:spacing w:after="0" w:line="276" w:lineRule="auto"/>
        <w:jc w:val="center"/>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o zapoznaniu się z Polityką Bezpieczeństwa Informacji Resortu Finansów</w:t>
      </w:r>
    </w:p>
    <w:p w14:paraId="793FFFE8" w14:textId="77777777" w:rsidR="007858EC" w:rsidRPr="007858EC" w:rsidRDefault="007858EC" w:rsidP="007858EC">
      <w:pPr>
        <w:spacing w:after="0" w:line="276" w:lineRule="auto"/>
        <w:jc w:val="center"/>
        <w:rPr>
          <w:rFonts w:asciiTheme="minorHAnsi" w:eastAsiaTheme="minorHAnsi" w:hAnsiTheme="minorHAnsi" w:cstheme="minorHAnsi"/>
          <w:noProof/>
          <w:sz w:val="24"/>
          <w:szCs w:val="24"/>
        </w:rPr>
      </w:pPr>
    </w:p>
    <w:p w14:paraId="27495F18" w14:textId="7541A639" w:rsidR="007858EC" w:rsidRPr="007858EC" w:rsidRDefault="007858EC" w:rsidP="007858EC">
      <w:pPr>
        <w:spacing w:after="0" w:line="276" w:lineRule="auto"/>
        <w:jc w:val="both"/>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W związku z realizacją zobowiązań z tytułu umowy nr 2001-ILZ.023</w:t>
      </w:r>
      <w:r w:rsidR="008552DB">
        <w:rPr>
          <w:rFonts w:asciiTheme="minorHAnsi" w:eastAsiaTheme="minorHAnsi" w:hAnsiTheme="minorHAnsi" w:cstheme="minorHAnsi"/>
          <w:noProof/>
          <w:sz w:val="24"/>
          <w:szCs w:val="24"/>
        </w:rPr>
        <w:t>…..</w:t>
      </w:r>
      <w:r w:rsidRPr="007858EC">
        <w:rPr>
          <w:rFonts w:asciiTheme="minorHAnsi" w:eastAsiaTheme="minorHAnsi" w:hAnsiTheme="minorHAnsi" w:cstheme="minorHAnsi"/>
          <w:noProof/>
          <w:sz w:val="24"/>
          <w:szCs w:val="24"/>
        </w:rPr>
        <w:t>….202</w:t>
      </w:r>
      <w:r>
        <w:rPr>
          <w:rFonts w:asciiTheme="minorHAnsi" w:eastAsiaTheme="minorHAnsi" w:hAnsiTheme="minorHAnsi" w:cstheme="minorHAnsi"/>
          <w:noProof/>
          <w:sz w:val="24"/>
          <w:szCs w:val="24"/>
        </w:rPr>
        <w:t>5</w:t>
      </w:r>
      <w:r w:rsidRPr="007858EC">
        <w:rPr>
          <w:rFonts w:asciiTheme="minorHAnsi" w:eastAsiaTheme="minorHAnsi" w:hAnsiTheme="minorHAnsi" w:cstheme="minorHAnsi"/>
          <w:noProof/>
          <w:sz w:val="24"/>
          <w:szCs w:val="24"/>
        </w:rPr>
        <w:t xml:space="preserve"> dnia …………………… oświadczam, że zapoznałam/em się z treścią Polityki Bezpieczeństwa Informacji Resortu Finansów stanowiącej załącznik do Zarządzenia Ministra Finansów z dnia 10 marca 2022 r. </w:t>
      </w:r>
      <w:r w:rsidR="008552DB">
        <w:rPr>
          <w:rFonts w:asciiTheme="minorHAnsi" w:eastAsiaTheme="minorHAnsi" w:hAnsiTheme="minorHAnsi" w:cstheme="minorHAnsi"/>
          <w:noProof/>
          <w:sz w:val="24"/>
          <w:szCs w:val="24"/>
        </w:rPr>
        <w:br/>
      </w:r>
      <w:r w:rsidRPr="007858EC">
        <w:rPr>
          <w:rFonts w:asciiTheme="minorHAnsi" w:eastAsiaTheme="minorHAnsi" w:hAnsiTheme="minorHAnsi" w:cstheme="minorHAnsi"/>
          <w:noProof/>
          <w:sz w:val="24"/>
          <w:szCs w:val="24"/>
        </w:rPr>
        <w:t>w sprawie Systemu Zarządzania Bezpieczeństwem Informacji i Polityki Bezpieczeństwa Informacji Resortu Finansów (Dz. Urz. Min. Fin. Z dnia 15 marca 2022 r. poz.19).</w:t>
      </w:r>
    </w:p>
    <w:p w14:paraId="44D1E047" w14:textId="77777777" w:rsidR="007858EC" w:rsidRPr="007858EC" w:rsidRDefault="007858EC" w:rsidP="007858EC">
      <w:pPr>
        <w:spacing w:after="0" w:line="276" w:lineRule="auto"/>
        <w:jc w:val="right"/>
        <w:rPr>
          <w:rFonts w:asciiTheme="minorHAnsi" w:eastAsiaTheme="minorHAnsi" w:hAnsiTheme="minorHAnsi" w:cstheme="minorHAnsi"/>
          <w:noProof/>
          <w:sz w:val="24"/>
          <w:szCs w:val="24"/>
        </w:rPr>
      </w:pPr>
    </w:p>
    <w:p w14:paraId="4295E55A" w14:textId="77777777" w:rsidR="007858EC" w:rsidRPr="007858EC" w:rsidRDefault="007858EC" w:rsidP="007858EC">
      <w:pPr>
        <w:spacing w:after="0" w:line="276" w:lineRule="auto"/>
        <w:jc w:val="right"/>
        <w:rPr>
          <w:rFonts w:asciiTheme="minorHAnsi" w:eastAsiaTheme="minorHAnsi" w:hAnsiTheme="minorHAnsi" w:cstheme="minorHAnsi"/>
          <w:noProof/>
          <w:sz w:val="24"/>
          <w:szCs w:val="24"/>
        </w:rPr>
      </w:pPr>
    </w:p>
    <w:p w14:paraId="0B8C7435" w14:textId="77777777" w:rsidR="007858EC" w:rsidRPr="007858EC" w:rsidRDefault="007858EC" w:rsidP="007858EC">
      <w:pPr>
        <w:spacing w:after="0" w:line="276" w:lineRule="auto"/>
        <w:jc w:val="right"/>
        <w:rPr>
          <w:rFonts w:asciiTheme="minorHAnsi" w:eastAsiaTheme="minorHAnsi" w:hAnsiTheme="minorHAnsi" w:cstheme="minorHAnsi"/>
          <w:noProof/>
          <w:sz w:val="24"/>
          <w:szCs w:val="24"/>
        </w:rPr>
      </w:pPr>
    </w:p>
    <w:p w14:paraId="2652C5CF" w14:textId="77777777" w:rsidR="007858EC" w:rsidRPr="007858EC" w:rsidRDefault="007858EC" w:rsidP="007858EC">
      <w:pPr>
        <w:spacing w:after="0" w:line="276" w:lineRule="auto"/>
        <w:jc w:val="right"/>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w:t>
      </w:r>
    </w:p>
    <w:p w14:paraId="072FB1F6" w14:textId="2A601A87" w:rsidR="007858EC" w:rsidRPr="007858EC" w:rsidRDefault="007858EC" w:rsidP="007858EC">
      <w:pPr>
        <w:spacing w:line="240" w:lineRule="auto"/>
        <w:rPr>
          <w:rFonts w:asciiTheme="minorHAnsi" w:hAnsiTheme="minorHAnsi" w:cstheme="minorHAnsi"/>
          <w:sz w:val="24"/>
          <w:szCs w:val="24"/>
        </w:rPr>
      </w:pPr>
      <w:r>
        <w:rPr>
          <w:rFonts w:asciiTheme="minorHAnsi" w:hAnsiTheme="minorHAnsi" w:cstheme="minorHAnsi"/>
          <w:noProof/>
          <w:sz w:val="24"/>
          <w:szCs w:val="24"/>
        </w:rPr>
        <w:t xml:space="preserve">                                                                                                                                     </w:t>
      </w:r>
      <w:r w:rsidRPr="007858EC">
        <w:rPr>
          <w:rFonts w:asciiTheme="minorHAnsi" w:hAnsiTheme="minorHAnsi" w:cstheme="minorHAnsi"/>
          <w:noProof/>
          <w:sz w:val="24"/>
          <w:szCs w:val="24"/>
        </w:rPr>
        <w:t>Podpis wykonawcy</w:t>
      </w:r>
    </w:p>
    <w:sectPr w:rsidR="007858EC" w:rsidRPr="007858EC" w:rsidSect="00D73871">
      <w:headerReference w:type="default" r:id="rId15"/>
      <w:pgSz w:w="11906" w:h="16838"/>
      <w:pgMar w:top="567" w:right="991" w:bottom="709" w:left="1531" w:header="1134"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6D3B9" w14:textId="77777777" w:rsidR="009771B5" w:rsidRDefault="009771B5">
      <w:pPr>
        <w:spacing w:after="0" w:line="240" w:lineRule="auto"/>
      </w:pPr>
      <w:r>
        <w:separator/>
      </w:r>
    </w:p>
  </w:endnote>
  <w:endnote w:type="continuationSeparator" w:id="0">
    <w:p w14:paraId="056B0B40" w14:textId="77777777" w:rsidR="009771B5" w:rsidRDefault="0097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Lato">
    <w:altName w:val="Segoe UI"/>
    <w:panose1 w:val="020F0502020204030203"/>
    <w:charset w:val="EE"/>
    <w:family w:val="swiss"/>
    <w:pitch w:val="variable"/>
    <w:sig w:usb0="800000AF" w:usb1="4000604A" w:usb2="00000000" w:usb3="00000000" w:csb0="0000009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ADB6A" w14:textId="77777777" w:rsidR="009771B5" w:rsidRDefault="009771B5">
      <w:pPr>
        <w:spacing w:after="0" w:line="240" w:lineRule="auto"/>
      </w:pPr>
      <w:r>
        <w:separator/>
      </w:r>
    </w:p>
  </w:footnote>
  <w:footnote w:type="continuationSeparator" w:id="0">
    <w:p w14:paraId="2D07A13F" w14:textId="77777777" w:rsidR="009771B5" w:rsidRDefault="0097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C112" w14:textId="7D15AF07" w:rsidR="001D6263" w:rsidRDefault="001D6263">
    <w:pPr>
      <w:pStyle w:val="Nagwek1"/>
      <w:spacing w:before="0" w:after="0"/>
      <w:rPr>
        <w:rFonts w:ascii="Times New Roman" w:hAnsi="Times New Roman"/>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1729"/>
    <w:multiLevelType w:val="multilevel"/>
    <w:tmpl w:val="5248F81A"/>
    <w:lvl w:ilvl="0">
      <w:start w:val="1"/>
      <w:numFmt w:val="bullet"/>
      <w:lvlText w:val=""/>
      <w:lvlJc w:val="left"/>
      <w:pPr>
        <w:tabs>
          <w:tab w:val="num" w:pos="720"/>
        </w:tabs>
        <w:ind w:left="720" w:hanging="360"/>
      </w:pPr>
      <w:rPr>
        <w:rFonts w:ascii="Symbol" w:hAnsi="Symbol" w:cs="OpenSymbol" w:hint="default"/>
        <w:sz w:val="24"/>
        <w:lang w:val="pl-PL"/>
      </w:rPr>
    </w:lvl>
    <w:lvl w:ilvl="1">
      <w:start w:val="1"/>
      <w:numFmt w:val="bullet"/>
      <w:lvlText w:val=""/>
      <w:lvlJc w:val="left"/>
      <w:pPr>
        <w:tabs>
          <w:tab w:val="num" w:pos="1080"/>
        </w:tabs>
        <w:ind w:left="1080" w:hanging="360"/>
      </w:pPr>
      <w:rPr>
        <w:rFonts w:ascii="Symbol" w:hAnsi="Symbol" w:cs="OpenSymbol" w:hint="default"/>
        <w:lang w:val="pl-PL"/>
      </w:rPr>
    </w:lvl>
    <w:lvl w:ilvl="2">
      <w:start w:val="1"/>
      <w:numFmt w:val="bullet"/>
      <w:lvlText w:val=""/>
      <w:lvlJc w:val="left"/>
      <w:pPr>
        <w:tabs>
          <w:tab w:val="num" w:pos="1440"/>
        </w:tabs>
        <w:ind w:left="1440" w:hanging="360"/>
      </w:pPr>
      <w:rPr>
        <w:rFonts w:ascii="Symbol" w:hAnsi="Symbol" w:cs="OpenSymbol" w:hint="default"/>
        <w:lang w:val="pl-PL"/>
      </w:rPr>
    </w:lvl>
    <w:lvl w:ilvl="3">
      <w:start w:val="1"/>
      <w:numFmt w:val="bullet"/>
      <w:lvlText w:val=""/>
      <w:lvlJc w:val="left"/>
      <w:pPr>
        <w:tabs>
          <w:tab w:val="num" w:pos="1800"/>
        </w:tabs>
        <w:ind w:left="1800" w:hanging="360"/>
      </w:pPr>
      <w:rPr>
        <w:rFonts w:ascii="Symbol" w:hAnsi="Symbol" w:cs="OpenSymbol" w:hint="default"/>
        <w:lang w:val="pl-PL"/>
      </w:rPr>
    </w:lvl>
    <w:lvl w:ilvl="4">
      <w:start w:val="1"/>
      <w:numFmt w:val="bullet"/>
      <w:lvlText w:val=""/>
      <w:lvlJc w:val="left"/>
      <w:pPr>
        <w:tabs>
          <w:tab w:val="num" w:pos="2160"/>
        </w:tabs>
        <w:ind w:left="2160" w:hanging="360"/>
      </w:pPr>
      <w:rPr>
        <w:rFonts w:ascii="Symbol" w:hAnsi="Symbol" w:cs="OpenSymbol" w:hint="default"/>
        <w:lang w:val="pl-PL"/>
      </w:rPr>
    </w:lvl>
    <w:lvl w:ilvl="5">
      <w:start w:val="1"/>
      <w:numFmt w:val="bullet"/>
      <w:lvlText w:val=""/>
      <w:lvlJc w:val="left"/>
      <w:pPr>
        <w:tabs>
          <w:tab w:val="num" w:pos="2520"/>
        </w:tabs>
        <w:ind w:left="2520" w:hanging="360"/>
      </w:pPr>
      <w:rPr>
        <w:rFonts w:ascii="Symbol" w:hAnsi="Symbol" w:cs="OpenSymbol" w:hint="default"/>
        <w:lang w:val="pl-PL"/>
      </w:rPr>
    </w:lvl>
    <w:lvl w:ilvl="6">
      <w:start w:val="1"/>
      <w:numFmt w:val="bullet"/>
      <w:lvlText w:val=""/>
      <w:lvlJc w:val="left"/>
      <w:pPr>
        <w:tabs>
          <w:tab w:val="num" w:pos="2880"/>
        </w:tabs>
        <w:ind w:left="2880" w:hanging="360"/>
      </w:pPr>
      <w:rPr>
        <w:rFonts w:ascii="Symbol" w:hAnsi="Symbol" w:cs="OpenSymbol" w:hint="default"/>
        <w:lang w:val="pl-PL"/>
      </w:rPr>
    </w:lvl>
    <w:lvl w:ilvl="7">
      <w:start w:val="1"/>
      <w:numFmt w:val="bullet"/>
      <w:lvlText w:val=""/>
      <w:lvlJc w:val="left"/>
      <w:pPr>
        <w:tabs>
          <w:tab w:val="num" w:pos="3240"/>
        </w:tabs>
        <w:ind w:left="3240" w:hanging="360"/>
      </w:pPr>
      <w:rPr>
        <w:rFonts w:ascii="Symbol" w:hAnsi="Symbol" w:cs="OpenSymbol" w:hint="default"/>
        <w:lang w:val="pl-PL"/>
      </w:rPr>
    </w:lvl>
    <w:lvl w:ilvl="8">
      <w:start w:val="1"/>
      <w:numFmt w:val="bullet"/>
      <w:lvlText w:val=""/>
      <w:lvlJc w:val="left"/>
      <w:pPr>
        <w:tabs>
          <w:tab w:val="num" w:pos="3600"/>
        </w:tabs>
        <w:ind w:left="3600" w:hanging="360"/>
      </w:pPr>
      <w:rPr>
        <w:rFonts w:ascii="Symbol" w:hAnsi="Symbol" w:cs="OpenSymbol" w:hint="default"/>
        <w:lang w:val="pl-PL"/>
      </w:rPr>
    </w:lvl>
  </w:abstractNum>
  <w:abstractNum w:abstractNumId="1" w15:restartNumberingAfterBreak="0">
    <w:nsid w:val="047370D6"/>
    <w:multiLevelType w:val="multilevel"/>
    <w:tmpl w:val="B218D380"/>
    <w:lvl w:ilvl="0">
      <w:start w:val="1"/>
      <w:numFmt w:val="decimal"/>
      <w:lvlText w:val="%1."/>
      <w:lvlJc w:val="left"/>
      <w:pPr>
        <w:ind w:left="405" w:hanging="360"/>
      </w:pPr>
      <w:rPr>
        <w:rFonts w:asciiTheme="minorHAnsi" w:hAnsiTheme="minorHAnsi" w:cstheme="minorHAnsi" w:hint="default"/>
        <w:sz w:val="24"/>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4E507C0"/>
    <w:multiLevelType w:val="multilevel"/>
    <w:tmpl w:val="E60CFF6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19ED533C"/>
    <w:multiLevelType w:val="hybridMultilevel"/>
    <w:tmpl w:val="CA906C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B1125D"/>
    <w:multiLevelType w:val="multilevel"/>
    <w:tmpl w:val="3CF87830"/>
    <w:lvl w:ilvl="0">
      <w:start w:val="2"/>
      <w:numFmt w:val="decimal"/>
      <w:lvlText w:val="%1."/>
      <w:lvlJc w:val="left"/>
      <w:pPr>
        <w:tabs>
          <w:tab w:val="num" w:pos="360"/>
        </w:tabs>
        <w:ind w:left="360" w:hanging="360"/>
      </w:pPr>
      <w:rPr>
        <w:rFonts w:asciiTheme="minorHAnsi" w:eastAsia="Times New Roman" w:hAnsiTheme="minorHAnsi" w:cstheme="minorHAnsi" w:hint="default"/>
        <w:sz w:val="24"/>
      </w:rPr>
    </w:lvl>
    <w:lvl w:ilvl="1">
      <w:start w:val="1"/>
      <w:numFmt w:val="lowerLetter"/>
      <w:lvlText w:val="%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D810238"/>
    <w:multiLevelType w:val="multilevel"/>
    <w:tmpl w:val="6DBAEFAE"/>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08548DB"/>
    <w:multiLevelType w:val="multilevel"/>
    <w:tmpl w:val="E26E18CE"/>
    <w:lvl w:ilvl="0">
      <w:start w:val="1"/>
      <w:numFmt w:val="decimal"/>
      <w:lvlText w:val="%1."/>
      <w:lvlJc w:val="left"/>
      <w:pPr>
        <w:tabs>
          <w:tab w:val="num" w:pos="0"/>
        </w:tabs>
        <w:ind w:left="720" w:hanging="360"/>
      </w:pPr>
      <w:rPr>
        <w:rFonts w:asciiTheme="minorHAnsi" w:hAnsiTheme="minorHAnsi" w:cstheme="minorHAnsi" w:hint="default"/>
        <w:b w:val="0"/>
        <w:sz w:val="24"/>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7" w15:restartNumberingAfterBreak="0">
    <w:nsid w:val="248D747B"/>
    <w:multiLevelType w:val="hybridMultilevel"/>
    <w:tmpl w:val="607A7EAA"/>
    <w:lvl w:ilvl="0" w:tplc="AD180C84">
      <w:start w:val="1"/>
      <w:numFmt w:val="decimal"/>
      <w:lvlText w:val="%1)"/>
      <w:lvlJc w:val="left"/>
      <w:pPr>
        <w:ind w:left="786" w:hanging="360"/>
      </w:pPr>
      <w:rPr>
        <w:rFonts w:asciiTheme="minorHAnsi" w:hAnsiTheme="minorHAnsi" w:cstheme="minorHAnsi"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6762940"/>
    <w:multiLevelType w:val="multilevel"/>
    <w:tmpl w:val="8E98F04E"/>
    <w:styleLink w:val="WW8Num35"/>
    <w:lvl w:ilvl="0">
      <w:start w:val="1"/>
      <w:numFmt w:val="decimal"/>
      <w:lvlText w:val="%1)"/>
      <w:lvlJc w:val="left"/>
      <w:pPr>
        <w:ind w:left="720" w:hanging="360"/>
      </w:pPr>
      <w:rPr>
        <w:rFonts w:eastAsia="Times New Roman" w:cs="Times New Roman"/>
        <w:b w:val="0"/>
        <w:bCs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8241E04"/>
    <w:multiLevelType w:val="multilevel"/>
    <w:tmpl w:val="AC18BBF6"/>
    <w:lvl w:ilvl="0">
      <w:start w:val="1"/>
      <w:numFmt w:val="decimal"/>
      <w:lvlText w:val="%1."/>
      <w:lvlJc w:val="left"/>
      <w:pPr>
        <w:tabs>
          <w:tab w:val="num" w:pos="360"/>
        </w:tabs>
        <w:ind w:left="360" w:hanging="360"/>
      </w:pPr>
      <w:rPr>
        <w:rFonts w:asciiTheme="minorHAnsi" w:eastAsia="Times New Roman" w:hAnsiTheme="minorHAnsi" w:cstheme="minorHAnsi" w:hint="default"/>
        <w:sz w:val="24"/>
      </w:rPr>
    </w:lvl>
    <w:lvl w:ilvl="1">
      <w:start w:val="1"/>
      <w:numFmt w:val="lowerLetter"/>
      <w:lvlText w:val="%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32FF0E70"/>
    <w:multiLevelType w:val="multilevel"/>
    <w:tmpl w:val="0415001D"/>
    <w:numStyleLink w:val="Styl2"/>
  </w:abstractNum>
  <w:abstractNum w:abstractNumId="11" w15:restartNumberingAfterBreak="0">
    <w:nsid w:val="38D27F25"/>
    <w:multiLevelType w:val="multilevel"/>
    <w:tmpl w:val="383EEE84"/>
    <w:lvl w:ilvl="0">
      <w:start w:val="1"/>
      <w:numFmt w:val="decimal"/>
      <w:lvlText w:val="%1."/>
      <w:lvlJc w:val="left"/>
      <w:pPr>
        <w:ind w:left="720" w:hanging="360"/>
      </w:pPr>
      <w:rPr>
        <w:rFonts w:asciiTheme="minorHAnsi" w:hAnsiTheme="minorHAnsi" w:cstheme="minorHAns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BA2184"/>
    <w:multiLevelType w:val="multilevel"/>
    <w:tmpl w:val="DF3EFB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872621"/>
    <w:multiLevelType w:val="hybridMultilevel"/>
    <w:tmpl w:val="08447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157ACC"/>
    <w:multiLevelType w:val="multilevel"/>
    <w:tmpl w:val="B70A8C0C"/>
    <w:lvl w:ilvl="0">
      <w:start w:val="1"/>
      <w:numFmt w:val="upperRoman"/>
      <w:pStyle w:val="1NumerowanieKAS"/>
      <w:lvlText w:val="%1."/>
      <w:lvlJc w:val="right"/>
      <w:pPr>
        <w:tabs>
          <w:tab w:val="num" w:pos="284"/>
        </w:tabs>
        <w:ind w:left="284" w:hanging="284"/>
      </w:pPr>
      <w:rPr>
        <w:b/>
        <w:bCs/>
        <w:sz w:val="24"/>
      </w:rPr>
    </w:lvl>
    <w:lvl w:ilvl="1">
      <w:start w:val="1"/>
      <w:numFmt w:val="decimal"/>
      <w:pStyle w:val="2NumerowanieKAS"/>
      <w:lvlText w:val="%2."/>
      <w:lvlJc w:val="left"/>
      <w:pPr>
        <w:ind w:left="360" w:hanging="360"/>
      </w:pPr>
      <w:rPr>
        <w:b w:val="0"/>
        <w:bCs w:val="0"/>
      </w:rPr>
    </w:lvl>
    <w:lvl w:ilvl="2">
      <w:start w:val="1"/>
      <w:numFmt w:val="lowerLetter"/>
      <w:lvlText w:val="%3)"/>
      <w:lvlJc w:val="left"/>
      <w:pPr>
        <w:tabs>
          <w:tab w:val="num" w:pos="852"/>
        </w:tabs>
        <w:ind w:left="852" w:hanging="284"/>
      </w:pPr>
      <w:rPr>
        <w:rFonts w:ascii="Calibri" w:hAnsi="Calibri"/>
        <w:sz w:val="24"/>
      </w:rPr>
    </w:lvl>
    <w:lvl w:ilvl="3">
      <w:start w:val="1"/>
      <w:numFmt w:val="bullet"/>
      <w:lvlText w:val=""/>
      <w:lvlJc w:val="left"/>
      <w:pPr>
        <w:tabs>
          <w:tab w:val="num" w:pos="1136"/>
        </w:tabs>
        <w:ind w:left="1136" w:hanging="284"/>
      </w:pPr>
      <w:rPr>
        <w:rFonts w:ascii="Symbol" w:hAnsi="Symbol" w:cs="Symbol" w:hint="default"/>
        <w:color w:val="auto"/>
      </w:rPr>
    </w:lvl>
    <w:lvl w:ilvl="4">
      <w:start w:val="1"/>
      <w:numFmt w:val="lowerLetter"/>
      <w:lvlText w:val="%5."/>
      <w:lvlJc w:val="left"/>
      <w:pPr>
        <w:tabs>
          <w:tab w:val="num" w:pos="1420"/>
        </w:tabs>
        <w:ind w:left="1420" w:hanging="284"/>
      </w:pPr>
    </w:lvl>
    <w:lvl w:ilvl="5">
      <w:start w:val="1"/>
      <w:numFmt w:val="lowerRoman"/>
      <w:lvlText w:val="%6."/>
      <w:lvlJc w:val="right"/>
      <w:pPr>
        <w:tabs>
          <w:tab w:val="num" w:pos="1704"/>
        </w:tabs>
        <w:ind w:left="1704" w:hanging="284"/>
      </w:pPr>
    </w:lvl>
    <w:lvl w:ilvl="6">
      <w:start w:val="1"/>
      <w:numFmt w:val="decimal"/>
      <w:lvlText w:val="%7."/>
      <w:lvlJc w:val="left"/>
      <w:pPr>
        <w:tabs>
          <w:tab w:val="num" w:pos="1988"/>
        </w:tabs>
        <w:ind w:left="1988" w:hanging="284"/>
      </w:pPr>
    </w:lvl>
    <w:lvl w:ilvl="7">
      <w:start w:val="1"/>
      <w:numFmt w:val="lowerLetter"/>
      <w:lvlText w:val="%8."/>
      <w:lvlJc w:val="left"/>
      <w:pPr>
        <w:tabs>
          <w:tab w:val="num" w:pos="2272"/>
        </w:tabs>
        <w:ind w:left="2272" w:hanging="284"/>
      </w:pPr>
    </w:lvl>
    <w:lvl w:ilvl="8">
      <w:start w:val="1"/>
      <w:numFmt w:val="lowerRoman"/>
      <w:lvlText w:val="%9."/>
      <w:lvlJc w:val="right"/>
      <w:pPr>
        <w:tabs>
          <w:tab w:val="num" w:pos="2556"/>
        </w:tabs>
        <w:ind w:left="2556" w:hanging="284"/>
      </w:pPr>
    </w:lvl>
  </w:abstractNum>
  <w:abstractNum w:abstractNumId="17" w15:restartNumberingAfterBreak="0">
    <w:nsid w:val="45B61069"/>
    <w:multiLevelType w:val="hybridMultilevel"/>
    <w:tmpl w:val="42D66560"/>
    <w:lvl w:ilvl="0" w:tplc="98D23DA6">
      <w:start w:val="1"/>
      <w:numFmt w:val="decimal"/>
      <w:lvlText w:val="%1."/>
      <w:lvlJc w:val="left"/>
      <w:pPr>
        <w:ind w:left="928" w:hanging="360"/>
      </w:pPr>
      <w:rPr>
        <w:rFonts w:asciiTheme="minorHAnsi" w:eastAsia="Lato" w:hAnsiTheme="minorHAnsi" w:cstheme="minorHAnsi"/>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4CC44105"/>
    <w:multiLevelType w:val="hybridMultilevel"/>
    <w:tmpl w:val="2C74D1A0"/>
    <w:lvl w:ilvl="0" w:tplc="50845EC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8B0877"/>
    <w:multiLevelType w:val="multilevel"/>
    <w:tmpl w:val="B04A7FDC"/>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4A162B"/>
    <w:multiLevelType w:val="multilevel"/>
    <w:tmpl w:val="9EE06FB4"/>
    <w:lvl w:ilvl="0">
      <w:start w:val="1"/>
      <w:numFmt w:val="decimal"/>
      <w:lvlText w:val="%1."/>
      <w:lvlJc w:val="left"/>
      <w:pPr>
        <w:tabs>
          <w:tab w:val="num" w:pos="720"/>
        </w:tabs>
        <w:ind w:left="720" w:hanging="360"/>
      </w:pPr>
      <w:rPr>
        <w:rFonts w:asciiTheme="minorHAnsi" w:eastAsia="Times New Roman" w:hAnsiTheme="minorHAnsi" w:cstheme="minorHAnsi" w:hint="default"/>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CBB3C97"/>
    <w:multiLevelType w:val="multilevel"/>
    <w:tmpl w:val="6AC23310"/>
    <w:lvl w:ilvl="0">
      <w:start w:val="2"/>
      <w:numFmt w:val="decimal"/>
      <w:lvlText w:val="%1."/>
      <w:lvlJc w:val="left"/>
      <w:pPr>
        <w:ind w:left="720" w:hanging="360"/>
      </w:pPr>
      <w:rPr>
        <w:rFonts w:ascii="Times New Roman" w:hAnsi="Times New Roman"/>
        <w:b/>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2524E2"/>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DBB76C5"/>
    <w:multiLevelType w:val="multilevel"/>
    <w:tmpl w:val="997A8104"/>
    <w:lvl w:ilvl="0">
      <w:start w:val="1"/>
      <w:numFmt w:val="lowerLetter"/>
      <w:lvlText w:val="%1)"/>
      <w:lvlJc w:val="left"/>
      <w:pPr>
        <w:tabs>
          <w:tab w:val="num" w:pos="0"/>
        </w:tabs>
        <w:ind w:left="720" w:hanging="360"/>
      </w:pPr>
      <w:rPr>
        <w:rFonts w:hint="default"/>
        <w:i w:val="0"/>
        <w:iCs w:val="0"/>
        <w:sz w:val="22"/>
        <w:szCs w:val="22"/>
      </w:rPr>
    </w:lvl>
    <w:lvl w:ilvl="1">
      <w:start w:val="1"/>
      <w:numFmt w:val="decimal"/>
      <w:lvlText w:val="%2."/>
      <w:lvlJc w:val="left"/>
      <w:pPr>
        <w:tabs>
          <w:tab w:val="num" w:pos="0"/>
        </w:tabs>
        <w:ind w:left="1080" w:hanging="360"/>
      </w:pPr>
      <w:rPr>
        <w:rFonts w:cs="Times New Roman" w:hint="default"/>
      </w:rPr>
    </w:lvl>
    <w:lvl w:ilvl="2">
      <w:start w:val="1"/>
      <w:numFmt w:val="decimal"/>
      <w:lvlText w:val="%3."/>
      <w:lvlJc w:val="left"/>
      <w:pPr>
        <w:tabs>
          <w:tab w:val="num" w:pos="0"/>
        </w:tabs>
        <w:ind w:left="1440" w:hanging="360"/>
      </w:pPr>
      <w:rPr>
        <w:rFonts w:cs="Times New Roman" w:hint="default"/>
      </w:rPr>
    </w:lvl>
    <w:lvl w:ilvl="3">
      <w:start w:val="1"/>
      <w:numFmt w:val="decimal"/>
      <w:lvlText w:val="%4."/>
      <w:lvlJc w:val="left"/>
      <w:pPr>
        <w:tabs>
          <w:tab w:val="num" w:pos="0"/>
        </w:tabs>
        <w:ind w:left="1800" w:hanging="360"/>
      </w:pPr>
      <w:rPr>
        <w:rFonts w:cs="Times New Roman" w:hint="default"/>
      </w:rPr>
    </w:lvl>
    <w:lvl w:ilvl="4">
      <w:start w:val="1"/>
      <w:numFmt w:val="decimal"/>
      <w:lvlText w:val="%5."/>
      <w:lvlJc w:val="left"/>
      <w:pPr>
        <w:tabs>
          <w:tab w:val="num" w:pos="0"/>
        </w:tabs>
        <w:ind w:left="2160" w:hanging="360"/>
      </w:pPr>
      <w:rPr>
        <w:rFonts w:cs="Times New Roman" w:hint="default"/>
      </w:rPr>
    </w:lvl>
    <w:lvl w:ilvl="5">
      <w:start w:val="1"/>
      <w:numFmt w:val="decimal"/>
      <w:lvlText w:val="%6."/>
      <w:lvlJc w:val="left"/>
      <w:pPr>
        <w:tabs>
          <w:tab w:val="num" w:pos="0"/>
        </w:tabs>
        <w:ind w:left="2520" w:hanging="360"/>
      </w:pPr>
      <w:rPr>
        <w:rFonts w:cs="Times New Roman" w:hint="default"/>
      </w:rPr>
    </w:lvl>
    <w:lvl w:ilvl="6">
      <w:start w:val="1"/>
      <w:numFmt w:val="decimal"/>
      <w:lvlText w:val="%7."/>
      <w:lvlJc w:val="left"/>
      <w:pPr>
        <w:tabs>
          <w:tab w:val="num" w:pos="0"/>
        </w:tabs>
        <w:ind w:left="2880" w:hanging="360"/>
      </w:pPr>
      <w:rPr>
        <w:rFonts w:cs="Times New Roman" w:hint="default"/>
      </w:rPr>
    </w:lvl>
    <w:lvl w:ilvl="7">
      <w:start w:val="1"/>
      <w:numFmt w:val="decimal"/>
      <w:lvlText w:val="%8."/>
      <w:lvlJc w:val="left"/>
      <w:pPr>
        <w:tabs>
          <w:tab w:val="num" w:pos="0"/>
        </w:tabs>
        <w:ind w:left="3240" w:hanging="360"/>
      </w:pPr>
      <w:rPr>
        <w:rFonts w:cs="Times New Roman" w:hint="default"/>
      </w:rPr>
    </w:lvl>
    <w:lvl w:ilvl="8">
      <w:start w:val="1"/>
      <w:numFmt w:val="decimal"/>
      <w:lvlText w:val="%9."/>
      <w:lvlJc w:val="left"/>
      <w:pPr>
        <w:tabs>
          <w:tab w:val="num" w:pos="0"/>
        </w:tabs>
        <w:ind w:left="3600" w:hanging="360"/>
      </w:pPr>
      <w:rPr>
        <w:rFonts w:cs="Times New Roman" w:hint="default"/>
      </w:rPr>
    </w:lvl>
  </w:abstractNum>
  <w:abstractNum w:abstractNumId="24"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770CFF"/>
    <w:multiLevelType w:val="multilevel"/>
    <w:tmpl w:val="0415001D"/>
    <w:styleLink w:val="Sty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C1E61A7"/>
    <w:multiLevelType w:val="hybridMultilevel"/>
    <w:tmpl w:val="035E67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FC0634"/>
    <w:multiLevelType w:val="hybridMultilevel"/>
    <w:tmpl w:val="EDA801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782245"/>
    <w:multiLevelType w:val="multilevel"/>
    <w:tmpl w:val="5AB2C4D8"/>
    <w:lvl w:ilvl="0">
      <w:start w:val="1"/>
      <w:numFmt w:val="decimal"/>
      <w:lvlText w:val="%1."/>
      <w:lvlJc w:val="left"/>
      <w:pPr>
        <w:ind w:left="644" w:hanging="360"/>
      </w:pPr>
      <w:rPr>
        <w:rFonts w:asciiTheme="minorHAnsi" w:eastAsia="Calibri" w:hAnsiTheme="minorHAnsi" w:cstheme="minorHAnsi" w:hint="default"/>
        <w:color w:val="000000"/>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7E990F9C"/>
    <w:multiLevelType w:val="hybridMultilevel"/>
    <w:tmpl w:val="1A3E3DCE"/>
    <w:lvl w:ilvl="0" w:tplc="6F36F720">
      <w:start w:val="2"/>
      <w:numFmt w:val="decimal"/>
      <w:lvlText w:val="%1."/>
      <w:lvlJc w:val="left"/>
      <w:pPr>
        <w:ind w:left="302"/>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5590D94C">
      <w:start w:val="1"/>
      <w:numFmt w:val="decimal"/>
      <w:lvlText w:val="%2)"/>
      <w:lvlJc w:val="left"/>
      <w:pPr>
        <w:ind w:left="576"/>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84BA5D44">
      <w:start w:val="1"/>
      <w:numFmt w:val="lowerRoman"/>
      <w:lvlText w:val="%3"/>
      <w:lvlJc w:val="left"/>
      <w:pPr>
        <w:ind w:left="1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61124">
      <w:start w:val="1"/>
      <w:numFmt w:val="decimal"/>
      <w:lvlText w:val="%4"/>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4A71F8">
      <w:start w:val="1"/>
      <w:numFmt w:val="lowerLetter"/>
      <w:lvlText w:val="%5"/>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E67E8">
      <w:start w:val="1"/>
      <w:numFmt w:val="lowerRoman"/>
      <w:lvlText w:val="%6"/>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C37FC">
      <w:start w:val="1"/>
      <w:numFmt w:val="decimal"/>
      <w:lvlText w:val="%7"/>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B2C028">
      <w:start w:val="1"/>
      <w:numFmt w:val="lowerLetter"/>
      <w:lvlText w:val="%8"/>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9AD28E">
      <w:start w:val="1"/>
      <w:numFmt w:val="lowerRoman"/>
      <w:lvlText w:val="%9"/>
      <w:lvlJc w:val="left"/>
      <w:pPr>
        <w:ind w:left="5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1"/>
  </w:num>
  <w:num w:numId="3">
    <w:abstractNumId w:val="4"/>
  </w:num>
  <w:num w:numId="4">
    <w:abstractNumId w:val="28"/>
  </w:num>
  <w:num w:numId="5">
    <w:abstractNumId w:val="0"/>
  </w:num>
  <w:num w:numId="6">
    <w:abstractNumId w:val="21"/>
  </w:num>
  <w:num w:numId="7">
    <w:abstractNumId w:val="12"/>
  </w:num>
  <w:num w:numId="8">
    <w:abstractNumId w:val="20"/>
  </w:num>
  <w:num w:numId="9">
    <w:abstractNumId w:val="5"/>
  </w:num>
  <w:num w:numId="10">
    <w:abstractNumId w:val="2"/>
  </w:num>
  <w:num w:numId="11">
    <w:abstractNumId w:val="9"/>
  </w:num>
  <w:num w:numId="12">
    <w:abstractNumId w:val="26"/>
  </w:num>
  <w:num w:numId="13">
    <w:abstractNumId w:val="7"/>
  </w:num>
  <w:num w:numId="14">
    <w:abstractNumId w:val="22"/>
  </w:num>
  <w:num w:numId="15">
    <w:abstractNumId w:val="25"/>
  </w:num>
  <w:num w:numId="16">
    <w:abstractNumId w:val="10"/>
  </w:num>
  <w:num w:numId="17">
    <w:abstractNumId w:val="19"/>
  </w:num>
  <w:num w:numId="18">
    <w:abstractNumId w:val="8"/>
  </w:num>
  <w:num w:numId="19">
    <w:abstractNumId w:val="3"/>
  </w:num>
  <w:num w:numId="20">
    <w:abstractNumId w:val="29"/>
  </w:num>
  <w:num w:numId="21">
    <w:abstractNumId w:val="14"/>
  </w:num>
  <w:num w:numId="22">
    <w:abstractNumId w:val="13"/>
  </w:num>
  <w:num w:numId="23">
    <w:abstractNumId w:val="24"/>
  </w:num>
  <w:num w:numId="24">
    <w:abstractNumId w:val="3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8"/>
  </w:num>
  <w:num w:numId="28">
    <w:abstractNumId w:val="16"/>
  </w:num>
  <w:num w:numId="29">
    <w:abstractNumId w:val="17"/>
  </w:num>
  <w:num w:numId="30">
    <w:abstractNumId w:val="15"/>
  </w:num>
  <w:num w:numId="31">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63"/>
    <w:rsid w:val="00016010"/>
    <w:rsid w:val="000227C4"/>
    <w:rsid w:val="0002429A"/>
    <w:rsid w:val="00024647"/>
    <w:rsid w:val="000268CE"/>
    <w:rsid w:val="00033C9E"/>
    <w:rsid w:val="000348AC"/>
    <w:rsid w:val="000356AF"/>
    <w:rsid w:val="00035B69"/>
    <w:rsid w:val="00052C7C"/>
    <w:rsid w:val="00054C65"/>
    <w:rsid w:val="00075F38"/>
    <w:rsid w:val="0008498A"/>
    <w:rsid w:val="00093A74"/>
    <w:rsid w:val="000B25C0"/>
    <w:rsid w:val="000B6EB2"/>
    <w:rsid w:val="000D3C79"/>
    <w:rsid w:val="000E1074"/>
    <w:rsid w:val="000E1AAF"/>
    <w:rsid w:val="000E1DCE"/>
    <w:rsid w:val="000E55EA"/>
    <w:rsid w:val="0010029A"/>
    <w:rsid w:val="00100761"/>
    <w:rsid w:val="00106DDD"/>
    <w:rsid w:val="00116BE3"/>
    <w:rsid w:val="00121224"/>
    <w:rsid w:val="00121BBE"/>
    <w:rsid w:val="001265EE"/>
    <w:rsid w:val="00126B4C"/>
    <w:rsid w:val="00141EFB"/>
    <w:rsid w:val="00146CAE"/>
    <w:rsid w:val="0016537A"/>
    <w:rsid w:val="00171F8A"/>
    <w:rsid w:val="00174ECF"/>
    <w:rsid w:val="001934F7"/>
    <w:rsid w:val="00195DB4"/>
    <w:rsid w:val="001B2405"/>
    <w:rsid w:val="001C0F39"/>
    <w:rsid w:val="001C6A4B"/>
    <w:rsid w:val="001C7E81"/>
    <w:rsid w:val="001D0872"/>
    <w:rsid w:val="001D6263"/>
    <w:rsid w:val="001F3AF7"/>
    <w:rsid w:val="001F57FE"/>
    <w:rsid w:val="0020069F"/>
    <w:rsid w:val="00203828"/>
    <w:rsid w:val="00222864"/>
    <w:rsid w:val="00223862"/>
    <w:rsid w:val="00242123"/>
    <w:rsid w:val="00253445"/>
    <w:rsid w:val="00255FFC"/>
    <w:rsid w:val="00257D28"/>
    <w:rsid w:val="00261C51"/>
    <w:rsid w:val="00266A3F"/>
    <w:rsid w:val="002735EC"/>
    <w:rsid w:val="00280785"/>
    <w:rsid w:val="002856EC"/>
    <w:rsid w:val="00285704"/>
    <w:rsid w:val="002A53F4"/>
    <w:rsid w:val="002A6CAD"/>
    <w:rsid w:val="002D2EBB"/>
    <w:rsid w:val="002D6E73"/>
    <w:rsid w:val="002D7793"/>
    <w:rsid w:val="00305EA5"/>
    <w:rsid w:val="003278A8"/>
    <w:rsid w:val="003408DC"/>
    <w:rsid w:val="003450E9"/>
    <w:rsid w:val="00364C64"/>
    <w:rsid w:val="00371C3D"/>
    <w:rsid w:val="00385AF0"/>
    <w:rsid w:val="003A1B01"/>
    <w:rsid w:val="003C14A8"/>
    <w:rsid w:val="003C240D"/>
    <w:rsid w:val="003D558A"/>
    <w:rsid w:val="003E0757"/>
    <w:rsid w:val="003E4175"/>
    <w:rsid w:val="003E66EF"/>
    <w:rsid w:val="003E7278"/>
    <w:rsid w:val="003F57B2"/>
    <w:rsid w:val="003F7402"/>
    <w:rsid w:val="00402FED"/>
    <w:rsid w:val="00406243"/>
    <w:rsid w:val="00421AA5"/>
    <w:rsid w:val="004264EE"/>
    <w:rsid w:val="00431BA6"/>
    <w:rsid w:val="00440E44"/>
    <w:rsid w:val="004479E6"/>
    <w:rsid w:val="004503D4"/>
    <w:rsid w:val="00451148"/>
    <w:rsid w:val="004526E2"/>
    <w:rsid w:val="00460650"/>
    <w:rsid w:val="00462BFE"/>
    <w:rsid w:val="0046663B"/>
    <w:rsid w:val="0046684A"/>
    <w:rsid w:val="004810F1"/>
    <w:rsid w:val="00496408"/>
    <w:rsid w:val="004B3ED3"/>
    <w:rsid w:val="004E7F5C"/>
    <w:rsid w:val="004F0D27"/>
    <w:rsid w:val="004F4A0D"/>
    <w:rsid w:val="004F4CBE"/>
    <w:rsid w:val="004F6FF1"/>
    <w:rsid w:val="005015DF"/>
    <w:rsid w:val="005061A4"/>
    <w:rsid w:val="00514764"/>
    <w:rsid w:val="00531261"/>
    <w:rsid w:val="0053149F"/>
    <w:rsid w:val="00540F0D"/>
    <w:rsid w:val="00553ABB"/>
    <w:rsid w:val="00563AA7"/>
    <w:rsid w:val="00574E3C"/>
    <w:rsid w:val="00576EDB"/>
    <w:rsid w:val="00580D48"/>
    <w:rsid w:val="005957C7"/>
    <w:rsid w:val="005A237D"/>
    <w:rsid w:val="005A2CA5"/>
    <w:rsid w:val="005B2225"/>
    <w:rsid w:val="005C2741"/>
    <w:rsid w:val="005C74D6"/>
    <w:rsid w:val="005D3F76"/>
    <w:rsid w:val="005E2310"/>
    <w:rsid w:val="005E2AD4"/>
    <w:rsid w:val="00605AC3"/>
    <w:rsid w:val="00607879"/>
    <w:rsid w:val="0062481E"/>
    <w:rsid w:val="00633D10"/>
    <w:rsid w:val="006346EB"/>
    <w:rsid w:val="006366B2"/>
    <w:rsid w:val="00641034"/>
    <w:rsid w:val="00654CAF"/>
    <w:rsid w:val="0065573A"/>
    <w:rsid w:val="006628CA"/>
    <w:rsid w:val="00663D1B"/>
    <w:rsid w:val="00671E4C"/>
    <w:rsid w:val="00673206"/>
    <w:rsid w:val="00673C9B"/>
    <w:rsid w:val="00681078"/>
    <w:rsid w:val="00681789"/>
    <w:rsid w:val="00685801"/>
    <w:rsid w:val="006912D4"/>
    <w:rsid w:val="0069630C"/>
    <w:rsid w:val="006A35F2"/>
    <w:rsid w:val="006C5FC9"/>
    <w:rsid w:val="006D448A"/>
    <w:rsid w:val="006D4FAE"/>
    <w:rsid w:val="006D648A"/>
    <w:rsid w:val="006D69BD"/>
    <w:rsid w:val="006E374C"/>
    <w:rsid w:val="006E78D8"/>
    <w:rsid w:val="006F510C"/>
    <w:rsid w:val="006F69E4"/>
    <w:rsid w:val="00704C71"/>
    <w:rsid w:val="00706491"/>
    <w:rsid w:val="00716CA4"/>
    <w:rsid w:val="00716F55"/>
    <w:rsid w:val="00724700"/>
    <w:rsid w:val="00732715"/>
    <w:rsid w:val="00740206"/>
    <w:rsid w:val="00750CF5"/>
    <w:rsid w:val="00760B1F"/>
    <w:rsid w:val="00762474"/>
    <w:rsid w:val="007740AE"/>
    <w:rsid w:val="00776182"/>
    <w:rsid w:val="00780D60"/>
    <w:rsid w:val="00781B74"/>
    <w:rsid w:val="0078392E"/>
    <w:rsid w:val="007858EC"/>
    <w:rsid w:val="00785F84"/>
    <w:rsid w:val="00791AD6"/>
    <w:rsid w:val="0079270D"/>
    <w:rsid w:val="0079753B"/>
    <w:rsid w:val="007B0DC1"/>
    <w:rsid w:val="007B55D0"/>
    <w:rsid w:val="007C056B"/>
    <w:rsid w:val="007C37FE"/>
    <w:rsid w:val="007C3A03"/>
    <w:rsid w:val="007C700B"/>
    <w:rsid w:val="007D1CC1"/>
    <w:rsid w:val="007E71EA"/>
    <w:rsid w:val="007F5740"/>
    <w:rsid w:val="00801C92"/>
    <w:rsid w:val="00836801"/>
    <w:rsid w:val="00841D80"/>
    <w:rsid w:val="00843BF3"/>
    <w:rsid w:val="00850074"/>
    <w:rsid w:val="008552DB"/>
    <w:rsid w:val="008609FB"/>
    <w:rsid w:val="008612FB"/>
    <w:rsid w:val="008632FF"/>
    <w:rsid w:val="0088065C"/>
    <w:rsid w:val="008809A8"/>
    <w:rsid w:val="00883AB4"/>
    <w:rsid w:val="008850EB"/>
    <w:rsid w:val="008857CA"/>
    <w:rsid w:val="008A47B4"/>
    <w:rsid w:val="008A503B"/>
    <w:rsid w:val="008A6906"/>
    <w:rsid w:val="008A7A15"/>
    <w:rsid w:val="008D39EC"/>
    <w:rsid w:val="008D73F0"/>
    <w:rsid w:val="008E75DF"/>
    <w:rsid w:val="008F065F"/>
    <w:rsid w:val="008F6D24"/>
    <w:rsid w:val="009034D0"/>
    <w:rsid w:val="0092212F"/>
    <w:rsid w:val="0092357E"/>
    <w:rsid w:val="00923CFD"/>
    <w:rsid w:val="00926CF5"/>
    <w:rsid w:val="00945AB5"/>
    <w:rsid w:val="0095760F"/>
    <w:rsid w:val="00966A58"/>
    <w:rsid w:val="009771B5"/>
    <w:rsid w:val="009842F2"/>
    <w:rsid w:val="009862DA"/>
    <w:rsid w:val="00991544"/>
    <w:rsid w:val="0099565C"/>
    <w:rsid w:val="009A13C7"/>
    <w:rsid w:val="009A2EC9"/>
    <w:rsid w:val="009A4539"/>
    <w:rsid w:val="009A5B51"/>
    <w:rsid w:val="009A7288"/>
    <w:rsid w:val="009B333F"/>
    <w:rsid w:val="009B502D"/>
    <w:rsid w:val="009B6AA4"/>
    <w:rsid w:val="009C689E"/>
    <w:rsid w:val="009D0AA7"/>
    <w:rsid w:val="009D0E77"/>
    <w:rsid w:val="009E2C32"/>
    <w:rsid w:val="009E2EB8"/>
    <w:rsid w:val="009E31B6"/>
    <w:rsid w:val="009E74CE"/>
    <w:rsid w:val="009F247E"/>
    <w:rsid w:val="009F7698"/>
    <w:rsid w:val="00A00C4F"/>
    <w:rsid w:val="00A01A0A"/>
    <w:rsid w:val="00A17EEC"/>
    <w:rsid w:val="00A268CA"/>
    <w:rsid w:val="00A33A87"/>
    <w:rsid w:val="00A347A0"/>
    <w:rsid w:val="00A52FD6"/>
    <w:rsid w:val="00A560F5"/>
    <w:rsid w:val="00A60357"/>
    <w:rsid w:val="00A6162A"/>
    <w:rsid w:val="00A6404F"/>
    <w:rsid w:val="00A71E0D"/>
    <w:rsid w:val="00A772C1"/>
    <w:rsid w:val="00A8468F"/>
    <w:rsid w:val="00AA2FCB"/>
    <w:rsid w:val="00AB7210"/>
    <w:rsid w:val="00AC194B"/>
    <w:rsid w:val="00AC4F66"/>
    <w:rsid w:val="00AD6B5C"/>
    <w:rsid w:val="00AE331B"/>
    <w:rsid w:val="00AF4217"/>
    <w:rsid w:val="00AF529C"/>
    <w:rsid w:val="00AF73BF"/>
    <w:rsid w:val="00AF7592"/>
    <w:rsid w:val="00B23DF8"/>
    <w:rsid w:val="00B34537"/>
    <w:rsid w:val="00B431F1"/>
    <w:rsid w:val="00B435BA"/>
    <w:rsid w:val="00B465B4"/>
    <w:rsid w:val="00B576DF"/>
    <w:rsid w:val="00B576FA"/>
    <w:rsid w:val="00B659B7"/>
    <w:rsid w:val="00B7209B"/>
    <w:rsid w:val="00B7596B"/>
    <w:rsid w:val="00B765F0"/>
    <w:rsid w:val="00B86899"/>
    <w:rsid w:val="00BA595A"/>
    <w:rsid w:val="00BC146F"/>
    <w:rsid w:val="00BD098C"/>
    <w:rsid w:val="00BD1969"/>
    <w:rsid w:val="00BD2392"/>
    <w:rsid w:val="00BD7B8B"/>
    <w:rsid w:val="00BE69A7"/>
    <w:rsid w:val="00BE6D6B"/>
    <w:rsid w:val="00BF33BF"/>
    <w:rsid w:val="00BF3E46"/>
    <w:rsid w:val="00C01ECE"/>
    <w:rsid w:val="00C04617"/>
    <w:rsid w:val="00C34D60"/>
    <w:rsid w:val="00C37E1F"/>
    <w:rsid w:val="00C44158"/>
    <w:rsid w:val="00C52A0C"/>
    <w:rsid w:val="00C53305"/>
    <w:rsid w:val="00C61F21"/>
    <w:rsid w:val="00C748DF"/>
    <w:rsid w:val="00CA510F"/>
    <w:rsid w:val="00D007D7"/>
    <w:rsid w:val="00D03C62"/>
    <w:rsid w:val="00D105DC"/>
    <w:rsid w:val="00D24577"/>
    <w:rsid w:val="00D37820"/>
    <w:rsid w:val="00D43331"/>
    <w:rsid w:val="00D43B22"/>
    <w:rsid w:val="00D47448"/>
    <w:rsid w:val="00D475D6"/>
    <w:rsid w:val="00D531D7"/>
    <w:rsid w:val="00D57C5C"/>
    <w:rsid w:val="00D614C6"/>
    <w:rsid w:val="00D67AE8"/>
    <w:rsid w:val="00D73871"/>
    <w:rsid w:val="00D74E00"/>
    <w:rsid w:val="00D775C7"/>
    <w:rsid w:val="00D807C3"/>
    <w:rsid w:val="00D83377"/>
    <w:rsid w:val="00D844CA"/>
    <w:rsid w:val="00D9100F"/>
    <w:rsid w:val="00D911BD"/>
    <w:rsid w:val="00DC2CCA"/>
    <w:rsid w:val="00DC5654"/>
    <w:rsid w:val="00DC6FC9"/>
    <w:rsid w:val="00DD4C2F"/>
    <w:rsid w:val="00E326BC"/>
    <w:rsid w:val="00E34BD5"/>
    <w:rsid w:val="00E50816"/>
    <w:rsid w:val="00E574F9"/>
    <w:rsid w:val="00E6027A"/>
    <w:rsid w:val="00E6793F"/>
    <w:rsid w:val="00E71A18"/>
    <w:rsid w:val="00E77F27"/>
    <w:rsid w:val="00E827DE"/>
    <w:rsid w:val="00E82C51"/>
    <w:rsid w:val="00E96800"/>
    <w:rsid w:val="00EA6E74"/>
    <w:rsid w:val="00EB0383"/>
    <w:rsid w:val="00EB114C"/>
    <w:rsid w:val="00EB1B10"/>
    <w:rsid w:val="00EB6F91"/>
    <w:rsid w:val="00ED0E54"/>
    <w:rsid w:val="00EE647F"/>
    <w:rsid w:val="00EF507D"/>
    <w:rsid w:val="00F002B0"/>
    <w:rsid w:val="00F10E23"/>
    <w:rsid w:val="00F12F4B"/>
    <w:rsid w:val="00F25640"/>
    <w:rsid w:val="00F32213"/>
    <w:rsid w:val="00F33FE5"/>
    <w:rsid w:val="00F415C3"/>
    <w:rsid w:val="00F415F6"/>
    <w:rsid w:val="00F452B2"/>
    <w:rsid w:val="00F47641"/>
    <w:rsid w:val="00F50789"/>
    <w:rsid w:val="00F72C20"/>
    <w:rsid w:val="00F75032"/>
    <w:rsid w:val="00FA6F93"/>
    <w:rsid w:val="00FB1951"/>
    <w:rsid w:val="00FC2270"/>
    <w:rsid w:val="00FC2749"/>
    <w:rsid w:val="00FD355A"/>
    <w:rsid w:val="00FE26E0"/>
    <w:rsid w:val="00FE366D"/>
    <w:rsid w:val="00FE599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81C2C"/>
  <w15:docId w15:val="{D9432D45-02DF-496F-9167-F21A34F4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333F"/>
    <w:pPr>
      <w:spacing w:after="160" w:line="259"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0F19B4"/>
    <w:rPr>
      <w:color w:val="0563C1" w:themeColor="hyperlink"/>
      <w:u w:val="single"/>
    </w:rPr>
  </w:style>
  <w:style w:type="character" w:customStyle="1" w:styleId="TekstdymkaZnak">
    <w:name w:val="Tekst dymka Znak"/>
    <w:basedOn w:val="Domylnaczcionkaakapitu"/>
    <w:qFormat/>
    <w:rsid w:val="007A0810"/>
    <w:rPr>
      <w:rFonts w:ascii="Segoe UI" w:hAnsi="Segoe UI" w:cs="Segoe UI"/>
      <w:sz w:val="18"/>
      <w:szCs w:val="18"/>
    </w:rPr>
  </w:style>
  <w:style w:type="character" w:customStyle="1" w:styleId="ListLabel1">
    <w:name w:val="ListLabel 1"/>
    <w:qFormat/>
    <w:rsid w:val="007A0810"/>
    <w:rPr>
      <w:rFonts w:eastAsia="Calibri" w:cs="Times New Roman"/>
      <w:b w:val="0"/>
    </w:rPr>
  </w:style>
  <w:style w:type="character" w:customStyle="1" w:styleId="ListLabel2">
    <w:name w:val="ListLabel 2"/>
    <w:qFormat/>
    <w:rsid w:val="007A0810"/>
    <w:rPr>
      <w:b/>
    </w:rPr>
  </w:style>
  <w:style w:type="character" w:customStyle="1" w:styleId="ListLabel3">
    <w:name w:val="ListLabel 3"/>
    <w:qFormat/>
    <w:rsid w:val="007A0810"/>
    <w:rPr>
      <w:rFonts w:cs="Courier New"/>
    </w:rPr>
  </w:style>
  <w:style w:type="character" w:customStyle="1" w:styleId="ListLabel4">
    <w:name w:val="ListLabel 4"/>
    <w:qFormat/>
    <w:rsid w:val="007A0810"/>
    <w:rPr>
      <w:rFonts w:cs="Courier New"/>
    </w:rPr>
  </w:style>
  <w:style w:type="character" w:customStyle="1" w:styleId="ListLabel5">
    <w:name w:val="ListLabel 5"/>
    <w:qFormat/>
    <w:rsid w:val="007A0810"/>
    <w:rPr>
      <w:rFonts w:cs="Courier New"/>
    </w:rPr>
  </w:style>
  <w:style w:type="character" w:customStyle="1" w:styleId="ListLabel6">
    <w:name w:val="ListLabel 6"/>
    <w:qFormat/>
    <w:rsid w:val="007A0810"/>
    <w:rPr>
      <w:rFonts w:cs="Courier New"/>
    </w:rPr>
  </w:style>
  <w:style w:type="character" w:customStyle="1" w:styleId="ListLabel7">
    <w:name w:val="ListLabel 7"/>
    <w:qFormat/>
    <w:rsid w:val="007A0810"/>
    <w:rPr>
      <w:rFonts w:cs="Courier New"/>
    </w:rPr>
  </w:style>
  <w:style w:type="character" w:customStyle="1" w:styleId="ListLabel8">
    <w:name w:val="ListLabel 8"/>
    <w:qFormat/>
    <w:rsid w:val="007A0810"/>
    <w:rPr>
      <w:rFonts w:cs="Courier New"/>
    </w:rPr>
  </w:style>
  <w:style w:type="character" w:customStyle="1" w:styleId="ListLabel9">
    <w:name w:val="ListLabel 9"/>
    <w:qFormat/>
    <w:rsid w:val="007A0810"/>
    <w:rPr>
      <w:b w:val="0"/>
    </w:rPr>
  </w:style>
  <w:style w:type="character" w:customStyle="1" w:styleId="ListLabel10">
    <w:name w:val="ListLabel 10"/>
    <w:qFormat/>
    <w:rsid w:val="007A0810"/>
    <w:rPr>
      <w:rFonts w:cs="Times New Roman"/>
    </w:rPr>
  </w:style>
  <w:style w:type="character" w:customStyle="1" w:styleId="ListLabel11">
    <w:name w:val="ListLabel 11"/>
    <w:qFormat/>
    <w:rsid w:val="007A0810"/>
    <w:rPr>
      <w:rFonts w:cs="Times New Roman"/>
    </w:rPr>
  </w:style>
  <w:style w:type="character" w:customStyle="1" w:styleId="ListLabel12">
    <w:name w:val="ListLabel 12"/>
    <w:qFormat/>
    <w:rsid w:val="007A0810"/>
    <w:rPr>
      <w:rFonts w:cs="Times New Roman"/>
    </w:rPr>
  </w:style>
  <w:style w:type="character" w:customStyle="1" w:styleId="ListLabel13">
    <w:name w:val="ListLabel 13"/>
    <w:qFormat/>
    <w:rsid w:val="007A0810"/>
    <w:rPr>
      <w:rFonts w:ascii="Times New Roman" w:hAnsi="Times New Roman" w:cs="Times New Roman"/>
      <w:sz w:val="24"/>
    </w:rPr>
  </w:style>
  <w:style w:type="character" w:customStyle="1" w:styleId="ListLabel14">
    <w:name w:val="ListLabel 14"/>
    <w:qFormat/>
    <w:rsid w:val="007A0810"/>
    <w:rPr>
      <w:rFonts w:cs="Courier New"/>
    </w:rPr>
  </w:style>
  <w:style w:type="character" w:customStyle="1" w:styleId="ListLabel15">
    <w:name w:val="ListLabel 15"/>
    <w:qFormat/>
    <w:rsid w:val="007A0810"/>
    <w:rPr>
      <w:rFonts w:cs="Courier New"/>
    </w:rPr>
  </w:style>
  <w:style w:type="character" w:customStyle="1" w:styleId="ListLabel16">
    <w:name w:val="ListLabel 16"/>
    <w:qFormat/>
    <w:rsid w:val="007A0810"/>
    <w:rPr>
      <w:rFonts w:cs="Courier New"/>
    </w:rPr>
  </w:style>
  <w:style w:type="character" w:customStyle="1" w:styleId="ListLabel17">
    <w:name w:val="ListLabel 17"/>
    <w:qFormat/>
    <w:rsid w:val="007A0810"/>
    <w:rPr>
      <w:rFonts w:ascii="Times New Roman" w:eastAsia="Times New Roman" w:hAnsi="Times New Roman" w:cs="Times New Roman"/>
      <w:sz w:val="24"/>
    </w:rPr>
  </w:style>
  <w:style w:type="character" w:customStyle="1" w:styleId="ListLabel18">
    <w:name w:val="ListLabel 18"/>
    <w:qFormat/>
    <w:rsid w:val="007A0810"/>
    <w:rPr>
      <w:rFonts w:ascii="Times New Roman" w:hAnsi="Times New Roman"/>
      <w:b/>
      <w:sz w:val="24"/>
    </w:rPr>
  </w:style>
  <w:style w:type="character" w:customStyle="1" w:styleId="ListLabel19">
    <w:name w:val="ListLabel 19"/>
    <w:qFormat/>
    <w:rsid w:val="007A0810"/>
    <w:rPr>
      <w:rFonts w:eastAsia="Times New Roman"/>
      <w:b w:val="0"/>
    </w:rPr>
  </w:style>
  <w:style w:type="character" w:customStyle="1" w:styleId="ListLabel20">
    <w:name w:val="ListLabel 20"/>
    <w:qFormat/>
    <w:rsid w:val="007A0810"/>
    <w:rPr>
      <w:rFonts w:eastAsia="Times New Roman"/>
      <w:b w:val="0"/>
    </w:rPr>
  </w:style>
  <w:style w:type="character" w:customStyle="1" w:styleId="ListLabel21">
    <w:name w:val="ListLabel 21"/>
    <w:qFormat/>
    <w:rsid w:val="007A0810"/>
    <w:rPr>
      <w:rFonts w:eastAsia="Times New Roman"/>
      <w:b w:val="0"/>
    </w:rPr>
  </w:style>
  <w:style w:type="character" w:customStyle="1" w:styleId="ListLabel22">
    <w:name w:val="ListLabel 22"/>
    <w:qFormat/>
    <w:rsid w:val="007A0810"/>
    <w:rPr>
      <w:rFonts w:eastAsia="Times New Roman"/>
      <w:b w:val="0"/>
    </w:rPr>
  </w:style>
  <w:style w:type="character" w:customStyle="1" w:styleId="ListLabel23">
    <w:name w:val="ListLabel 23"/>
    <w:qFormat/>
    <w:rsid w:val="007A0810"/>
    <w:rPr>
      <w:rFonts w:eastAsia="Times New Roman"/>
      <w:b w:val="0"/>
    </w:rPr>
  </w:style>
  <w:style w:type="character" w:customStyle="1" w:styleId="ListLabel24">
    <w:name w:val="ListLabel 24"/>
    <w:qFormat/>
    <w:rsid w:val="007A0810"/>
    <w:rPr>
      <w:rFonts w:eastAsia="Times New Roman"/>
      <w:b w:val="0"/>
    </w:rPr>
  </w:style>
  <w:style w:type="character" w:customStyle="1" w:styleId="ListLabel25">
    <w:name w:val="ListLabel 25"/>
    <w:qFormat/>
    <w:rsid w:val="007A0810"/>
    <w:rPr>
      <w:rFonts w:eastAsia="Times New Roman"/>
      <w:b w:val="0"/>
    </w:rPr>
  </w:style>
  <w:style w:type="character" w:customStyle="1" w:styleId="ListLabel26">
    <w:name w:val="ListLabel 26"/>
    <w:qFormat/>
    <w:rsid w:val="007A0810"/>
    <w:rPr>
      <w:rFonts w:eastAsia="Times New Roman"/>
      <w:b w:val="0"/>
    </w:rPr>
  </w:style>
  <w:style w:type="character" w:customStyle="1" w:styleId="ListLabel27">
    <w:name w:val="ListLabel 27"/>
    <w:qFormat/>
    <w:rsid w:val="007A0810"/>
    <w:rPr>
      <w:rFonts w:eastAsia="Times New Roman"/>
      <w:b w:val="0"/>
    </w:rPr>
  </w:style>
  <w:style w:type="character" w:customStyle="1" w:styleId="ListLabel28">
    <w:name w:val="ListLabel 28"/>
    <w:qFormat/>
    <w:rsid w:val="007A0810"/>
    <w:rPr>
      <w:rFonts w:eastAsia="Times New Roman"/>
    </w:rPr>
  </w:style>
  <w:style w:type="character" w:customStyle="1" w:styleId="ListLabel29">
    <w:name w:val="ListLabel 29"/>
    <w:qFormat/>
    <w:rsid w:val="007A0810"/>
    <w:rPr>
      <w:b w:val="0"/>
    </w:rPr>
  </w:style>
  <w:style w:type="character" w:customStyle="1" w:styleId="ListLabel30">
    <w:name w:val="ListLabel 30"/>
    <w:qFormat/>
    <w:rsid w:val="007A0810"/>
    <w:rPr>
      <w:rFonts w:cs="Times New Roman"/>
      <w:b/>
    </w:rPr>
  </w:style>
  <w:style w:type="character" w:customStyle="1" w:styleId="ListLabel31">
    <w:name w:val="ListLabel 31"/>
    <w:qFormat/>
    <w:rsid w:val="007A0810"/>
    <w:rPr>
      <w:rFonts w:ascii="Times New Roman" w:eastAsia="Calibri" w:hAnsi="Times New Roman"/>
      <w:color w:val="000000"/>
      <w:sz w:val="24"/>
    </w:rPr>
  </w:style>
  <w:style w:type="character" w:customStyle="1" w:styleId="ListLabel32">
    <w:name w:val="ListLabel 32"/>
    <w:qFormat/>
    <w:rsid w:val="007A0810"/>
    <w:rPr>
      <w:rFonts w:eastAsia="Times New Roman"/>
    </w:rPr>
  </w:style>
  <w:style w:type="character" w:customStyle="1" w:styleId="ListLabel33">
    <w:name w:val="ListLabel 33"/>
    <w:qFormat/>
    <w:rsid w:val="007A0810"/>
    <w:rPr>
      <w:rFonts w:eastAsia="Times New Roman" w:cs="Times New Roman"/>
      <w:b w:val="0"/>
    </w:rPr>
  </w:style>
  <w:style w:type="character" w:customStyle="1" w:styleId="ListLabel34">
    <w:name w:val="ListLabel 34"/>
    <w:qFormat/>
    <w:rsid w:val="007A0810"/>
    <w:rPr>
      <w:rFonts w:cs="OpenSymbol"/>
      <w:lang w:val="pl-PL"/>
    </w:rPr>
  </w:style>
  <w:style w:type="character" w:customStyle="1" w:styleId="ListLabel35">
    <w:name w:val="ListLabel 35"/>
    <w:qFormat/>
    <w:rsid w:val="007A0810"/>
    <w:rPr>
      <w:rFonts w:cs="OpenSymbol"/>
      <w:lang w:val="pl-PL"/>
    </w:rPr>
  </w:style>
  <w:style w:type="character" w:customStyle="1" w:styleId="ListLabel36">
    <w:name w:val="ListLabel 36"/>
    <w:qFormat/>
    <w:rsid w:val="007A0810"/>
    <w:rPr>
      <w:rFonts w:cs="OpenSymbol"/>
      <w:lang w:val="pl-PL"/>
    </w:rPr>
  </w:style>
  <w:style w:type="character" w:customStyle="1" w:styleId="ListLabel37">
    <w:name w:val="ListLabel 37"/>
    <w:qFormat/>
    <w:rsid w:val="007A0810"/>
    <w:rPr>
      <w:rFonts w:cs="OpenSymbol"/>
      <w:lang w:val="pl-PL"/>
    </w:rPr>
  </w:style>
  <w:style w:type="character" w:customStyle="1" w:styleId="ListLabel38">
    <w:name w:val="ListLabel 38"/>
    <w:qFormat/>
    <w:rsid w:val="007A0810"/>
    <w:rPr>
      <w:rFonts w:cs="OpenSymbol"/>
      <w:lang w:val="pl-PL"/>
    </w:rPr>
  </w:style>
  <w:style w:type="character" w:customStyle="1" w:styleId="ListLabel39">
    <w:name w:val="ListLabel 39"/>
    <w:qFormat/>
    <w:rsid w:val="007A0810"/>
    <w:rPr>
      <w:rFonts w:cs="OpenSymbol"/>
      <w:lang w:val="pl-PL"/>
    </w:rPr>
  </w:style>
  <w:style w:type="character" w:customStyle="1" w:styleId="ListLabel40">
    <w:name w:val="ListLabel 40"/>
    <w:qFormat/>
    <w:rsid w:val="007A0810"/>
    <w:rPr>
      <w:rFonts w:cs="OpenSymbol"/>
      <w:lang w:val="pl-PL"/>
    </w:rPr>
  </w:style>
  <w:style w:type="character" w:customStyle="1" w:styleId="ListLabel41">
    <w:name w:val="ListLabel 41"/>
    <w:qFormat/>
    <w:rsid w:val="007A0810"/>
    <w:rPr>
      <w:rFonts w:cs="OpenSymbol"/>
      <w:lang w:val="pl-PL"/>
    </w:rPr>
  </w:style>
  <w:style w:type="character" w:customStyle="1" w:styleId="ListLabel42">
    <w:name w:val="ListLabel 42"/>
    <w:qFormat/>
    <w:rsid w:val="007A0810"/>
    <w:rPr>
      <w:rFonts w:cs="OpenSymbol"/>
      <w:lang w:val="pl-PL"/>
    </w:rPr>
  </w:style>
  <w:style w:type="character" w:customStyle="1" w:styleId="ListLabel43">
    <w:name w:val="ListLabel 43"/>
    <w:qFormat/>
    <w:rsid w:val="007A0810"/>
    <w:rPr>
      <w:rFonts w:eastAsia="Calibri"/>
      <w:color w:val="000000"/>
    </w:rPr>
  </w:style>
  <w:style w:type="character" w:customStyle="1" w:styleId="ListLabel44">
    <w:name w:val="ListLabel 44"/>
    <w:qFormat/>
    <w:rsid w:val="007A0810"/>
    <w:rPr>
      <w:rFonts w:eastAsia="Calibri"/>
      <w:color w:val="000000"/>
    </w:rPr>
  </w:style>
  <w:style w:type="character" w:customStyle="1" w:styleId="ListLabel45">
    <w:name w:val="ListLabel 45"/>
    <w:qFormat/>
    <w:rsid w:val="007A0810"/>
    <w:rPr>
      <w:rFonts w:cs="Times New Roman"/>
      <w:lang w:val="pl-PL"/>
    </w:rPr>
  </w:style>
  <w:style w:type="character" w:customStyle="1" w:styleId="ListLabel46">
    <w:name w:val="ListLabel 46"/>
    <w:qFormat/>
    <w:rsid w:val="007A0810"/>
    <w:rPr>
      <w:rFonts w:cs="Times New Roman"/>
      <w:lang w:val="pl-PL"/>
    </w:rPr>
  </w:style>
  <w:style w:type="character" w:customStyle="1" w:styleId="ListLabel47">
    <w:name w:val="ListLabel 47"/>
    <w:qFormat/>
    <w:rsid w:val="007A0810"/>
    <w:rPr>
      <w:rFonts w:ascii="Times New Roman" w:hAnsi="Times New Roman" w:cs="OpenSymbol"/>
      <w:sz w:val="24"/>
      <w:lang w:val="pl-PL"/>
    </w:rPr>
  </w:style>
  <w:style w:type="character" w:customStyle="1" w:styleId="ListLabel48">
    <w:name w:val="ListLabel 48"/>
    <w:qFormat/>
    <w:rsid w:val="007A0810"/>
    <w:rPr>
      <w:rFonts w:cs="OpenSymbol"/>
      <w:lang w:val="pl-PL"/>
    </w:rPr>
  </w:style>
  <w:style w:type="character" w:customStyle="1" w:styleId="ListLabel49">
    <w:name w:val="ListLabel 49"/>
    <w:qFormat/>
    <w:rsid w:val="007A0810"/>
    <w:rPr>
      <w:rFonts w:cs="OpenSymbol"/>
      <w:lang w:val="pl-PL"/>
    </w:rPr>
  </w:style>
  <w:style w:type="character" w:customStyle="1" w:styleId="ListLabel50">
    <w:name w:val="ListLabel 50"/>
    <w:qFormat/>
    <w:rsid w:val="007A0810"/>
    <w:rPr>
      <w:rFonts w:cs="OpenSymbol"/>
      <w:lang w:val="pl-PL"/>
    </w:rPr>
  </w:style>
  <w:style w:type="character" w:customStyle="1" w:styleId="ListLabel51">
    <w:name w:val="ListLabel 51"/>
    <w:qFormat/>
    <w:rsid w:val="007A0810"/>
    <w:rPr>
      <w:rFonts w:cs="OpenSymbol"/>
      <w:lang w:val="pl-PL"/>
    </w:rPr>
  </w:style>
  <w:style w:type="character" w:customStyle="1" w:styleId="ListLabel52">
    <w:name w:val="ListLabel 52"/>
    <w:qFormat/>
    <w:rsid w:val="007A0810"/>
    <w:rPr>
      <w:rFonts w:cs="OpenSymbol"/>
      <w:lang w:val="pl-PL"/>
    </w:rPr>
  </w:style>
  <w:style w:type="character" w:customStyle="1" w:styleId="ListLabel53">
    <w:name w:val="ListLabel 53"/>
    <w:qFormat/>
    <w:rsid w:val="007A0810"/>
    <w:rPr>
      <w:rFonts w:cs="OpenSymbol"/>
      <w:lang w:val="pl-PL"/>
    </w:rPr>
  </w:style>
  <w:style w:type="character" w:customStyle="1" w:styleId="ListLabel54">
    <w:name w:val="ListLabel 54"/>
    <w:qFormat/>
    <w:rsid w:val="007A0810"/>
    <w:rPr>
      <w:rFonts w:cs="OpenSymbol"/>
      <w:lang w:val="pl-PL"/>
    </w:rPr>
  </w:style>
  <w:style w:type="character" w:customStyle="1" w:styleId="ListLabel55">
    <w:name w:val="ListLabel 55"/>
    <w:qFormat/>
    <w:rsid w:val="007A0810"/>
    <w:rPr>
      <w:rFonts w:cs="OpenSymbol"/>
      <w:lang w:val="pl-PL"/>
    </w:rPr>
  </w:style>
  <w:style w:type="character" w:customStyle="1" w:styleId="ListLabel56">
    <w:name w:val="ListLabel 56"/>
    <w:qFormat/>
    <w:rsid w:val="007A0810"/>
    <w:rPr>
      <w:rFonts w:ascii="Times New Roman" w:eastAsia="Times New Roman" w:hAnsi="Times New Roman" w:cs="Times New Roman"/>
      <w:sz w:val="24"/>
      <w:szCs w:val="24"/>
      <w:lang w:eastAsia="pl-PL"/>
    </w:rPr>
  </w:style>
  <w:style w:type="character" w:customStyle="1" w:styleId="ListLabel57">
    <w:name w:val="ListLabel 57"/>
    <w:qFormat/>
    <w:rsid w:val="007A0810"/>
    <w:rPr>
      <w:rFonts w:ascii="Times New Roman" w:hAnsi="Times New Roman" w:cs="Times New Roman"/>
      <w:sz w:val="24"/>
    </w:rPr>
  </w:style>
  <w:style w:type="character" w:customStyle="1" w:styleId="ListLabel58">
    <w:name w:val="ListLabel 58"/>
    <w:qFormat/>
    <w:rsid w:val="007A0810"/>
    <w:rPr>
      <w:rFonts w:ascii="Times New Roman" w:eastAsia="Times New Roman" w:hAnsi="Times New Roman" w:cs="Times New Roman"/>
      <w:sz w:val="24"/>
    </w:rPr>
  </w:style>
  <w:style w:type="character" w:customStyle="1" w:styleId="ListLabel59">
    <w:name w:val="ListLabel 59"/>
    <w:qFormat/>
    <w:rsid w:val="007A0810"/>
    <w:rPr>
      <w:rFonts w:ascii="Times New Roman" w:hAnsi="Times New Roman"/>
      <w:b/>
      <w:sz w:val="24"/>
    </w:rPr>
  </w:style>
  <w:style w:type="character" w:customStyle="1" w:styleId="ListLabel60">
    <w:name w:val="ListLabel 60"/>
    <w:qFormat/>
    <w:rsid w:val="007A0810"/>
    <w:rPr>
      <w:rFonts w:ascii="Times New Roman" w:eastAsia="Calibri" w:hAnsi="Times New Roman"/>
      <w:color w:val="000000"/>
      <w:sz w:val="24"/>
    </w:rPr>
  </w:style>
  <w:style w:type="character" w:customStyle="1" w:styleId="ListLabel61">
    <w:name w:val="ListLabel 61"/>
    <w:qFormat/>
    <w:rsid w:val="007A0810"/>
    <w:rPr>
      <w:rFonts w:eastAsia="Calibri"/>
      <w:color w:val="000000"/>
    </w:rPr>
  </w:style>
  <w:style w:type="character" w:customStyle="1" w:styleId="ListLabel62">
    <w:name w:val="ListLabel 62"/>
    <w:qFormat/>
    <w:rsid w:val="007A0810"/>
    <w:rPr>
      <w:rFonts w:ascii="Times New Roman" w:hAnsi="Times New Roman" w:cs="OpenSymbol"/>
      <w:sz w:val="24"/>
      <w:lang w:val="pl-PL"/>
    </w:rPr>
  </w:style>
  <w:style w:type="character" w:customStyle="1" w:styleId="ListLabel63">
    <w:name w:val="ListLabel 63"/>
    <w:qFormat/>
    <w:rsid w:val="007A0810"/>
    <w:rPr>
      <w:rFonts w:cs="OpenSymbol"/>
      <w:lang w:val="pl-PL"/>
    </w:rPr>
  </w:style>
  <w:style w:type="character" w:customStyle="1" w:styleId="ListLabel64">
    <w:name w:val="ListLabel 64"/>
    <w:qFormat/>
    <w:rsid w:val="007A0810"/>
    <w:rPr>
      <w:rFonts w:cs="OpenSymbol"/>
      <w:lang w:val="pl-PL"/>
    </w:rPr>
  </w:style>
  <w:style w:type="character" w:customStyle="1" w:styleId="ListLabel65">
    <w:name w:val="ListLabel 65"/>
    <w:qFormat/>
    <w:rsid w:val="007A0810"/>
    <w:rPr>
      <w:rFonts w:cs="OpenSymbol"/>
      <w:lang w:val="pl-PL"/>
    </w:rPr>
  </w:style>
  <w:style w:type="character" w:customStyle="1" w:styleId="ListLabel66">
    <w:name w:val="ListLabel 66"/>
    <w:qFormat/>
    <w:rsid w:val="007A0810"/>
    <w:rPr>
      <w:rFonts w:cs="OpenSymbol"/>
      <w:lang w:val="pl-PL"/>
    </w:rPr>
  </w:style>
  <w:style w:type="character" w:customStyle="1" w:styleId="ListLabel67">
    <w:name w:val="ListLabel 67"/>
    <w:qFormat/>
    <w:rsid w:val="007A0810"/>
    <w:rPr>
      <w:rFonts w:cs="OpenSymbol"/>
      <w:lang w:val="pl-PL"/>
    </w:rPr>
  </w:style>
  <w:style w:type="character" w:customStyle="1" w:styleId="ListLabel68">
    <w:name w:val="ListLabel 68"/>
    <w:qFormat/>
    <w:rsid w:val="007A0810"/>
    <w:rPr>
      <w:rFonts w:cs="OpenSymbol"/>
      <w:lang w:val="pl-PL"/>
    </w:rPr>
  </w:style>
  <w:style w:type="character" w:customStyle="1" w:styleId="ListLabel69">
    <w:name w:val="ListLabel 69"/>
    <w:qFormat/>
    <w:rsid w:val="007A0810"/>
    <w:rPr>
      <w:rFonts w:cs="OpenSymbol"/>
      <w:lang w:val="pl-PL"/>
    </w:rPr>
  </w:style>
  <w:style w:type="character" w:customStyle="1" w:styleId="ListLabel70">
    <w:name w:val="ListLabel 70"/>
    <w:qFormat/>
    <w:rsid w:val="007A0810"/>
    <w:rPr>
      <w:rFonts w:cs="OpenSymbol"/>
      <w:lang w:val="pl-PL"/>
    </w:rPr>
  </w:style>
  <w:style w:type="character" w:customStyle="1" w:styleId="ListLabel71">
    <w:name w:val="ListLabel 71"/>
    <w:qFormat/>
    <w:rsid w:val="007A0810"/>
    <w:rPr>
      <w:rFonts w:ascii="Times New Roman" w:eastAsia="Times New Roman" w:hAnsi="Times New Roman" w:cs="Times New Roman"/>
      <w:sz w:val="24"/>
      <w:szCs w:val="24"/>
      <w:lang w:eastAsia="pl-PL"/>
    </w:rPr>
  </w:style>
  <w:style w:type="character" w:customStyle="1" w:styleId="ListLabel72">
    <w:name w:val="ListLabel 72"/>
    <w:qFormat/>
    <w:rsid w:val="007A0810"/>
    <w:rPr>
      <w:rFonts w:ascii="Times New Roman" w:hAnsi="Times New Roman" w:cs="Times New Roman"/>
      <w:sz w:val="24"/>
    </w:rPr>
  </w:style>
  <w:style w:type="character" w:customStyle="1" w:styleId="ListLabel73">
    <w:name w:val="ListLabel 73"/>
    <w:qFormat/>
    <w:rsid w:val="007A0810"/>
    <w:rPr>
      <w:rFonts w:ascii="Times New Roman" w:eastAsia="Times New Roman" w:hAnsi="Times New Roman" w:cs="Times New Roman"/>
      <w:sz w:val="24"/>
    </w:rPr>
  </w:style>
  <w:style w:type="character" w:customStyle="1" w:styleId="ListLabel74">
    <w:name w:val="ListLabel 74"/>
    <w:qFormat/>
    <w:rsid w:val="007A0810"/>
    <w:rPr>
      <w:rFonts w:ascii="Times New Roman" w:hAnsi="Times New Roman"/>
      <w:b/>
      <w:sz w:val="24"/>
    </w:rPr>
  </w:style>
  <w:style w:type="character" w:customStyle="1" w:styleId="ListLabel75">
    <w:name w:val="ListLabel 75"/>
    <w:qFormat/>
    <w:rsid w:val="007A0810"/>
    <w:rPr>
      <w:rFonts w:ascii="Times New Roman" w:eastAsia="Calibri" w:hAnsi="Times New Roman"/>
      <w:color w:val="000000"/>
      <w:sz w:val="24"/>
    </w:rPr>
  </w:style>
  <w:style w:type="character" w:customStyle="1" w:styleId="ListLabel76">
    <w:name w:val="ListLabel 76"/>
    <w:qFormat/>
    <w:rsid w:val="007A0810"/>
    <w:rPr>
      <w:rFonts w:eastAsia="Calibri"/>
      <w:color w:val="000000"/>
    </w:rPr>
  </w:style>
  <w:style w:type="character" w:customStyle="1" w:styleId="ListLabel77">
    <w:name w:val="ListLabel 77"/>
    <w:qFormat/>
    <w:rsid w:val="007A0810"/>
    <w:rPr>
      <w:rFonts w:ascii="Times New Roman" w:hAnsi="Times New Roman" w:cs="OpenSymbol"/>
      <w:sz w:val="24"/>
      <w:lang w:val="pl-PL"/>
    </w:rPr>
  </w:style>
  <w:style w:type="character" w:customStyle="1" w:styleId="ListLabel78">
    <w:name w:val="ListLabel 78"/>
    <w:qFormat/>
    <w:rsid w:val="007A0810"/>
    <w:rPr>
      <w:rFonts w:cs="OpenSymbol"/>
      <w:lang w:val="pl-PL"/>
    </w:rPr>
  </w:style>
  <w:style w:type="character" w:customStyle="1" w:styleId="ListLabel79">
    <w:name w:val="ListLabel 79"/>
    <w:qFormat/>
    <w:rsid w:val="007A0810"/>
    <w:rPr>
      <w:rFonts w:cs="OpenSymbol"/>
      <w:lang w:val="pl-PL"/>
    </w:rPr>
  </w:style>
  <w:style w:type="character" w:customStyle="1" w:styleId="ListLabel80">
    <w:name w:val="ListLabel 80"/>
    <w:qFormat/>
    <w:rsid w:val="007A0810"/>
    <w:rPr>
      <w:rFonts w:cs="OpenSymbol"/>
      <w:lang w:val="pl-PL"/>
    </w:rPr>
  </w:style>
  <w:style w:type="character" w:customStyle="1" w:styleId="ListLabel81">
    <w:name w:val="ListLabel 81"/>
    <w:qFormat/>
    <w:rsid w:val="007A0810"/>
    <w:rPr>
      <w:rFonts w:cs="OpenSymbol"/>
      <w:lang w:val="pl-PL"/>
    </w:rPr>
  </w:style>
  <w:style w:type="character" w:customStyle="1" w:styleId="ListLabel82">
    <w:name w:val="ListLabel 82"/>
    <w:qFormat/>
    <w:rsid w:val="007A0810"/>
    <w:rPr>
      <w:rFonts w:cs="OpenSymbol"/>
      <w:lang w:val="pl-PL"/>
    </w:rPr>
  </w:style>
  <w:style w:type="character" w:customStyle="1" w:styleId="ListLabel83">
    <w:name w:val="ListLabel 83"/>
    <w:qFormat/>
    <w:rsid w:val="007A0810"/>
    <w:rPr>
      <w:rFonts w:cs="OpenSymbol"/>
      <w:lang w:val="pl-PL"/>
    </w:rPr>
  </w:style>
  <w:style w:type="character" w:customStyle="1" w:styleId="ListLabel84">
    <w:name w:val="ListLabel 84"/>
    <w:qFormat/>
    <w:rsid w:val="007A0810"/>
    <w:rPr>
      <w:rFonts w:cs="OpenSymbol"/>
      <w:lang w:val="pl-PL"/>
    </w:rPr>
  </w:style>
  <w:style w:type="character" w:customStyle="1" w:styleId="ListLabel85">
    <w:name w:val="ListLabel 85"/>
    <w:qFormat/>
    <w:rsid w:val="007A0810"/>
    <w:rPr>
      <w:rFonts w:cs="OpenSymbol"/>
      <w:lang w:val="pl-PL"/>
    </w:rPr>
  </w:style>
  <w:style w:type="character" w:customStyle="1" w:styleId="ListLabel86">
    <w:name w:val="ListLabel 86"/>
    <w:qFormat/>
    <w:rsid w:val="007A0810"/>
    <w:rPr>
      <w:rFonts w:ascii="Times New Roman" w:eastAsia="Times New Roman" w:hAnsi="Times New Roman" w:cs="Times New Roman"/>
      <w:sz w:val="24"/>
      <w:szCs w:val="24"/>
      <w:lang w:eastAsia="pl-PL"/>
    </w:rPr>
  </w:style>
  <w:style w:type="character" w:customStyle="1" w:styleId="ListLabel87">
    <w:name w:val="ListLabel 87"/>
    <w:qFormat/>
    <w:rsid w:val="007A0810"/>
    <w:rPr>
      <w:rFonts w:ascii="Times New Roman" w:hAnsi="Times New Roman" w:cs="Times New Roman"/>
      <w:sz w:val="24"/>
    </w:rPr>
  </w:style>
  <w:style w:type="character" w:customStyle="1" w:styleId="ListLabel88">
    <w:name w:val="ListLabel 88"/>
    <w:qFormat/>
    <w:rsid w:val="007A0810"/>
    <w:rPr>
      <w:rFonts w:ascii="Times New Roman" w:eastAsia="Times New Roman" w:hAnsi="Times New Roman" w:cs="Times New Roman"/>
      <w:sz w:val="24"/>
    </w:rPr>
  </w:style>
  <w:style w:type="character" w:customStyle="1" w:styleId="ListLabel89">
    <w:name w:val="ListLabel 89"/>
    <w:qFormat/>
    <w:rsid w:val="007A0810"/>
    <w:rPr>
      <w:rFonts w:ascii="Times New Roman" w:hAnsi="Times New Roman"/>
      <w:b/>
      <w:sz w:val="24"/>
    </w:rPr>
  </w:style>
  <w:style w:type="character" w:customStyle="1" w:styleId="ListLabel90">
    <w:name w:val="ListLabel 90"/>
    <w:qFormat/>
    <w:rsid w:val="007A0810"/>
    <w:rPr>
      <w:rFonts w:ascii="Times New Roman" w:eastAsia="Calibri" w:hAnsi="Times New Roman"/>
      <w:color w:val="000000"/>
      <w:sz w:val="24"/>
    </w:rPr>
  </w:style>
  <w:style w:type="character" w:customStyle="1" w:styleId="ListLabel91">
    <w:name w:val="ListLabel 91"/>
    <w:qFormat/>
    <w:rsid w:val="007A0810"/>
    <w:rPr>
      <w:rFonts w:eastAsia="Calibri"/>
      <w:color w:val="000000"/>
    </w:rPr>
  </w:style>
  <w:style w:type="character" w:customStyle="1" w:styleId="ListLabel92">
    <w:name w:val="ListLabel 92"/>
    <w:qFormat/>
    <w:rsid w:val="007A0810"/>
    <w:rPr>
      <w:rFonts w:ascii="Times New Roman" w:hAnsi="Times New Roman" w:cs="OpenSymbol"/>
      <w:sz w:val="24"/>
      <w:lang w:val="pl-PL"/>
    </w:rPr>
  </w:style>
  <w:style w:type="character" w:customStyle="1" w:styleId="ListLabel93">
    <w:name w:val="ListLabel 93"/>
    <w:qFormat/>
    <w:rsid w:val="007A0810"/>
    <w:rPr>
      <w:rFonts w:cs="OpenSymbol"/>
      <w:lang w:val="pl-PL"/>
    </w:rPr>
  </w:style>
  <w:style w:type="character" w:customStyle="1" w:styleId="ListLabel94">
    <w:name w:val="ListLabel 94"/>
    <w:qFormat/>
    <w:rsid w:val="007A0810"/>
    <w:rPr>
      <w:rFonts w:cs="OpenSymbol"/>
      <w:lang w:val="pl-PL"/>
    </w:rPr>
  </w:style>
  <w:style w:type="character" w:customStyle="1" w:styleId="ListLabel95">
    <w:name w:val="ListLabel 95"/>
    <w:qFormat/>
    <w:rsid w:val="007A0810"/>
    <w:rPr>
      <w:rFonts w:cs="OpenSymbol"/>
      <w:lang w:val="pl-PL"/>
    </w:rPr>
  </w:style>
  <w:style w:type="character" w:customStyle="1" w:styleId="ListLabel96">
    <w:name w:val="ListLabel 96"/>
    <w:qFormat/>
    <w:rsid w:val="007A0810"/>
    <w:rPr>
      <w:rFonts w:cs="OpenSymbol"/>
      <w:lang w:val="pl-PL"/>
    </w:rPr>
  </w:style>
  <w:style w:type="character" w:customStyle="1" w:styleId="ListLabel97">
    <w:name w:val="ListLabel 97"/>
    <w:qFormat/>
    <w:rsid w:val="007A0810"/>
    <w:rPr>
      <w:rFonts w:cs="OpenSymbol"/>
      <w:lang w:val="pl-PL"/>
    </w:rPr>
  </w:style>
  <w:style w:type="character" w:customStyle="1" w:styleId="ListLabel98">
    <w:name w:val="ListLabel 98"/>
    <w:qFormat/>
    <w:rsid w:val="007A0810"/>
    <w:rPr>
      <w:rFonts w:cs="OpenSymbol"/>
      <w:lang w:val="pl-PL"/>
    </w:rPr>
  </w:style>
  <w:style w:type="character" w:customStyle="1" w:styleId="ListLabel99">
    <w:name w:val="ListLabel 99"/>
    <w:qFormat/>
    <w:rsid w:val="007A0810"/>
    <w:rPr>
      <w:rFonts w:cs="OpenSymbol"/>
      <w:lang w:val="pl-PL"/>
    </w:rPr>
  </w:style>
  <w:style w:type="character" w:customStyle="1" w:styleId="ListLabel100">
    <w:name w:val="ListLabel 100"/>
    <w:qFormat/>
    <w:rsid w:val="007A0810"/>
    <w:rPr>
      <w:rFonts w:cs="OpenSymbol"/>
      <w:lang w:val="pl-PL"/>
    </w:rPr>
  </w:style>
  <w:style w:type="character" w:customStyle="1" w:styleId="ListLabel101">
    <w:name w:val="ListLabel 101"/>
    <w:qFormat/>
    <w:rsid w:val="007A0810"/>
    <w:rPr>
      <w:rFonts w:ascii="Times New Roman" w:eastAsia="Times New Roman" w:hAnsi="Times New Roman" w:cs="Times New Roman"/>
      <w:sz w:val="24"/>
      <w:szCs w:val="24"/>
      <w:lang w:eastAsia="pl-PL"/>
    </w:rPr>
  </w:style>
  <w:style w:type="character" w:customStyle="1" w:styleId="ListLabel102">
    <w:name w:val="ListLabel 102"/>
    <w:qFormat/>
    <w:rsid w:val="007A0810"/>
    <w:rPr>
      <w:szCs w:val="24"/>
    </w:rPr>
  </w:style>
  <w:style w:type="character" w:customStyle="1" w:styleId="ListLabel103">
    <w:name w:val="ListLabel 103"/>
    <w:qFormat/>
    <w:rsid w:val="007A0810"/>
    <w:rPr>
      <w:rFonts w:ascii="Times New Roman" w:hAnsi="Times New Roman" w:cs="Times New Roman"/>
      <w:sz w:val="24"/>
    </w:rPr>
  </w:style>
  <w:style w:type="character" w:customStyle="1" w:styleId="ListLabel104">
    <w:name w:val="ListLabel 104"/>
    <w:qFormat/>
    <w:rsid w:val="007A0810"/>
    <w:rPr>
      <w:rFonts w:eastAsia="Times New Roman" w:cs="Times New Roman"/>
      <w:sz w:val="24"/>
    </w:rPr>
  </w:style>
  <w:style w:type="character" w:customStyle="1" w:styleId="ListLabel105">
    <w:name w:val="ListLabel 105"/>
    <w:qFormat/>
    <w:rsid w:val="007A0810"/>
    <w:rPr>
      <w:rFonts w:ascii="Times New Roman" w:hAnsi="Times New Roman"/>
      <w:b/>
      <w:sz w:val="24"/>
    </w:rPr>
  </w:style>
  <w:style w:type="character" w:customStyle="1" w:styleId="ListLabel106">
    <w:name w:val="ListLabel 106"/>
    <w:qFormat/>
    <w:rsid w:val="007A0810"/>
    <w:rPr>
      <w:rFonts w:ascii="Times New Roman" w:eastAsia="Calibri" w:hAnsi="Times New Roman"/>
      <w:color w:val="000000"/>
      <w:sz w:val="24"/>
    </w:rPr>
  </w:style>
  <w:style w:type="character" w:customStyle="1" w:styleId="ListLabel107">
    <w:name w:val="ListLabel 107"/>
    <w:qFormat/>
    <w:rsid w:val="007A0810"/>
    <w:rPr>
      <w:rFonts w:eastAsia="Calibri"/>
      <w:color w:val="000000"/>
    </w:rPr>
  </w:style>
  <w:style w:type="character" w:customStyle="1" w:styleId="ListLabel108">
    <w:name w:val="ListLabel 108"/>
    <w:qFormat/>
    <w:rsid w:val="007A0810"/>
    <w:rPr>
      <w:rFonts w:ascii="Times New Roman" w:hAnsi="Times New Roman" w:cs="OpenSymbol"/>
      <w:sz w:val="24"/>
      <w:lang w:val="pl-PL"/>
    </w:rPr>
  </w:style>
  <w:style w:type="character" w:customStyle="1" w:styleId="ListLabel109">
    <w:name w:val="ListLabel 109"/>
    <w:qFormat/>
    <w:rsid w:val="007A0810"/>
    <w:rPr>
      <w:rFonts w:cs="OpenSymbol"/>
      <w:lang w:val="pl-PL"/>
    </w:rPr>
  </w:style>
  <w:style w:type="character" w:customStyle="1" w:styleId="ListLabel110">
    <w:name w:val="ListLabel 110"/>
    <w:qFormat/>
    <w:rsid w:val="007A0810"/>
    <w:rPr>
      <w:rFonts w:cs="OpenSymbol"/>
      <w:lang w:val="pl-PL"/>
    </w:rPr>
  </w:style>
  <w:style w:type="character" w:customStyle="1" w:styleId="ListLabel111">
    <w:name w:val="ListLabel 111"/>
    <w:qFormat/>
    <w:rsid w:val="007A0810"/>
    <w:rPr>
      <w:rFonts w:cs="OpenSymbol"/>
      <w:lang w:val="pl-PL"/>
    </w:rPr>
  </w:style>
  <w:style w:type="character" w:customStyle="1" w:styleId="ListLabel112">
    <w:name w:val="ListLabel 112"/>
    <w:qFormat/>
    <w:rsid w:val="007A0810"/>
    <w:rPr>
      <w:rFonts w:cs="OpenSymbol"/>
      <w:lang w:val="pl-PL"/>
    </w:rPr>
  </w:style>
  <w:style w:type="character" w:customStyle="1" w:styleId="ListLabel113">
    <w:name w:val="ListLabel 113"/>
    <w:qFormat/>
    <w:rsid w:val="007A0810"/>
    <w:rPr>
      <w:rFonts w:cs="OpenSymbol"/>
      <w:lang w:val="pl-PL"/>
    </w:rPr>
  </w:style>
  <w:style w:type="character" w:customStyle="1" w:styleId="ListLabel114">
    <w:name w:val="ListLabel 114"/>
    <w:qFormat/>
    <w:rsid w:val="007A0810"/>
    <w:rPr>
      <w:rFonts w:cs="OpenSymbol"/>
      <w:lang w:val="pl-PL"/>
    </w:rPr>
  </w:style>
  <w:style w:type="character" w:customStyle="1" w:styleId="ListLabel115">
    <w:name w:val="ListLabel 115"/>
    <w:qFormat/>
    <w:rsid w:val="007A0810"/>
    <w:rPr>
      <w:rFonts w:cs="OpenSymbol"/>
      <w:lang w:val="pl-PL"/>
    </w:rPr>
  </w:style>
  <w:style w:type="character" w:customStyle="1" w:styleId="ListLabel116">
    <w:name w:val="ListLabel 116"/>
    <w:qFormat/>
    <w:rsid w:val="007A0810"/>
    <w:rPr>
      <w:rFonts w:cs="OpenSymbol"/>
      <w:lang w:val="pl-PL"/>
    </w:rPr>
  </w:style>
  <w:style w:type="character" w:customStyle="1" w:styleId="ListLabel117">
    <w:name w:val="ListLabel 117"/>
    <w:qFormat/>
    <w:rsid w:val="007A0810"/>
    <w:rPr>
      <w:szCs w:val="24"/>
    </w:rPr>
  </w:style>
  <w:style w:type="character" w:customStyle="1" w:styleId="ListLabel118">
    <w:name w:val="ListLabel 118"/>
    <w:qFormat/>
    <w:rsid w:val="007A0810"/>
    <w:rPr>
      <w:rFonts w:ascii="Times New Roman" w:hAnsi="Times New Roman" w:cs="Times New Roman"/>
      <w:sz w:val="24"/>
    </w:rPr>
  </w:style>
  <w:style w:type="character" w:customStyle="1" w:styleId="ListLabel119">
    <w:name w:val="ListLabel 119"/>
    <w:qFormat/>
    <w:rsid w:val="007A0810"/>
    <w:rPr>
      <w:rFonts w:eastAsia="Times New Roman" w:cs="Times New Roman"/>
      <w:sz w:val="24"/>
    </w:rPr>
  </w:style>
  <w:style w:type="character" w:customStyle="1" w:styleId="ListLabel120">
    <w:name w:val="ListLabel 120"/>
    <w:qFormat/>
    <w:rsid w:val="007A0810"/>
    <w:rPr>
      <w:rFonts w:ascii="Times New Roman" w:hAnsi="Times New Roman"/>
      <w:b/>
      <w:sz w:val="24"/>
    </w:rPr>
  </w:style>
  <w:style w:type="character" w:customStyle="1" w:styleId="ListLabel121">
    <w:name w:val="ListLabel 121"/>
    <w:qFormat/>
    <w:rsid w:val="007A0810"/>
    <w:rPr>
      <w:rFonts w:ascii="Times New Roman" w:eastAsia="Calibri" w:hAnsi="Times New Roman"/>
      <w:color w:val="000000"/>
      <w:sz w:val="24"/>
    </w:rPr>
  </w:style>
  <w:style w:type="character" w:customStyle="1" w:styleId="ListLabel122">
    <w:name w:val="ListLabel 122"/>
    <w:qFormat/>
    <w:rsid w:val="007A0810"/>
    <w:rPr>
      <w:rFonts w:eastAsia="Calibri"/>
      <w:color w:val="000000"/>
    </w:rPr>
  </w:style>
  <w:style w:type="character" w:customStyle="1" w:styleId="ListLabel123">
    <w:name w:val="ListLabel 123"/>
    <w:qFormat/>
    <w:rsid w:val="007A0810"/>
    <w:rPr>
      <w:rFonts w:ascii="Times New Roman" w:hAnsi="Times New Roman" w:cs="OpenSymbol"/>
      <w:sz w:val="24"/>
      <w:lang w:val="pl-PL"/>
    </w:rPr>
  </w:style>
  <w:style w:type="character" w:customStyle="1" w:styleId="ListLabel124">
    <w:name w:val="ListLabel 124"/>
    <w:qFormat/>
    <w:rsid w:val="007A0810"/>
    <w:rPr>
      <w:rFonts w:cs="OpenSymbol"/>
      <w:lang w:val="pl-PL"/>
    </w:rPr>
  </w:style>
  <w:style w:type="character" w:customStyle="1" w:styleId="ListLabel125">
    <w:name w:val="ListLabel 125"/>
    <w:qFormat/>
    <w:rsid w:val="007A0810"/>
    <w:rPr>
      <w:rFonts w:cs="OpenSymbol"/>
      <w:lang w:val="pl-PL"/>
    </w:rPr>
  </w:style>
  <w:style w:type="character" w:customStyle="1" w:styleId="ListLabel126">
    <w:name w:val="ListLabel 126"/>
    <w:qFormat/>
    <w:rsid w:val="007A0810"/>
    <w:rPr>
      <w:rFonts w:cs="OpenSymbol"/>
      <w:lang w:val="pl-PL"/>
    </w:rPr>
  </w:style>
  <w:style w:type="character" w:customStyle="1" w:styleId="ListLabel127">
    <w:name w:val="ListLabel 127"/>
    <w:qFormat/>
    <w:rsid w:val="007A0810"/>
    <w:rPr>
      <w:rFonts w:cs="OpenSymbol"/>
      <w:lang w:val="pl-PL"/>
    </w:rPr>
  </w:style>
  <w:style w:type="character" w:customStyle="1" w:styleId="ListLabel128">
    <w:name w:val="ListLabel 128"/>
    <w:qFormat/>
    <w:rsid w:val="007A0810"/>
    <w:rPr>
      <w:rFonts w:cs="OpenSymbol"/>
      <w:lang w:val="pl-PL"/>
    </w:rPr>
  </w:style>
  <w:style w:type="character" w:customStyle="1" w:styleId="ListLabel129">
    <w:name w:val="ListLabel 129"/>
    <w:qFormat/>
    <w:rsid w:val="007A0810"/>
    <w:rPr>
      <w:rFonts w:cs="OpenSymbol"/>
      <w:lang w:val="pl-PL"/>
    </w:rPr>
  </w:style>
  <w:style w:type="character" w:customStyle="1" w:styleId="ListLabel130">
    <w:name w:val="ListLabel 130"/>
    <w:qFormat/>
    <w:rsid w:val="007A0810"/>
    <w:rPr>
      <w:rFonts w:cs="OpenSymbol"/>
      <w:lang w:val="pl-PL"/>
    </w:rPr>
  </w:style>
  <w:style w:type="character" w:customStyle="1" w:styleId="ListLabel131">
    <w:name w:val="ListLabel 131"/>
    <w:qFormat/>
    <w:rsid w:val="007A0810"/>
    <w:rPr>
      <w:rFonts w:cs="OpenSymbol"/>
      <w:lang w:val="pl-PL"/>
    </w:rPr>
  </w:style>
  <w:style w:type="character" w:customStyle="1" w:styleId="ListLabel132">
    <w:name w:val="ListLabel 132"/>
    <w:qFormat/>
    <w:rsid w:val="007A0810"/>
    <w:rPr>
      <w:szCs w:val="24"/>
    </w:rPr>
  </w:style>
  <w:style w:type="character" w:customStyle="1" w:styleId="Znakiwypunktowania">
    <w:name w:val="Znaki wypunktowania"/>
    <w:qFormat/>
    <w:rsid w:val="007A0810"/>
    <w:rPr>
      <w:rFonts w:ascii="OpenSymbol" w:eastAsia="OpenSymbol" w:hAnsi="OpenSymbol" w:cs="OpenSymbol"/>
    </w:rPr>
  </w:style>
  <w:style w:type="character" w:customStyle="1" w:styleId="ListLabel133">
    <w:name w:val="ListLabel 133"/>
    <w:qFormat/>
    <w:rsid w:val="007A0810"/>
    <w:rPr>
      <w:rFonts w:ascii="Times New Roman" w:hAnsi="Times New Roman" w:cs="Times New Roman"/>
      <w:sz w:val="24"/>
    </w:rPr>
  </w:style>
  <w:style w:type="character" w:customStyle="1" w:styleId="ListLabel134">
    <w:name w:val="ListLabel 134"/>
    <w:qFormat/>
    <w:rsid w:val="007A0810"/>
    <w:rPr>
      <w:rFonts w:eastAsia="Times New Roman" w:cs="Times New Roman"/>
      <w:sz w:val="24"/>
    </w:rPr>
  </w:style>
  <w:style w:type="character" w:customStyle="1" w:styleId="ListLabel135">
    <w:name w:val="ListLabel 135"/>
    <w:qFormat/>
    <w:rsid w:val="007A0810"/>
    <w:rPr>
      <w:rFonts w:ascii="Times New Roman" w:hAnsi="Times New Roman"/>
      <w:b/>
      <w:sz w:val="24"/>
    </w:rPr>
  </w:style>
  <w:style w:type="character" w:customStyle="1" w:styleId="ListLabel136">
    <w:name w:val="ListLabel 136"/>
    <w:qFormat/>
    <w:rsid w:val="007A0810"/>
    <w:rPr>
      <w:rFonts w:ascii="Times New Roman" w:eastAsia="Calibri" w:hAnsi="Times New Roman"/>
      <w:color w:val="000000"/>
      <w:sz w:val="24"/>
    </w:rPr>
  </w:style>
  <w:style w:type="character" w:customStyle="1" w:styleId="ListLabel137">
    <w:name w:val="ListLabel 137"/>
    <w:qFormat/>
    <w:rsid w:val="007A0810"/>
    <w:rPr>
      <w:rFonts w:eastAsia="Calibri"/>
      <w:color w:val="000000"/>
    </w:rPr>
  </w:style>
  <w:style w:type="character" w:customStyle="1" w:styleId="ListLabel138">
    <w:name w:val="ListLabel 138"/>
    <w:qFormat/>
    <w:rsid w:val="007A0810"/>
    <w:rPr>
      <w:rFonts w:ascii="Times New Roman" w:hAnsi="Times New Roman" w:cs="OpenSymbol"/>
      <w:sz w:val="24"/>
      <w:lang w:val="pl-PL"/>
    </w:rPr>
  </w:style>
  <w:style w:type="character" w:customStyle="1" w:styleId="ListLabel139">
    <w:name w:val="ListLabel 139"/>
    <w:qFormat/>
    <w:rsid w:val="007A0810"/>
    <w:rPr>
      <w:rFonts w:cs="OpenSymbol"/>
      <w:lang w:val="pl-PL"/>
    </w:rPr>
  </w:style>
  <w:style w:type="character" w:customStyle="1" w:styleId="ListLabel140">
    <w:name w:val="ListLabel 140"/>
    <w:qFormat/>
    <w:rsid w:val="007A0810"/>
    <w:rPr>
      <w:rFonts w:cs="OpenSymbol"/>
      <w:lang w:val="pl-PL"/>
    </w:rPr>
  </w:style>
  <w:style w:type="character" w:customStyle="1" w:styleId="ListLabel141">
    <w:name w:val="ListLabel 141"/>
    <w:qFormat/>
    <w:rsid w:val="007A0810"/>
    <w:rPr>
      <w:rFonts w:cs="OpenSymbol"/>
      <w:lang w:val="pl-PL"/>
    </w:rPr>
  </w:style>
  <w:style w:type="character" w:customStyle="1" w:styleId="ListLabel142">
    <w:name w:val="ListLabel 142"/>
    <w:qFormat/>
    <w:rsid w:val="007A0810"/>
    <w:rPr>
      <w:rFonts w:cs="OpenSymbol"/>
      <w:lang w:val="pl-PL"/>
    </w:rPr>
  </w:style>
  <w:style w:type="character" w:customStyle="1" w:styleId="ListLabel143">
    <w:name w:val="ListLabel 143"/>
    <w:qFormat/>
    <w:rsid w:val="007A0810"/>
    <w:rPr>
      <w:rFonts w:cs="OpenSymbol"/>
      <w:lang w:val="pl-PL"/>
    </w:rPr>
  </w:style>
  <w:style w:type="character" w:customStyle="1" w:styleId="ListLabel144">
    <w:name w:val="ListLabel 144"/>
    <w:qFormat/>
    <w:rsid w:val="007A0810"/>
    <w:rPr>
      <w:rFonts w:cs="OpenSymbol"/>
      <w:lang w:val="pl-PL"/>
    </w:rPr>
  </w:style>
  <w:style w:type="character" w:customStyle="1" w:styleId="ListLabel145">
    <w:name w:val="ListLabel 145"/>
    <w:qFormat/>
    <w:rsid w:val="007A0810"/>
    <w:rPr>
      <w:rFonts w:cs="OpenSymbol"/>
      <w:lang w:val="pl-PL"/>
    </w:rPr>
  </w:style>
  <w:style w:type="character" w:customStyle="1" w:styleId="ListLabel146">
    <w:name w:val="ListLabel 146"/>
    <w:qFormat/>
    <w:rsid w:val="007A0810"/>
    <w:rPr>
      <w:rFonts w:cs="OpenSymbol"/>
      <w:lang w:val="pl-PL"/>
    </w:rPr>
  </w:style>
  <w:style w:type="character" w:customStyle="1" w:styleId="ListLabel147">
    <w:name w:val="ListLabel 147"/>
    <w:qFormat/>
    <w:rsid w:val="007A0810"/>
    <w:rPr>
      <w:szCs w:val="24"/>
    </w:rPr>
  </w:style>
  <w:style w:type="character" w:customStyle="1" w:styleId="ListLabel148">
    <w:name w:val="ListLabel 148"/>
    <w:qFormat/>
    <w:rsid w:val="007A0810"/>
    <w:rPr>
      <w:rFonts w:ascii="Times New Roman" w:hAnsi="Times New Roman" w:cs="Times New Roman"/>
      <w:sz w:val="24"/>
    </w:rPr>
  </w:style>
  <w:style w:type="character" w:customStyle="1" w:styleId="ListLabel149">
    <w:name w:val="ListLabel 149"/>
    <w:qFormat/>
    <w:rsid w:val="007A0810"/>
    <w:rPr>
      <w:rFonts w:eastAsia="Times New Roman" w:cs="Times New Roman"/>
      <w:sz w:val="24"/>
    </w:rPr>
  </w:style>
  <w:style w:type="character" w:customStyle="1" w:styleId="ListLabel150">
    <w:name w:val="ListLabel 150"/>
    <w:qFormat/>
    <w:rsid w:val="007A0810"/>
    <w:rPr>
      <w:rFonts w:ascii="Times New Roman" w:hAnsi="Times New Roman"/>
      <w:b/>
      <w:sz w:val="24"/>
    </w:rPr>
  </w:style>
  <w:style w:type="character" w:customStyle="1" w:styleId="ListLabel151">
    <w:name w:val="ListLabel 151"/>
    <w:qFormat/>
    <w:rsid w:val="007A0810"/>
    <w:rPr>
      <w:rFonts w:ascii="Times New Roman" w:eastAsia="Calibri" w:hAnsi="Times New Roman"/>
      <w:color w:val="000000"/>
      <w:sz w:val="24"/>
    </w:rPr>
  </w:style>
  <w:style w:type="character" w:customStyle="1" w:styleId="ListLabel152">
    <w:name w:val="ListLabel 152"/>
    <w:qFormat/>
    <w:rsid w:val="007A0810"/>
    <w:rPr>
      <w:rFonts w:eastAsia="Calibri"/>
      <w:color w:val="000000"/>
    </w:rPr>
  </w:style>
  <w:style w:type="character" w:customStyle="1" w:styleId="ListLabel153">
    <w:name w:val="ListLabel 153"/>
    <w:qFormat/>
    <w:rsid w:val="007A0810"/>
    <w:rPr>
      <w:rFonts w:ascii="Times New Roman" w:hAnsi="Times New Roman" w:cs="OpenSymbol"/>
      <w:sz w:val="24"/>
      <w:lang w:val="pl-PL"/>
    </w:rPr>
  </w:style>
  <w:style w:type="character" w:customStyle="1" w:styleId="ListLabel154">
    <w:name w:val="ListLabel 154"/>
    <w:qFormat/>
    <w:rsid w:val="007A0810"/>
    <w:rPr>
      <w:rFonts w:cs="OpenSymbol"/>
      <w:lang w:val="pl-PL"/>
    </w:rPr>
  </w:style>
  <w:style w:type="character" w:customStyle="1" w:styleId="ListLabel155">
    <w:name w:val="ListLabel 155"/>
    <w:qFormat/>
    <w:rsid w:val="007A0810"/>
    <w:rPr>
      <w:rFonts w:cs="OpenSymbol"/>
      <w:lang w:val="pl-PL"/>
    </w:rPr>
  </w:style>
  <w:style w:type="character" w:customStyle="1" w:styleId="ListLabel156">
    <w:name w:val="ListLabel 156"/>
    <w:qFormat/>
    <w:rsid w:val="007A0810"/>
    <w:rPr>
      <w:rFonts w:cs="OpenSymbol"/>
      <w:lang w:val="pl-PL"/>
    </w:rPr>
  </w:style>
  <w:style w:type="character" w:customStyle="1" w:styleId="ListLabel157">
    <w:name w:val="ListLabel 157"/>
    <w:qFormat/>
    <w:rsid w:val="007A0810"/>
    <w:rPr>
      <w:rFonts w:cs="OpenSymbol"/>
      <w:lang w:val="pl-PL"/>
    </w:rPr>
  </w:style>
  <w:style w:type="character" w:customStyle="1" w:styleId="ListLabel158">
    <w:name w:val="ListLabel 158"/>
    <w:qFormat/>
    <w:rsid w:val="007A0810"/>
    <w:rPr>
      <w:rFonts w:cs="OpenSymbol"/>
      <w:lang w:val="pl-PL"/>
    </w:rPr>
  </w:style>
  <w:style w:type="character" w:customStyle="1" w:styleId="ListLabel159">
    <w:name w:val="ListLabel 159"/>
    <w:qFormat/>
    <w:rsid w:val="007A0810"/>
    <w:rPr>
      <w:rFonts w:cs="OpenSymbol"/>
      <w:lang w:val="pl-PL"/>
    </w:rPr>
  </w:style>
  <w:style w:type="character" w:customStyle="1" w:styleId="ListLabel160">
    <w:name w:val="ListLabel 160"/>
    <w:qFormat/>
    <w:rsid w:val="007A0810"/>
    <w:rPr>
      <w:rFonts w:cs="OpenSymbol"/>
      <w:lang w:val="pl-PL"/>
    </w:rPr>
  </w:style>
  <w:style w:type="character" w:customStyle="1" w:styleId="ListLabel161">
    <w:name w:val="ListLabel 161"/>
    <w:qFormat/>
    <w:rsid w:val="007A0810"/>
    <w:rPr>
      <w:rFonts w:cs="OpenSymbol"/>
      <w:lang w:val="pl-PL"/>
    </w:rPr>
  </w:style>
  <w:style w:type="character" w:customStyle="1" w:styleId="ListLabel162">
    <w:name w:val="ListLabel 162"/>
    <w:qFormat/>
    <w:rsid w:val="007A0810"/>
    <w:rPr>
      <w:szCs w:val="24"/>
    </w:rPr>
  </w:style>
  <w:style w:type="character" w:customStyle="1" w:styleId="ListLabel163">
    <w:name w:val="ListLabel 163"/>
    <w:qFormat/>
    <w:rsid w:val="007A0810"/>
    <w:rPr>
      <w:rFonts w:ascii="Times New Roman" w:hAnsi="Times New Roman" w:cs="Times New Roman"/>
      <w:sz w:val="24"/>
    </w:rPr>
  </w:style>
  <w:style w:type="character" w:customStyle="1" w:styleId="ListLabel164">
    <w:name w:val="ListLabel 164"/>
    <w:qFormat/>
    <w:rsid w:val="007A0810"/>
    <w:rPr>
      <w:rFonts w:eastAsia="Times New Roman" w:cs="Times New Roman"/>
      <w:sz w:val="24"/>
    </w:rPr>
  </w:style>
  <w:style w:type="character" w:customStyle="1" w:styleId="ListLabel165">
    <w:name w:val="ListLabel 165"/>
    <w:qFormat/>
    <w:rsid w:val="007A0810"/>
    <w:rPr>
      <w:rFonts w:ascii="Times New Roman" w:hAnsi="Times New Roman"/>
      <w:b/>
      <w:sz w:val="24"/>
    </w:rPr>
  </w:style>
  <w:style w:type="character" w:customStyle="1" w:styleId="ListLabel166">
    <w:name w:val="ListLabel 166"/>
    <w:qFormat/>
    <w:rsid w:val="007A0810"/>
    <w:rPr>
      <w:rFonts w:ascii="Times New Roman" w:eastAsia="Calibri" w:hAnsi="Times New Roman"/>
      <w:color w:val="000000"/>
      <w:sz w:val="24"/>
    </w:rPr>
  </w:style>
  <w:style w:type="character" w:customStyle="1" w:styleId="ListLabel167">
    <w:name w:val="ListLabel 167"/>
    <w:qFormat/>
    <w:rsid w:val="007A0810"/>
    <w:rPr>
      <w:rFonts w:eastAsia="Calibri"/>
      <w:color w:val="000000"/>
    </w:rPr>
  </w:style>
  <w:style w:type="character" w:customStyle="1" w:styleId="ListLabel168">
    <w:name w:val="ListLabel 168"/>
    <w:qFormat/>
    <w:rsid w:val="007A0810"/>
    <w:rPr>
      <w:rFonts w:ascii="Times New Roman" w:hAnsi="Times New Roman" w:cs="OpenSymbol"/>
      <w:sz w:val="24"/>
      <w:lang w:val="pl-PL"/>
    </w:rPr>
  </w:style>
  <w:style w:type="character" w:customStyle="1" w:styleId="ListLabel169">
    <w:name w:val="ListLabel 169"/>
    <w:qFormat/>
    <w:rsid w:val="007A0810"/>
    <w:rPr>
      <w:rFonts w:cs="OpenSymbol"/>
      <w:lang w:val="pl-PL"/>
    </w:rPr>
  </w:style>
  <w:style w:type="character" w:customStyle="1" w:styleId="ListLabel170">
    <w:name w:val="ListLabel 170"/>
    <w:qFormat/>
    <w:rsid w:val="007A0810"/>
    <w:rPr>
      <w:rFonts w:cs="OpenSymbol"/>
      <w:lang w:val="pl-PL"/>
    </w:rPr>
  </w:style>
  <w:style w:type="character" w:customStyle="1" w:styleId="ListLabel171">
    <w:name w:val="ListLabel 171"/>
    <w:qFormat/>
    <w:rsid w:val="007A0810"/>
    <w:rPr>
      <w:rFonts w:cs="OpenSymbol"/>
      <w:lang w:val="pl-PL"/>
    </w:rPr>
  </w:style>
  <w:style w:type="character" w:customStyle="1" w:styleId="ListLabel172">
    <w:name w:val="ListLabel 172"/>
    <w:qFormat/>
    <w:rsid w:val="007A0810"/>
    <w:rPr>
      <w:rFonts w:cs="OpenSymbol"/>
      <w:lang w:val="pl-PL"/>
    </w:rPr>
  </w:style>
  <w:style w:type="character" w:customStyle="1" w:styleId="ListLabel173">
    <w:name w:val="ListLabel 173"/>
    <w:qFormat/>
    <w:rsid w:val="007A0810"/>
    <w:rPr>
      <w:rFonts w:cs="OpenSymbol"/>
      <w:lang w:val="pl-PL"/>
    </w:rPr>
  </w:style>
  <w:style w:type="character" w:customStyle="1" w:styleId="ListLabel174">
    <w:name w:val="ListLabel 174"/>
    <w:qFormat/>
    <w:rsid w:val="007A0810"/>
    <w:rPr>
      <w:rFonts w:cs="OpenSymbol"/>
      <w:lang w:val="pl-PL"/>
    </w:rPr>
  </w:style>
  <w:style w:type="character" w:customStyle="1" w:styleId="ListLabel175">
    <w:name w:val="ListLabel 175"/>
    <w:qFormat/>
    <w:rsid w:val="007A0810"/>
    <w:rPr>
      <w:rFonts w:cs="OpenSymbol"/>
      <w:lang w:val="pl-PL"/>
    </w:rPr>
  </w:style>
  <w:style w:type="character" w:customStyle="1" w:styleId="ListLabel176">
    <w:name w:val="ListLabel 176"/>
    <w:qFormat/>
    <w:rsid w:val="007A0810"/>
    <w:rPr>
      <w:rFonts w:cs="OpenSymbol"/>
      <w:lang w:val="pl-PL"/>
    </w:rPr>
  </w:style>
  <w:style w:type="character" w:customStyle="1" w:styleId="ListLabel177">
    <w:name w:val="ListLabel 177"/>
    <w:qFormat/>
    <w:rsid w:val="007A0810"/>
    <w:rPr>
      <w:szCs w:val="24"/>
    </w:rPr>
  </w:style>
  <w:style w:type="character" w:customStyle="1" w:styleId="ListLabel178">
    <w:name w:val="ListLabel 178"/>
    <w:qFormat/>
    <w:rsid w:val="007A0810"/>
    <w:rPr>
      <w:rFonts w:ascii="Times New Roman" w:hAnsi="Times New Roman" w:cs="Times New Roman"/>
      <w:sz w:val="24"/>
    </w:rPr>
  </w:style>
  <w:style w:type="character" w:customStyle="1" w:styleId="ListLabel179">
    <w:name w:val="ListLabel 179"/>
    <w:qFormat/>
    <w:rsid w:val="007A0810"/>
    <w:rPr>
      <w:rFonts w:eastAsia="Times New Roman" w:cs="Times New Roman"/>
      <w:sz w:val="24"/>
    </w:rPr>
  </w:style>
  <w:style w:type="character" w:customStyle="1" w:styleId="ListLabel180">
    <w:name w:val="ListLabel 180"/>
    <w:qFormat/>
    <w:rsid w:val="007A0810"/>
    <w:rPr>
      <w:rFonts w:ascii="Times New Roman" w:hAnsi="Times New Roman"/>
      <w:b/>
      <w:sz w:val="24"/>
    </w:rPr>
  </w:style>
  <w:style w:type="character" w:customStyle="1" w:styleId="ListLabel181">
    <w:name w:val="ListLabel 181"/>
    <w:qFormat/>
    <w:rsid w:val="007A0810"/>
    <w:rPr>
      <w:rFonts w:ascii="Times New Roman" w:eastAsia="Calibri" w:hAnsi="Times New Roman"/>
      <w:color w:val="000000"/>
      <w:sz w:val="24"/>
    </w:rPr>
  </w:style>
  <w:style w:type="character" w:customStyle="1" w:styleId="ListLabel182">
    <w:name w:val="ListLabel 182"/>
    <w:qFormat/>
    <w:rsid w:val="007A0810"/>
    <w:rPr>
      <w:rFonts w:eastAsia="Calibri"/>
      <w:color w:val="000000"/>
    </w:rPr>
  </w:style>
  <w:style w:type="character" w:customStyle="1" w:styleId="ListLabel183">
    <w:name w:val="ListLabel 183"/>
    <w:qFormat/>
    <w:rsid w:val="007A0810"/>
    <w:rPr>
      <w:rFonts w:ascii="Times New Roman" w:hAnsi="Times New Roman" w:cs="OpenSymbol"/>
      <w:sz w:val="24"/>
      <w:lang w:val="pl-PL"/>
    </w:rPr>
  </w:style>
  <w:style w:type="character" w:customStyle="1" w:styleId="ListLabel184">
    <w:name w:val="ListLabel 184"/>
    <w:qFormat/>
    <w:rsid w:val="007A0810"/>
    <w:rPr>
      <w:rFonts w:cs="OpenSymbol"/>
      <w:lang w:val="pl-PL"/>
    </w:rPr>
  </w:style>
  <w:style w:type="character" w:customStyle="1" w:styleId="ListLabel185">
    <w:name w:val="ListLabel 185"/>
    <w:qFormat/>
    <w:rsid w:val="007A0810"/>
    <w:rPr>
      <w:rFonts w:cs="OpenSymbol"/>
      <w:lang w:val="pl-PL"/>
    </w:rPr>
  </w:style>
  <w:style w:type="character" w:customStyle="1" w:styleId="ListLabel186">
    <w:name w:val="ListLabel 186"/>
    <w:qFormat/>
    <w:rsid w:val="007A0810"/>
    <w:rPr>
      <w:rFonts w:cs="OpenSymbol"/>
      <w:lang w:val="pl-PL"/>
    </w:rPr>
  </w:style>
  <w:style w:type="character" w:customStyle="1" w:styleId="ListLabel187">
    <w:name w:val="ListLabel 187"/>
    <w:qFormat/>
    <w:rsid w:val="007A0810"/>
    <w:rPr>
      <w:rFonts w:cs="OpenSymbol"/>
      <w:lang w:val="pl-PL"/>
    </w:rPr>
  </w:style>
  <w:style w:type="character" w:customStyle="1" w:styleId="ListLabel188">
    <w:name w:val="ListLabel 188"/>
    <w:qFormat/>
    <w:rsid w:val="007A0810"/>
    <w:rPr>
      <w:rFonts w:cs="OpenSymbol"/>
      <w:lang w:val="pl-PL"/>
    </w:rPr>
  </w:style>
  <w:style w:type="character" w:customStyle="1" w:styleId="ListLabel189">
    <w:name w:val="ListLabel 189"/>
    <w:qFormat/>
    <w:rsid w:val="007A0810"/>
    <w:rPr>
      <w:rFonts w:cs="OpenSymbol"/>
      <w:lang w:val="pl-PL"/>
    </w:rPr>
  </w:style>
  <w:style w:type="character" w:customStyle="1" w:styleId="ListLabel190">
    <w:name w:val="ListLabel 190"/>
    <w:qFormat/>
    <w:rsid w:val="007A0810"/>
    <w:rPr>
      <w:rFonts w:cs="OpenSymbol"/>
      <w:lang w:val="pl-PL"/>
    </w:rPr>
  </w:style>
  <w:style w:type="character" w:customStyle="1" w:styleId="ListLabel191">
    <w:name w:val="ListLabel 191"/>
    <w:qFormat/>
    <w:rsid w:val="007A0810"/>
    <w:rPr>
      <w:rFonts w:cs="OpenSymbol"/>
      <w:lang w:val="pl-PL"/>
    </w:rPr>
  </w:style>
  <w:style w:type="character" w:customStyle="1" w:styleId="ListLabel192">
    <w:name w:val="ListLabel 192"/>
    <w:qFormat/>
    <w:rsid w:val="007A0810"/>
    <w:rPr>
      <w:szCs w:val="24"/>
    </w:rPr>
  </w:style>
  <w:style w:type="character" w:customStyle="1" w:styleId="ListLabel193">
    <w:name w:val="ListLabel 193"/>
    <w:qFormat/>
    <w:rsid w:val="007A0810"/>
    <w:rPr>
      <w:rFonts w:ascii="Times New Roman" w:hAnsi="Times New Roman" w:cs="Times New Roman"/>
      <w:sz w:val="24"/>
    </w:rPr>
  </w:style>
  <w:style w:type="character" w:customStyle="1" w:styleId="ListLabel194">
    <w:name w:val="ListLabel 194"/>
    <w:qFormat/>
    <w:rsid w:val="007A0810"/>
    <w:rPr>
      <w:rFonts w:eastAsia="Times New Roman" w:cs="Times New Roman"/>
      <w:sz w:val="24"/>
    </w:rPr>
  </w:style>
  <w:style w:type="character" w:customStyle="1" w:styleId="ListLabel195">
    <w:name w:val="ListLabel 195"/>
    <w:qFormat/>
    <w:rsid w:val="007A0810"/>
    <w:rPr>
      <w:rFonts w:ascii="Times New Roman" w:hAnsi="Times New Roman"/>
      <w:b/>
      <w:sz w:val="24"/>
    </w:rPr>
  </w:style>
  <w:style w:type="character" w:customStyle="1" w:styleId="ListLabel196">
    <w:name w:val="ListLabel 196"/>
    <w:qFormat/>
    <w:rsid w:val="007A0810"/>
    <w:rPr>
      <w:rFonts w:ascii="Times New Roman" w:eastAsia="Calibri" w:hAnsi="Times New Roman"/>
      <w:color w:val="000000"/>
      <w:sz w:val="24"/>
    </w:rPr>
  </w:style>
  <w:style w:type="character" w:customStyle="1" w:styleId="ListLabel197">
    <w:name w:val="ListLabel 197"/>
    <w:qFormat/>
    <w:rsid w:val="007A0810"/>
    <w:rPr>
      <w:rFonts w:eastAsia="Calibri"/>
      <w:color w:val="000000"/>
    </w:rPr>
  </w:style>
  <w:style w:type="character" w:customStyle="1" w:styleId="ListLabel198">
    <w:name w:val="ListLabel 198"/>
    <w:qFormat/>
    <w:rsid w:val="007A0810"/>
    <w:rPr>
      <w:rFonts w:ascii="Times New Roman" w:hAnsi="Times New Roman" w:cs="OpenSymbol"/>
      <w:sz w:val="24"/>
      <w:lang w:val="pl-PL"/>
    </w:rPr>
  </w:style>
  <w:style w:type="character" w:customStyle="1" w:styleId="ListLabel199">
    <w:name w:val="ListLabel 199"/>
    <w:qFormat/>
    <w:rsid w:val="007A0810"/>
    <w:rPr>
      <w:rFonts w:cs="OpenSymbol"/>
      <w:lang w:val="pl-PL"/>
    </w:rPr>
  </w:style>
  <w:style w:type="character" w:customStyle="1" w:styleId="ListLabel200">
    <w:name w:val="ListLabel 200"/>
    <w:qFormat/>
    <w:rsid w:val="007A0810"/>
    <w:rPr>
      <w:rFonts w:cs="OpenSymbol"/>
      <w:lang w:val="pl-PL"/>
    </w:rPr>
  </w:style>
  <w:style w:type="character" w:customStyle="1" w:styleId="ListLabel201">
    <w:name w:val="ListLabel 201"/>
    <w:qFormat/>
    <w:rsid w:val="007A0810"/>
    <w:rPr>
      <w:rFonts w:cs="OpenSymbol"/>
      <w:lang w:val="pl-PL"/>
    </w:rPr>
  </w:style>
  <w:style w:type="character" w:customStyle="1" w:styleId="ListLabel202">
    <w:name w:val="ListLabel 202"/>
    <w:qFormat/>
    <w:rsid w:val="007A0810"/>
    <w:rPr>
      <w:rFonts w:cs="OpenSymbol"/>
      <w:lang w:val="pl-PL"/>
    </w:rPr>
  </w:style>
  <w:style w:type="character" w:customStyle="1" w:styleId="ListLabel203">
    <w:name w:val="ListLabel 203"/>
    <w:qFormat/>
    <w:rsid w:val="007A0810"/>
    <w:rPr>
      <w:rFonts w:cs="OpenSymbol"/>
      <w:lang w:val="pl-PL"/>
    </w:rPr>
  </w:style>
  <w:style w:type="character" w:customStyle="1" w:styleId="ListLabel204">
    <w:name w:val="ListLabel 204"/>
    <w:qFormat/>
    <w:rsid w:val="007A0810"/>
    <w:rPr>
      <w:rFonts w:cs="OpenSymbol"/>
      <w:lang w:val="pl-PL"/>
    </w:rPr>
  </w:style>
  <w:style w:type="character" w:customStyle="1" w:styleId="ListLabel205">
    <w:name w:val="ListLabel 205"/>
    <w:qFormat/>
    <w:rsid w:val="007A0810"/>
    <w:rPr>
      <w:rFonts w:cs="OpenSymbol"/>
      <w:lang w:val="pl-PL"/>
    </w:rPr>
  </w:style>
  <w:style w:type="character" w:customStyle="1" w:styleId="ListLabel206">
    <w:name w:val="ListLabel 206"/>
    <w:qFormat/>
    <w:rsid w:val="007A0810"/>
    <w:rPr>
      <w:rFonts w:cs="OpenSymbol"/>
      <w:lang w:val="pl-PL"/>
    </w:rPr>
  </w:style>
  <w:style w:type="character" w:customStyle="1" w:styleId="ListLabel207">
    <w:name w:val="ListLabel 207"/>
    <w:qFormat/>
    <w:rsid w:val="007A0810"/>
    <w:rPr>
      <w:szCs w:val="24"/>
    </w:rPr>
  </w:style>
  <w:style w:type="character" w:styleId="Odwoaniedokomentarza">
    <w:name w:val="annotation reference"/>
    <w:basedOn w:val="Domylnaczcionkaakapitu"/>
    <w:qFormat/>
    <w:rsid w:val="007A0810"/>
    <w:rPr>
      <w:sz w:val="16"/>
      <w:szCs w:val="16"/>
    </w:rPr>
  </w:style>
  <w:style w:type="character" w:customStyle="1" w:styleId="TekstkomentarzaZnak">
    <w:name w:val="Tekst komentarza Znak"/>
    <w:basedOn w:val="Domylnaczcionkaakapitu"/>
    <w:qFormat/>
    <w:rsid w:val="007A0810"/>
    <w:rPr>
      <w:color w:val="00000A"/>
      <w:szCs w:val="20"/>
    </w:rPr>
  </w:style>
  <w:style w:type="character" w:customStyle="1" w:styleId="TematkomentarzaZnak">
    <w:name w:val="Temat komentarza Znak"/>
    <w:basedOn w:val="TekstkomentarzaZnak"/>
    <w:qFormat/>
    <w:rsid w:val="007A0810"/>
    <w:rPr>
      <w:b/>
      <w:bCs/>
      <w:color w:val="00000A"/>
      <w:szCs w:val="20"/>
    </w:rPr>
  </w:style>
  <w:style w:type="character" w:customStyle="1" w:styleId="ListLabel208">
    <w:name w:val="ListLabel 208"/>
    <w:qFormat/>
    <w:rsid w:val="007A0810"/>
    <w:rPr>
      <w:rFonts w:ascii="Times New Roman" w:hAnsi="Times New Roman" w:cs="Times New Roman"/>
      <w:sz w:val="24"/>
    </w:rPr>
  </w:style>
  <w:style w:type="character" w:customStyle="1" w:styleId="ListLabel209">
    <w:name w:val="ListLabel 209"/>
    <w:qFormat/>
    <w:rsid w:val="007A0810"/>
    <w:rPr>
      <w:rFonts w:eastAsia="Times New Roman" w:cs="Times New Roman"/>
      <w:sz w:val="24"/>
    </w:rPr>
  </w:style>
  <w:style w:type="character" w:customStyle="1" w:styleId="ListLabel210">
    <w:name w:val="ListLabel 210"/>
    <w:qFormat/>
    <w:rsid w:val="007A0810"/>
    <w:rPr>
      <w:b/>
      <w:sz w:val="24"/>
    </w:rPr>
  </w:style>
  <w:style w:type="character" w:customStyle="1" w:styleId="ListLabel211">
    <w:name w:val="ListLabel 211"/>
    <w:qFormat/>
    <w:rsid w:val="007A0810"/>
    <w:rPr>
      <w:rFonts w:ascii="Times New Roman" w:eastAsia="Calibri" w:hAnsi="Times New Roman"/>
      <w:color w:val="000000"/>
      <w:sz w:val="24"/>
    </w:rPr>
  </w:style>
  <w:style w:type="character" w:customStyle="1" w:styleId="ListLabel212">
    <w:name w:val="ListLabel 212"/>
    <w:qFormat/>
    <w:rsid w:val="007A0810"/>
    <w:rPr>
      <w:rFonts w:eastAsia="Calibri"/>
      <w:color w:val="000000"/>
    </w:rPr>
  </w:style>
  <w:style w:type="character" w:customStyle="1" w:styleId="ListLabel213">
    <w:name w:val="ListLabel 213"/>
    <w:qFormat/>
    <w:rsid w:val="007A0810"/>
    <w:rPr>
      <w:rFonts w:ascii="Times New Roman" w:hAnsi="Times New Roman" w:cs="OpenSymbol"/>
      <w:sz w:val="24"/>
      <w:lang w:val="pl-PL"/>
    </w:rPr>
  </w:style>
  <w:style w:type="character" w:customStyle="1" w:styleId="ListLabel214">
    <w:name w:val="ListLabel 214"/>
    <w:qFormat/>
    <w:rsid w:val="007A0810"/>
    <w:rPr>
      <w:rFonts w:cs="OpenSymbol"/>
      <w:lang w:val="pl-PL"/>
    </w:rPr>
  </w:style>
  <w:style w:type="character" w:customStyle="1" w:styleId="ListLabel215">
    <w:name w:val="ListLabel 215"/>
    <w:qFormat/>
    <w:rsid w:val="007A0810"/>
    <w:rPr>
      <w:rFonts w:cs="OpenSymbol"/>
      <w:lang w:val="pl-PL"/>
    </w:rPr>
  </w:style>
  <w:style w:type="character" w:customStyle="1" w:styleId="ListLabel216">
    <w:name w:val="ListLabel 216"/>
    <w:qFormat/>
    <w:rsid w:val="007A0810"/>
    <w:rPr>
      <w:rFonts w:cs="OpenSymbol"/>
      <w:lang w:val="pl-PL"/>
    </w:rPr>
  </w:style>
  <w:style w:type="character" w:customStyle="1" w:styleId="ListLabel217">
    <w:name w:val="ListLabel 217"/>
    <w:qFormat/>
    <w:rsid w:val="007A0810"/>
    <w:rPr>
      <w:rFonts w:cs="OpenSymbol"/>
      <w:lang w:val="pl-PL"/>
    </w:rPr>
  </w:style>
  <w:style w:type="character" w:customStyle="1" w:styleId="ListLabel218">
    <w:name w:val="ListLabel 218"/>
    <w:qFormat/>
    <w:rsid w:val="007A0810"/>
    <w:rPr>
      <w:rFonts w:cs="OpenSymbol"/>
      <w:lang w:val="pl-PL"/>
    </w:rPr>
  </w:style>
  <w:style w:type="character" w:customStyle="1" w:styleId="ListLabel219">
    <w:name w:val="ListLabel 219"/>
    <w:qFormat/>
    <w:rsid w:val="007A0810"/>
    <w:rPr>
      <w:rFonts w:cs="OpenSymbol"/>
      <w:lang w:val="pl-PL"/>
    </w:rPr>
  </w:style>
  <w:style w:type="character" w:customStyle="1" w:styleId="ListLabel220">
    <w:name w:val="ListLabel 220"/>
    <w:qFormat/>
    <w:rsid w:val="007A0810"/>
    <w:rPr>
      <w:rFonts w:cs="OpenSymbol"/>
      <w:lang w:val="pl-PL"/>
    </w:rPr>
  </w:style>
  <w:style w:type="character" w:customStyle="1" w:styleId="ListLabel221">
    <w:name w:val="ListLabel 221"/>
    <w:qFormat/>
    <w:rsid w:val="007A0810"/>
    <w:rPr>
      <w:rFonts w:cs="OpenSymbol"/>
      <w:lang w:val="pl-PL"/>
    </w:rPr>
  </w:style>
  <w:style w:type="character" w:customStyle="1" w:styleId="ListLabel222">
    <w:name w:val="ListLabel 222"/>
    <w:qFormat/>
    <w:rsid w:val="007A0810"/>
    <w:rPr>
      <w:rFonts w:ascii="Times New Roman" w:hAnsi="Times New Roman"/>
      <w:b/>
      <w:sz w:val="24"/>
      <w:szCs w:val="22"/>
    </w:rPr>
  </w:style>
  <w:style w:type="character" w:customStyle="1" w:styleId="ListLabel223">
    <w:name w:val="ListLabel 223"/>
    <w:qFormat/>
    <w:rsid w:val="007A0810"/>
    <w:rPr>
      <w:szCs w:val="24"/>
    </w:rPr>
  </w:style>
  <w:style w:type="character" w:customStyle="1" w:styleId="ListLabel224">
    <w:name w:val="ListLabel 224"/>
    <w:qFormat/>
    <w:rsid w:val="007A0810"/>
    <w:rPr>
      <w:rFonts w:ascii="Times New Roman" w:hAnsi="Times New Roman" w:cs="Times New Roman"/>
      <w:sz w:val="24"/>
    </w:rPr>
  </w:style>
  <w:style w:type="character" w:customStyle="1" w:styleId="ListLabel225">
    <w:name w:val="ListLabel 225"/>
    <w:qFormat/>
    <w:rsid w:val="007A0810"/>
    <w:rPr>
      <w:rFonts w:eastAsia="Times New Roman" w:cs="Times New Roman"/>
      <w:sz w:val="24"/>
    </w:rPr>
  </w:style>
  <w:style w:type="character" w:customStyle="1" w:styleId="ListLabel226">
    <w:name w:val="ListLabel 226"/>
    <w:qFormat/>
    <w:rsid w:val="007A0810"/>
    <w:rPr>
      <w:rFonts w:ascii="Times New Roman" w:eastAsia="Calibri" w:hAnsi="Times New Roman"/>
      <w:color w:val="000000"/>
      <w:sz w:val="24"/>
    </w:rPr>
  </w:style>
  <w:style w:type="character" w:customStyle="1" w:styleId="ListLabel227">
    <w:name w:val="ListLabel 227"/>
    <w:qFormat/>
    <w:rsid w:val="007A0810"/>
    <w:rPr>
      <w:rFonts w:eastAsia="Calibri"/>
      <w:color w:val="000000"/>
    </w:rPr>
  </w:style>
  <w:style w:type="character" w:customStyle="1" w:styleId="ListLabel228">
    <w:name w:val="ListLabel 228"/>
    <w:qFormat/>
    <w:rsid w:val="007A0810"/>
    <w:rPr>
      <w:rFonts w:ascii="Times New Roman" w:hAnsi="Times New Roman" w:cs="OpenSymbol"/>
      <w:sz w:val="24"/>
      <w:lang w:val="pl-PL"/>
    </w:rPr>
  </w:style>
  <w:style w:type="character" w:customStyle="1" w:styleId="ListLabel229">
    <w:name w:val="ListLabel 229"/>
    <w:qFormat/>
    <w:rsid w:val="007A0810"/>
    <w:rPr>
      <w:rFonts w:cs="OpenSymbol"/>
      <w:lang w:val="pl-PL"/>
    </w:rPr>
  </w:style>
  <w:style w:type="character" w:customStyle="1" w:styleId="ListLabel230">
    <w:name w:val="ListLabel 230"/>
    <w:qFormat/>
    <w:rsid w:val="007A0810"/>
    <w:rPr>
      <w:rFonts w:cs="OpenSymbol"/>
      <w:lang w:val="pl-PL"/>
    </w:rPr>
  </w:style>
  <w:style w:type="character" w:customStyle="1" w:styleId="ListLabel231">
    <w:name w:val="ListLabel 231"/>
    <w:qFormat/>
    <w:rsid w:val="007A0810"/>
    <w:rPr>
      <w:rFonts w:cs="OpenSymbol"/>
      <w:lang w:val="pl-PL"/>
    </w:rPr>
  </w:style>
  <w:style w:type="character" w:customStyle="1" w:styleId="ListLabel232">
    <w:name w:val="ListLabel 232"/>
    <w:qFormat/>
    <w:rsid w:val="007A0810"/>
    <w:rPr>
      <w:rFonts w:cs="OpenSymbol"/>
      <w:lang w:val="pl-PL"/>
    </w:rPr>
  </w:style>
  <w:style w:type="character" w:customStyle="1" w:styleId="ListLabel233">
    <w:name w:val="ListLabel 233"/>
    <w:qFormat/>
    <w:rsid w:val="007A0810"/>
    <w:rPr>
      <w:rFonts w:cs="OpenSymbol"/>
      <w:lang w:val="pl-PL"/>
    </w:rPr>
  </w:style>
  <w:style w:type="character" w:customStyle="1" w:styleId="ListLabel234">
    <w:name w:val="ListLabel 234"/>
    <w:qFormat/>
    <w:rsid w:val="007A0810"/>
    <w:rPr>
      <w:rFonts w:cs="OpenSymbol"/>
      <w:lang w:val="pl-PL"/>
    </w:rPr>
  </w:style>
  <w:style w:type="character" w:customStyle="1" w:styleId="ListLabel235">
    <w:name w:val="ListLabel 235"/>
    <w:qFormat/>
    <w:rsid w:val="007A0810"/>
    <w:rPr>
      <w:rFonts w:cs="OpenSymbol"/>
      <w:lang w:val="pl-PL"/>
    </w:rPr>
  </w:style>
  <w:style w:type="character" w:customStyle="1" w:styleId="ListLabel236">
    <w:name w:val="ListLabel 236"/>
    <w:qFormat/>
    <w:rsid w:val="007A0810"/>
    <w:rPr>
      <w:rFonts w:cs="OpenSymbol"/>
      <w:lang w:val="pl-PL"/>
    </w:rPr>
  </w:style>
  <w:style w:type="character" w:customStyle="1" w:styleId="ListLabel237">
    <w:name w:val="ListLabel 237"/>
    <w:qFormat/>
    <w:rsid w:val="007A0810"/>
    <w:rPr>
      <w:rFonts w:ascii="Times New Roman" w:hAnsi="Times New Roman"/>
      <w:b/>
      <w:sz w:val="24"/>
      <w:szCs w:val="22"/>
    </w:rPr>
  </w:style>
  <w:style w:type="character" w:customStyle="1" w:styleId="ListLabel238">
    <w:name w:val="ListLabel 238"/>
    <w:qFormat/>
    <w:rsid w:val="007A0810"/>
    <w:rPr>
      <w:szCs w:val="24"/>
    </w:rPr>
  </w:style>
  <w:style w:type="character" w:customStyle="1" w:styleId="ListLabel239">
    <w:name w:val="ListLabel 239"/>
    <w:qFormat/>
    <w:rsid w:val="007A0810"/>
    <w:rPr>
      <w:rFonts w:ascii="Times New Roman" w:hAnsi="Times New Roman" w:cs="Times New Roman"/>
      <w:sz w:val="24"/>
    </w:rPr>
  </w:style>
  <w:style w:type="character" w:customStyle="1" w:styleId="ListLabel240">
    <w:name w:val="ListLabel 240"/>
    <w:qFormat/>
    <w:rsid w:val="007A0810"/>
    <w:rPr>
      <w:rFonts w:eastAsia="Times New Roman" w:cs="Times New Roman"/>
      <w:sz w:val="24"/>
    </w:rPr>
  </w:style>
  <w:style w:type="character" w:customStyle="1" w:styleId="ListLabel241">
    <w:name w:val="ListLabel 241"/>
    <w:qFormat/>
    <w:rsid w:val="007A0810"/>
    <w:rPr>
      <w:rFonts w:ascii="Times New Roman" w:eastAsia="Calibri" w:hAnsi="Times New Roman"/>
      <w:color w:val="000000"/>
      <w:sz w:val="24"/>
    </w:rPr>
  </w:style>
  <w:style w:type="character" w:customStyle="1" w:styleId="ListLabel242">
    <w:name w:val="ListLabel 242"/>
    <w:qFormat/>
    <w:rsid w:val="007A0810"/>
    <w:rPr>
      <w:rFonts w:eastAsia="Calibri"/>
      <w:color w:val="000000"/>
    </w:rPr>
  </w:style>
  <w:style w:type="character" w:customStyle="1" w:styleId="ListLabel243">
    <w:name w:val="ListLabel 243"/>
    <w:qFormat/>
    <w:rsid w:val="007A0810"/>
    <w:rPr>
      <w:rFonts w:ascii="Times New Roman" w:hAnsi="Times New Roman" w:cs="OpenSymbol"/>
      <w:sz w:val="24"/>
      <w:lang w:val="pl-PL"/>
    </w:rPr>
  </w:style>
  <w:style w:type="character" w:customStyle="1" w:styleId="ListLabel244">
    <w:name w:val="ListLabel 244"/>
    <w:qFormat/>
    <w:rsid w:val="007A0810"/>
    <w:rPr>
      <w:rFonts w:cs="OpenSymbol"/>
      <w:lang w:val="pl-PL"/>
    </w:rPr>
  </w:style>
  <w:style w:type="character" w:customStyle="1" w:styleId="ListLabel245">
    <w:name w:val="ListLabel 245"/>
    <w:qFormat/>
    <w:rsid w:val="007A0810"/>
    <w:rPr>
      <w:rFonts w:cs="OpenSymbol"/>
      <w:lang w:val="pl-PL"/>
    </w:rPr>
  </w:style>
  <w:style w:type="character" w:customStyle="1" w:styleId="ListLabel246">
    <w:name w:val="ListLabel 246"/>
    <w:qFormat/>
    <w:rsid w:val="007A0810"/>
    <w:rPr>
      <w:rFonts w:cs="OpenSymbol"/>
      <w:lang w:val="pl-PL"/>
    </w:rPr>
  </w:style>
  <w:style w:type="character" w:customStyle="1" w:styleId="ListLabel247">
    <w:name w:val="ListLabel 247"/>
    <w:qFormat/>
    <w:rsid w:val="007A0810"/>
    <w:rPr>
      <w:rFonts w:cs="OpenSymbol"/>
      <w:lang w:val="pl-PL"/>
    </w:rPr>
  </w:style>
  <w:style w:type="character" w:customStyle="1" w:styleId="ListLabel248">
    <w:name w:val="ListLabel 248"/>
    <w:qFormat/>
    <w:rsid w:val="007A0810"/>
    <w:rPr>
      <w:rFonts w:cs="OpenSymbol"/>
      <w:lang w:val="pl-PL"/>
    </w:rPr>
  </w:style>
  <w:style w:type="character" w:customStyle="1" w:styleId="ListLabel249">
    <w:name w:val="ListLabel 249"/>
    <w:qFormat/>
    <w:rsid w:val="007A0810"/>
    <w:rPr>
      <w:rFonts w:cs="OpenSymbol"/>
      <w:lang w:val="pl-PL"/>
    </w:rPr>
  </w:style>
  <w:style w:type="character" w:customStyle="1" w:styleId="ListLabel250">
    <w:name w:val="ListLabel 250"/>
    <w:qFormat/>
    <w:rsid w:val="007A0810"/>
    <w:rPr>
      <w:rFonts w:cs="OpenSymbol"/>
      <w:lang w:val="pl-PL"/>
    </w:rPr>
  </w:style>
  <w:style w:type="character" w:customStyle="1" w:styleId="ListLabel251">
    <w:name w:val="ListLabel 251"/>
    <w:qFormat/>
    <w:rsid w:val="007A0810"/>
    <w:rPr>
      <w:rFonts w:cs="OpenSymbol"/>
      <w:lang w:val="pl-PL"/>
    </w:rPr>
  </w:style>
  <w:style w:type="character" w:customStyle="1" w:styleId="ListLabel252">
    <w:name w:val="ListLabel 252"/>
    <w:qFormat/>
    <w:rsid w:val="007A0810"/>
    <w:rPr>
      <w:rFonts w:ascii="Times New Roman" w:hAnsi="Times New Roman"/>
      <w:b/>
      <w:sz w:val="24"/>
      <w:szCs w:val="22"/>
    </w:rPr>
  </w:style>
  <w:style w:type="character" w:customStyle="1" w:styleId="ListLabel253">
    <w:name w:val="ListLabel 253"/>
    <w:qFormat/>
    <w:rsid w:val="007A0810"/>
    <w:rPr>
      <w:szCs w:val="24"/>
    </w:rPr>
  </w:style>
  <w:style w:type="character" w:customStyle="1" w:styleId="ListLabel254">
    <w:name w:val="ListLabel 254"/>
    <w:qFormat/>
    <w:rsid w:val="007A0810"/>
    <w:rPr>
      <w:rFonts w:ascii="Times New Roman" w:hAnsi="Times New Roman" w:cs="Times New Roman"/>
      <w:sz w:val="24"/>
    </w:rPr>
  </w:style>
  <w:style w:type="character" w:customStyle="1" w:styleId="ListLabel255">
    <w:name w:val="ListLabel 255"/>
    <w:qFormat/>
    <w:rsid w:val="007A0810"/>
    <w:rPr>
      <w:rFonts w:eastAsia="Times New Roman" w:cs="Times New Roman"/>
      <w:sz w:val="24"/>
    </w:rPr>
  </w:style>
  <w:style w:type="character" w:customStyle="1" w:styleId="ListLabel256">
    <w:name w:val="ListLabel 256"/>
    <w:qFormat/>
    <w:rsid w:val="007A0810"/>
    <w:rPr>
      <w:rFonts w:ascii="Times New Roman" w:eastAsia="Calibri" w:hAnsi="Times New Roman"/>
      <w:color w:val="000000"/>
      <w:sz w:val="24"/>
    </w:rPr>
  </w:style>
  <w:style w:type="character" w:customStyle="1" w:styleId="ListLabel257">
    <w:name w:val="ListLabel 257"/>
    <w:qFormat/>
    <w:rsid w:val="007A0810"/>
    <w:rPr>
      <w:rFonts w:eastAsia="Calibri"/>
      <w:color w:val="000000"/>
    </w:rPr>
  </w:style>
  <w:style w:type="character" w:customStyle="1" w:styleId="ListLabel258">
    <w:name w:val="ListLabel 258"/>
    <w:qFormat/>
    <w:rsid w:val="007A0810"/>
    <w:rPr>
      <w:rFonts w:ascii="Times New Roman" w:hAnsi="Times New Roman" w:cs="OpenSymbol"/>
      <w:sz w:val="24"/>
      <w:lang w:val="pl-PL"/>
    </w:rPr>
  </w:style>
  <w:style w:type="character" w:customStyle="1" w:styleId="ListLabel259">
    <w:name w:val="ListLabel 259"/>
    <w:qFormat/>
    <w:rsid w:val="007A0810"/>
    <w:rPr>
      <w:rFonts w:cs="OpenSymbol"/>
      <w:lang w:val="pl-PL"/>
    </w:rPr>
  </w:style>
  <w:style w:type="character" w:customStyle="1" w:styleId="ListLabel260">
    <w:name w:val="ListLabel 260"/>
    <w:qFormat/>
    <w:rsid w:val="007A0810"/>
    <w:rPr>
      <w:rFonts w:cs="OpenSymbol"/>
      <w:lang w:val="pl-PL"/>
    </w:rPr>
  </w:style>
  <w:style w:type="character" w:customStyle="1" w:styleId="ListLabel261">
    <w:name w:val="ListLabel 261"/>
    <w:qFormat/>
    <w:rsid w:val="007A0810"/>
    <w:rPr>
      <w:rFonts w:cs="OpenSymbol"/>
      <w:lang w:val="pl-PL"/>
    </w:rPr>
  </w:style>
  <w:style w:type="character" w:customStyle="1" w:styleId="ListLabel262">
    <w:name w:val="ListLabel 262"/>
    <w:qFormat/>
    <w:rsid w:val="007A0810"/>
    <w:rPr>
      <w:rFonts w:cs="OpenSymbol"/>
      <w:lang w:val="pl-PL"/>
    </w:rPr>
  </w:style>
  <w:style w:type="character" w:customStyle="1" w:styleId="ListLabel263">
    <w:name w:val="ListLabel 263"/>
    <w:qFormat/>
    <w:rsid w:val="007A0810"/>
    <w:rPr>
      <w:rFonts w:cs="OpenSymbol"/>
      <w:lang w:val="pl-PL"/>
    </w:rPr>
  </w:style>
  <w:style w:type="character" w:customStyle="1" w:styleId="ListLabel264">
    <w:name w:val="ListLabel 264"/>
    <w:qFormat/>
    <w:rsid w:val="007A0810"/>
    <w:rPr>
      <w:rFonts w:cs="OpenSymbol"/>
      <w:lang w:val="pl-PL"/>
    </w:rPr>
  </w:style>
  <w:style w:type="character" w:customStyle="1" w:styleId="ListLabel265">
    <w:name w:val="ListLabel 265"/>
    <w:qFormat/>
    <w:rsid w:val="007A0810"/>
    <w:rPr>
      <w:rFonts w:cs="OpenSymbol"/>
      <w:lang w:val="pl-PL"/>
    </w:rPr>
  </w:style>
  <w:style w:type="character" w:customStyle="1" w:styleId="ListLabel266">
    <w:name w:val="ListLabel 266"/>
    <w:qFormat/>
    <w:rsid w:val="007A0810"/>
    <w:rPr>
      <w:rFonts w:cs="OpenSymbol"/>
      <w:lang w:val="pl-PL"/>
    </w:rPr>
  </w:style>
  <w:style w:type="character" w:customStyle="1" w:styleId="ListLabel267">
    <w:name w:val="ListLabel 267"/>
    <w:qFormat/>
    <w:rsid w:val="007A0810"/>
    <w:rPr>
      <w:rFonts w:ascii="Times New Roman" w:hAnsi="Times New Roman"/>
      <w:b/>
      <w:sz w:val="24"/>
      <w:szCs w:val="22"/>
    </w:rPr>
  </w:style>
  <w:style w:type="character" w:customStyle="1" w:styleId="ListLabel268">
    <w:name w:val="ListLabel 268"/>
    <w:qFormat/>
    <w:rsid w:val="007A0810"/>
    <w:rPr>
      <w:szCs w:val="24"/>
    </w:rPr>
  </w:style>
  <w:style w:type="character" w:customStyle="1" w:styleId="Znakinumeracji">
    <w:name w:val="Znaki numeracji"/>
    <w:qFormat/>
    <w:rsid w:val="007A0810"/>
  </w:style>
  <w:style w:type="character" w:customStyle="1" w:styleId="ListLabel269">
    <w:name w:val="ListLabel 269"/>
    <w:qFormat/>
    <w:rsid w:val="007A0810"/>
    <w:rPr>
      <w:rFonts w:ascii="Times New Roman" w:hAnsi="Times New Roman" w:cs="Times New Roman"/>
      <w:sz w:val="24"/>
    </w:rPr>
  </w:style>
  <w:style w:type="character" w:customStyle="1" w:styleId="ListLabel270">
    <w:name w:val="ListLabel 270"/>
    <w:qFormat/>
    <w:rsid w:val="007A0810"/>
    <w:rPr>
      <w:rFonts w:eastAsia="Times New Roman" w:cs="Times New Roman"/>
      <w:sz w:val="24"/>
    </w:rPr>
  </w:style>
  <w:style w:type="character" w:customStyle="1" w:styleId="ListLabel271">
    <w:name w:val="ListLabel 271"/>
    <w:qFormat/>
    <w:rsid w:val="007A0810"/>
    <w:rPr>
      <w:rFonts w:ascii="Times New Roman" w:eastAsia="Calibri" w:hAnsi="Times New Roman"/>
      <w:color w:val="000000"/>
      <w:sz w:val="24"/>
    </w:rPr>
  </w:style>
  <w:style w:type="character" w:customStyle="1" w:styleId="ListLabel272">
    <w:name w:val="ListLabel 272"/>
    <w:qFormat/>
    <w:rsid w:val="007A0810"/>
    <w:rPr>
      <w:rFonts w:eastAsia="Calibri"/>
      <w:color w:val="000000"/>
    </w:rPr>
  </w:style>
  <w:style w:type="character" w:customStyle="1" w:styleId="ListLabel273">
    <w:name w:val="ListLabel 273"/>
    <w:qFormat/>
    <w:rsid w:val="007A0810"/>
    <w:rPr>
      <w:rFonts w:ascii="Times New Roman" w:hAnsi="Times New Roman" w:cs="OpenSymbol"/>
      <w:sz w:val="24"/>
      <w:lang w:val="pl-PL"/>
    </w:rPr>
  </w:style>
  <w:style w:type="character" w:customStyle="1" w:styleId="ListLabel274">
    <w:name w:val="ListLabel 274"/>
    <w:qFormat/>
    <w:rsid w:val="007A0810"/>
    <w:rPr>
      <w:rFonts w:cs="OpenSymbol"/>
      <w:lang w:val="pl-PL"/>
    </w:rPr>
  </w:style>
  <w:style w:type="character" w:customStyle="1" w:styleId="ListLabel275">
    <w:name w:val="ListLabel 275"/>
    <w:qFormat/>
    <w:rsid w:val="007A0810"/>
    <w:rPr>
      <w:rFonts w:cs="OpenSymbol"/>
      <w:lang w:val="pl-PL"/>
    </w:rPr>
  </w:style>
  <w:style w:type="character" w:customStyle="1" w:styleId="ListLabel276">
    <w:name w:val="ListLabel 276"/>
    <w:qFormat/>
    <w:rsid w:val="007A0810"/>
    <w:rPr>
      <w:rFonts w:cs="OpenSymbol"/>
      <w:lang w:val="pl-PL"/>
    </w:rPr>
  </w:style>
  <w:style w:type="character" w:customStyle="1" w:styleId="ListLabel277">
    <w:name w:val="ListLabel 277"/>
    <w:qFormat/>
    <w:rsid w:val="007A0810"/>
    <w:rPr>
      <w:rFonts w:cs="OpenSymbol"/>
      <w:lang w:val="pl-PL"/>
    </w:rPr>
  </w:style>
  <w:style w:type="character" w:customStyle="1" w:styleId="ListLabel278">
    <w:name w:val="ListLabel 278"/>
    <w:qFormat/>
    <w:rsid w:val="007A0810"/>
    <w:rPr>
      <w:rFonts w:cs="OpenSymbol"/>
      <w:lang w:val="pl-PL"/>
    </w:rPr>
  </w:style>
  <w:style w:type="character" w:customStyle="1" w:styleId="ListLabel279">
    <w:name w:val="ListLabel 279"/>
    <w:qFormat/>
    <w:rsid w:val="007A0810"/>
    <w:rPr>
      <w:rFonts w:cs="OpenSymbol"/>
      <w:lang w:val="pl-PL"/>
    </w:rPr>
  </w:style>
  <w:style w:type="character" w:customStyle="1" w:styleId="ListLabel280">
    <w:name w:val="ListLabel 280"/>
    <w:qFormat/>
    <w:rsid w:val="007A0810"/>
    <w:rPr>
      <w:rFonts w:cs="OpenSymbol"/>
      <w:lang w:val="pl-PL"/>
    </w:rPr>
  </w:style>
  <w:style w:type="character" w:customStyle="1" w:styleId="ListLabel281">
    <w:name w:val="ListLabel 281"/>
    <w:qFormat/>
    <w:rsid w:val="007A0810"/>
    <w:rPr>
      <w:rFonts w:cs="OpenSymbol"/>
      <w:lang w:val="pl-PL"/>
    </w:rPr>
  </w:style>
  <w:style w:type="character" w:customStyle="1" w:styleId="ListLabel282">
    <w:name w:val="ListLabel 282"/>
    <w:qFormat/>
    <w:rsid w:val="007A0810"/>
    <w:rPr>
      <w:rFonts w:ascii="Times New Roman" w:hAnsi="Times New Roman"/>
      <w:b/>
      <w:sz w:val="24"/>
      <w:szCs w:val="22"/>
    </w:rPr>
  </w:style>
  <w:style w:type="character" w:customStyle="1" w:styleId="ListLabel283">
    <w:name w:val="ListLabel 283"/>
    <w:qFormat/>
    <w:rsid w:val="007A0810"/>
    <w:rPr>
      <w:rFonts w:cs="OpenSymbol"/>
    </w:rPr>
  </w:style>
  <w:style w:type="character" w:customStyle="1" w:styleId="ListLabel284">
    <w:name w:val="ListLabel 284"/>
    <w:qFormat/>
    <w:rsid w:val="007A0810"/>
    <w:rPr>
      <w:rFonts w:cs="OpenSymbol"/>
    </w:rPr>
  </w:style>
  <w:style w:type="character" w:customStyle="1" w:styleId="ListLabel285">
    <w:name w:val="ListLabel 285"/>
    <w:qFormat/>
    <w:rsid w:val="007A0810"/>
    <w:rPr>
      <w:rFonts w:cs="OpenSymbol"/>
    </w:rPr>
  </w:style>
  <w:style w:type="character" w:customStyle="1" w:styleId="ListLabel286">
    <w:name w:val="ListLabel 286"/>
    <w:qFormat/>
    <w:rsid w:val="007A0810"/>
    <w:rPr>
      <w:rFonts w:cs="OpenSymbol"/>
    </w:rPr>
  </w:style>
  <w:style w:type="character" w:customStyle="1" w:styleId="ListLabel287">
    <w:name w:val="ListLabel 287"/>
    <w:qFormat/>
    <w:rsid w:val="007A0810"/>
    <w:rPr>
      <w:rFonts w:cs="OpenSymbol"/>
    </w:rPr>
  </w:style>
  <w:style w:type="character" w:customStyle="1" w:styleId="ListLabel288">
    <w:name w:val="ListLabel 288"/>
    <w:qFormat/>
    <w:rsid w:val="007A0810"/>
    <w:rPr>
      <w:rFonts w:cs="OpenSymbol"/>
    </w:rPr>
  </w:style>
  <w:style w:type="character" w:customStyle="1" w:styleId="ListLabel289">
    <w:name w:val="ListLabel 289"/>
    <w:qFormat/>
    <w:rsid w:val="007A0810"/>
    <w:rPr>
      <w:rFonts w:cs="OpenSymbol"/>
    </w:rPr>
  </w:style>
  <w:style w:type="character" w:customStyle="1" w:styleId="ListLabel290">
    <w:name w:val="ListLabel 290"/>
    <w:qFormat/>
    <w:rsid w:val="007A0810"/>
    <w:rPr>
      <w:rFonts w:cs="OpenSymbol"/>
    </w:rPr>
  </w:style>
  <w:style w:type="character" w:customStyle="1" w:styleId="ListLabel291">
    <w:name w:val="ListLabel 291"/>
    <w:qFormat/>
    <w:rsid w:val="007A0810"/>
    <w:rPr>
      <w:rFonts w:cs="OpenSymbol"/>
    </w:rPr>
  </w:style>
  <w:style w:type="character" w:customStyle="1" w:styleId="ListLabel292">
    <w:name w:val="ListLabel 292"/>
    <w:qFormat/>
    <w:rsid w:val="007A0810"/>
    <w:rPr>
      <w:rFonts w:cs="OpenSymbol"/>
    </w:rPr>
  </w:style>
  <w:style w:type="character" w:customStyle="1" w:styleId="ListLabel293">
    <w:name w:val="ListLabel 293"/>
    <w:qFormat/>
    <w:rsid w:val="007A0810"/>
    <w:rPr>
      <w:rFonts w:cs="OpenSymbol"/>
    </w:rPr>
  </w:style>
  <w:style w:type="character" w:customStyle="1" w:styleId="ListLabel294">
    <w:name w:val="ListLabel 294"/>
    <w:qFormat/>
    <w:rsid w:val="007A0810"/>
    <w:rPr>
      <w:rFonts w:cs="OpenSymbol"/>
    </w:rPr>
  </w:style>
  <w:style w:type="character" w:customStyle="1" w:styleId="ListLabel295">
    <w:name w:val="ListLabel 295"/>
    <w:qFormat/>
    <w:rsid w:val="007A0810"/>
    <w:rPr>
      <w:rFonts w:cs="OpenSymbol"/>
    </w:rPr>
  </w:style>
  <w:style w:type="character" w:customStyle="1" w:styleId="ListLabel296">
    <w:name w:val="ListLabel 296"/>
    <w:qFormat/>
    <w:rsid w:val="007A0810"/>
    <w:rPr>
      <w:rFonts w:cs="OpenSymbol"/>
    </w:rPr>
  </w:style>
  <w:style w:type="character" w:customStyle="1" w:styleId="ListLabel297">
    <w:name w:val="ListLabel 297"/>
    <w:qFormat/>
    <w:rsid w:val="007A0810"/>
    <w:rPr>
      <w:rFonts w:cs="OpenSymbol"/>
    </w:rPr>
  </w:style>
  <w:style w:type="character" w:customStyle="1" w:styleId="ListLabel298">
    <w:name w:val="ListLabel 298"/>
    <w:qFormat/>
    <w:rsid w:val="007A0810"/>
    <w:rPr>
      <w:rFonts w:cs="OpenSymbol"/>
    </w:rPr>
  </w:style>
  <w:style w:type="character" w:customStyle="1" w:styleId="ListLabel299">
    <w:name w:val="ListLabel 299"/>
    <w:qFormat/>
    <w:rsid w:val="007A0810"/>
    <w:rPr>
      <w:rFonts w:cs="OpenSymbol"/>
    </w:rPr>
  </w:style>
  <w:style w:type="character" w:customStyle="1" w:styleId="ListLabel300">
    <w:name w:val="ListLabel 300"/>
    <w:qFormat/>
    <w:rsid w:val="007A0810"/>
    <w:rPr>
      <w:szCs w:val="24"/>
    </w:rPr>
  </w:style>
  <w:style w:type="character" w:customStyle="1" w:styleId="ListLabel301">
    <w:name w:val="ListLabel 301"/>
    <w:qFormat/>
    <w:rsid w:val="007A0810"/>
    <w:rPr>
      <w:rFonts w:ascii="Times New Roman" w:hAnsi="Times New Roman" w:cs="Times New Roman"/>
      <w:sz w:val="24"/>
    </w:rPr>
  </w:style>
  <w:style w:type="character" w:customStyle="1" w:styleId="ListLabel302">
    <w:name w:val="ListLabel 302"/>
    <w:qFormat/>
    <w:rsid w:val="007A0810"/>
    <w:rPr>
      <w:rFonts w:eastAsia="Times New Roman" w:cs="Times New Roman"/>
      <w:sz w:val="24"/>
    </w:rPr>
  </w:style>
  <w:style w:type="character" w:customStyle="1" w:styleId="ListLabel303">
    <w:name w:val="ListLabel 303"/>
    <w:qFormat/>
    <w:rsid w:val="007A0810"/>
    <w:rPr>
      <w:rFonts w:ascii="Times New Roman" w:eastAsia="Calibri" w:hAnsi="Times New Roman"/>
      <w:color w:val="000000"/>
      <w:sz w:val="24"/>
    </w:rPr>
  </w:style>
  <w:style w:type="character" w:customStyle="1" w:styleId="ListLabel304">
    <w:name w:val="ListLabel 304"/>
    <w:qFormat/>
    <w:rsid w:val="007A0810"/>
    <w:rPr>
      <w:rFonts w:eastAsia="Calibri"/>
      <w:color w:val="000000"/>
    </w:rPr>
  </w:style>
  <w:style w:type="character" w:customStyle="1" w:styleId="ListLabel305">
    <w:name w:val="ListLabel 305"/>
    <w:qFormat/>
    <w:rsid w:val="007A0810"/>
    <w:rPr>
      <w:rFonts w:ascii="Times New Roman" w:hAnsi="Times New Roman" w:cs="OpenSymbol"/>
      <w:sz w:val="24"/>
      <w:lang w:val="pl-PL"/>
    </w:rPr>
  </w:style>
  <w:style w:type="character" w:customStyle="1" w:styleId="ListLabel306">
    <w:name w:val="ListLabel 306"/>
    <w:qFormat/>
    <w:rsid w:val="007A0810"/>
    <w:rPr>
      <w:rFonts w:cs="OpenSymbol"/>
      <w:lang w:val="pl-PL"/>
    </w:rPr>
  </w:style>
  <w:style w:type="character" w:customStyle="1" w:styleId="ListLabel307">
    <w:name w:val="ListLabel 307"/>
    <w:qFormat/>
    <w:rsid w:val="007A0810"/>
    <w:rPr>
      <w:rFonts w:cs="OpenSymbol"/>
      <w:lang w:val="pl-PL"/>
    </w:rPr>
  </w:style>
  <w:style w:type="character" w:customStyle="1" w:styleId="ListLabel308">
    <w:name w:val="ListLabel 308"/>
    <w:qFormat/>
    <w:rsid w:val="007A0810"/>
    <w:rPr>
      <w:rFonts w:cs="OpenSymbol"/>
      <w:lang w:val="pl-PL"/>
    </w:rPr>
  </w:style>
  <w:style w:type="character" w:customStyle="1" w:styleId="ListLabel309">
    <w:name w:val="ListLabel 309"/>
    <w:qFormat/>
    <w:rsid w:val="007A0810"/>
    <w:rPr>
      <w:rFonts w:cs="OpenSymbol"/>
      <w:lang w:val="pl-PL"/>
    </w:rPr>
  </w:style>
  <w:style w:type="character" w:customStyle="1" w:styleId="ListLabel310">
    <w:name w:val="ListLabel 310"/>
    <w:qFormat/>
    <w:rsid w:val="007A0810"/>
    <w:rPr>
      <w:rFonts w:cs="OpenSymbol"/>
      <w:lang w:val="pl-PL"/>
    </w:rPr>
  </w:style>
  <w:style w:type="character" w:customStyle="1" w:styleId="ListLabel311">
    <w:name w:val="ListLabel 311"/>
    <w:qFormat/>
    <w:rsid w:val="007A0810"/>
    <w:rPr>
      <w:rFonts w:cs="OpenSymbol"/>
      <w:lang w:val="pl-PL"/>
    </w:rPr>
  </w:style>
  <w:style w:type="character" w:customStyle="1" w:styleId="ListLabel312">
    <w:name w:val="ListLabel 312"/>
    <w:qFormat/>
    <w:rsid w:val="007A0810"/>
    <w:rPr>
      <w:rFonts w:cs="OpenSymbol"/>
      <w:lang w:val="pl-PL"/>
    </w:rPr>
  </w:style>
  <w:style w:type="character" w:customStyle="1" w:styleId="ListLabel313">
    <w:name w:val="ListLabel 313"/>
    <w:qFormat/>
    <w:rsid w:val="007A0810"/>
    <w:rPr>
      <w:rFonts w:cs="OpenSymbol"/>
      <w:lang w:val="pl-PL"/>
    </w:rPr>
  </w:style>
  <w:style w:type="character" w:customStyle="1" w:styleId="ListLabel314">
    <w:name w:val="ListLabel 314"/>
    <w:qFormat/>
    <w:rsid w:val="007A0810"/>
    <w:rPr>
      <w:rFonts w:ascii="Times New Roman" w:hAnsi="Times New Roman"/>
      <w:b/>
      <w:sz w:val="24"/>
      <w:szCs w:val="22"/>
    </w:rPr>
  </w:style>
  <w:style w:type="character" w:customStyle="1" w:styleId="ListLabel315">
    <w:name w:val="ListLabel 315"/>
    <w:qFormat/>
    <w:rsid w:val="007A0810"/>
    <w:rPr>
      <w:rFonts w:cs="OpenSymbol"/>
    </w:rPr>
  </w:style>
  <w:style w:type="character" w:customStyle="1" w:styleId="ListLabel316">
    <w:name w:val="ListLabel 316"/>
    <w:qFormat/>
    <w:rsid w:val="007A0810"/>
    <w:rPr>
      <w:rFonts w:cs="OpenSymbol"/>
    </w:rPr>
  </w:style>
  <w:style w:type="character" w:customStyle="1" w:styleId="ListLabel317">
    <w:name w:val="ListLabel 317"/>
    <w:qFormat/>
    <w:rsid w:val="007A0810"/>
    <w:rPr>
      <w:rFonts w:cs="OpenSymbol"/>
    </w:rPr>
  </w:style>
  <w:style w:type="character" w:customStyle="1" w:styleId="ListLabel318">
    <w:name w:val="ListLabel 318"/>
    <w:qFormat/>
    <w:rsid w:val="007A0810"/>
    <w:rPr>
      <w:rFonts w:cs="OpenSymbol"/>
    </w:rPr>
  </w:style>
  <w:style w:type="character" w:customStyle="1" w:styleId="ListLabel319">
    <w:name w:val="ListLabel 319"/>
    <w:qFormat/>
    <w:rsid w:val="007A0810"/>
    <w:rPr>
      <w:rFonts w:cs="OpenSymbol"/>
    </w:rPr>
  </w:style>
  <w:style w:type="character" w:customStyle="1" w:styleId="ListLabel320">
    <w:name w:val="ListLabel 320"/>
    <w:qFormat/>
    <w:rsid w:val="007A0810"/>
    <w:rPr>
      <w:rFonts w:cs="OpenSymbol"/>
    </w:rPr>
  </w:style>
  <w:style w:type="character" w:customStyle="1" w:styleId="ListLabel321">
    <w:name w:val="ListLabel 321"/>
    <w:qFormat/>
    <w:rsid w:val="007A0810"/>
    <w:rPr>
      <w:rFonts w:cs="OpenSymbol"/>
    </w:rPr>
  </w:style>
  <w:style w:type="character" w:customStyle="1" w:styleId="ListLabel322">
    <w:name w:val="ListLabel 322"/>
    <w:qFormat/>
    <w:rsid w:val="007A0810"/>
    <w:rPr>
      <w:rFonts w:cs="OpenSymbol"/>
    </w:rPr>
  </w:style>
  <w:style w:type="character" w:customStyle="1" w:styleId="ListLabel323">
    <w:name w:val="ListLabel 323"/>
    <w:qFormat/>
    <w:rsid w:val="007A0810"/>
    <w:rPr>
      <w:rFonts w:cs="OpenSymbol"/>
    </w:rPr>
  </w:style>
  <w:style w:type="character" w:customStyle="1" w:styleId="ListLabel324">
    <w:name w:val="ListLabel 324"/>
    <w:qFormat/>
    <w:rsid w:val="007A0810"/>
    <w:rPr>
      <w:rFonts w:cs="OpenSymbol"/>
    </w:rPr>
  </w:style>
  <w:style w:type="character" w:customStyle="1" w:styleId="ListLabel325">
    <w:name w:val="ListLabel 325"/>
    <w:qFormat/>
    <w:rsid w:val="007A0810"/>
    <w:rPr>
      <w:rFonts w:cs="OpenSymbol"/>
    </w:rPr>
  </w:style>
  <w:style w:type="character" w:customStyle="1" w:styleId="ListLabel326">
    <w:name w:val="ListLabel 326"/>
    <w:qFormat/>
    <w:rsid w:val="007A0810"/>
    <w:rPr>
      <w:rFonts w:cs="OpenSymbol"/>
    </w:rPr>
  </w:style>
  <w:style w:type="character" w:customStyle="1" w:styleId="ListLabel327">
    <w:name w:val="ListLabel 327"/>
    <w:qFormat/>
    <w:rsid w:val="007A0810"/>
    <w:rPr>
      <w:rFonts w:cs="OpenSymbol"/>
    </w:rPr>
  </w:style>
  <w:style w:type="character" w:customStyle="1" w:styleId="ListLabel328">
    <w:name w:val="ListLabel 328"/>
    <w:qFormat/>
    <w:rsid w:val="007A0810"/>
    <w:rPr>
      <w:rFonts w:cs="OpenSymbol"/>
    </w:rPr>
  </w:style>
  <w:style w:type="character" w:customStyle="1" w:styleId="ListLabel329">
    <w:name w:val="ListLabel 329"/>
    <w:qFormat/>
    <w:rsid w:val="007A0810"/>
    <w:rPr>
      <w:rFonts w:cs="OpenSymbol"/>
    </w:rPr>
  </w:style>
  <w:style w:type="character" w:customStyle="1" w:styleId="ListLabel330">
    <w:name w:val="ListLabel 330"/>
    <w:qFormat/>
    <w:rsid w:val="007A0810"/>
    <w:rPr>
      <w:rFonts w:cs="OpenSymbol"/>
    </w:rPr>
  </w:style>
  <w:style w:type="character" w:customStyle="1" w:styleId="ListLabel331">
    <w:name w:val="ListLabel 331"/>
    <w:qFormat/>
    <w:rsid w:val="007A0810"/>
    <w:rPr>
      <w:rFonts w:cs="OpenSymbol"/>
    </w:rPr>
  </w:style>
  <w:style w:type="character" w:customStyle="1" w:styleId="ListLabel332">
    <w:name w:val="ListLabel 332"/>
    <w:qFormat/>
    <w:rsid w:val="007A0810"/>
    <w:rPr>
      <w:szCs w:val="24"/>
    </w:rPr>
  </w:style>
  <w:style w:type="character" w:customStyle="1" w:styleId="ListLabel333">
    <w:name w:val="ListLabel 333"/>
    <w:qFormat/>
    <w:rsid w:val="007A0810"/>
    <w:rPr>
      <w:rFonts w:ascii="Times New Roman" w:hAnsi="Times New Roman" w:cs="Times New Roman"/>
      <w:sz w:val="24"/>
    </w:rPr>
  </w:style>
  <w:style w:type="character" w:customStyle="1" w:styleId="ListLabel334">
    <w:name w:val="ListLabel 334"/>
    <w:qFormat/>
    <w:rsid w:val="007A0810"/>
    <w:rPr>
      <w:rFonts w:eastAsia="Times New Roman" w:cs="Times New Roman"/>
      <w:sz w:val="24"/>
    </w:rPr>
  </w:style>
  <w:style w:type="character" w:customStyle="1" w:styleId="ListLabel335">
    <w:name w:val="ListLabel 335"/>
    <w:qFormat/>
    <w:rsid w:val="007A0810"/>
    <w:rPr>
      <w:rFonts w:ascii="Times New Roman" w:eastAsia="Calibri" w:hAnsi="Times New Roman"/>
      <w:color w:val="000000"/>
      <w:sz w:val="24"/>
    </w:rPr>
  </w:style>
  <w:style w:type="character" w:customStyle="1" w:styleId="ListLabel336">
    <w:name w:val="ListLabel 336"/>
    <w:qFormat/>
    <w:rsid w:val="007A0810"/>
    <w:rPr>
      <w:rFonts w:eastAsia="Calibri"/>
      <w:color w:val="000000"/>
    </w:rPr>
  </w:style>
  <w:style w:type="character" w:customStyle="1" w:styleId="ListLabel337">
    <w:name w:val="ListLabel 337"/>
    <w:qFormat/>
    <w:rsid w:val="007A0810"/>
    <w:rPr>
      <w:rFonts w:ascii="Times New Roman" w:hAnsi="Times New Roman" w:cs="OpenSymbol"/>
      <w:sz w:val="24"/>
      <w:lang w:val="pl-PL"/>
    </w:rPr>
  </w:style>
  <w:style w:type="character" w:customStyle="1" w:styleId="ListLabel338">
    <w:name w:val="ListLabel 338"/>
    <w:qFormat/>
    <w:rsid w:val="007A0810"/>
    <w:rPr>
      <w:rFonts w:cs="OpenSymbol"/>
      <w:lang w:val="pl-PL"/>
    </w:rPr>
  </w:style>
  <w:style w:type="character" w:customStyle="1" w:styleId="ListLabel339">
    <w:name w:val="ListLabel 339"/>
    <w:qFormat/>
    <w:rsid w:val="007A0810"/>
    <w:rPr>
      <w:rFonts w:cs="OpenSymbol"/>
      <w:lang w:val="pl-PL"/>
    </w:rPr>
  </w:style>
  <w:style w:type="character" w:customStyle="1" w:styleId="ListLabel340">
    <w:name w:val="ListLabel 340"/>
    <w:qFormat/>
    <w:rsid w:val="007A0810"/>
    <w:rPr>
      <w:rFonts w:cs="OpenSymbol"/>
      <w:lang w:val="pl-PL"/>
    </w:rPr>
  </w:style>
  <w:style w:type="character" w:customStyle="1" w:styleId="ListLabel341">
    <w:name w:val="ListLabel 341"/>
    <w:qFormat/>
    <w:rsid w:val="007A0810"/>
    <w:rPr>
      <w:rFonts w:cs="OpenSymbol"/>
      <w:lang w:val="pl-PL"/>
    </w:rPr>
  </w:style>
  <w:style w:type="character" w:customStyle="1" w:styleId="ListLabel342">
    <w:name w:val="ListLabel 342"/>
    <w:qFormat/>
    <w:rsid w:val="007A0810"/>
    <w:rPr>
      <w:rFonts w:cs="OpenSymbol"/>
      <w:lang w:val="pl-PL"/>
    </w:rPr>
  </w:style>
  <w:style w:type="character" w:customStyle="1" w:styleId="ListLabel343">
    <w:name w:val="ListLabel 343"/>
    <w:qFormat/>
    <w:rsid w:val="007A0810"/>
    <w:rPr>
      <w:rFonts w:cs="OpenSymbol"/>
      <w:lang w:val="pl-PL"/>
    </w:rPr>
  </w:style>
  <w:style w:type="character" w:customStyle="1" w:styleId="ListLabel344">
    <w:name w:val="ListLabel 344"/>
    <w:qFormat/>
    <w:rsid w:val="007A0810"/>
    <w:rPr>
      <w:rFonts w:cs="OpenSymbol"/>
      <w:lang w:val="pl-PL"/>
    </w:rPr>
  </w:style>
  <w:style w:type="character" w:customStyle="1" w:styleId="ListLabel345">
    <w:name w:val="ListLabel 345"/>
    <w:qFormat/>
    <w:rsid w:val="007A0810"/>
    <w:rPr>
      <w:rFonts w:cs="OpenSymbol"/>
      <w:lang w:val="pl-PL"/>
    </w:rPr>
  </w:style>
  <w:style w:type="character" w:customStyle="1" w:styleId="ListLabel346">
    <w:name w:val="ListLabel 346"/>
    <w:qFormat/>
    <w:rsid w:val="007A0810"/>
    <w:rPr>
      <w:rFonts w:ascii="Times New Roman" w:hAnsi="Times New Roman"/>
      <w:b/>
      <w:sz w:val="24"/>
      <w:szCs w:val="22"/>
    </w:rPr>
  </w:style>
  <w:style w:type="character" w:customStyle="1" w:styleId="ListLabel347">
    <w:name w:val="ListLabel 347"/>
    <w:qFormat/>
    <w:rsid w:val="007A0810"/>
    <w:rPr>
      <w:rFonts w:cs="OpenSymbol"/>
    </w:rPr>
  </w:style>
  <w:style w:type="character" w:customStyle="1" w:styleId="ListLabel348">
    <w:name w:val="ListLabel 348"/>
    <w:qFormat/>
    <w:rsid w:val="007A0810"/>
    <w:rPr>
      <w:rFonts w:cs="OpenSymbol"/>
    </w:rPr>
  </w:style>
  <w:style w:type="character" w:customStyle="1" w:styleId="ListLabel349">
    <w:name w:val="ListLabel 349"/>
    <w:qFormat/>
    <w:rsid w:val="007A0810"/>
    <w:rPr>
      <w:rFonts w:cs="OpenSymbol"/>
    </w:rPr>
  </w:style>
  <w:style w:type="character" w:customStyle="1" w:styleId="ListLabel350">
    <w:name w:val="ListLabel 350"/>
    <w:qFormat/>
    <w:rsid w:val="007A0810"/>
    <w:rPr>
      <w:rFonts w:cs="OpenSymbol"/>
    </w:rPr>
  </w:style>
  <w:style w:type="character" w:customStyle="1" w:styleId="ListLabel351">
    <w:name w:val="ListLabel 351"/>
    <w:qFormat/>
    <w:rsid w:val="007A0810"/>
    <w:rPr>
      <w:rFonts w:cs="OpenSymbol"/>
    </w:rPr>
  </w:style>
  <w:style w:type="character" w:customStyle="1" w:styleId="ListLabel352">
    <w:name w:val="ListLabel 352"/>
    <w:qFormat/>
    <w:rsid w:val="007A0810"/>
    <w:rPr>
      <w:rFonts w:cs="OpenSymbol"/>
    </w:rPr>
  </w:style>
  <w:style w:type="character" w:customStyle="1" w:styleId="ListLabel353">
    <w:name w:val="ListLabel 353"/>
    <w:qFormat/>
    <w:rsid w:val="007A0810"/>
    <w:rPr>
      <w:rFonts w:cs="OpenSymbol"/>
    </w:rPr>
  </w:style>
  <w:style w:type="character" w:customStyle="1" w:styleId="ListLabel354">
    <w:name w:val="ListLabel 354"/>
    <w:qFormat/>
    <w:rsid w:val="007A0810"/>
    <w:rPr>
      <w:rFonts w:cs="OpenSymbol"/>
    </w:rPr>
  </w:style>
  <w:style w:type="character" w:customStyle="1" w:styleId="ListLabel355">
    <w:name w:val="ListLabel 355"/>
    <w:qFormat/>
    <w:rsid w:val="007A0810"/>
    <w:rPr>
      <w:rFonts w:cs="OpenSymbol"/>
    </w:rPr>
  </w:style>
  <w:style w:type="character" w:customStyle="1" w:styleId="ListLabel356">
    <w:name w:val="ListLabel 356"/>
    <w:qFormat/>
    <w:rsid w:val="007A0810"/>
    <w:rPr>
      <w:rFonts w:cs="OpenSymbol"/>
    </w:rPr>
  </w:style>
  <w:style w:type="character" w:customStyle="1" w:styleId="ListLabel357">
    <w:name w:val="ListLabel 357"/>
    <w:qFormat/>
    <w:rsid w:val="007A0810"/>
    <w:rPr>
      <w:rFonts w:cs="OpenSymbol"/>
    </w:rPr>
  </w:style>
  <w:style w:type="character" w:customStyle="1" w:styleId="ListLabel358">
    <w:name w:val="ListLabel 358"/>
    <w:qFormat/>
    <w:rsid w:val="007A0810"/>
    <w:rPr>
      <w:rFonts w:cs="OpenSymbol"/>
    </w:rPr>
  </w:style>
  <w:style w:type="character" w:customStyle="1" w:styleId="ListLabel359">
    <w:name w:val="ListLabel 359"/>
    <w:qFormat/>
    <w:rsid w:val="007A0810"/>
    <w:rPr>
      <w:rFonts w:cs="OpenSymbol"/>
    </w:rPr>
  </w:style>
  <w:style w:type="character" w:customStyle="1" w:styleId="ListLabel360">
    <w:name w:val="ListLabel 360"/>
    <w:qFormat/>
    <w:rsid w:val="007A0810"/>
    <w:rPr>
      <w:rFonts w:cs="OpenSymbol"/>
    </w:rPr>
  </w:style>
  <w:style w:type="character" w:customStyle="1" w:styleId="ListLabel361">
    <w:name w:val="ListLabel 361"/>
    <w:qFormat/>
    <w:rsid w:val="007A0810"/>
    <w:rPr>
      <w:rFonts w:cs="OpenSymbol"/>
    </w:rPr>
  </w:style>
  <w:style w:type="character" w:customStyle="1" w:styleId="ListLabel362">
    <w:name w:val="ListLabel 362"/>
    <w:qFormat/>
    <w:rsid w:val="007A0810"/>
    <w:rPr>
      <w:rFonts w:cs="OpenSymbol"/>
    </w:rPr>
  </w:style>
  <w:style w:type="character" w:customStyle="1" w:styleId="ListLabel363">
    <w:name w:val="ListLabel 363"/>
    <w:qFormat/>
    <w:rsid w:val="007A0810"/>
    <w:rPr>
      <w:rFonts w:cs="OpenSymbol"/>
    </w:rPr>
  </w:style>
  <w:style w:type="character" w:customStyle="1" w:styleId="ListLabel364">
    <w:name w:val="ListLabel 364"/>
    <w:qFormat/>
    <w:rsid w:val="007A0810"/>
    <w:rPr>
      <w:szCs w:val="24"/>
    </w:rPr>
  </w:style>
  <w:style w:type="character" w:customStyle="1" w:styleId="ListLabel365">
    <w:name w:val="ListLabel 365"/>
    <w:qFormat/>
    <w:rsid w:val="007A0810"/>
    <w:rPr>
      <w:rFonts w:ascii="Times New Roman" w:hAnsi="Times New Roman" w:cs="Times New Roman"/>
      <w:sz w:val="24"/>
    </w:rPr>
  </w:style>
  <w:style w:type="character" w:customStyle="1" w:styleId="ListLabel366">
    <w:name w:val="ListLabel 366"/>
    <w:qFormat/>
    <w:rsid w:val="007A0810"/>
    <w:rPr>
      <w:rFonts w:ascii="Times New Roman" w:eastAsia="Times New Roman" w:hAnsi="Times New Roman" w:cs="Times New Roman"/>
      <w:sz w:val="24"/>
    </w:rPr>
  </w:style>
  <w:style w:type="character" w:customStyle="1" w:styleId="ListLabel367">
    <w:name w:val="ListLabel 367"/>
    <w:qFormat/>
    <w:rsid w:val="007A0810"/>
    <w:rPr>
      <w:rFonts w:ascii="Times New Roman" w:eastAsia="Calibri" w:hAnsi="Times New Roman"/>
      <w:color w:val="000000"/>
      <w:sz w:val="24"/>
    </w:rPr>
  </w:style>
  <w:style w:type="character" w:customStyle="1" w:styleId="ListLabel368">
    <w:name w:val="ListLabel 368"/>
    <w:qFormat/>
    <w:rsid w:val="007A0810"/>
    <w:rPr>
      <w:rFonts w:eastAsia="Calibri"/>
      <w:color w:val="000000"/>
    </w:rPr>
  </w:style>
  <w:style w:type="character" w:customStyle="1" w:styleId="ListLabel369">
    <w:name w:val="ListLabel 369"/>
    <w:qFormat/>
    <w:rsid w:val="007A0810"/>
    <w:rPr>
      <w:rFonts w:ascii="Times New Roman" w:hAnsi="Times New Roman" w:cs="OpenSymbol"/>
      <w:sz w:val="24"/>
      <w:lang w:val="pl-PL"/>
    </w:rPr>
  </w:style>
  <w:style w:type="character" w:customStyle="1" w:styleId="ListLabel370">
    <w:name w:val="ListLabel 370"/>
    <w:qFormat/>
    <w:rsid w:val="007A0810"/>
    <w:rPr>
      <w:rFonts w:cs="OpenSymbol"/>
      <w:lang w:val="pl-PL"/>
    </w:rPr>
  </w:style>
  <w:style w:type="character" w:customStyle="1" w:styleId="ListLabel371">
    <w:name w:val="ListLabel 371"/>
    <w:qFormat/>
    <w:rsid w:val="007A0810"/>
    <w:rPr>
      <w:rFonts w:cs="OpenSymbol"/>
      <w:lang w:val="pl-PL"/>
    </w:rPr>
  </w:style>
  <w:style w:type="character" w:customStyle="1" w:styleId="ListLabel372">
    <w:name w:val="ListLabel 372"/>
    <w:qFormat/>
    <w:rsid w:val="007A0810"/>
    <w:rPr>
      <w:rFonts w:cs="OpenSymbol"/>
      <w:lang w:val="pl-PL"/>
    </w:rPr>
  </w:style>
  <w:style w:type="character" w:customStyle="1" w:styleId="ListLabel373">
    <w:name w:val="ListLabel 373"/>
    <w:qFormat/>
    <w:rsid w:val="007A0810"/>
    <w:rPr>
      <w:rFonts w:cs="OpenSymbol"/>
      <w:lang w:val="pl-PL"/>
    </w:rPr>
  </w:style>
  <w:style w:type="character" w:customStyle="1" w:styleId="ListLabel374">
    <w:name w:val="ListLabel 374"/>
    <w:qFormat/>
    <w:rsid w:val="007A0810"/>
    <w:rPr>
      <w:rFonts w:cs="OpenSymbol"/>
      <w:lang w:val="pl-PL"/>
    </w:rPr>
  </w:style>
  <w:style w:type="character" w:customStyle="1" w:styleId="ListLabel375">
    <w:name w:val="ListLabel 375"/>
    <w:qFormat/>
    <w:rsid w:val="007A0810"/>
    <w:rPr>
      <w:rFonts w:cs="OpenSymbol"/>
      <w:lang w:val="pl-PL"/>
    </w:rPr>
  </w:style>
  <w:style w:type="character" w:customStyle="1" w:styleId="ListLabel376">
    <w:name w:val="ListLabel 376"/>
    <w:qFormat/>
    <w:rsid w:val="007A0810"/>
    <w:rPr>
      <w:rFonts w:cs="OpenSymbol"/>
      <w:lang w:val="pl-PL"/>
    </w:rPr>
  </w:style>
  <w:style w:type="character" w:customStyle="1" w:styleId="ListLabel377">
    <w:name w:val="ListLabel 377"/>
    <w:qFormat/>
    <w:rsid w:val="007A0810"/>
    <w:rPr>
      <w:rFonts w:cs="OpenSymbol"/>
      <w:lang w:val="pl-PL"/>
    </w:rPr>
  </w:style>
  <w:style w:type="character" w:customStyle="1" w:styleId="ListLabel378">
    <w:name w:val="ListLabel 378"/>
    <w:qFormat/>
    <w:rsid w:val="007A0810"/>
    <w:rPr>
      <w:rFonts w:ascii="Times New Roman" w:hAnsi="Times New Roman"/>
      <w:b/>
      <w:sz w:val="24"/>
      <w:szCs w:val="22"/>
    </w:rPr>
  </w:style>
  <w:style w:type="character" w:customStyle="1" w:styleId="ListLabel379">
    <w:name w:val="ListLabel 379"/>
    <w:qFormat/>
    <w:rsid w:val="007A0810"/>
    <w:rPr>
      <w:rFonts w:cs="OpenSymbol"/>
    </w:rPr>
  </w:style>
  <w:style w:type="character" w:customStyle="1" w:styleId="ListLabel380">
    <w:name w:val="ListLabel 380"/>
    <w:qFormat/>
    <w:rsid w:val="007A0810"/>
    <w:rPr>
      <w:rFonts w:cs="OpenSymbol"/>
    </w:rPr>
  </w:style>
  <w:style w:type="character" w:customStyle="1" w:styleId="ListLabel381">
    <w:name w:val="ListLabel 381"/>
    <w:qFormat/>
    <w:rsid w:val="007A0810"/>
    <w:rPr>
      <w:rFonts w:cs="OpenSymbol"/>
    </w:rPr>
  </w:style>
  <w:style w:type="character" w:customStyle="1" w:styleId="ListLabel382">
    <w:name w:val="ListLabel 382"/>
    <w:qFormat/>
    <w:rsid w:val="007A0810"/>
    <w:rPr>
      <w:rFonts w:cs="OpenSymbol"/>
    </w:rPr>
  </w:style>
  <w:style w:type="character" w:customStyle="1" w:styleId="ListLabel383">
    <w:name w:val="ListLabel 383"/>
    <w:qFormat/>
    <w:rsid w:val="007A0810"/>
    <w:rPr>
      <w:rFonts w:cs="OpenSymbol"/>
    </w:rPr>
  </w:style>
  <w:style w:type="character" w:customStyle="1" w:styleId="ListLabel384">
    <w:name w:val="ListLabel 384"/>
    <w:qFormat/>
    <w:rsid w:val="007A0810"/>
    <w:rPr>
      <w:rFonts w:cs="OpenSymbol"/>
    </w:rPr>
  </w:style>
  <w:style w:type="character" w:customStyle="1" w:styleId="ListLabel385">
    <w:name w:val="ListLabel 385"/>
    <w:qFormat/>
    <w:rsid w:val="007A0810"/>
    <w:rPr>
      <w:rFonts w:cs="OpenSymbol"/>
    </w:rPr>
  </w:style>
  <w:style w:type="character" w:customStyle="1" w:styleId="ListLabel386">
    <w:name w:val="ListLabel 386"/>
    <w:qFormat/>
    <w:rsid w:val="007A0810"/>
    <w:rPr>
      <w:rFonts w:cs="OpenSymbol"/>
    </w:rPr>
  </w:style>
  <w:style w:type="character" w:customStyle="1" w:styleId="ListLabel387">
    <w:name w:val="ListLabel 387"/>
    <w:qFormat/>
    <w:rsid w:val="007A0810"/>
    <w:rPr>
      <w:rFonts w:cs="OpenSymbol"/>
    </w:rPr>
  </w:style>
  <w:style w:type="character" w:customStyle="1" w:styleId="ListLabel388">
    <w:name w:val="ListLabel 388"/>
    <w:qFormat/>
    <w:rsid w:val="007A0810"/>
    <w:rPr>
      <w:rFonts w:cs="OpenSymbol"/>
    </w:rPr>
  </w:style>
  <w:style w:type="character" w:customStyle="1" w:styleId="ListLabel389">
    <w:name w:val="ListLabel 389"/>
    <w:qFormat/>
    <w:rsid w:val="007A0810"/>
    <w:rPr>
      <w:rFonts w:cs="OpenSymbol"/>
    </w:rPr>
  </w:style>
  <w:style w:type="character" w:customStyle="1" w:styleId="ListLabel390">
    <w:name w:val="ListLabel 390"/>
    <w:qFormat/>
    <w:rsid w:val="007A0810"/>
    <w:rPr>
      <w:rFonts w:cs="OpenSymbol"/>
    </w:rPr>
  </w:style>
  <w:style w:type="character" w:customStyle="1" w:styleId="ListLabel391">
    <w:name w:val="ListLabel 391"/>
    <w:qFormat/>
    <w:rsid w:val="007A0810"/>
    <w:rPr>
      <w:rFonts w:cs="OpenSymbol"/>
    </w:rPr>
  </w:style>
  <w:style w:type="character" w:customStyle="1" w:styleId="ListLabel392">
    <w:name w:val="ListLabel 392"/>
    <w:qFormat/>
    <w:rsid w:val="007A0810"/>
    <w:rPr>
      <w:rFonts w:cs="OpenSymbol"/>
    </w:rPr>
  </w:style>
  <w:style w:type="character" w:customStyle="1" w:styleId="ListLabel393">
    <w:name w:val="ListLabel 393"/>
    <w:qFormat/>
    <w:rsid w:val="007A0810"/>
    <w:rPr>
      <w:rFonts w:cs="OpenSymbol"/>
    </w:rPr>
  </w:style>
  <w:style w:type="character" w:customStyle="1" w:styleId="ListLabel394">
    <w:name w:val="ListLabel 394"/>
    <w:qFormat/>
    <w:rsid w:val="007A0810"/>
    <w:rPr>
      <w:rFonts w:cs="OpenSymbol"/>
    </w:rPr>
  </w:style>
  <w:style w:type="character" w:customStyle="1" w:styleId="ListLabel395">
    <w:name w:val="ListLabel 395"/>
    <w:qFormat/>
    <w:rsid w:val="007A0810"/>
    <w:rPr>
      <w:szCs w:val="24"/>
    </w:rPr>
  </w:style>
  <w:style w:type="character" w:customStyle="1" w:styleId="ListLabel396">
    <w:name w:val="ListLabel 396"/>
    <w:qFormat/>
    <w:rsid w:val="007A0810"/>
    <w:rPr>
      <w:rFonts w:ascii="Times New Roman" w:hAnsi="Times New Roman" w:cs="Times New Roman"/>
      <w:sz w:val="24"/>
    </w:rPr>
  </w:style>
  <w:style w:type="character" w:customStyle="1" w:styleId="ListLabel397">
    <w:name w:val="ListLabel 397"/>
    <w:qFormat/>
    <w:rsid w:val="007A0810"/>
    <w:rPr>
      <w:rFonts w:ascii="Times New Roman" w:eastAsia="Times New Roman" w:hAnsi="Times New Roman" w:cs="Times New Roman"/>
      <w:sz w:val="24"/>
    </w:rPr>
  </w:style>
  <w:style w:type="character" w:customStyle="1" w:styleId="ListLabel398">
    <w:name w:val="ListLabel 398"/>
    <w:qFormat/>
    <w:rsid w:val="007A0810"/>
    <w:rPr>
      <w:rFonts w:ascii="Times New Roman" w:eastAsia="Calibri" w:hAnsi="Times New Roman"/>
      <w:color w:val="000000"/>
      <w:sz w:val="24"/>
    </w:rPr>
  </w:style>
  <w:style w:type="character" w:customStyle="1" w:styleId="ListLabel399">
    <w:name w:val="ListLabel 399"/>
    <w:qFormat/>
    <w:rsid w:val="007A0810"/>
    <w:rPr>
      <w:rFonts w:eastAsia="Calibri"/>
      <w:color w:val="000000"/>
    </w:rPr>
  </w:style>
  <w:style w:type="character" w:customStyle="1" w:styleId="ListLabel400">
    <w:name w:val="ListLabel 400"/>
    <w:qFormat/>
    <w:rsid w:val="007A0810"/>
    <w:rPr>
      <w:rFonts w:ascii="Times New Roman" w:hAnsi="Times New Roman" w:cs="OpenSymbol"/>
      <w:sz w:val="24"/>
      <w:lang w:val="pl-PL"/>
    </w:rPr>
  </w:style>
  <w:style w:type="character" w:customStyle="1" w:styleId="ListLabel401">
    <w:name w:val="ListLabel 401"/>
    <w:qFormat/>
    <w:rsid w:val="007A0810"/>
    <w:rPr>
      <w:rFonts w:cs="OpenSymbol"/>
      <w:lang w:val="pl-PL"/>
    </w:rPr>
  </w:style>
  <w:style w:type="character" w:customStyle="1" w:styleId="ListLabel402">
    <w:name w:val="ListLabel 402"/>
    <w:qFormat/>
    <w:rsid w:val="007A0810"/>
    <w:rPr>
      <w:rFonts w:cs="OpenSymbol"/>
      <w:lang w:val="pl-PL"/>
    </w:rPr>
  </w:style>
  <w:style w:type="character" w:customStyle="1" w:styleId="ListLabel403">
    <w:name w:val="ListLabel 403"/>
    <w:qFormat/>
    <w:rsid w:val="007A0810"/>
    <w:rPr>
      <w:rFonts w:cs="OpenSymbol"/>
      <w:lang w:val="pl-PL"/>
    </w:rPr>
  </w:style>
  <w:style w:type="character" w:customStyle="1" w:styleId="ListLabel404">
    <w:name w:val="ListLabel 404"/>
    <w:qFormat/>
    <w:rsid w:val="007A0810"/>
    <w:rPr>
      <w:rFonts w:cs="OpenSymbol"/>
      <w:lang w:val="pl-PL"/>
    </w:rPr>
  </w:style>
  <w:style w:type="character" w:customStyle="1" w:styleId="ListLabel405">
    <w:name w:val="ListLabel 405"/>
    <w:qFormat/>
    <w:rsid w:val="007A0810"/>
    <w:rPr>
      <w:rFonts w:cs="OpenSymbol"/>
      <w:lang w:val="pl-PL"/>
    </w:rPr>
  </w:style>
  <w:style w:type="character" w:customStyle="1" w:styleId="ListLabel406">
    <w:name w:val="ListLabel 406"/>
    <w:qFormat/>
    <w:rsid w:val="007A0810"/>
    <w:rPr>
      <w:rFonts w:cs="OpenSymbol"/>
      <w:lang w:val="pl-PL"/>
    </w:rPr>
  </w:style>
  <w:style w:type="character" w:customStyle="1" w:styleId="ListLabel407">
    <w:name w:val="ListLabel 407"/>
    <w:qFormat/>
    <w:rsid w:val="007A0810"/>
    <w:rPr>
      <w:rFonts w:cs="OpenSymbol"/>
      <w:lang w:val="pl-PL"/>
    </w:rPr>
  </w:style>
  <w:style w:type="character" w:customStyle="1" w:styleId="ListLabel408">
    <w:name w:val="ListLabel 408"/>
    <w:qFormat/>
    <w:rsid w:val="007A0810"/>
    <w:rPr>
      <w:rFonts w:cs="OpenSymbol"/>
      <w:lang w:val="pl-PL"/>
    </w:rPr>
  </w:style>
  <w:style w:type="character" w:customStyle="1" w:styleId="ListLabel409">
    <w:name w:val="ListLabel 409"/>
    <w:qFormat/>
    <w:rsid w:val="007A0810"/>
    <w:rPr>
      <w:rFonts w:ascii="Times New Roman" w:hAnsi="Times New Roman"/>
      <w:b/>
      <w:sz w:val="24"/>
      <w:szCs w:val="22"/>
    </w:rPr>
  </w:style>
  <w:style w:type="character" w:customStyle="1" w:styleId="ListLabel410">
    <w:name w:val="ListLabel 410"/>
    <w:qFormat/>
    <w:rsid w:val="007A0810"/>
    <w:rPr>
      <w:rFonts w:cs="OpenSymbol"/>
    </w:rPr>
  </w:style>
  <w:style w:type="character" w:customStyle="1" w:styleId="ListLabel411">
    <w:name w:val="ListLabel 411"/>
    <w:qFormat/>
    <w:rsid w:val="007A0810"/>
    <w:rPr>
      <w:rFonts w:cs="OpenSymbol"/>
    </w:rPr>
  </w:style>
  <w:style w:type="character" w:customStyle="1" w:styleId="ListLabel412">
    <w:name w:val="ListLabel 412"/>
    <w:qFormat/>
    <w:rsid w:val="007A0810"/>
    <w:rPr>
      <w:rFonts w:cs="OpenSymbol"/>
    </w:rPr>
  </w:style>
  <w:style w:type="character" w:customStyle="1" w:styleId="ListLabel413">
    <w:name w:val="ListLabel 413"/>
    <w:qFormat/>
    <w:rsid w:val="007A0810"/>
    <w:rPr>
      <w:rFonts w:cs="OpenSymbol"/>
    </w:rPr>
  </w:style>
  <w:style w:type="character" w:customStyle="1" w:styleId="ListLabel414">
    <w:name w:val="ListLabel 414"/>
    <w:qFormat/>
    <w:rsid w:val="007A0810"/>
    <w:rPr>
      <w:rFonts w:cs="OpenSymbol"/>
    </w:rPr>
  </w:style>
  <w:style w:type="character" w:customStyle="1" w:styleId="ListLabel415">
    <w:name w:val="ListLabel 415"/>
    <w:qFormat/>
    <w:rsid w:val="007A0810"/>
    <w:rPr>
      <w:rFonts w:cs="OpenSymbol"/>
    </w:rPr>
  </w:style>
  <w:style w:type="character" w:customStyle="1" w:styleId="ListLabel416">
    <w:name w:val="ListLabel 416"/>
    <w:qFormat/>
    <w:rsid w:val="007A0810"/>
    <w:rPr>
      <w:rFonts w:cs="OpenSymbol"/>
    </w:rPr>
  </w:style>
  <w:style w:type="character" w:customStyle="1" w:styleId="ListLabel417">
    <w:name w:val="ListLabel 417"/>
    <w:qFormat/>
    <w:rsid w:val="007A0810"/>
    <w:rPr>
      <w:rFonts w:cs="OpenSymbol"/>
    </w:rPr>
  </w:style>
  <w:style w:type="character" w:customStyle="1" w:styleId="ListLabel418">
    <w:name w:val="ListLabel 418"/>
    <w:qFormat/>
    <w:rsid w:val="007A0810"/>
    <w:rPr>
      <w:rFonts w:cs="OpenSymbol"/>
    </w:rPr>
  </w:style>
  <w:style w:type="character" w:customStyle="1" w:styleId="ListLabel419">
    <w:name w:val="ListLabel 419"/>
    <w:qFormat/>
    <w:rsid w:val="007A0810"/>
    <w:rPr>
      <w:rFonts w:cs="OpenSymbol"/>
    </w:rPr>
  </w:style>
  <w:style w:type="character" w:customStyle="1" w:styleId="ListLabel420">
    <w:name w:val="ListLabel 420"/>
    <w:qFormat/>
    <w:rsid w:val="007A0810"/>
    <w:rPr>
      <w:rFonts w:cs="OpenSymbol"/>
    </w:rPr>
  </w:style>
  <w:style w:type="character" w:customStyle="1" w:styleId="ListLabel421">
    <w:name w:val="ListLabel 421"/>
    <w:qFormat/>
    <w:rsid w:val="007A0810"/>
    <w:rPr>
      <w:rFonts w:cs="OpenSymbol"/>
    </w:rPr>
  </w:style>
  <w:style w:type="character" w:customStyle="1" w:styleId="ListLabel422">
    <w:name w:val="ListLabel 422"/>
    <w:qFormat/>
    <w:rsid w:val="007A0810"/>
    <w:rPr>
      <w:rFonts w:cs="OpenSymbol"/>
    </w:rPr>
  </w:style>
  <w:style w:type="character" w:customStyle="1" w:styleId="ListLabel423">
    <w:name w:val="ListLabel 423"/>
    <w:qFormat/>
    <w:rsid w:val="007A0810"/>
    <w:rPr>
      <w:rFonts w:cs="OpenSymbol"/>
    </w:rPr>
  </w:style>
  <w:style w:type="character" w:customStyle="1" w:styleId="ListLabel424">
    <w:name w:val="ListLabel 424"/>
    <w:qFormat/>
    <w:rsid w:val="007A0810"/>
    <w:rPr>
      <w:rFonts w:cs="OpenSymbol"/>
    </w:rPr>
  </w:style>
  <w:style w:type="character" w:customStyle="1" w:styleId="ListLabel425">
    <w:name w:val="ListLabel 425"/>
    <w:qFormat/>
    <w:rsid w:val="007A0810"/>
    <w:rPr>
      <w:rFonts w:cs="OpenSymbol"/>
    </w:rPr>
  </w:style>
  <w:style w:type="character" w:customStyle="1" w:styleId="ListLabel426">
    <w:name w:val="ListLabel 426"/>
    <w:qFormat/>
    <w:rsid w:val="007A0810"/>
    <w:rPr>
      <w:szCs w:val="24"/>
    </w:rPr>
  </w:style>
  <w:style w:type="character" w:customStyle="1" w:styleId="ListLabel427">
    <w:name w:val="ListLabel 427"/>
    <w:qFormat/>
    <w:rsid w:val="007A0810"/>
    <w:rPr>
      <w:rFonts w:ascii="Times New Roman" w:hAnsi="Times New Roman" w:cs="Times New Roman"/>
      <w:sz w:val="24"/>
    </w:rPr>
  </w:style>
  <w:style w:type="character" w:customStyle="1" w:styleId="ListLabel428">
    <w:name w:val="ListLabel 428"/>
    <w:qFormat/>
    <w:rsid w:val="007A0810"/>
    <w:rPr>
      <w:rFonts w:eastAsia="Times New Roman" w:cs="Times New Roman"/>
      <w:sz w:val="24"/>
    </w:rPr>
  </w:style>
  <w:style w:type="character" w:customStyle="1" w:styleId="ListLabel429">
    <w:name w:val="ListLabel 429"/>
    <w:qFormat/>
    <w:rsid w:val="007A0810"/>
    <w:rPr>
      <w:rFonts w:ascii="Times New Roman" w:eastAsia="Calibri" w:hAnsi="Times New Roman"/>
      <w:color w:val="000000"/>
      <w:sz w:val="24"/>
    </w:rPr>
  </w:style>
  <w:style w:type="character" w:customStyle="1" w:styleId="ListLabel430">
    <w:name w:val="ListLabel 430"/>
    <w:qFormat/>
    <w:rsid w:val="007A0810"/>
    <w:rPr>
      <w:rFonts w:eastAsia="Calibri"/>
      <w:color w:val="000000"/>
    </w:rPr>
  </w:style>
  <w:style w:type="character" w:customStyle="1" w:styleId="ListLabel431">
    <w:name w:val="ListLabel 431"/>
    <w:qFormat/>
    <w:rsid w:val="007A0810"/>
    <w:rPr>
      <w:rFonts w:ascii="Times New Roman" w:hAnsi="Times New Roman" w:cs="OpenSymbol"/>
      <w:sz w:val="24"/>
      <w:lang w:val="pl-PL"/>
    </w:rPr>
  </w:style>
  <w:style w:type="character" w:customStyle="1" w:styleId="ListLabel432">
    <w:name w:val="ListLabel 432"/>
    <w:qFormat/>
    <w:rsid w:val="007A0810"/>
    <w:rPr>
      <w:rFonts w:cs="OpenSymbol"/>
      <w:lang w:val="pl-PL"/>
    </w:rPr>
  </w:style>
  <w:style w:type="character" w:customStyle="1" w:styleId="ListLabel433">
    <w:name w:val="ListLabel 433"/>
    <w:qFormat/>
    <w:rsid w:val="007A0810"/>
    <w:rPr>
      <w:rFonts w:cs="OpenSymbol"/>
      <w:lang w:val="pl-PL"/>
    </w:rPr>
  </w:style>
  <w:style w:type="character" w:customStyle="1" w:styleId="ListLabel434">
    <w:name w:val="ListLabel 434"/>
    <w:qFormat/>
    <w:rsid w:val="007A0810"/>
    <w:rPr>
      <w:rFonts w:cs="OpenSymbol"/>
      <w:lang w:val="pl-PL"/>
    </w:rPr>
  </w:style>
  <w:style w:type="character" w:customStyle="1" w:styleId="ListLabel435">
    <w:name w:val="ListLabel 435"/>
    <w:qFormat/>
    <w:rsid w:val="007A0810"/>
    <w:rPr>
      <w:rFonts w:cs="OpenSymbol"/>
      <w:lang w:val="pl-PL"/>
    </w:rPr>
  </w:style>
  <w:style w:type="character" w:customStyle="1" w:styleId="ListLabel436">
    <w:name w:val="ListLabel 436"/>
    <w:qFormat/>
    <w:rsid w:val="007A0810"/>
    <w:rPr>
      <w:rFonts w:cs="OpenSymbol"/>
      <w:lang w:val="pl-PL"/>
    </w:rPr>
  </w:style>
  <w:style w:type="character" w:customStyle="1" w:styleId="ListLabel437">
    <w:name w:val="ListLabel 437"/>
    <w:qFormat/>
    <w:rsid w:val="007A0810"/>
    <w:rPr>
      <w:rFonts w:cs="OpenSymbol"/>
      <w:lang w:val="pl-PL"/>
    </w:rPr>
  </w:style>
  <w:style w:type="character" w:customStyle="1" w:styleId="ListLabel438">
    <w:name w:val="ListLabel 438"/>
    <w:qFormat/>
    <w:rsid w:val="007A0810"/>
    <w:rPr>
      <w:rFonts w:cs="OpenSymbol"/>
      <w:lang w:val="pl-PL"/>
    </w:rPr>
  </w:style>
  <w:style w:type="character" w:customStyle="1" w:styleId="ListLabel439">
    <w:name w:val="ListLabel 439"/>
    <w:qFormat/>
    <w:rsid w:val="007A0810"/>
    <w:rPr>
      <w:rFonts w:cs="OpenSymbol"/>
      <w:lang w:val="pl-PL"/>
    </w:rPr>
  </w:style>
  <w:style w:type="character" w:customStyle="1" w:styleId="ListLabel440">
    <w:name w:val="ListLabel 440"/>
    <w:qFormat/>
    <w:rsid w:val="007A0810"/>
    <w:rPr>
      <w:rFonts w:ascii="Times New Roman" w:hAnsi="Times New Roman"/>
      <w:b/>
      <w:sz w:val="24"/>
      <w:szCs w:val="22"/>
    </w:rPr>
  </w:style>
  <w:style w:type="character" w:customStyle="1" w:styleId="ListLabel441">
    <w:name w:val="ListLabel 441"/>
    <w:qFormat/>
    <w:rsid w:val="007A0810"/>
    <w:rPr>
      <w:rFonts w:ascii="Times New Roman" w:hAnsi="Times New Roman" w:cs="Times New Roman"/>
      <w:sz w:val="24"/>
      <w:szCs w:val="24"/>
    </w:rPr>
  </w:style>
  <w:style w:type="character" w:customStyle="1" w:styleId="ListLabel442">
    <w:name w:val="ListLabel 442"/>
    <w:qFormat/>
    <w:rsid w:val="007A0810"/>
    <w:rPr>
      <w:rFonts w:cs="OpenSymbol"/>
    </w:rPr>
  </w:style>
  <w:style w:type="character" w:customStyle="1" w:styleId="ListLabel443">
    <w:name w:val="ListLabel 443"/>
    <w:qFormat/>
    <w:rsid w:val="007A0810"/>
    <w:rPr>
      <w:rFonts w:cs="OpenSymbol"/>
    </w:rPr>
  </w:style>
  <w:style w:type="character" w:customStyle="1" w:styleId="ListLabel444">
    <w:name w:val="ListLabel 444"/>
    <w:qFormat/>
    <w:rsid w:val="007A0810"/>
    <w:rPr>
      <w:rFonts w:cs="OpenSymbol"/>
    </w:rPr>
  </w:style>
  <w:style w:type="character" w:customStyle="1" w:styleId="ListLabel445">
    <w:name w:val="ListLabel 445"/>
    <w:qFormat/>
    <w:rsid w:val="007A0810"/>
    <w:rPr>
      <w:rFonts w:cs="OpenSymbol"/>
    </w:rPr>
  </w:style>
  <w:style w:type="character" w:customStyle="1" w:styleId="ListLabel446">
    <w:name w:val="ListLabel 446"/>
    <w:qFormat/>
    <w:rsid w:val="007A0810"/>
    <w:rPr>
      <w:rFonts w:cs="OpenSymbol"/>
    </w:rPr>
  </w:style>
  <w:style w:type="character" w:customStyle="1" w:styleId="ListLabel447">
    <w:name w:val="ListLabel 447"/>
    <w:qFormat/>
    <w:rsid w:val="007A0810"/>
    <w:rPr>
      <w:rFonts w:cs="OpenSymbol"/>
    </w:rPr>
  </w:style>
  <w:style w:type="character" w:customStyle="1" w:styleId="ListLabel448">
    <w:name w:val="ListLabel 448"/>
    <w:qFormat/>
    <w:rsid w:val="007A0810"/>
    <w:rPr>
      <w:rFonts w:cs="OpenSymbol"/>
    </w:rPr>
  </w:style>
  <w:style w:type="character" w:customStyle="1" w:styleId="ListLabel449">
    <w:name w:val="ListLabel 449"/>
    <w:qFormat/>
    <w:rsid w:val="007A0810"/>
    <w:rPr>
      <w:rFonts w:cs="OpenSymbol"/>
    </w:rPr>
  </w:style>
  <w:style w:type="character" w:customStyle="1" w:styleId="ListLabel450">
    <w:name w:val="ListLabel 450"/>
    <w:qFormat/>
    <w:rsid w:val="007A0810"/>
    <w:rPr>
      <w:rFonts w:cs="OpenSymbol"/>
    </w:rPr>
  </w:style>
  <w:style w:type="character" w:customStyle="1" w:styleId="ListLabel451">
    <w:name w:val="ListLabel 451"/>
    <w:qFormat/>
    <w:rsid w:val="007A0810"/>
    <w:rPr>
      <w:rFonts w:cs="OpenSymbol"/>
    </w:rPr>
  </w:style>
  <w:style w:type="character" w:customStyle="1" w:styleId="ListLabel452">
    <w:name w:val="ListLabel 452"/>
    <w:qFormat/>
    <w:rsid w:val="007A0810"/>
    <w:rPr>
      <w:rFonts w:cs="OpenSymbol"/>
    </w:rPr>
  </w:style>
  <w:style w:type="character" w:customStyle="1" w:styleId="ListLabel453">
    <w:name w:val="ListLabel 453"/>
    <w:qFormat/>
    <w:rsid w:val="007A0810"/>
    <w:rPr>
      <w:rFonts w:cs="OpenSymbol"/>
    </w:rPr>
  </w:style>
  <w:style w:type="character" w:customStyle="1" w:styleId="ListLabel454">
    <w:name w:val="ListLabel 454"/>
    <w:qFormat/>
    <w:rsid w:val="007A0810"/>
    <w:rPr>
      <w:rFonts w:cs="OpenSymbol"/>
    </w:rPr>
  </w:style>
  <w:style w:type="character" w:customStyle="1" w:styleId="ListLabel455">
    <w:name w:val="ListLabel 455"/>
    <w:qFormat/>
    <w:rsid w:val="007A0810"/>
    <w:rPr>
      <w:rFonts w:cs="OpenSymbol"/>
    </w:rPr>
  </w:style>
  <w:style w:type="character" w:customStyle="1" w:styleId="ListLabel456">
    <w:name w:val="ListLabel 456"/>
    <w:qFormat/>
    <w:rsid w:val="007A0810"/>
    <w:rPr>
      <w:rFonts w:cs="OpenSymbol"/>
    </w:rPr>
  </w:style>
  <w:style w:type="character" w:customStyle="1" w:styleId="ListLabel457">
    <w:name w:val="ListLabel 457"/>
    <w:qFormat/>
    <w:rsid w:val="007A0810"/>
    <w:rPr>
      <w:rFonts w:cs="OpenSymbol"/>
    </w:rPr>
  </w:style>
  <w:style w:type="character" w:customStyle="1" w:styleId="ListLabel458">
    <w:name w:val="ListLabel 458"/>
    <w:qFormat/>
    <w:rsid w:val="007A0810"/>
    <w:rPr>
      <w:rFonts w:ascii="Times New Roman" w:hAnsi="Times New Roman" w:cs="Times New Roman"/>
      <w:b/>
      <w:sz w:val="24"/>
      <w:szCs w:val="24"/>
    </w:rPr>
  </w:style>
  <w:style w:type="character" w:customStyle="1" w:styleId="ListLabel459">
    <w:name w:val="ListLabel 459"/>
    <w:qFormat/>
    <w:rsid w:val="007A0810"/>
    <w:rPr>
      <w:szCs w:val="24"/>
    </w:rPr>
  </w:style>
  <w:style w:type="character" w:styleId="UyteHipercze">
    <w:name w:val="FollowedHyperlink"/>
    <w:basedOn w:val="Domylnaczcionkaakapitu"/>
    <w:uiPriority w:val="99"/>
    <w:semiHidden/>
    <w:unhideWhenUsed/>
    <w:qFormat/>
    <w:rsid w:val="007F2EEC"/>
    <w:rPr>
      <w:color w:val="954F72" w:themeColor="followedHyperlink"/>
      <w:u w:val="single"/>
    </w:rPr>
  </w:style>
  <w:style w:type="character" w:customStyle="1" w:styleId="ListLabel460">
    <w:name w:val="ListLabel 460"/>
    <w:qFormat/>
    <w:rPr>
      <w:rFonts w:ascii="Times New Roman" w:hAnsi="Times New Roman" w:cs="Times New Roman"/>
      <w:sz w:val="24"/>
    </w:rPr>
  </w:style>
  <w:style w:type="character" w:customStyle="1" w:styleId="ListLabel461">
    <w:name w:val="ListLabel 461"/>
    <w:qFormat/>
    <w:rPr>
      <w:rFonts w:ascii="Times New Roman" w:hAnsi="Times New Roman" w:cs="Times New Roman"/>
      <w:sz w:val="24"/>
    </w:rPr>
  </w:style>
  <w:style w:type="character" w:customStyle="1" w:styleId="ListLabel462">
    <w:name w:val="ListLabel 462"/>
    <w:qFormat/>
    <w:rPr>
      <w:rFonts w:ascii="Times New Roman" w:eastAsia="Times New Roman" w:hAnsi="Times New Roman" w:cs="Times New Roman"/>
      <w:sz w:val="24"/>
    </w:rPr>
  </w:style>
  <w:style w:type="character" w:customStyle="1" w:styleId="ListLabel463">
    <w:name w:val="ListLabel 463"/>
    <w:qFormat/>
    <w:rPr>
      <w:rFonts w:ascii="Times New Roman" w:eastAsia="Calibri" w:hAnsi="Times New Roman"/>
      <w:color w:val="000000"/>
      <w:sz w:val="24"/>
    </w:rPr>
  </w:style>
  <w:style w:type="character" w:customStyle="1" w:styleId="ListLabel464">
    <w:name w:val="ListLabel 464"/>
    <w:qFormat/>
    <w:rPr>
      <w:rFonts w:ascii="Times New Roman" w:eastAsia="Calibri" w:hAnsi="Times New Roman"/>
      <w:color w:val="000000"/>
    </w:rPr>
  </w:style>
  <w:style w:type="character" w:customStyle="1" w:styleId="ListLabel465">
    <w:name w:val="ListLabel 465"/>
    <w:qFormat/>
    <w:rPr>
      <w:rFonts w:ascii="Times New Roman" w:hAnsi="Times New Roman" w:cs="OpenSymbol"/>
      <w:sz w:val="24"/>
      <w:lang w:val="pl-PL"/>
    </w:rPr>
  </w:style>
  <w:style w:type="character" w:customStyle="1" w:styleId="ListLabel466">
    <w:name w:val="ListLabel 466"/>
    <w:qFormat/>
    <w:rPr>
      <w:rFonts w:cs="OpenSymbol"/>
      <w:lang w:val="pl-PL"/>
    </w:rPr>
  </w:style>
  <w:style w:type="character" w:customStyle="1" w:styleId="ListLabel467">
    <w:name w:val="ListLabel 467"/>
    <w:qFormat/>
    <w:rPr>
      <w:rFonts w:cs="OpenSymbol"/>
      <w:lang w:val="pl-PL"/>
    </w:rPr>
  </w:style>
  <w:style w:type="character" w:customStyle="1" w:styleId="ListLabel468">
    <w:name w:val="ListLabel 468"/>
    <w:qFormat/>
    <w:rPr>
      <w:rFonts w:cs="OpenSymbol"/>
      <w:lang w:val="pl-PL"/>
    </w:rPr>
  </w:style>
  <w:style w:type="character" w:customStyle="1" w:styleId="ListLabel469">
    <w:name w:val="ListLabel 469"/>
    <w:qFormat/>
    <w:rPr>
      <w:rFonts w:cs="OpenSymbol"/>
      <w:lang w:val="pl-PL"/>
    </w:rPr>
  </w:style>
  <w:style w:type="character" w:customStyle="1" w:styleId="ListLabel470">
    <w:name w:val="ListLabel 470"/>
    <w:qFormat/>
    <w:rPr>
      <w:rFonts w:cs="OpenSymbol"/>
      <w:lang w:val="pl-PL"/>
    </w:rPr>
  </w:style>
  <w:style w:type="character" w:customStyle="1" w:styleId="ListLabel471">
    <w:name w:val="ListLabel 471"/>
    <w:qFormat/>
    <w:rPr>
      <w:rFonts w:cs="OpenSymbol"/>
      <w:lang w:val="pl-PL"/>
    </w:rPr>
  </w:style>
  <w:style w:type="character" w:customStyle="1" w:styleId="ListLabel472">
    <w:name w:val="ListLabel 472"/>
    <w:qFormat/>
    <w:rPr>
      <w:rFonts w:cs="OpenSymbol"/>
      <w:lang w:val="pl-PL"/>
    </w:rPr>
  </w:style>
  <w:style w:type="character" w:customStyle="1" w:styleId="ListLabel473">
    <w:name w:val="ListLabel 473"/>
    <w:qFormat/>
    <w:rPr>
      <w:rFonts w:cs="OpenSymbol"/>
      <w:lang w:val="pl-PL"/>
    </w:rPr>
  </w:style>
  <w:style w:type="character" w:customStyle="1" w:styleId="ListLabel474">
    <w:name w:val="ListLabel 474"/>
    <w:qFormat/>
    <w:rPr>
      <w:rFonts w:ascii="Times New Roman" w:hAnsi="Times New Roman"/>
      <w:b/>
      <w:sz w:val="24"/>
      <w:szCs w:val="22"/>
    </w:rPr>
  </w:style>
  <w:style w:type="character" w:customStyle="1" w:styleId="ListLabel475">
    <w:name w:val="ListLabel 475"/>
    <w:qFormat/>
    <w:rPr>
      <w:rFonts w:ascii="Times New Roman" w:eastAsia="Calibri" w:hAnsi="Times New Roman" w:cs="Tahoma"/>
      <w:color w:val="000000"/>
      <w:sz w:val="24"/>
      <w:szCs w:val="24"/>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ascii="Times New Roman" w:eastAsia="Times New Roman" w:hAnsi="Times New Roman" w:cs="Times New Roman"/>
      <w:b/>
      <w:sz w:val="24"/>
      <w:szCs w:val="24"/>
    </w:rPr>
  </w:style>
  <w:style w:type="character" w:customStyle="1" w:styleId="ListLabel493">
    <w:name w:val="ListLabel 493"/>
    <w:qFormat/>
    <w:rPr>
      <w:sz w:val="24"/>
    </w:rPr>
  </w:style>
  <w:style w:type="character" w:customStyle="1" w:styleId="ListLabel494">
    <w:name w:val="ListLabel 494"/>
    <w:qFormat/>
    <w:rPr>
      <w:rFonts w:ascii="Times New Roman" w:hAnsi="Times New Roman"/>
      <w:sz w:val="24"/>
    </w:rPr>
  </w:style>
  <w:style w:type="character" w:customStyle="1" w:styleId="ListLabel495">
    <w:name w:val="ListLabel 495"/>
    <w:qFormat/>
    <w:rPr>
      <w:rFonts w:ascii="Times New Roman" w:eastAsia="Times New Roman" w:hAnsi="Times New Roman" w:cs="Times New Roman"/>
      <w:sz w:val="24"/>
      <w:szCs w:val="24"/>
      <w:lang w:eastAsia="pl-PL"/>
    </w:rPr>
  </w:style>
  <w:style w:type="character" w:customStyle="1" w:styleId="ListLabel496">
    <w:name w:val="ListLabel 496"/>
    <w:qFormat/>
    <w:rPr>
      <w:color w:val="00000A"/>
      <w:szCs w:val="24"/>
      <w:u w:val="none"/>
    </w:rPr>
  </w:style>
  <w:style w:type="character" w:customStyle="1" w:styleId="ListLabel497">
    <w:name w:val="ListLabel 497"/>
    <w:qFormat/>
    <w:rPr>
      <w:rFonts w:ascii="Times New Roman" w:hAnsi="Times New Roman" w:cs="Times New Roman"/>
      <w:sz w:val="24"/>
    </w:rPr>
  </w:style>
  <w:style w:type="character" w:customStyle="1" w:styleId="ListLabel498">
    <w:name w:val="ListLabel 498"/>
    <w:qFormat/>
    <w:rPr>
      <w:rFonts w:ascii="Times New Roman" w:hAnsi="Times New Roman" w:cs="Times New Roman"/>
      <w:sz w:val="24"/>
    </w:rPr>
  </w:style>
  <w:style w:type="character" w:customStyle="1" w:styleId="ListLabel499">
    <w:name w:val="ListLabel 499"/>
    <w:qFormat/>
    <w:rPr>
      <w:rFonts w:ascii="Times New Roman" w:eastAsia="Times New Roman" w:hAnsi="Times New Roman" w:cs="Times New Roman"/>
      <w:sz w:val="24"/>
    </w:rPr>
  </w:style>
  <w:style w:type="character" w:customStyle="1" w:styleId="ListLabel500">
    <w:name w:val="ListLabel 500"/>
    <w:qFormat/>
    <w:rPr>
      <w:rFonts w:ascii="Times New Roman" w:eastAsia="Calibri" w:hAnsi="Times New Roman"/>
      <w:color w:val="000000"/>
      <w:sz w:val="24"/>
    </w:rPr>
  </w:style>
  <w:style w:type="character" w:customStyle="1" w:styleId="ListLabel501">
    <w:name w:val="ListLabel 501"/>
    <w:qFormat/>
    <w:rPr>
      <w:rFonts w:ascii="Times New Roman" w:eastAsia="Calibri" w:hAnsi="Times New Roman"/>
      <w:color w:val="000000"/>
    </w:rPr>
  </w:style>
  <w:style w:type="character" w:customStyle="1" w:styleId="ListLabel502">
    <w:name w:val="ListLabel 502"/>
    <w:qFormat/>
    <w:rPr>
      <w:rFonts w:ascii="Times New Roman" w:hAnsi="Times New Roman" w:cs="OpenSymbol"/>
      <w:sz w:val="24"/>
      <w:lang w:val="pl-PL"/>
    </w:rPr>
  </w:style>
  <w:style w:type="character" w:customStyle="1" w:styleId="ListLabel503">
    <w:name w:val="ListLabel 503"/>
    <w:qFormat/>
    <w:rPr>
      <w:rFonts w:cs="OpenSymbol"/>
      <w:lang w:val="pl-PL"/>
    </w:rPr>
  </w:style>
  <w:style w:type="character" w:customStyle="1" w:styleId="ListLabel504">
    <w:name w:val="ListLabel 504"/>
    <w:qFormat/>
    <w:rPr>
      <w:rFonts w:cs="OpenSymbol"/>
      <w:lang w:val="pl-PL"/>
    </w:rPr>
  </w:style>
  <w:style w:type="character" w:customStyle="1" w:styleId="ListLabel505">
    <w:name w:val="ListLabel 505"/>
    <w:qFormat/>
    <w:rPr>
      <w:rFonts w:cs="OpenSymbol"/>
      <w:lang w:val="pl-PL"/>
    </w:rPr>
  </w:style>
  <w:style w:type="character" w:customStyle="1" w:styleId="ListLabel506">
    <w:name w:val="ListLabel 506"/>
    <w:qFormat/>
    <w:rPr>
      <w:rFonts w:cs="OpenSymbol"/>
      <w:lang w:val="pl-PL"/>
    </w:rPr>
  </w:style>
  <w:style w:type="character" w:customStyle="1" w:styleId="ListLabel507">
    <w:name w:val="ListLabel 507"/>
    <w:qFormat/>
    <w:rPr>
      <w:rFonts w:cs="OpenSymbol"/>
      <w:lang w:val="pl-PL"/>
    </w:rPr>
  </w:style>
  <w:style w:type="character" w:customStyle="1" w:styleId="ListLabel508">
    <w:name w:val="ListLabel 508"/>
    <w:qFormat/>
    <w:rPr>
      <w:rFonts w:cs="OpenSymbol"/>
      <w:lang w:val="pl-PL"/>
    </w:rPr>
  </w:style>
  <w:style w:type="character" w:customStyle="1" w:styleId="ListLabel509">
    <w:name w:val="ListLabel 509"/>
    <w:qFormat/>
    <w:rPr>
      <w:rFonts w:cs="OpenSymbol"/>
      <w:lang w:val="pl-PL"/>
    </w:rPr>
  </w:style>
  <w:style w:type="character" w:customStyle="1" w:styleId="ListLabel510">
    <w:name w:val="ListLabel 510"/>
    <w:qFormat/>
    <w:rPr>
      <w:rFonts w:cs="OpenSymbol"/>
      <w:lang w:val="pl-PL"/>
    </w:rPr>
  </w:style>
  <w:style w:type="character" w:customStyle="1" w:styleId="ListLabel511">
    <w:name w:val="ListLabel 511"/>
    <w:qFormat/>
    <w:rPr>
      <w:rFonts w:ascii="Times New Roman" w:hAnsi="Times New Roman"/>
      <w:b/>
      <w:sz w:val="24"/>
      <w:szCs w:val="22"/>
    </w:rPr>
  </w:style>
  <w:style w:type="character" w:customStyle="1" w:styleId="ListLabel512">
    <w:name w:val="ListLabel 512"/>
    <w:qFormat/>
    <w:rPr>
      <w:rFonts w:ascii="Times New Roman" w:eastAsia="Calibri" w:hAnsi="Times New Roman" w:cs="Tahoma"/>
      <w:color w:val="000000"/>
      <w:sz w:val="24"/>
      <w:szCs w:val="24"/>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ascii="Times New Roman" w:eastAsia="Times New Roman" w:hAnsi="Times New Roman" w:cs="Times New Roman"/>
      <w:b/>
      <w:sz w:val="24"/>
      <w:szCs w:val="24"/>
    </w:rPr>
  </w:style>
  <w:style w:type="character" w:customStyle="1" w:styleId="ListLabel530">
    <w:name w:val="ListLabel 530"/>
    <w:qFormat/>
    <w:rPr>
      <w:rFonts w:ascii="Times New Roman" w:hAnsi="Times New Roman"/>
      <w:sz w:val="24"/>
    </w:rPr>
  </w:style>
  <w:style w:type="character" w:customStyle="1" w:styleId="ListLabel531">
    <w:name w:val="ListLabel 531"/>
    <w:qFormat/>
    <w:rPr>
      <w:rFonts w:ascii="Times New Roman" w:eastAsia="Times New Roman" w:hAnsi="Times New Roman" w:cs="Times New Roman"/>
      <w:sz w:val="24"/>
      <w:szCs w:val="24"/>
      <w:lang w:eastAsia="pl-PL"/>
    </w:rPr>
  </w:style>
  <w:style w:type="character" w:customStyle="1" w:styleId="ListLabel532">
    <w:name w:val="ListLabel 532"/>
    <w:qFormat/>
    <w:rPr>
      <w:color w:val="00000A"/>
      <w:szCs w:val="24"/>
      <w:u w:val="none"/>
    </w:rPr>
  </w:style>
  <w:style w:type="character" w:customStyle="1" w:styleId="ListLabel533">
    <w:name w:val="ListLabel 533"/>
    <w:qFormat/>
    <w:rPr>
      <w:rFonts w:ascii="Times New Roman" w:hAnsi="Times New Roman" w:cs="Times New Roman"/>
      <w:sz w:val="24"/>
    </w:rPr>
  </w:style>
  <w:style w:type="character" w:customStyle="1" w:styleId="ListLabel534">
    <w:name w:val="ListLabel 534"/>
    <w:qFormat/>
    <w:rPr>
      <w:rFonts w:ascii="Times New Roman" w:hAnsi="Times New Roman" w:cs="Times New Roman"/>
      <w:sz w:val="24"/>
    </w:rPr>
  </w:style>
  <w:style w:type="character" w:customStyle="1" w:styleId="ListLabel535">
    <w:name w:val="ListLabel 535"/>
    <w:qFormat/>
    <w:rPr>
      <w:rFonts w:ascii="Times New Roman" w:eastAsia="Times New Roman" w:hAnsi="Times New Roman" w:cs="Times New Roman"/>
      <w:sz w:val="24"/>
    </w:rPr>
  </w:style>
  <w:style w:type="character" w:customStyle="1" w:styleId="ListLabel536">
    <w:name w:val="ListLabel 536"/>
    <w:qFormat/>
    <w:rPr>
      <w:rFonts w:ascii="Times New Roman" w:eastAsia="Calibri" w:hAnsi="Times New Roman"/>
      <w:color w:val="000000"/>
      <w:sz w:val="24"/>
    </w:rPr>
  </w:style>
  <w:style w:type="character" w:customStyle="1" w:styleId="ListLabel537">
    <w:name w:val="ListLabel 537"/>
    <w:qFormat/>
    <w:rPr>
      <w:rFonts w:ascii="Times New Roman" w:eastAsia="Calibri" w:hAnsi="Times New Roman"/>
      <w:color w:val="000000"/>
    </w:rPr>
  </w:style>
  <w:style w:type="character" w:customStyle="1" w:styleId="ListLabel538">
    <w:name w:val="ListLabel 538"/>
    <w:qFormat/>
    <w:rPr>
      <w:rFonts w:ascii="Times New Roman" w:hAnsi="Times New Roman" w:cs="OpenSymbol"/>
      <w:sz w:val="24"/>
      <w:lang w:val="pl-PL"/>
    </w:rPr>
  </w:style>
  <w:style w:type="character" w:customStyle="1" w:styleId="ListLabel539">
    <w:name w:val="ListLabel 539"/>
    <w:qFormat/>
    <w:rPr>
      <w:rFonts w:cs="OpenSymbol"/>
      <w:lang w:val="pl-PL"/>
    </w:rPr>
  </w:style>
  <w:style w:type="character" w:customStyle="1" w:styleId="ListLabel540">
    <w:name w:val="ListLabel 540"/>
    <w:qFormat/>
    <w:rPr>
      <w:rFonts w:cs="OpenSymbol"/>
      <w:lang w:val="pl-PL"/>
    </w:rPr>
  </w:style>
  <w:style w:type="character" w:customStyle="1" w:styleId="ListLabel541">
    <w:name w:val="ListLabel 541"/>
    <w:qFormat/>
    <w:rPr>
      <w:rFonts w:cs="OpenSymbol"/>
      <w:lang w:val="pl-PL"/>
    </w:rPr>
  </w:style>
  <w:style w:type="character" w:customStyle="1" w:styleId="ListLabel542">
    <w:name w:val="ListLabel 542"/>
    <w:qFormat/>
    <w:rPr>
      <w:rFonts w:cs="OpenSymbol"/>
      <w:lang w:val="pl-PL"/>
    </w:rPr>
  </w:style>
  <w:style w:type="character" w:customStyle="1" w:styleId="ListLabel543">
    <w:name w:val="ListLabel 543"/>
    <w:qFormat/>
    <w:rPr>
      <w:rFonts w:cs="OpenSymbol"/>
      <w:lang w:val="pl-PL"/>
    </w:rPr>
  </w:style>
  <w:style w:type="character" w:customStyle="1" w:styleId="ListLabel544">
    <w:name w:val="ListLabel 544"/>
    <w:qFormat/>
    <w:rPr>
      <w:rFonts w:cs="OpenSymbol"/>
      <w:lang w:val="pl-PL"/>
    </w:rPr>
  </w:style>
  <w:style w:type="character" w:customStyle="1" w:styleId="ListLabel545">
    <w:name w:val="ListLabel 545"/>
    <w:qFormat/>
    <w:rPr>
      <w:rFonts w:cs="OpenSymbol"/>
      <w:lang w:val="pl-PL"/>
    </w:rPr>
  </w:style>
  <w:style w:type="character" w:customStyle="1" w:styleId="ListLabel546">
    <w:name w:val="ListLabel 546"/>
    <w:qFormat/>
    <w:rPr>
      <w:rFonts w:cs="OpenSymbol"/>
      <w:lang w:val="pl-PL"/>
    </w:rPr>
  </w:style>
  <w:style w:type="character" w:customStyle="1" w:styleId="ListLabel547">
    <w:name w:val="ListLabel 547"/>
    <w:qFormat/>
    <w:rPr>
      <w:rFonts w:ascii="Times New Roman" w:hAnsi="Times New Roman"/>
      <w:b/>
      <w:sz w:val="24"/>
      <w:szCs w:val="22"/>
    </w:rPr>
  </w:style>
  <w:style w:type="character" w:customStyle="1" w:styleId="ListLabel548">
    <w:name w:val="ListLabel 548"/>
    <w:qFormat/>
    <w:rPr>
      <w:rFonts w:ascii="Times New Roman" w:eastAsia="Calibri" w:hAnsi="Times New Roman" w:cs="Tahoma"/>
      <w:color w:val="000000"/>
      <w:sz w:val="24"/>
      <w:szCs w:val="24"/>
    </w:rPr>
  </w:style>
  <w:style w:type="character" w:customStyle="1" w:styleId="ListLabel549">
    <w:name w:val="ListLabel 549"/>
    <w:qFormat/>
    <w:rPr>
      <w:rFonts w:cs="OpenSymbol"/>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ascii="Times New Roman" w:eastAsia="Times New Roman" w:hAnsi="Times New Roman" w:cs="Times New Roman"/>
      <w:b/>
      <w:sz w:val="24"/>
      <w:szCs w:val="24"/>
    </w:rPr>
  </w:style>
  <w:style w:type="character" w:customStyle="1" w:styleId="ListLabel566">
    <w:name w:val="ListLabel 566"/>
    <w:qFormat/>
    <w:rPr>
      <w:rFonts w:ascii="Times New Roman" w:hAnsi="Times New Roman"/>
      <w:sz w:val="24"/>
    </w:rPr>
  </w:style>
  <w:style w:type="character" w:customStyle="1" w:styleId="ListLabel567">
    <w:name w:val="ListLabel 567"/>
    <w:qFormat/>
    <w:rPr>
      <w:rFonts w:ascii="Times New Roman" w:eastAsia="Times New Roman" w:hAnsi="Times New Roman" w:cs="Times New Roman"/>
      <w:sz w:val="24"/>
      <w:szCs w:val="24"/>
      <w:lang w:eastAsia="pl-PL"/>
    </w:rPr>
  </w:style>
  <w:style w:type="character" w:customStyle="1" w:styleId="ListLabel568">
    <w:name w:val="ListLabel 568"/>
    <w:qFormat/>
    <w:rPr>
      <w:color w:val="00000A"/>
      <w:szCs w:val="24"/>
      <w:u w:val="none"/>
    </w:rPr>
  </w:style>
  <w:style w:type="paragraph" w:styleId="Nagwek">
    <w:name w:val="header"/>
    <w:basedOn w:val="Normalny"/>
    <w:next w:val="Tekstpodstawowy"/>
    <w:link w:val="NagwekZnak"/>
    <w:uiPriority w:val="99"/>
    <w:qFormat/>
    <w:pPr>
      <w:keepNext/>
      <w:spacing w:before="240" w:after="120"/>
    </w:pPr>
    <w:rPr>
      <w:rFonts w:ascii="Liberation Sans" w:eastAsia="Microsoft YaHei" w:hAnsi="Liberation Sans" w:cs="Arial"/>
      <w:sz w:val="28"/>
      <w:szCs w:val="28"/>
    </w:rPr>
  </w:style>
  <w:style w:type="paragraph" w:styleId="Tekstpodstawowy">
    <w:name w:val="Body Text"/>
    <w:basedOn w:val="Normalny"/>
    <w:rsid w:val="007A0810"/>
    <w:pPr>
      <w:spacing w:after="140" w:line="276" w:lineRule="auto"/>
    </w:pPr>
  </w:style>
  <w:style w:type="paragraph" w:styleId="Lista">
    <w:name w:val="List"/>
    <w:basedOn w:val="Tekstpodstawowy"/>
    <w:rsid w:val="007A0810"/>
    <w:rPr>
      <w:rFonts w:cs="Arial"/>
    </w:rPr>
  </w:style>
  <w:style w:type="paragraph" w:customStyle="1" w:styleId="Legenda1">
    <w:name w:val="Legenda1"/>
    <w:basedOn w:val="Normalny"/>
    <w:qFormat/>
    <w:rsid w:val="007A0810"/>
    <w:pPr>
      <w:suppressLineNumbers/>
      <w:spacing w:before="120" w:after="120"/>
    </w:pPr>
    <w:rPr>
      <w:rFonts w:cs="Arial"/>
      <w:i/>
      <w:iCs/>
      <w:sz w:val="24"/>
      <w:szCs w:val="24"/>
    </w:rPr>
  </w:style>
  <w:style w:type="paragraph" w:customStyle="1" w:styleId="Indeks">
    <w:name w:val="Indeks"/>
    <w:basedOn w:val="Normalny"/>
    <w:qFormat/>
    <w:rsid w:val="007A0810"/>
    <w:pPr>
      <w:suppressLineNumbers/>
    </w:pPr>
    <w:rPr>
      <w:rFonts w:cs="Arial"/>
    </w:rPr>
  </w:style>
  <w:style w:type="paragraph" w:customStyle="1" w:styleId="Nagwek1">
    <w:name w:val="Nagłówek1"/>
    <w:basedOn w:val="Normalny"/>
    <w:rsid w:val="007A0810"/>
    <w:pPr>
      <w:keepNext/>
      <w:spacing w:before="240" w:after="120"/>
    </w:pPr>
    <w:rPr>
      <w:rFonts w:ascii="Liberation Sans" w:eastAsia="Microsoft YaHei" w:hAnsi="Liberation Sans" w:cs="Arial"/>
      <w:sz w:val="28"/>
      <w:szCs w:val="28"/>
    </w:rPr>
  </w:style>
  <w:style w:type="paragraph" w:styleId="Legenda">
    <w:name w:val="caption"/>
    <w:basedOn w:val="Normalny"/>
    <w:qFormat/>
    <w:rsid w:val="007A0810"/>
    <w:pPr>
      <w:suppressLineNumbers/>
      <w:spacing w:before="120" w:after="120"/>
    </w:pPr>
    <w:rPr>
      <w:rFonts w:cs="Arial"/>
      <w:i/>
      <w:iCs/>
      <w:sz w:val="24"/>
      <w:szCs w:val="24"/>
    </w:rPr>
  </w:style>
  <w:style w:type="paragraph" w:styleId="Tekstdymka">
    <w:name w:val="Balloon Text"/>
    <w:basedOn w:val="Normalny"/>
    <w:qFormat/>
    <w:rsid w:val="007A0810"/>
    <w:pPr>
      <w:spacing w:after="0" w:line="240" w:lineRule="auto"/>
    </w:pPr>
    <w:rPr>
      <w:rFonts w:ascii="Segoe UI" w:hAnsi="Segoe UI" w:cs="Segoe UI"/>
      <w:sz w:val="18"/>
      <w:szCs w:val="18"/>
    </w:rPr>
  </w:style>
  <w:style w:type="paragraph" w:styleId="Akapitzlist">
    <w:name w:val="List Paragraph"/>
    <w:aliases w:val="L1,Numerowanie,sw tekst,lp1,List Paragraph2,Akapit z listą BS,Kolorowa lista — akcent 11,Preambuła,Odstavec,Obiekt,Akapit z listą 1,BulletC,normalny tekst,Akapit z listą31,Podsis rysunku,maz_wyliczenie,opis dzialania,x.,List Paragraph"/>
    <w:basedOn w:val="Normalny"/>
    <w:link w:val="AkapitzlistZnak"/>
    <w:uiPriority w:val="34"/>
    <w:qFormat/>
    <w:rsid w:val="007A0810"/>
    <w:pPr>
      <w:spacing w:after="0"/>
      <w:ind w:left="720"/>
      <w:contextualSpacing/>
    </w:pPr>
  </w:style>
  <w:style w:type="paragraph" w:customStyle="1" w:styleId="Tekstpodstawowy21">
    <w:name w:val="Tekst podstawowy 21"/>
    <w:basedOn w:val="Normalny"/>
    <w:qFormat/>
    <w:rsid w:val="007A0810"/>
    <w:pPr>
      <w:suppressAutoHyphens/>
      <w:spacing w:after="0" w:line="240" w:lineRule="auto"/>
      <w:jc w:val="both"/>
    </w:pPr>
    <w:rPr>
      <w:rFonts w:ascii="Times New Roman" w:eastAsia="Times New Roman" w:hAnsi="Times New Roman" w:cs="Times New Roman"/>
      <w:sz w:val="24"/>
      <w:szCs w:val="20"/>
      <w:lang w:eastAsia="zh-CN"/>
    </w:rPr>
  </w:style>
  <w:style w:type="paragraph" w:styleId="NormalnyWeb">
    <w:name w:val="Normal (Web)"/>
    <w:basedOn w:val="Normalny"/>
    <w:uiPriority w:val="99"/>
    <w:qFormat/>
    <w:rsid w:val="007A0810"/>
    <w:pPr>
      <w:spacing w:before="280" w:after="280" w:line="240" w:lineRule="auto"/>
    </w:pPr>
    <w:rPr>
      <w:rFonts w:ascii="Times New Roman" w:eastAsia="Times New Roman" w:hAnsi="Times New Roman" w:cs="Times New Roman"/>
      <w:sz w:val="24"/>
      <w:szCs w:val="24"/>
      <w:lang w:eastAsia="zh-CN"/>
    </w:rPr>
  </w:style>
  <w:style w:type="paragraph" w:customStyle="1" w:styleId="Styl">
    <w:name w:val="Styl"/>
    <w:qFormat/>
    <w:rsid w:val="007A0810"/>
    <w:pPr>
      <w:widowControl w:val="0"/>
      <w:suppressAutoHyphens/>
    </w:pPr>
    <w:rPr>
      <w:rFonts w:ascii="Times New Roman" w:eastAsia="Times New Roman" w:hAnsi="Times New Roman" w:cs="Times New Roman"/>
      <w:color w:val="00000A"/>
      <w:sz w:val="24"/>
      <w:szCs w:val="24"/>
      <w:lang w:eastAsia="zh-CN"/>
    </w:rPr>
  </w:style>
  <w:style w:type="paragraph" w:styleId="Tekstkomentarza">
    <w:name w:val="annotation text"/>
    <w:basedOn w:val="Normalny"/>
    <w:qFormat/>
    <w:rsid w:val="007A0810"/>
    <w:pPr>
      <w:spacing w:line="240" w:lineRule="auto"/>
    </w:pPr>
    <w:rPr>
      <w:sz w:val="20"/>
      <w:szCs w:val="20"/>
    </w:rPr>
  </w:style>
  <w:style w:type="paragraph" w:styleId="Tematkomentarza">
    <w:name w:val="annotation subject"/>
    <w:basedOn w:val="Tekstkomentarza"/>
    <w:qFormat/>
    <w:rsid w:val="007A0810"/>
    <w:rPr>
      <w:b/>
      <w:bCs/>
    </w:rPr>
  </w:style>
  <w:style w:type="paragraph" w:customStyle="1" w:styleId="Zawartotabeli">
    <w:name w:val="Zawartość tabeli"/>
    <w:basedOn w:val="Normalny"/>
    <w:qFormat/>
    <w:rsid w:val="007A0810"/>
    <w:pPr>
      <w:suppressLineNumbers/>
    </w:pPr>
  </w:style>
  <w:style w:type="paragraph" w:customStyle="1" w:styleId="Akapitzlist1">
    <w:name w:val="Akapit z listą1"/>
    <w:basedOn w:val="Normalny"/>
    <w:rsid w:val="00D531D7"/>
    <w:pPr>
      <w:suppressAutoHyphens/>
      <w:spacing w:after="0" w:line="240" w:lineRule="auto"/>
      <w:ind w:left="720"/>
      <w:contextualSpacing/>
    </w:pPr>
    <w:rPr>
      <w:rFonts w:ascii="Cambria" w:eastAsia="Times New Roman" w:hAnsi="Cambria" w:cs="Cambria"/>
      <w:color w:val="auto"/>
      <w:kern w:val="2"/>
      <w:sz w:val="24"/>
      <w:szCs w:val="24"/>
      <w:lang w:eastAsia="zh-CN"/>
    </w:rPr>
  </w:style>
  <w:style w:type="paragraph" w:styleId="Stopka">
    <w:name w:val="footer"/>
    <w:basedOn w:val="Normalny"/>
    <w:link w:val="StopkaZnak"/>
    <w:uiPriority w:val="99"/>
    <w:unhideWhenUsed/>
    <w:rsid w:val="00266A3F"/>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266A3F"/>
    <w:rPr>
      <w:color w:val="00000A"/>
      <w:sz w:val="22"/>
    </w:rPr>
  </w:style>
  <w:style w:type="character" w:customStyle="1" w:styleId="ListLabel583">
    <w:name w:val="ListLabel 583"/>
    <w:qFormat/>
    <w:rsid w:val="00B435BA"/>
    <w:rPr>
      <w:rFonts w:ascii="Times New Roman" w:hAnsi="Times New Roman"/>
      <w:b/>
      <w:sz w:val="24"/>
      <w:szCs w:val="22"/>
    </w:rPr>
  </w:style>
  <w:style w:type="character" w:customStyle="1" w:styleId="ListLabel584">
    <w:name w:val="ListLabel 584"/>
    <w:qFormat/>
    <w:rsid w:val="00B435BA"/>
    <w:rPr>
      <w:rFonts w:ascii="Times New Roman" w:eastAsia="Calibri" w:hAnsi="Times New Roman" w:cs="Tahoma"/>
      <w:color w:val="000000"/>
      <w:sz w:val="24"/>
      <w:szCs w:val="24"/>
    </w:rPr>
  </w:style>
  <w:style w:type="character" w:customStyle="1" w:styleId="BezodstpwZnak">
    <w:name w:val="Bez odstępów Znak"/>
    <w:link w:val="Bezodstpw"/>
    <w:qFormat/>
    <w:locked/>
    <w:rsid w:val="00A60357"/>
    <w:rPr>
      <w:rFonts w:ascii="Arial" w:hAnsi="Arial" w:cs="Arial"/>
      <w:i/>
      <w:iCs/>
    </w:rPr>
  </w:style>
  <w:style w:type="paragraph" w:styleId="Bezodstpw">
    <w:name w:val="No Spacing"/>
    <w:link w:val="BezodstpwZnak"/>
    <w:qFormat/>
    <w:rsid w:val="00A60357"/>
    <w:pPr>
      <w:widowControl w:val="0"/>
      <w:suppressAutoHyphens/>
      <w:spacing w:line="276" w:lineRule="auto"/>
      <w:ind w:left="709" w:right="400"/>
      <w:jc w:val="both"/>
    </w:pPr>
    <w:rPr>
      <w:rFonts w:ascii="Arial" w:hAnsi="Arial" w:cs="Arial"/>
      <w:i/>
      <w:iCs/>
    </w:rPr>
  </w:style>
  <w:style w:type="character" w:styleId="Hipercze">
    <w:name w:val="Hyperlink"/>
    <w:basedOn w:val="Domylnaczcionkaakapitu"/>
    <w:uiPriority w:val="99"/>
    <w:unhideWhenUsed/>
    <w:rsid w:val="00F452B2"/>
    <w:rPr>
      <w:color w:val="0563C1" w:themeColor="hyperlink"/>
      <w:u w:val="single"/>
    </w:rPr>
  </w:style>
  <w:style w:type="character" w:styleId="Nierozpoznanawzmianka">
    <w:name w:val="Unresolved Mention"/>
    <w:basedOn w:val="Domylnaczcionkaakapitu"/>
    <w:uiPriority w:val="99"/>
    <w:semiHidden/>
    <w:unhideWhenUsed/>
    <w:rsid w:val="00F452B2"/>
    <w:rPr>
      <w:color w:val="605E5C"/>
      <w:shd w:val="clear" w:color="auto" w:fill="E1DFDD"/>
    </w:rPr>
  </w:style>
  <w:style w:type="paragraph" w:styleId="Tekstprzypisukocowego">
    <w:name w:val="endnote text"/>
    <w:basedOn w:val="Normalny"/>
    <w:link w:val="TekstprzypisukocowegoZnak"/>
    <w:uiPriority w:val="99"/>
    <w:semiHidden/>
    <w:unhideWhenUsed/>
    <w:rsid w:val="00DC2CC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C2CCA"/>
    <w:rPr>
      <w:color w:val="00000A"/>
      <w:szCs w:val="20"/>
    </w:rPr>
  </w:style>
  <w:style w:type="character" w:styleId="Odwoanieprzypisukocowego">
    <w:name w:val="endnote reference"/>
    <w:basedOn w:val="Domylnaczcionkaakapitu"/>
    <w:uiPriority w:val="99"/>
    <w:semiHidden/>
    <w:unhideWhenUsed/>
    <w:rsid w:val="00DC2CCA"/>
    <w:rPr>
      <w:vertAlign w:val="superscript"/>
    </w:rPr>
  </w:style>
  <w:style w:type="paragraph" w:customStyle="1" w:styleId="Default">
    <w:name w:val="Default"/>
    <w:rsid w:val="00052C7C"/>
    <w:pPr>
      <w:autoSpaceDE w:val="0"/>
      <w:autoSpaceDN w:val="0"/>
      <w:adjustRightInd w:val="0"/>
    </w:pPr>
    <w:rPr>
      <w:rFonts w:cs="Calibri"/>
      <w:color w:val="000000"/>
      <w:sz w:val="24"/>
      <w:szCs w:val="24"/>
    </w:rPr>
  </w:style>
  <w:style w:type="numbering" w:customStyle="1" w:styleId="Styl1">
    <w:name w:val="Styl1"/>
    <w:uiPriority w:val="99"/>
    <w:rsid w:val="00553ABB"/>
    <w:pPr>
      <w:numPr>
        <w:numId w:val="14"/>
      </w:numPr>
    </w:pPr>
  </w:style>
  <w:style w:type="numbering" w:customStyle="1" w:styleId="Styl2">
    <w:name w:val="Styl2"/>
    <w:uiPriority w:val="99"/>
    <w:rsid w:val="00553ABB"/>
    <w:pPr>
      <w:numPr>
        <w:numId w:val="15"/>
      </w:numPr>
    </w:pPr>
  </w:style>
  <w:style w:type="character" w:customStyle="1" w:styleId="NagwekZnak">
    <w:name w:val="Nagłówek Znak"/>
    <w:basedOn w:val="Domylnaczcionkaakapitu"/>
    <w:link w:val="Nagwek"/>
    <w:uiPriority w:val="99"/>
    <w:rsid w:val="00024647"/>
    <w:rPr>
      <w:rFonts w:ascii="Liberation Sans" w:eastAsia="Microsoft YaHei" w:hAnsi="Liberation Sans" w:cs="Arial"/>
      <w:color w:val="00000A"/>
      <w:sz w:val="28"/>
      <w:szCs w:val="28"/>
    </w:rPr>
  </w:style>
  <w:style w:type="numbering" w:customStyle="1" w:styleId="Styl21">
    <w:name w:val="Styl21"/>
    <w:uiPriority w:val="99"/>
    <w:rsid w:val="007D1CC1"/>
  </w:style>
  <w:style w:type="numbering" w:customStyle="1" w:styleId="WW8Num35">
    <w:name w:val="WW8Num35"/>
    <w:basedOn w:val="Bezlisty"/>
    <w:rsid w:val="00146CAE"/>
    <w:pPr>
      <w:numPr>
        <w:numId w:val="18"/>
      </w:numPr>
    </w:pPr>
  </w:style>
  <w:style w:type="character" w:customStyle="1" w:styleId="AkapitzlistZnak">
    <w:name w:val="Akapit z listą Znak"/>
    <w:aliases w:val="L1 Znak,Numerowanie Znak,sw tekst Znak,lp1 Znak,List Paragraph2 Znak,Akapit z listą BS Znak,Kolorowa lista — akcent 11 Znak,Preambuła Znak,Odstavec Znak,Obiekt Znak,Akapit z listą 1 Znak,BulletC Znak,normalny tekst Znak,x. Znak"/>
    <w:link w:val="Akapitzlist"/>
    <w:uiPriority w:val="34"/>
    <w:qFormat/>
    <w:locked/>
    <w:rsid w:val="007858EC"/>
    <w:rPr>
      <w:color w:val="00000A"/>
      <w:sz w:val="22"/>
    </w:rPr>
  </w:style>
  <w:style w:type="paragraph" w:customStyle="1" w:styleId="1NumerowanieKAS">
    <w:name w:val="1 Numerowanie KAS"/>
    <w:basedOn w:val="Normalny"/>
    <w:uiPriority w:val="2"/>
    <w:qFormat/>
    <w:rsid w:val="006912D4"/>
    <w:pPr>
      <w:widowControl w:val="0"/>
      <w:numPr>
        <w:numId w:val="28"/>
      </w:numPr>
      <w:suppressAutoHyphens/>
      <w:spacing w:before="120" w:after="0" w:line="276" w:lineRule="auto"/>
      <w:ind w:right="284"/>
      <w:contextualSpacing/>
    </w:pPr>
    <w:rPr>
      <w:rFonts w:asciiTheme="minorHAnsi" w:eastAsia="Lato" w:hAnsiTheme="minorHAnsi" w:cstheme="minorHAnsi"/>
      <w:color w:val="000000" w:themeColor="text1"/>
      <w:sz w:val="24"/>
      <w:szCs w:val="24"/>
    </w:rPr>
  </w:style>
  <w:style w:type="paragraph" w:customStyle="1" w:styleId="2NumerowanieKAS">
    <w:name w:val="2 Numerowanie KAS"/>
    <w:basedOn w:val="Normalny"/>
    <w:link w:val="2NumerowanieKASZnak"/>
    <w:uiPriority w:val="2"/>
    <w:qFormat/>
    <w:rsid w:val="006912D4"/>
    <w:pPr>
      <w:widowControl w:val="0"/>
      <w:numPr>
        <w:ilvl w:val="1"/>
        <w:numId w:val="28"/>
      </w:numPr>
      <w:suppressAutoHyphens/>
      <w:spacing w:before="120" w:after="0" w:line="276" w:lineRule="auto"/>
      <w:ind w:left="644" w:right="284"/>
      <w:contextualSpacing/>
    </w:pPr>
    <w:rPr>
      <w:rFonts w:asciiTheme="minorHAnsi" w:eastAsia="Lato" w:hAnsiTheme="minorHAnsi" w:cstheme="minorHAnsi"/>
      <w:color w:val="000000" w:themeColor="text1"/>
      <w:sz w:val="24"/>
      <w:szCs w:val="24"/>
    </w:rPr>
  </w:style>
  <w:style w:type="character" w:customStyle="1" w:styleId="2NumerowanieKASZnak">
    <w:name w:val="2 Numerowanie KAS Znak"/>
    <w:basedOn w:val="Domylnaczcionkaakapitu"/>
    <w:link w:val="2NumerowanieKAS"/>
    <w:uiPriority w:val="2"/>
    <w:qFormat/>
    <w:rsid w:val="006912D4"/>
    <w:rPr>
      <w:rFonts w:asciiTheme="minorHAnsi" w:eastAsia="Lato" w:hAnsiTheme="minorHAnsi" w:cstheme="minorHAnsi"/>
      <w:color w:val="000000" w:themeColor="text1"/>
      <w:sz w:val="24"/>
      <w:szCs w:val="24"/>
    </w:rPr>
  </w:style>
  <w:style w:type="paragraph" w:styleId="Poprawka">
    <w:name w:val="Revision"/>
    <w:hidden/>
    <w:uiPriority w:val="99"/>
    <w:semiHidden/>
    <w:rsid w:val="005C2741"/>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13" Type="http://schemas.openxmlformats.org/officeDocument/2006/relationships/hyperlink" Target="https://www.gov.pl/web/finanse/du-mffi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ias-bialystok/klauzula-informacyjna-ias-w-bialymstok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mailto:ias.bialystok@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076CA-C056-4BCA-8AD3-7CBF7240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4086</Words>
  <Characters>24521</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Markiewicz</dc:creator>
  <dc:description/>
  <cp:lastModifiedBy>Oleksiewicz Marcin</cp:lastModifiedBy>
  <cp:revision>2</cp:revision>
  <cp:lastPrinted>2023-04-26T09:28:00Z</cp:lastPrinted>
  <dcterms:created xsi:type="dcterms:W3CDTF">2025-07-25T09:32:00Z</dcterms:created>
  <dcterms:modified xsi:type="dcterms:W3CDTF">2025-07-25T09:32:00Z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FCATEGORY">
    <vt:lpwstr>InformacjePrzeznaczoneWylacznieDoUzytkuWewnetrznego</vt:lpwstr>
  </property>
  <property fmtid="{D5CDD505-2E9C-101B-9397-08002B2CF9AE}" pid="9" name="MFClassifiedBy">
    <vt:lpwstr>UxC4dwLulzfINJ8nQH+xvX5LNGipWa4BRSZhPgxsCvlN77zuZOpI5muMWOJGVcZVVlO4ckMK6Rdj+oHtsTlD+A==</vt:lpwstr>
  </property>
  <property fmtid="{D5CDD505-2E9C-101B-9397-08002B2CF9AE}" pid="10" name="MFClassificationDate">
    <vt:lpwstr>2022-02-18T11:42:16.8805429+01:00</vt:lpwstr>
  </property>
  <property fmtid="{D5CDD505-2E9C-101B-9397-08002B2CF9AE}" pid="11" name="MFClassifiedBySID">
    <vt:lpwstr>UxC4dwLulzfINJ8nQH+xvX5LNGipWa4BRSZhPgxsCvm42mrIC/DSDv0ggS+FjUN/2v1BBotkLlY5aAiEhoi6ueCFd2PslONkXLQ8K9vP+J3Hdtmx6kPP87bnXu2PPQ36</vt:lpwstr>
  </property>
  <property fmtid="{D5CDD505-2E9C-101B-9397-08002B2CF9AE}" pid="12" name="MFGRNItemId">
    <vt:lpwstr>GRN-e821ae52-7366-459b-aa99-29080d065262</vt:lpwstr>
  </property>
  <property fmtid="{D5CDD505-2E9C-101B-9397-08002B2CF9AE}" pid="13" name="MFHash">
    <vt:lpwstr>TtX5i8/M+Mv6ilbOzQNzVeL8y9zMzS8tqMmPCfWfV4s=</vt:lpwstr>
  </property>
  <property fmtid="{D5CDD505-2E9C-101B-9397-08002B2CF9AE}" pid="14" name="MFVisualMarkingsSettings">
    <vt:lpwstr>HeaderAlignment=1;FooterAlignment=1</vt:lpwstr>
  </property>
  <property fmtid="{D5CDD505-2E9C-101B-9397-08002B2CF9AE}" pid="15" name="DLPManualFileClassification">
    <vt:lpwstr>{5fdfc941-3fcf-4a5b-87be-4848800d39d0}</vt:lpwstr>
  </property>
  <property fmtid="{D5CDD505-2E9C-101B-9397-08002B2CF9AE}" pid="16" name="MFRefresh">
    <vt:lpwstr>False</vt:lpwstr>
  </property>
</Properties>
</file>