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25EF" w14:textId="77777777" w:rsidR="000C4B27" w:rsidRPr="004B1F0B" w:rsidRDefault="000C4B27" w:rsidP="00CA78CE">
      <w:pPr>
        <w:spacing w:before="180" w:after="180" w:line="360" w:lineRule="auto"/>
        <w:rPr>
          <w:rFonts w:ascii="Lato" w:hAnsi="Lato"/>
          <w:i/>
          <w:sz w:val="32"/>
          <w:szCs w:val="32"/>
        </w:rPr>
      </w:pPr>
      <w:proofErr w:type="spellStart"/>
      <w:r w:rsidRPr="004B1F0B">
        <w:rPr>
          <w:rFonts w:ascii="Lato" w:hAnsi="Lato"/>
          <w:i/>
          <w:sz w:val="32"/>
          <w:szCs w:val="32"/>
        </w:rPr>
        <w:t>Madam</w:t>
      </w:r>
      <w:proofErr w:type="spellEnd"/>
      <w:r w:rsidRPr="004B1F0B">
        <w:rPr>
          <w:rFonts w:ascii="Lato" w:hAnsi="Lato"/>
          <w:i/>
          <w:sz w:val="32"/>
          <w:szCs w:val="32"/>
        </w:rPr>
        <w:t xml:space="preserve"> </w:t>
      </w:r>
      <w:proofErr w:type="spellStart"/>
      <w:r w:rsidRPr="004B1F0B">
        <w:rPr>
          <w:rFonts w:ascii="Lato" w:hAnsi="Lato"/>
          <w:i/>
          <w:sz w:val="32"/>
          <w:szCs w:val="32"/>
        </w:rPr>
        <w:t>President</w:t>
      </w:r>
      <w:proofErr w:type="spellEnd"/>
      <w:r w:rsidRPr="004B1F0B">
        <w:rPr>
          <w:rFonts w:ascii="Lato" w:hAnsi="Lato"/>
          <w:i/>
          <w:sz w:val="32"/>
          <w:szCs w:val="32"/>
        </w:rPr>
        <w:t>,</w:t>
      </w:r>
    </w:p>
    <w:p w14:paraId="549E0A21" w14:textId="77777777" w:rsidR="000C4B27" w:rsidRPr="00CA78CE" w:rsidRDefault="000C4B27" w:rsidP="00CA78CE">
      <w:pPr>
        <w:spacing w:before="180" w:after="180" w:line="360" w:lineRule="auto"/>
        <w:rPr>
          <w:rFonts w:ascii="Lato" w:hAnsi="Lato"/>
          <w:i/>
          <w:sz w:val="32"/>
          <w:szCs w:val="32"/>
          <w:lang w:val="en-US"/>
        </w:rPr>
      </w:pPr>
      <w:r w:rsidRPr="00CA78CE">
        <w:rPr>
          <w:rFonts w:ascii="Lato" w:hAnsi="Lato"/>
          <w:i/>
          <w:sz w:val="32"/>
          <w:szCs w:val="32"/>
          <w:lang w:val="en-US"/>
        </w:rPr>
        <w:t xml:space="preserve">Excellencies, </w:t>
      </w:r>
    </w:p>
    <w:p w14:paraId="3F3CB21C" w14:textId="587DC947" w:rsidR="004B1F0B" w:rsidRDefault="00522759" w:rsidP="00C85880">
      <w:pPr>
        <w:spacing w:before="180" w:after="180" w:line="360" w:lineRule="auto"/>
        <w:jc w:val="both"/>
        <w:rPr>
          <w:rFonts w:ascii="Lato" w:hAnsi="Lato"/>
          <w:sz w:val="32"/>
          <w:szCs w:val="32"/>
          <w:lang w:val="en-US"/>
        </w:rPr>
      </w:pPr>
      <w:bookmarkStart w:id="0" w:name="_Hlk177870140"/>
      <w:r>
        <w:rPr>
          <w:rFonts w:ascii="Lato" w:hAnsi="Lato"/>
          <w:sz w:val="32"/>
          <w:szCs w:val="32"/>
          <w:lang w:val="en-US"/>
        </w:rPr>
        <w:br/>
      </w:r>
      <w:r w:rsidR="004B1F0B">
        <w:rPr>
          <w:rFonts w:ascii="Lato" w:hAnsi="Lato"/>
          <w:sz w:val="32"/>
          <w:szCs w:val="32"/>
          <w:lang w:val="en-US"/>
        </w:rPr>
        <w:t>Th</w:t>
      </w:r>
      <w:r>
        <w:rPr>
          <w:rFonts w:ascii="Lato" w:hAnsi="Lato"/>
          <w:sz w:val="32"/>
          <w:szCs w:val="32"/>
          <w:lang w:val="en-US"/>
        </w:rPr>
        <w:t>e</w:t>
      </w:r>
      <w:r w:rsidR="004B1F0B">
        <w:rPr>
          <w:rFonts w:ascii="Lato" w:hAnsi="Lato"/>
          <w:sz w:val="32"/>
          <w:szCs w:val="32"/>
          <w:lang w:val="en-US"/>
        </w:rPr>
        <w:t xml:space="preserve"> Russian ambassador </w:t>
      </w:r>
      <w:r w:rsidR="001B5189">
        <w:rPr>
          <w:rFonts w:ascii="Lato" w:hAnsi="Lato"/>
          <w:sz w:val="32"/>
          <w:szCs w:val="32"/>
          <w:lang w:val="en-US"/>
        </w:rPr>
        <w:t>predicated</w:t>
      </w:r>
      <w:r w:rsidR="004B1F0B">
        <w:rPr>
          <w:rFonts w:ascii="Lato" w:hAnsi="Lato"/>
          <w:sz w:val="32"/>
          <w:szCs w:val="32"/>
          <w:lang w:val="en-US"/>
        </w:rPr>
        <w:t xml:space="preserve"> that this debate will consist of “hackneyed state</w:t>
      </w:r>
      <w:r w:rsidR="001B5189">
        <w:rPr>
          <w:rFonts w:ascii="Lato" w:hAnsi="Lato"/>
          <w:sz w:val="32"/>
          <w:szCs w:val="32"/>
          <w:lang w:val="en-US"/>
        </w:rPr>
        <w:t>ments dictated by Brussels” – that’s a lie.</w:t>
      </w:r>
      <w:r w:rsidR="001B5189">
        <w:rPr>
          <w:rFonts w:ascii="Lato" w:hAnsi="Lato"/>
          <w:sz w:val="32"/>
          <w:szCs w:val="32"/>
          <w:lang w:val="en-US"/>
        </w:rPr>
        <w:br/>
        <w:t>I assure you that what you’re about to hear, I wrote myself.</w:t>
      </w:r>
    </w:p>
    <w:p w14:paraId="159CC2D0" w14:textId="77777777" w:rsidR="001B5189" w:rsidRDefault="001B5189" w:rsidP="00C85880">
      <w:pPr>
        <w:spacing w:before="180" w:after="180" w:line="360" w:lineRule="auto"/>
        <w:jc w:val="both"/>
        <w:rPr>
          <w:rFonts w:ascii="Lato" w:hAnsi="Lato"/>
          <w:sz w:val="32"/>
          <w:szCs w:val="32"/>
          <w:lang w:val="en-US"/>
        </w:rPr>
      </w:pPr>
      <w:r>
        <w:rPr>
          <w:rFonts w:ascii="Lato" w:hAnsi="Lato"/>
          <w:sz w:val="32"/>
          <w:szCs w:val="32"/>
          <w:lang w:val="en-US"/>
        </w:rPr>
        <w:t>The Russian ambassador claims that Russia does not bomb civilian targets, that’s a second lie.</w:t>
      </w:r>
    </w:p>
    <w:p w14:paraId="4894642D" w14:textId="1C0F9308" w:rsidR="00DF2DFA" w:rsidRDefault="00113FD4" w:rsidP="00C85880">
      <w:pPr>
        <w:spacing w:before="180" w:after="180" w:line="360" w:lineRule="auto"/>
        <w:jc w:val="both"/>
        <w:rPr>
          <w:rFonts w:ascii="Lato" w:hAnsi="Lato"/>
          <w:sz w:val="32"/>
          <w:szCs w:val="32"/>
          <w:lang w:val="en-US"/>
        </w:rPr>
      </w:pPr>
      <w:r>
        <w:rPr>
          <w:rFonts w:ascii="Lato" w:hAnsi="Lato"/>
          <w:sz w:val="32"/>
          <w:szCs w:val="32"/>
          <w:lang w:val="en-US"/>
        </w:rPr>
        <w:t>T</w:t>
      </w:r>
      <w:r w:rsidR="000C4B27" w:rsidRPr="00CA78CE">
        <w:rPr>
          <w:rFonts w:ascii="Lato" w:hAnsi="Lato"/>
          <w:sz w:val="32"/>
          <w:szCs w:val="32"/>
          <w:lang w:val="en-US"/>
        </w:rPr>
        <w:t xml:space="preserve">wo weeks ago I visited </w:t>
      </w:r>
      <w:r w:rsidR="00675DBB" w:rsidRPr="00CA78CE">
        <w:rPr>
          <w:rFonts w:ascii="Lato" w:hAnsi="Lato"/>
          <w:sz w:val="32"/>
          <w:szCs w:val="32"/>
          <w:lang w:val="en-US"/>
        </w:rPr>
        <w:t xml:space="preserve">the </w:t>
      </w:r>
      <w:r w:rsidR="000C4B27" w:rsidRPr="00CA78CE">
        <w:rPr>
          <w:rFonts w:ascii="Lato" w:hAnsi="Lato"/>
          <w:sz w:val="32"/>
          <w:szCs w:val="32"/>
          <w:lang w:val="en-US"/>
        </w:rPr>
        <w:t xml:space="preserve">Ukrainian city of </w:t>
      </w:r>
      <w:proofErr w:type="spellStart"/>
      <w:r w:rsidR="00675DBB" w:rsidRPr="00CA78CE">
        <w:rPr>
          <w:rFonts w:ascii="Lato" w:hAnsi="Lato"/>
          <w:sz w:val="32"/>
          <w:szCs w:val="32"/>
          <w:lang w:val="en-US"/>
        </w:rPr>
        <w:t>Lviv</w:t>
      </w:r>
      <w:proofErr w:type="spellEnd"/>
      <w:r>
        <w:rPr>
          <w:rFonts w:ascii="Lato" w:hAnsi="Lato"/>
          <w:sz w:val="32"/>
          <w:szCs w:val="32"/>
          <w:lang w:val="en-US"/>
        </w:rPr>
        <w:t>,</w:t>
      </w:r>
      <w:r w:rsidR="000C4B27" w:rsidRPr="00CA78CE">
        <w:rPr>
          <w:rFonts w:ascii="Lato" w:hAnsi="Lato"/>
          <w:sz w:val="32"/>
          <w:szCs w:val="32"/>
          <w:lang w:val="en-US"/>
        </w:rPr>
        <w:t xml:space="preserve"> where a townhouse was hit with a Russian </w:t>
      </w:r>
      <w:proofErr w:type="spellStart"/>
      <w:r w:rsidR="000C4B27" w:rsidRPr="00CA78CE">
        <w:rPr>
          <w:rFonts w:ascii="Lato" w:hAnsi="Lato"/>
          <w:sz w:val="32"/>
          <w:szCs w:val="32"/>
          <w:lang w:val="en-US"/>
        </w:rPr>
        <w:t>Kalibr</w:t>
      </w:r>
      <w:proofErr w:type="spellEnd"/>
      <w:r w:rsidR="000C4B27" w:rsidRPr="00CA78CE">
        <w:rPr>
          <w:rFonts w:ascii="Lato" w:hAnsi="Lato"/>
          <w:sz w:val="32"/>
          <w:szCs w:val="32"/>
          <w:lang w:val="en-US"/>
        </w:rPr>
        <w:t xml:space="preserve"> missile. A man saw his wife and three daughters taken out of the rubble – dead. All of them were civilians, all of them </w:t>
      </w:r>
      <w:r w:rsidR="005F41F6" w:rsidRPr="00CA78CE">
        <w:rPr>
          <w:rFonts w:ascii="Lato" w:hAnsi="Lato"/>
          <w:sz w:val="32"/>
          <w:szCs w:val="32"/>
          <w:lang w:val="en-US"/>
        </w:rPr>
        <w:t>lived</w:t>
      </w:r>
      <w:r w:rsidR="000C4B27" w:rsidRPr="00CA78CE">
        <w:rPr>
          <w:rFonts w:ascii="Lato" w:hAnsi="Lato"/>
          <w:sz w:val="32"/>
          <w:szCs w:val="32"/>
          <w:lang w:val="en-US"/>
        </w:rPr>
        <w:t xml:space="preserve"> far away from the frontline</w:t>
      </w:r>
      <w:r w:rsidR="00675DBB" w:rsidRPr="00CA78CE">
        <w:rPr>
          <w:rFonts w:ascii="Lato" w:hAnsi="Lato"/>
          <w:sz w:val="32"/>
          <w:szCs w:val="32"/>
          <w:lang w:val="en-US"/>
        </w:rPr>
        <w:t>,</w:t>
      </w:r>
      <w:r w:rsidR="000C4B27" w:rsidRPr="00CA78CE">
        <w:rPr>
          <w:rFonts w:ascii="Lato" w:hAnsi="Lato"/>
          <w:sz w:val="32"/>
          <w:szCs w:val="32"/>
          <w:lang w:val="en-US"/>
        </w:rPr>
        <w:t xml:space="preserve"> and all of</w:t>
      </w:r>
      <w:r w:rsidR="00C85880">
        <w:rPr>
          <w:rFonts w:ascii="Lato" w:hAnsi="Lato"/>
          <w:sz w:val="32"/>
          <w:szCs w:val="32"/>
          <w:lang w:val="en-US"/>
        </w:rPr>
        <w:t> </w:t>
      </w:r>
      <w:r w:rsidR="000C4B27" w:rsidRPr="00CA78CE">
        <w:rPr>
          <w:rFonts w:ascii="Lato" w:hAnsi="Lato"/>
          <w:sz w:val="32"/>
          <w:szCs w:val="32"/>
          <w:lang w:val="en-US"/>
        </w:rPr>
        <w:t>them were killed.</w:t>
      </w:r>
    </w:p>
    <w:p w14:paraId="2CA5277C" w14:textId="6A448AE7" w:rsidR="00A95086" w:rsidRPr="00CA78CE" w:rsidRDefault="001B5189" w:rsidP="00C85880">
      <w:pPr>
        <w:spacing w:before="180" w:after="180" w:line="360" w:lineRule="auto"/>
        <w:jc w:val="both"/>
        <w:rPr>
          <w:rFonts w:ascii="Lato" w:hAnsi="Lato"/>
          <w:sz w:val="32"/>
          <w:szCs w:val="32"/>
          <w:lang w:val="en-US"/>
        </w:rPr>
      </w:pPr>
      <w:r>
        <w:rPr>
          <w:rFonts w:ascii="Lato" w:hAnsi="Lato"/>
          <w:sz w:val="32"/>
          <w:szCs w:val="32"/>
          <w:lang w:val="en-US"/>
        </w:rPr>
        <w:t>Th Russian ambassador has talked about children’s gr</w:t>
      </w:r>
      <w:r w:rsidR="0071178A">
        <w:rPr>
          <w:rFonts w:ascii="Lato" w:hAnsi="Lato"/>
          <w:sz w:val="32"/>
          <w:szCs w:val="32"/>
          <w:lang w:val="en-US"/>
        </w:rPr>
        <w:t xml:space="preserve">aveyard in Gaza, which is indeed a tragic situation. Well, </w:t>
      </w:r>
      <w:r w:rsidR="00845962" w:rsidRPr="00CA78CE">
        <w:rPr>
          <w:rFonts w:ascii="Lato" w:hAnsi="Lato"/>
          <w:sz w:val="32"/>
          <w:szCs w:val="32"/>
          <w:lang w:val="en-US"/>
        </w:rPr>
        <w:t xml:space="preserve">Ukrainian children are targeted not only with </w:t>
      </w:r>
      <w:r w:rsidR="00B40150" w:rsidRPr="00CA78CE">
        <w:rPr>
          <w:rFonts w:ascii="Lato" w:hAnsi="Lato"/>
          <w:sz w:val="32"/>
          <w:szCs w:val="32"/>
          <w:lang w:val="en-US"/>
        </w:rPr>
        <w:t>bombs</w:t>
      </w:r>
      <w:r w:rsidR="00845962" w:rsidRPr="00CA78CE">
        <w:rPr>
          <w:rFonts w:ascii="Lato" w:hAnsi="Lato"/>
          <w:sz w:val="32"/>
          <w:szCs w:val="32"/>
          <w:lang w:val="en-US"/>
        </w:rPr>
        <w:t xml:space="preserve">. Thousands </w:t>
      </w:r>
      <w:r w:rsidR="003D2DDB" w:rsidRPr="00CA78CE">
        <w:rPr>
          <w:rFonts w:ascii="Lato" w:hAnsi="Lato"/>
          <w:sz w:val="32"/>
          <w:szCs w:val="32"/>
          <w:lang w:val="en-US"/>
        </w:rPr>
        <w:t>have been</w:t>
      </w:r>
      <w:r w:rsidR="00845962" w:rsidRPr="00CA78CE">
        <w:rPr>
          <w:rFonts w:ascii="Lato" w:hAnsi="Lato"/>
          <w:sz w:val="32"/>
          <w:szCs w:val="32"/>
          <w:lang w:val="en-US"/>
        </w:rPr>
        <w:t xml:space="preserve"> kidnapped and taken into Russia where they are brainwashed </w:t>
      </w:r>
      <w:r w:rsidR="00A22ADA" w:rsidRPr="00CA78CE">
        <w:rPr>
          <w:rFonts w:ascii="Lato" w:hAnsi="Lato"/>
          <w:sz w:val="32"/>
          <w:szCs w:val="32"/>
          <w:lang w:val="en-US"/>
        </w:rPr>
        <w:t>in order to</w:t>
      </w:r>
      <w:r w:rsidR="00845962" w:rsidRPr="00CA78CE">
        <w:rPr>
          <w:rFonts w:ascii="Lato" w:hAnsi="Lato"/>
          <w:sz w:val="32"/>
          <w:szCs w:val="32"/>
          <w:lang w:val="en-US"/>
        </w:rPr>
        <w:t xml:space="preserve"> strip them of </w:t>
      </w:r>
      <w:r w:rsidR="00B40150" w:rsidRPr="00CA78CE">
        <w:rPr>
          <w:rFonts w:ascii="Lato" w:hAnsi="Lato"/>
          <w:sz w:val="32"/>
          <w:szCs w:val="32"/>
          <w:lang w:val="en-US"/>
        </w:rPr>
        <w:t xml:space="preserve">memories and </w:t>
      </w:r>
      <w:r w:rsidR="00845962" w:rsidRPr="00CA78CE">
        <w:rPr>
          <w:rFonts w:ascii="Lato" w:hAnsi="Lato"/>
          <w:sz w:val="32"/>
          <w:szCs w:val="32"/>
          <w:lang w:val="en-US"/>
        </w:rPr>
        <w:t xml:space="preserve">national identity. </w:t>
      </w:r>
    </w:p>
    <w:p w14:paraId="58DF885B" w14:textId="08F7DFCE" w:rsidR="006F09D2" w:rsidRDefault="001B5389" w:rsidP="00C85880">
      <w:pPr>
        <w:spacing w:before="180" w:after="180" w:line="360" w:lineRule="auto"/>
        <w:jc w:val="both"/>
        <w:rPr>
          <w:rFonts w:ascii="Lato" w:hAnsi="Lato"/>
          <w:sz w:val="32"/>
          <w:szCs w:val="32"/>
          <w:shd w:val="clear" w:color="auto" w:fill="FFFFFF"/>
          <w:lang w:val="en-US"/>
        </w:rPr>
      </w:pPr>
      <w:r w:rsidRPr="00CA78CE">
        <w:rPr>
          <w:rFonts w:ascii="Lato" w:hAnsi="Lato"/>
          <w:sz w:val="32"/>
          <w:szCs w:val="32"/>
          <w:shd w:val="clear" w:color="auto" w:fill="FFFFFF"/>
          <w:lang w:val="en-US"/>
        </w:rPr>
        <w:t xml:space="preserve">Russia claims these children </w:t>
      </w:r>
      <w:r w:rsidR="00A22ADA" w:rsidRPr="00CA78CE">
        <w:rPr>
          <w:rFonts w:ascii="Lato" w:hAnsi="Lato"/>
          <w:sz w:val="32"/>
          <w:szCs w:val="32"/>
          <w:shd w:val="clear" w:color="auto" w:fill="FFFFFF"/>
          <w:lang w:val="en-US"/>
        </w:rPr>
        <w:t xml:space="preserve">are orphans left alone in a war-zone. </w:t>
      </w:r>
      <w:r w:rsidR="00D051FC">
        <w:rPr>
          <w:rFonts w:ascii="Lato" w:hAnsi="Lato"/>
          <w:sz w:val="32"/>
          <w:szCs w:val="32"/>
          <w:shd w:val="clear" w:color="auto" w:fill="FFFFFF"/>
          <w:lang w:val="en-US"/>
        </w:rPr>
        <w:t>Another</w:t>
      </w:r>
      <w:r w:rsidR="006F09D2">
        <w:rPr>
          <w:rFonts w:ascii="Lato" w:hAnsi="Lato"/>
          <w:sz w:val="32"/>
          <w:szCs w:val="32"/>
          <w:shd w:val="clear" w:color="auto" w:fill="FFFFFF"/>
          <w:lang w:val="en-US"/>
        </w:rPr>
        <w:t xml:space="preserve"> lie</w:t>
      </w:r>
      <w:r w:rsidR="00A22ADA" w:rsidRPr="00CA78CE">
        <w:rPr>
          <w:rFonts w:ascii="Lato" w:hAnsi="Lato"/>
          <w:sz w:val="32"/>
          <w:szCs w:val="32"/>
          <w:shd w:val="clear" w:color="auto" w:fill="FFFFFF"/>
          <w:lang w:val="en-US"/>
        </w:rPr>
        <w:t xml:space="preserve">. </w:t>
      </w:r>
      <w:r w:rsidR="006F09D2">
        <w:rPr>
          <w:rFonts w:ascii="Lato" w:hAnsi="Lato"/>
          <w:sz w:val="32"/>
          <w:szCs w:val="32"/>
          <w:shd w:val="clear" w:color="auto" w:fill="FFFFFF"/>
          <w:lang w:val="en-US"/>
        </w:rPr>
        <w:t>Many of the</w:t>
      </w:r>
      <w:r w:rsidR="00AF486E">
        <w:rPr>
          <w:rFonts w:ascii="Lato" w:hAnsi="Lato"/>
          <w:sz w:val="32"/>
          <w:szCs w:val="32"/>
          <w:shd w:val="clear" w:color="auto" w:fill="FFFFFF"/>
          <w:lang w:val="en-US"/>
        </w:rPr>
        <w:t xml:space="preserve">m </w:t>
      </w:r>
      <w:r w:rsidR="006F09D2">
        <w:rPr>
          <w:rFonts w:ascii="Lato" w:hAnsi="Lato"/>
          <w:sz w:val="32"/>
          <w:szCs w:val="32"/>
          <w:shd w:val="clear" w:color="auto" w:fill="FFFFFF"/>
          <w:lang w:val="en-US"/>
        </w:rPr>
        <w:t>were</w:t>
      </w:r>
      <w:r w:rsidR="00AF486E">
        <w:rPr>
          <w:rFonts w:ascii="Lato" w:hAnsi="Lato"/>
          <w:sz w:val="32"/>
          <w:szCs w:val="32"/>
          <w:shd w:val="clear" w:color="auto" w:fill="FFFFFF"/>
          <w:lang w:val="en-US"/>
        </w:rPr>
        <w:t xml:space="preserve"> </w:t>
      </w:r>
      <w:r w:rsidR="006F09D2">
        <w:rPr>
          <w:rFonts w:ascii="Lato" w:hAnsi="Lato"/>
          <w:sz w:val="32"/>
          <w:szCs w:val="32"/>
          <w:shd w:val="clear" w:color="auto" w:fill="FFFFFF"/>
          <w:lang w:val="en-US"/>
        </w:rPr>
        <w:t xml:space="preserve">separated from their parents </w:t>
      </w:r>
      <w:r w:rsidR="00AF486E">
        <w:rPr>
          <w:rFonts w:ascii="Lato" w:hAnsi="Lato"/>
          <w:sz w:val="32"/>
          <w:szCs w:val="32"/>
          <w:shd w:val="clear" w:color="auto" w:fill="FFFFFF"/>
          <w:lang w:val="en-US"/>
        </w:rPr>
        <w:t xml:space="preserve">– either </w:t>
      </w:r>
      <w:r w:rsidR="006F09D2">
        <w:rPr>
          <w:rFonts w:ascii="Lato" w:hAnsi="Lato"/>
          <w:sz w:val="32"/>
          <w:szCs w:val="32"/>
          <w:shd w:val="clear" w:color="auto" w:fill="FFFFFF"/>
          <w:lang w:val="en-US"/>
        </w:rPr>
        <w:t>by accident during the attacks, or deliberately by the aggressor’s army.</w:t>
      </w:r>
    </w:p>
    <w:p w14:paraId="5FAC221E" w14:textId="48D526D5" w:rsidR="00113FD4" w:rsidRDefault="00AF486E" w:rsidP="00C85880">
      <w:pPr>
        <w:spacing w:before="180" w:after="180" w:line="360" w:lineRule="auto"/>
        <w:jc w:val="both"/>
        <w:rPr>
          <w:rFonts w:ascii="Lato" w:hAnsi="Lato"/>
          <w:sz w:val="32"/>
          <w:szCs w:val="32"/>
          <w:shd w:val="clear" w:color="auto" w:fill="FFFFFF"/>
          <w:lang w:val="en-US"/>
        </w:rPr>
      </w:pPr>
      <w:r>
        <w:rPr>
          <w:rFonts w:ascii="Lato" w:hAnsi="Lato"/>
          <w:sz w:val="32"/>
          <w:szCs w:val="32"/>
          <w:shd w:val="clear" w:color="auto" w:fill="FFFFFF"/>
          <w:lang w:val="en-US"/>
        </w:rPr>
        <w:lastRenderedPageBreak/>
        <w:t>Independent reports</w:t>
      </w:r>
      <w:r w:rsidR="001B5389" w:rsidRPr="00CA78CE">
        <w:rPr>
          <w:rFonts w:ascii="Lato" w:hAnsi="Lato"/>
          <w:sz w:val="32"/>
          <w:szCs w:val="32"/>
          <w:shd w:val="clear" w:color="auto" w:fill="FFFFFF"/>
          <w:lang w:val="en-US"/>
        </w:rPr>
        <w:t xml:space="preserve"> </w:t>
      </w:r>
      <w:r w:rsidR="00A22ADA" w:rsidRPr="00CA78CE">
        <w:rPr>
          <w:rFonts w:ascii="Lato" w:hAnsi="Lato"/>
          <w:sz w:val="32"/>
          <w:szCs w:val="32"/>
          <w:shd w:val="clear" w:color="auto" w:fill="FFFFFF"/>
          <w:lang w:val="en-US"/>
        </w:rPr>
        <w:t xml:space="preserve">revealed </w:t>
      </w:r>
      <w:r w:rsidR="001B5389" w:rsidRPr="00CA78CE">
        <w:rPr>
          <w:rFonts w:ascii="Lato" w:hAnsi="Lato"/>
          <w:sz w:val="32"/>
          <w:szCs w:val="32"/>
          <w:shd w:val="clear" w:color="auto" w:fill="FFFFFF"/>
          <w:lang w:val="en-US"/>
        </w:rPr>
        <w:t>that</w:t>
      </w:r>
      <w:r w:rsidR="00A22ADA" w:rsidRPr="00CA78CE">
        <w:rPr>
          <w:rFonts w:ascii="Lato" w:hAnsi="Lato"/>
          <w:sz w:val="32"/>
          <w:szCs w:val="32"/>
          <w:shd w:val="clear" w:color="auto" w:fill="FFFFFF"/>
          <w:lang w:val="en-US"/>
        </w:rPr>
        <w:t xml:space="preserve"> – and I quote –</w:t>
      </w:r>
      <w:r w:rsidR="001B5389" w:rsidRPr="00CA78CE">
        <w:rPr>
          <w:rFonts w:ascii="Lato" w:hAnsi="Lato"/>
          <w:sz w:val="32"/>
          <w:szCs w:val="32"/>
          <w:shd w:val="clear" w:color="auto" w:fill="FFFFFF"/>
          <w:lang w:val="en-US"/>
        </w:rPr>
        <w:t xml:space="preserve"> </w:t>
      </w:r>
      <w:r w:rsidR="00A22ADA" w:rsidRPr="00CA78CE">
        <w:rPr>
          <w:rFonts w:ascii="Lato" w:hAnsi="Lato"/>
          <w:sz w:val="32"/>
          <w:szCs w:val="32"/>
          <w:shd w:val="clear" w:color="auto" w:fill="FFFFFF"/>
          <w:lang w:val="en-US"/>
        </w:rPr>
        <w:t>“</w:t>
      </w:r>
      <w:r w:rsidR="001B5389" w:rsidRPr="00CA78CE">
        <w:rPr>
          <w:rFonts w:ascii="Lato" w:hAnsi="Lato"/>
          <w:sz w:val="32"/>
          <w:szCs w:val="32"/>
          <w:shd w:val="clear" w:color="auto" w:fill="FFFFFF"/>
          <w:lang w:val="en-US"/>
        </w:rPr>
        <w:t>officials have deported Ukrainian children to Russia or Russian-held territories without consent, lied to them that they weren’t wanted by their parents, used them for propaganda, and given them Russian families and citizenship</w:t>
      </w:r>
      <w:r w:rsidR="00A22ADA" w:rsidRPr="00CA78CE">
        <w:rPr>
          <w:rFonts w:ascii="Lato" w:hAnsi="Lato"/>
          <w:sz w:val="32"/>
          <w:szCs w:val="32"/>
          <w:shd w:val="clear" w:color="auto" w:fill="FFFFFF"/>
          <w:lang w:val="en-US"/>
        </w:rPr>
        <w:t>”</w:t>
      </w:r>
      <w:r w:rsidR="001B5389" w:rsidRPr="00CA78CE">
        <w:rPr>
          <w:rFonts w:ascii="Lato" w:hAnsi="Lato"/>
          <w:sz w:val="32"/>
          <w:szCs w:val="32"/>
          <w:shd w:val="clear" w:color="auto" w:fill="FFFFFF"/>
          <w:lang w:val="en-US"/>
        </w:rPr>
        <w:t>.</w:t>
      </w:r>
      <w:r w:rsidR="006F09D2">
        <w:rPr>
          <w:rFonts w:ascii="Lato" w:hAnsi="Lato"/>
          <w:sz w:val="32"/>
          <w:szCs w:val="32"/>
          <w:shd w:val="clear" w:color="auto" w:fill="FFFFFF"/>
          <w:lang w:val="en-US"/>
        </w:rPr>
        <w:t xml:space="preserve"> </w:t>
      </w:r>
    </w:p>
    <w:p w14:paraId="36350297" w14:textId="4E354D56" w:rsidR="00113FD4" w:rsidRPr="00CA78CE" w:rsidRDefault="00113FD4" w:rsidP="00113FD4">
      <w:pPr>
        <w:spacing w:before="180" w:after="180" w:line="360" w:lineRule="auto"/>
        <w:jc w:val="both"/>
        <w:rPr>
          <w:rFonts w:ascii="Lato" w:hAnsi="Lato"/>
          <w:sz w:val="32"/>
          <w:szCs w:val="32"/>
          <w:lang w:val="en-US"/>
        </w:rPr>
      </w:pPr>
      <w:r>
        <w:rPr>
          <w:rFonts w:ascii="Lato" w:hAnsi="Lato"/>
          <w:sz w:val="32"/>
          <w:szCs w:val="32"/>
          <w:lang w:val="en-US"/>
        </w:rPr>
        <w:t>Special</w:t>
      </w:r>
      <w:r w:rsidRPr="00CA78CE">
        <w:rPr>
          <w:rFonts w:ascii="Lato" w:hAnsi="Lato"/>
          <w:sz w:val="32"/>
          <w:szCs w:val="32"/>
          <w:lang w:val="en-US"/>
        </w:rPr>
        <w:t xml:space="preserve"> camps </w:t>
      </w:r>
      <w:r>
        <w:rPr>
          <w:rFonts w:ascii="Lato" w:hAnsi="Lato"/>
          <w:sz w:val="32"/>
          <w:szCs w:val="32"/>
          <w:lang w:val="en-US"/>
        </w:rPr>
        <w:t>offer the abducted children Russian</w:t>
      </w:r>
      <w:r w:rsidRPr="00CA78CE">
        <w:rPr>
          <w:rFonts w:ascii="Lato" w:hAnsi="Lato"/>
          <w:sz w:val="32"/>
          <w:szCs w:val="32"/>
          <w:lang w:val="en-US"/>
        </w:rPr>
        <w:t xml:space="preserve"> “patriotic education” and a hotline</w:t>
      </w:r>
      <w:r>
        <w:rPr>
          <w:rFonts w:ascii="Lato" w:hAnsi="Lato"/>
          <w:sz w:val="32"/>
          <w:szCs w:val="32"/>
          <w:lang w:val="en-US"/>
        </w:rPr>
        <w:t xml:space="preserve"> was</w:t>
      </w:r>
      <w:r w:rsidRPr="00CA78CE">
        <w:rPr>
          <w:rFonts w:ascii="Lato" w:hAnsi="Lato"/>
          <w:sz w:val="32"/>
          <w:szCs w:val="32"/>
          <w:lang w:val="en-US"/>
        </w:rPr>
        <w:t xml:space="preserve"> </w:t>
      </w:r>
      <w:r>
        <w:rPr>
          <w:rFonts w:ascii="Lato" w:hAnsi="Lato"/>
          <w:sz w:val="32"/>
          <w:szCs w:val="32"/>
          <w:lang w:val="en-US"/>
        </w:rPr>
        <w:t xml:space="preserve">established </w:t>
      </w:r>
      <w:r w:rsidRPr="00CA78CE">
        <w:rPr>
          <w:rFonts w:ascii="Lato" w:hAnsi="Lato"/>
          <w:sz w:val="32"/>
          <w:szCs w:val="32"/>
          <w:lang w:val="en-US"/>
        </w:rPr>
        <w:t>to pair</w:t>
      </w:r>
      <w:r>
        <w:rPr>
          <w:rFonts w:ascii="Lato" w:hAnsi="Lato"/>
          <w:sz w:val="32"/>
          <w:szCs w:val="32"/>
          <w:lang w:val="en-US"/>
        </w:rPr>
        <w:t xml:space="preserve"> the minors with</w:t>
      </w:r>
      <w:r w:rsidRPr="00CA78CE">
        <w:rPr>
          <w:rFonts w:ascii="Lato" w:hAnsi="Lato"/>
          <w:sz w:val="32"/>
          <w:szCs w:val="32"/>
          <w:lang w:val="en-US"/>
        </w:rPr>
        <w:t xml:space="preserve"> </w:t>
      </w:r>
      <w:r>
        <w:rPr>
          <w:rFonts w:ascii="Lato" w:hAnsi="Lato"/>
          <w:sz w:val="32"/>
          <w:szCs w:val="32"/>
          <w:lang w:val="en-US"/>
        </w:rPr>
        <w:t>potential “foster families”, luring the latter with money</w:t>
      </w:r>
      <w:r w:rsidRPr="00CA78CE">
        <w:rPr>
          <w:rFonts w:ascii="Lato" w:hAnsi="Lato"/>
          <w:sz w:val="32"/>
          <w:szCs w:val="32"/>
          <w:lang w:val="en-US"/>
        </w:rPr>
        <w:t xml:space="preserve">. </w:t>
      </w:r>
      <w:r>
        <w:rPr>
          <w:rFonts w:ascii="Lato" w:hAnsi="Lato"/>
          <w:sz w:val="32"/>
          <w:szCs w:val="32"/>
          <w:lang w:val="en-US"/>
        </w:rPr>
        <w:t>On top of that Mr. Putin</w:t>
      </w:r>
      <w:r w:rsidRPr="00CA78CE">
        <w:rPr>
          <w:rFonts w:ascii="Lato" w:hAnsi="Lato"/>
          <w:sz w:val="32"/>
          <w:szCs w:val="32"/>
          <w:lang w:val="en-US"/>
        </w:rPr>
        <w:t xml:space="preserve"> signed a decree </w:t>
      </w:r>
      <w:r>
        <w:rPr>
          <w:rFonts w:ascii="Lato" w:hAnsi="Lato"/>
          <w:sz w:val="32"/>
          <w:szCs w:val="32"/>
          <w:lang w:val="en-US"/>
        </w:rPr>
        <w:t>fast-tracking the process of granting Russian</w:t>
      </w:r>
      <w:r w:rsidRPr="00CA78CE">
        <w:rPr>
          <w:rFonts w:ascii="Lato" w:hAnsi="Lato"/>
          <w:sz w:val="32"/>
          <w:szCs w:val="32"/>
          <w:lang w:val="en-US"/>
        </w:rPr>
        <w:t xml:space="preserve"> citizenship to </w:t>
      </w:r>
      <w:r>
        <w:rPr>
          <w:rFonts w:ascii="Lato" w:hAnsi="Lato"/>
          <w:sz w:val="32"/>
          <w:szCs w:val="32"/>
          <w:lang w:val="en-US"/>
        </w:rPr>
        <w:t xml:space="preserve">stolen </w:t>
      </w:r>
      <w:r w:rsidRPr="00CA78CE">
        <w:rPr>
          <w:rFonts w:ascii="Lato" w:hAnsi="Lato"/>
          <w:sz w:val="32"/>
          <w:szCs w:val="32"/>
          <w:lang w:val="en-US"/>
        </w:rPr>
        <w:t>Ukrainian children.</w:t>
      </w:r>
    </w:p>
    <w:p w14:paraId="619C9217" w14:textId="3061297D" w:rsidR="001B5389" w:rsidRPr="00B9717C" w:rsidRDefault="00113FD4" w:rsidP="00B9717C">
      <w:pPr>
        <w:pStyle w:val="NormalnyWeb"/>
        <w:shd w:val="clear" w:color="auto" w:fill="FFFFFF"/>
        <w:spacing w:before="300" w:beforeAutospacing="0" w:after="300" w:afterAutospacing="0" w:line="360" w:lineRule="auto"/>
        <w:jc w:val="both"/>
        <w:rPr>
          <w:shd w:val="clear" w:color="auto" w:fill="FFFFFF"/>
          <w:lang w:val="en-US"/>
        </w:rPr>
      </w:pPr>
      <w:r>
        <w:rPr>
          <w:rFonts w:ascii="Lato" w:hAnsi="Lato"/>
          <w:sz w:val="32"/>
          <w:szCs w:val="32"/>
          <w:lang w:val="en-US"/>
        </w:rPr>
        <w:t>This is not</w:t>
      </w:r>
      <w:r w:rsidRPr="00CA78CE">
        <w:rPr>
          <w:rFonts w:ascii="Lato" w:hAnsi="Lato"/>
          <w:sz w:val="32"/>
          <w:szCs w:val="32"/>
          <w:lang w:val="en-US"/>
        </w:rPr>
        <w:t xml:space="preserve"> a collateral war damage. It </w:t>
      </w:r>
      <w:r w:rsidR="0071178A">
        <w:rPr>
          <w:rFonts w:ascii="Lato" w:hAnsi="Lato"/>
          <w:sz w:val="32"/>
          <w:szCs w:val="32"/>
          <w:lang w:val="en-US"/>
        </w:rPr>
        <w:t>was a plan devised</w:t>
      </w:r>
      <w:r>
        <w:rPr>
          <w:rFonts w:ascii="Lato" w:hAnsi="Lato"/>
          <w:sz w:val="32"/>
          <w:szCs w:val="32"/>
          <w:lang w:val="en-US"/>
        </w:rPr>
        <w:t xml:space="preserve"> before the war and ruthlessly executed.</w:t>
      </w:r>
      <w:r w:rsidRPr="00CA78CE">
        <w:rPr>
          <w:rFonts w:ascii="Lato" w:hAnsi="Lato"/>
          <w:sz w:val="32"/>
          <w:szCs w:val="32"/>
          <w:lang w:val="en-US"/>
        </w:rPr>
        <w:t xml:space="preserve"> </w:t>
      </w:r>
      <w:r w:rsidR="006F09D2">
        <w:rPr>
          <w:rFonts w:ascii="Lato" w:hAnsi="Lato"/>
          <w:sz w:val="32"/>
          <w:szCs w:val="32"/>
          <w:shd w:val="clear" w:color="auto" w:fill="FFFFFF"/>
          <w:lang w:val="en-US"/>
        </w:rPr>
        <w:t>UN investigators concluded that these actions constitute war crimes.</w:t>
      </w:r>
    </w:p>
    <w:p w14:paraId="033E36FE" w14:textId="77777777" w:rsidR="00AE6024" w:rsidRDefault="006F09D2" w:rsidP="00C85880">
      <w:pPr>
        <w:spacing w:before="180" w:after="180" w:line="360" w:lineRule="auto"/>
        <w:jc w:val="both"/>
        <w:rPr>
          <w:rFonts w:ascii="Lato" w:hAnsi="Lato"/>
          <w:sz w:val="32"/>
          <w:szCs w:val="32"/>
          <w:lang w:val="en-US"/>
        </w:rPr>
      </w:pPr>
      <w:r>
        <w:rPr>
          <w:rFonts w:ascii="Lato" w:hAnsi="Lato"/>
          <w:sz w:val="32"/>
          <w:szCs w:val="32"/>
          <w:lang w:val="en-US"/>
        </w:rPr>
        <w:t xml:space="preserve">In October </w:t>
      </w:r>
      <w:r w:rsidRPr="00CA78CE">
        <w:rPr>
          <w:rFonts w:ascii="Lato" w:hAnsi="Lato"/>
          <w:sz w:val="32"/>
          <w:szCs w:val="32"/>
          <w:lang w:val="en-US"/>
        </w:rPr>
        <w:t>2022</w:t>
      </w:r>
      <w:r>
        <w:rPr>
          <w:rFonts w:ascii="Lato" w:hAnsi="Lato"/>
          <w:sz w:val="32"/>
          <w:szCs w:val="32"/>
          <w:lang w:val="en-US"/>
        </w:rPr>
        <w:t xml:space="preserve"> t</w:t>
      </w:r>
      <w:r w:rsidR="00845962" w:rsidRPr="00CA78CE">
        <w:rPr>
          <w:rFonts w:ascii="Lato" w:hAnsi="Lato"/>
          <w:sz w:val="32"/>
          <w:szCs w:val="32"/>
          <w:lang w:val="en-US"/>
        </w:rPr>
        <w:t>he International Criminal</w:t>
      </w:r>
      <w:r w:rsidR="001B5389" w:rsidRPr="00CA78CE">
        <w:rPr>
          <w:rFonts w:ascii="Lato" w:hAnsi="Lato"/>
          <w:sz w:val="32"/>
          <w:szCs w:val="32"/>
          <w:lang w:val="en-US"/>
        </w:rPr>
        <w:t xml:space="preserve"> </w:t>
      </w:r>
      <w:r>
        <w:rPr>
          <w:rFonts w:ascii="Lato" w:hAnsi="Lato"/>
          <w:sz w:val="32"/>
          <w:szCs w:val="32"/>
          <w:lang w:val="en-US"/>
        </w:rPr>
        <w:t xml:space="preserve">Court </w:t>
      </w:r>
      <w:r w:rsidR="00845962" w:rsidRPr="00CA78CE">
        <w:rPr>
          <w:rFonts w:ascii="Lato" w:hAnsi="Lato"/>
          <w:sz w:val="32"/>
          <w:szCs w:val="32"/>
          <w:lang w:val="en-US"/>
        </w:rPr>
        <w:t>issue</w:t>
      </w:r>
      <w:r w:rsidR="00A22ADA" w:rsidRPr="00CA78CE">
        <w:rPr>
          <w:rFonts w:ascii="Lato" w:hAnsi="Lato"/>
          <w:sz w:val="32"/>
          <w:szCs w:val="32"/>
          <w:lang w:val="en-US"/>
        </w:rPr>
        <w:t>d</w:t>
      </w:r>
      <w:r w:rsidR="00845962" w:rsidRPr="00CA78CE">
        <w:rPr>
          <w:rFonts w:ascii="Lato" w:hAnsi="Lato"/>
          <w:sz w:val="32"/>
          <w:szCs w:val="32"/>
          <w:lang w:val="en-US"/>
        </w:rPr>
        <w:t xml:space="preserve"> an arrest warrant for </w:t>
      </w:r>
      <w:r w:rsidR="00B40150" w:rsidRPr="00CA78CE">
        <w:rPr>
          <w:rFonts w:ascii="Lato" w:hAnsi="Lato"/>
          <w:sz w:val="32"/>
          <w:szCs w:val="32"/>
          <w:lang w:val="en-US"/>
        </w:rPr>
        <w:t>Vladimir Putin</w:t>
      </w:r>
      <w:r w:rsidR="00845962" w:rsidRPr="00CA78CE">
        <w:rPr>
          <w:rFonts w:ascii="Lato" w:hAnsi="Lato"/>
          <w:sz w:val="32"/>
          <w:szCs w:val="32"/>
          <w:lang w:val="en-US"/>
        </w:rPr>
        <w:t>.</w:t>
      </w:r>
    </w:p>
    <w:p w14:paraId="2860C8C7" w14:textId="2010B829" w:rsidR="00D95216" w:rsidRDefault="00C85880" w:rsidP="00291A07">
      <w:pPr>
        <w:spacing w:before="180" w:after="180" w:line="360" w:lineRule="auto"/>
        <w:jc w:val="both"/>
        <w:rPr>
          <w:rFonts w:ascii="Lato" w:hAnsi="Lato"/>
          <w:sz w:val="32"/>
          <w:szCs w:val="32"/>
          <w:lang w:val="en-US"/>
        </w:rPr>
      </w:pPr>
      <w:r>
        <w:rPr>
          <w:rFonts w:ascii="Lato" w:hAnsi="Lato"/>
          <w:sz w:val="32"/>
          <w:szCs w:val="32"/>
          <w:lang w:val="en-US"/>
        </w:rPr>
        <w:t xml:space="preserve">Ambassador </w:t>
      </w:r>
      <w:proofErr w:type="spellStart"/>
      <w:r>
        <w:rPr>
          <w:rFonts w:ascii="Lato" w:hAnsi="Lato"/>
          <w:sz w:val="32"/>
          <w:szCs w:val="32"/>
          <w:lang w:val="en-US"/>
        </w:rPr>
        <w:t>Nebenzia</w:t>
      </w:r>
      <w:proofErr w:type="spellEnd"/>
      <w:r>
        <w:rPr>
          <w:rFonts w:ascii="Lato" w:hAnsi="Lato"/>
          <w:sz w:val="32"/>
          <w:szCs w:val="32"/>
          <w:lang w:val="en-US"/>
        </w:rPr>
        <w:t xml:space="preserve"> and Russian propagandists like to refer to the democratically elected government of Ukraine as Nazis</w:t>
      </w:r>
      <w:r w:rsidR="0071178A">
        <w:rPr>
          <w:rFonts w:ascii="Lato" w:hAnsi="Lato"/>
          <w:sz w:val="32"/>
          <w:szCs w:val="32"/>
          <w:lang w:val="en-US"/>
        </w:rPr>
        <w:t xml:space="preserve"> – as you’ve just heard</w:t>
      </w:r>
      <w:r w:rsidR="00417C3B">
        <w:rPr>
          <w:rFonts w:ascii="Lato" w:hAnsi="Lato"/>
          <w:sz w:val="32"/>
          <w:szCs w:val="32"/>
          <w:lang w:val="en-US"/>
        </w:rPr>
        <w:t>.</w:t>
      </w:r>
    </w:p>
    <w:bookmarkEnd w:id="0"/>
    <w:p w14:paraId="2E9CEF94" w14:textId="790AB0F2" w:rsidR="00D95216" w:rsidRDefault="00520B9B" w:rsidP="00520B9B">
      <w:pPr>
        <w:pStyle w:val="NormalnyWeb"/>
        <w:shd w:val="clear" w:color="auto" w:fill="FFFFFF"/>
        <w:spacing w:before="300" w:beforeAutospacing="0" w:after="300" w:afterAutospacing="0" w:line="360" w:lineRule="auto"/>
        <w:jc w:val="both"/>
        <w:rPr>
          <w:rFonts w:ascii="Lato" w:hAnsi="Lato"/>
          <w:sz w:val="32"/>
          <w:szCs w:val="32"/>
          <w:lang w:val="en-US"/>
        </w:rPr>
      </w:pPr>
      <w:r>
        <w:rPr>
          <w:rFonts w:ascii="Lato" w:hAnsi="Lato"/>
          <w:sz w:val="32"/>
          <w:szCs w:val="32"/>
          <w:lang w:val="en-US"/>
        </w:rPr>
        <w:t xml:space="preserve">It so happens that in Poland I live 3 </w:t>
      </w:r>
      <w:r w:rsidR="001D7A5B">
        <w:rPr>
          <w:rFonts w:ascii="Lato" w:hAnsi="Lato"/>
          <w:sz w:val="32"/>
          <w:szCs w:val="32"/>
          <w:lang w:val="en-US"/>
        </w:rPr>
        <w:t>kilometers</w:t>
      </w:r>
      <w:r w:rsidR="005D6751">
        <w:rPr>
          <w:rFonts w:ascii="Lato" w:hAnsi="Lato"/>
          <w:sz w:val="32"/>
          <w:szCs w:val="32"/>
          <w:lang w:val="en-US"/>
        </w:rPr>
        <w:t xml:space="preserve"> from </w:t>
      </w:r>
      <w:proofErr w:type="spellStart"/>
      <w:r w:rsidR="005D6751">
        <w:rPr>
          <w:rFonts w:ascii="Lato" w:hAnsi="Lato"/>
          <w:sz w:val="32"/>
          <w:szCs w:val="32"/>
          <w:lang w:val="en-US"/>
        </w:rPr>
        <w:t>Potulice</w:t>
      </w:r>
      <w:proofErr w:type="spellEnd"/>
      <w:r>
        <w:rPr>
          <w:rFonts w:ascii="Lato" w:hAnsi="Lato"/>
          <w:sz w:val="32"/>
          <w:szCs w:val="32"/>
          <w:lang w:val="en-US"/>
        </w:rPr>
        <w:t>, the</w:t>
      </w:r>
      <w:r w:rsidR="00D95216">
        <w:rPr>
          <w:rFonts w:ascii="Lato" w:hAnsi="Lato"/>
          <w:sz w:val="32"/>
          <w:szCs w:val="32"/>
          <w:lang w:val="en-US"/>
        </w:rPr>
        <w:t> </w:t>
      </w:r>
      <w:r>
        <w:rPr>
          <w:rFonts w:ascii="Lato" w:hAnsi="Lato"/>
          <w:sz w:val="32"/>
          <w:szCs w:val="32"/>
          <w:lang w:val="en-US"/>
        </w:rPr>
        <w:t xml:space="preserve">site of a former Nazi filtration </w:t>
      </w:r>
      <w:r w:rsidR="005D144A">
        <w:rPr>
          <w:rFonts w:ascii="Lato" w:hAnsi="Lato"/>
          <w:sz w:val="32"/>
          <w:szCs w:val="32"/>
          <w:lang w:val="en-US"/>
        </w:rPr>
        <w:t xml:space="preserve">camp during the Second World War. It’s known for the fact that thousands of children were imprisoned there – from Poland and the Soviet Union, from </w:t>
      </w:r>
      <w:r w:rsidR="005D144A">
        <w:rPr>
          <w:rFonts w:ascii="Lato" w:hAnsi="Lato"/>
          <w:sz w:val="32"/>
          <w:szCs w:val="32"/>
          <w:lang w:val="en-US"/>
        </w:rPr>
        <w:lastRenderedPageBreak/>
        <w:t xml:space="preserve">around </w:t>
      </w:r>
      <w:proofErr w:type="spellStart"/>
      <w:r w:rsidR="005D144A">
        <w:rPr>
          <w:rFonts w:ascii="Lato" w:hAnsi="Lato"/>
          <w:sz w:val="32"/>
          <w:szCs w:val="32"/>
          <w:lang w:val="en-US"/>
        </w:rPr>
        <w:t>Smoleńsk</w:t>
      </w:r>
      <w:proofErr w:type="spellEnd"/>
      <w:r w:rsidR="005D144A">
        <w:rPr>
          <w:rFonts w:ascii="Lato" w:hAnsi="Lato"/>
          <w:sz w:val="32"/>
          <w:szCs w:val="32"/>
          <w:lang w:val="en-US"/>
        </w:rPr>
        <w:t xml:space="preserve"> and </w:t>
      </w:r>
      <w:proofErr w:type="spellStart"/>
      <w:r w:rsidR="005D144A">
        <w:rPr>
          <w:rFonts w:ascii="Lato" w:hAnsi="Lato"/>
          <w:sz w:val="32"/>
          <w:szCs w:val="32"/>
          <w:lang w:val="en-US"/>
        </w:rPr>
        <w:t>Witebsk</w:t>
      </w:r>
      <w:proofErr w:type="spellEnd"/>
      <w:r w:rsidR="00741478">
        <w:rPr>
          <w:rFonts w:ascii="Lato" w:hAnsi="Lato"/>
          <w:sz w:val="32"/>
          <w:szCs w:val="32"/>
          <w:lang w:val="en-US"/>
        </w:rPr>
        <w:t xml:space="preserve">. </w:t>
      </w:r>
      <w:r w:rsidR="00291A07">
        <w:rPr>
          <w:rFonts w:ascii="Lato" w:hAnsi="Lato"/>
          <w:sz w:val="32"/>
          <w:szCs w:val="32"/>
          <w:lang w:val="en-US"/>
        </w:rPr>
        <w:t xml:space="preserve">Up to </w:t>
      </w:r>
      <w:r w:rsidR="00741478">
        <w:rPr>
          <w:rFonts w:ascii="Lato" w:hAnsi="Lato"/>
          <w:sz w:val="32"/>
          <w:szCs w:val="32"/>
          <w:lang w:val="en-US"/>
        </w:rPr>
        <w:t xml:space="preserve">800 </w:t>
      </w:r>
      <w:r w:rsidR="0071178A">
        <w:rPr>
          <w:rFonts w:ascii="Lato" w:hAnsi="Lato"/>
          <w:sz w:val="32"/>
          <w:szCs w:val="32"/>
          <w:lang w:val="en-US"/>
        </w:rPr>
        <w:t xml:space="preserve">of these children </w:t>
      </w:r>
      <w:r w:rsidR="00741478">
        <w:rPr>
          <w:rFonts w:ascii="Lato" w:hAnsi="Lato"/>
          <w:sz w:val="32"/>
          <w:szCs w:val="32"/>
          <w:lang w:val="en-US"/>
        </w:rPr>
        <w:t xml:space="preserve">died but thousands were transferred </w:t>
      </w:r>
      <w:r w:rsidR="00741478" w:rsidRPr="005D6751">
        <w:rPr>
          <w:rFonts w:ascii="Lato" w:hAnsi="Lato"/>
          <w:sz w:val="32"/>
          <w:szCs w:val="32"/>
          <w:lang w:val="en-US"/>
        </w:rPr>
        <w:t>west</w:t>
      </w:r>
      <w:r w:rsidR="00741478">
        <w:rPr>
          <w:rFonts w:ascii="Lato" w:hAnsi="Lato"/>
          <w:sz w:val="32"/>
          <w:szCs w:val="32"/>
          <w:lang w:val="en-US"/>
        </w:rPr>
        <w:t xml:space="preserve"> to be Germanized.</w:t>
      </w:r>
      <w:r w:rsidR="00DC04BD">
        <w:rPr>
          <w:rFonts w:ascii="Lato" w:hAnsi="Lato"/>
          <w:sz w:val="32"/>
          <w:szCs w:val="32"/>
          <w:lang w:val="en-US"/>
        </w:rPr>
        <w:t xml:space="preserve"> </w:t>
      </w:r>
      <w:r w:rsidR="00113FD4">
        <w:rPr>
          <w:rFonts w:ascii="Lato" w:hAnsi="Lato"/>
          <w:sz w:val="32"/>
          <w:szCs w:val="32"/>
          <w:lang w:val="en-US"/>
        </w:rPr>
        <w:t>B</w:t>
      </w:r>
      <w:r w:rsidR="00DC04BD">
        <w:rPr>
          <w:rFonts w:ascii="Lato" w:hAnsi="Lato"/>
          <w:sz w:val="32"/>
          <w:szCs w:val="32"/>
          <w:lang w:val="en-US"/>
        </w:rPr>
        <w:t>lond, blue-eyed</w:t>
      </w:r>
      <w:r w:rsidR="00B17724">
        <w:rPr>
          <w:rFonts w:ascii="Lato" w:hAnsi="Lato"/>
          <w:sz w:val="32"/>
          <w:szCs w:val="32"/>
          <w:lang w:val="en-US"/>
        </w:rPr>
        <w:t xml:space="preserve">  - </w:t>
      </w:r>
      <w:r w:rsidR="00113FD4">
        <w:rPr>
          <w:rFonts w:ascii="Lato" w:hAnsi="Lato"/>
          <w:sz w:val="32"/>
          <w:szCs w:val="32"/>
          <w:lang w:val="en-US"/>
        </w:rPr>
        <w:t>Aryan</w:t>
      </w:r>
      <w:r w:rsidR="00B17724">
        <w:rPr>
          <w:rFonts w:ascii="Lato" w:hAnsi="Lato"/>
          <w:sz w:val="32"/>
          <w:szCs w:val="32"/>
          <w:lang w:val="en-US"/>
        </w:rPr>
        <w:t xml:space="preserve"> -</w:t>
      </w:r>
      <w:r w:rsidR="00113FD4">
        <w:rPr>
          <w:rFonts w:ascii="Lato" w:hAnsi="Lato"/>
          <w:sz w:val="32"/>
          <w:szCs w:val="32"/>
          <w:lang w:val="en-US"/>
        </w:rPr>
        <w:t xml:space="preserve"> </w:t>
      </w:r>
      <w:r w:rsidR="001D7A5B">
        <w:rPr>
          <w:rFonts w:ascii="Lato" w:hAnsi="Lato"/>
          <w:sz w:val="32"/>
          <w:szCs w:val="32"/>
          <w:lang w:val="en-US"/>
        </w:rPr>
        <w:t>children</w:t>
      </w:r>
      <w:r w:rsidR="00DC04BD">
        <w:rPr>
          <w:rFonts w:ascii="Lato" w:hAnsi="Lato"/>
          <w:sz w:val="32"/>
          <w:szCs w:val="32"/>
          <w:lang w:val="en-US"/>
        </w:rPr>
        <w:t xml:space="preserve"> deemed to be racially suitable.</w:t>
      </w:r>
    </w:p>
    <w:p w14:paraId="7F82D8ED" w14:textId="379960D4" w:rsidR="00DC04BD" w:rsidRDefault="00DC04BD" w:rsidP="00520B9B">
      <w:pPr>
        <w:pStyle w:val="NormalnyWeb"/>
        <w:shd w:val="clear" w:color="auto" w:fill="FFFFFF"/>
        <w:spacing w:before="300" w:beforeAutospacing="0" w:after="300" w:afterAutospacing="0" w:line="360" w:lineRule="auto"/>
        <w:jc w:val="both"/>
        <w:rPr>
          <w:rFonts w:ascii="Lato" w:hAnsi="Lato"/>
          <w:sz w:val="32"/>
          <w:szCs w:val="32"/>
          <w:lang w:val="en-US"/>
        </w:rPr>
      </w:pPr>
      <w:r>
        <w:rPr>
          <w:rFonts w:ascii="Lato" w:hAnsi="Lato"/>
          <w:sz w:val="32"/>
          <w:szCs w:val="32"/>
          <w:lang w:val="en-US"/>
        </w:rPr>
        <w:t>I therefore have a few questions to the Russian ambassador and his superiors:</w:t>
      </w:r>
    </w:p>
    <w:p w14:paraId="12246BFA" w14:textId="4DBB44C4" w:rsidR="00DC04BD" w:rsidRDefault="00DC04BD" w:rsidP="00DC04BD">
      <w:pPr>
        <w:pStyle w:val="NormalnyWeb"/>
        <w:numPr>
          <w:ilvl w:val="0"/>
          <w:numId w:val="3"/>
        </w:numPr>
        <w:shd w:val="clear" w:color="auto" w:fill="FFFFFF"/>
        <w:spacing w:before="300" w:beforeAutospacing="0" w:after="300" w:afterAutospacing="0" w:line="360" w:lineRule="auto"/>
        <w:jc w:val="both"/>
        <w:rPr>
          <w:rFonts w:ascii="Lato" w:hAnsi="Lato"/>
          <w:sz w:val="32"/>
          <w:szCs w:val="32"/>
          <w:lang w:val="en-US"/>
        </w:rPr>
      </w:pPr>
      <w:r>
        <w:rPr>
          <w:rFonts w:ascii="Lato" w:hAnsi="Lato"/>
          <w:sz w:val="32"/>
          <w:szCs w:val="32"/>
          <w:lang w:val="en-US"/>
        </w:rPr>
        <w:t>How does what you are doing</w:t>
      </w:r>
      <w:r w:rsidR="005D6751">
        <w:rPr>
          <w:rFonts w:ascii="Lato" w:hAnsi="Lato"/>
          <w:sz w:val="32"/>
          <w:szCs w:val="32"/>
          <w:lang w:val="en-US"/>
        </w:rPr>
        <w:t xml:space="preserve"> to Ukrainian</w:t>
      </w:r>
      <w:r w:rsidR="00417C3B">
        <w:rPr>
          <w:rFonts w:ascii="Lato" w:hAnsi="Lato"/>
          <w:sz w:val="32"/>
          <w:szCs w:val="32"/>
          <w:lang w:val="en-US"/>
        </w:rPr>
        <w:t xml:space="preserve"> kidnapped children</w:t>
      </w:r>
      <w:r w:rsidR="005D6751">
        <w:rPr>
          <w:rFonts w:ascii="Lato" w:hAnsi="Lato"/>
          <w:sz w:val="32"/>
          <w:szCs w:val="32"/>
          <w:lang w:val="en-US"/>
        </w:rPr>
        <w:t xml:space="preserve"> </w:t>
      </w:r>
      <w:r>
        <w:rPr>
          <w:rFonts w:ascii="Lato" w:hAnsi="Lato"/>
          <w:sz w:val="32"/>
          <w:szCs w:val="32"/>
          <w:lang w:val="en-US"/>
        </w:rPr>
        <w:t xml:space="preserve">differ from what </w:t>
      </w:r>
      <w:r w:rsidR="00113FD4">
        <w:rPr>
          <w:rFonts w:ascii="Lato" w:hAnsi="Lato"/>
          <w:sz w:val="32"/>
          <w:szCs w:val="32"/>
          <w:lang w:val="en-US"/>
        </w:rPr>
        <w:t xml:space="preserve">German </w:t>
      </w:r>
      <w:r>
        <w:rPr>
          <w:rFonts w:ascii="Lato" w:hAnsi="Lato"/>
          <w:sz w:val="32"/>
          <w:szCs w:val="32"/>
          <w:lang w:val="en-US"/>
        </w:rPr>
        <w:t>Nazi</w:t>
      </w:r>
      <w:r w:rsidR="00113FD4">
        <w:rPr>
          <w:rFonts w:ascii="Lato" w:hAnsi="Lato"/>
          <w:sz w:val="32"/>
          <w:szCs w:val="32"/>
          <w:lang w:val="en-US"/>
        </w:rPr>
        <w:t>s</w:t>
      </w:r>
      <w:r>
        <w:rPr>
          <w:rFonts w:ascii="Lato" w:hAnsi="Lato"/>
          <w:sz w:val="32"/>
          <w:szCs w:val="32"/>
          <w:lang w:val="en-US"/>
        </w:rPr>
        <w:t xml:space="preserve"> did</w:t>
      </w:r>
      <w:r w:rsidR="00113FD4">
        <w:rPr>
          <w:rFonts w:ascii="Lato" w:hAnsi="Lato"/>
          <w:sz w:val="32"/>
          <w:szCs w:val="32"/>
          <w:lang w:val="en-US"/>
        </w:rPr>
        <w:t xml:space="preserve"> to you</w:t>
      </w:r>
      <w:r w:rsidR="00F37EF8">
        <w:rPr>
          <w:rFonts w:ascii="Lato" w:hAnsi="Lato"/>
          <w:sz w:val="32"/>
          <w:szCs w:val="32"/>
          <w:lang w:val="en-US"/>
        </w:rPr>
        <w:t>r children and ours</w:t>
      </w:r>
      <w:r>
        <w:rPr>
          <w:rFonts w:ascii="Lato" w:hAnsi="Lato"/>
          <w:sz w:val="32"/>
          <w:szCs w:val="32"/>
          <w:lang w:val="en-US"/>
        </w:rPr>
        <w:t>?</w:t>
      </w:r>
    </w:p>
    <w:p w14:paraId="3D3540E6" w14:textId="213FA105" w:rsidR="00DC04BD" w:rsidRDefault="00DC04BD" w:rsidP="00DC04BD">
      <w:pPr>
        <w:pStyle w:val="NormalnyWeb"/>
        <w:numPr>
          <w:ilvl w:val="0"/>
          <w:numId w:val="3"/>
        </w:numPr>
        <w:shd w:val="clear" w:color="auto" w:fill="FFFFFF"/>
        <w:spacing w:before="300" w:beforeAutospacing="0" w:after="300" w:afterAutospacing="0" w:line="360" w:lineRule="auto"/>
        <w:jc w:val="both"/>
        <w:rPr>
          <w:rFonts w:ascii="Lato" w:hAnsi="Lato"/>
          <w:sz w:val="32"/>
          <w:szCs w:val="32"/>
          <w:lang w:val="en-US"/>
        </w:rPr>
      </w:pPr>
      <w:r>
        <w:rPr>
          <w:rFonts w:ascii="Lato" w:hAnsi="Lato"/>
          <w:sz w:val="32"/>
          <w:szCs w:val="32"/>
          <w:lang w:val="en-US"/>
        </w:rPr>
        <w:t xml:space="preserve">How many Russian officials have adopted stolen Ukrainian children </w:t>
      </w:r>
      <w:r w:rsidR="00C02368">
        <w:rPr>
          <w:rFonts w:ascii="Lato" w:hAnsi="Lato"/>
          <w:sz w:val="32"/>
          <w:szCs w:val="32"/>
          <w:lang w:val="en-US"/>
        </w:rPr>
        <w:t xml:space="preserve">following </w:t>
      </w:r>
      <w:r w:rsidR="001D7A5B">
        <w:rPr>
          <w:rFonts w:ascii="Lato" w:hAnsi="Lato"/>
          <w:sz w:val="32"/>
          <w:szCs w:val="32"/>
          <w:lang w:val="en-US"/>
        </w:rPr>
        <w:t xml:space="preserve">– as reported by the BBC – </w:t>
      </w:r>
      <w:r w:rsidR="00C02368">
        <w:rPr>
          <w:rFonts w:ascii="Lato" w:hAnsi="Lato"/>
          <w:sz w:val="32"/>
          <w:szCs w:val="32"/>
          <w:lang w:val="en-US"/>
        </w:rPr>
        <w:t>the example of Sergey Mironov, former Chairman of the Russian Federation Council?</w:t>
      </w:r>
    </w:p>
    <w:p w14:paraId="0EF7E874" w14:textId="12E5E046" w:rsidR="00C02368" w:rsidRDefault="00C02368" w:rsidP="00DC04BD">
      <w:pPr>
        <w:pStyle w:val="NormalnyWeb"/>
        <w:numPr>
          <w:ilvl w:val="0"/>
          <w:numId w:val="3"/>
        </w:numPr>
        <w:shd w:val="clear" w:color="auto" w:fill="FFFFFF"/>
        <w:spacing w:before="300" w:beforeAutospacing="0" w:after="300" w:afterAutospacing="0" w:line="360" w:lineRule="auto"/>
        <w:jc w:val="both"/>
        <w:rPr>
          <w:rFonts w:ascii="Lato" w:hAnsi="Lato"/>
          <w:sz w:val="32"/>
          <w:szCs w:val="32"/>
          <w:lang w:val="en-US"/>
        </w:rPr>
      </w:pPr>
      <w:r>
        <w:rPr>
          <w:rFonts w:ascii="Lato" w:hAnsi="Lato"/>
          <w:sz w:val="32"/>
          <w:szCs w:val="32"/>
          <w:lang w:val="en-US"/>
        </w:rPr>
        <w:t xml:space="preserve">When will </w:t>
      </w:r>
      <w:r w:rsidR="005548C5">
        <w:rPr>
          <w:rFonts w:ascii="Lato" w:hAnsi="Lato"/>
          <w:sz w:val="32"/>
          <w:szCs w:val="32"/>
          <w:lang w:val="en-US"/>
        </w:rPr>
        <w:t xml:space="preserve">you return </w:t>
      </w:r>
      <w:r>
        <w:rPr>
          <w:rFonts w:ascii="Lato" w:hAnsi="Lato"/>
          <w:sz w:val="32"/>
          <w:szCs w:val="32"/>
          <w:lang w:val="en-US"/>
        </w:rPr>
        <w:t xml:space="preserve">the </w:t>
      </w:r>
      <w:r w:rsidR="00113FD4">
        <w:rPr>
          <w:rFonts w:ascii="Lato" w:hAnsi="Lato"/>
          <w:sz w:val="32"/>
          <w:szCs w:val="32"/>
          <w:lang w:val="en-US"/>
        </w:rPr>
        <w:t xml:space="preserve">remaining thousands of </w:t>
      </w:r>
      <w:r>
        <w:rPr>
          <w:rFonts w:ascii="Lato" w:hAnsi="Lato"/>
          <w:sz w:val="32"/>
          <w:szCs w:val="32"/>
          <w:lang w:val="en-US"/>
        </w:rPr>
        <w:t>stolen Ukrainian children back to Ukraine?</w:t>
      </w:r>
    </w:p>
    <w:p w14:paraId="53EFC1F5" w14:textId="7A36F594" w:rsidR="00C02368" w:rsidRDefault="00C02368" w:rsidP="00DC04BD">
      <w:pPr>
        <w:pStyle w:val="NormalnyWeb"/>
        <w:numPr>
          <w:ilvl w:val="0"/>
          <w:numId w:val="3"/>
        </w:numPr>
        <w:shd w:val="clear" w:color="auto" w:fill="FFFFFF"/>
        <w:spacing w:before="300" w:beforeAutospacing="0" w:after="300" w:afterAutospacing="0" w:line="360" w:lineRule="auto"/>
        <w:jc w:val="both"/>
        <w:rPr>
          <w:rFonts w:ascii="Lato" w:hAnsi="Lato"/>
          <w:sz w:val="32"/>
          <w:szCs w:val="32"/>
          <w:lang w:val="en-US"/>
        </w:rPr>
      </w:pPr>
      <w:r>
        <w:rPr>
          <w:rFonts w:ascii="Lato" w:hAnsi="Lato"/>
          <w:sz w:val="32"/>
          <w:szCs w:val="32"/>
          <w:lang w:val="en-US"/>
        </w:rPr>
        <w:t>Do you know that stealing another country’s children is tantamount to genocide, as recently affirmed by</w:t>
      </w:r>
      <w:r w:rsidR="001D7A5B">
        <w:rPr>
          <w:rFonts w:ascii="Lato" w:hAnsi="Lato"/>
          <w:sz w:val="32"/>
          <w:szCs w:val="32"/>
          <w:lang w:val="en-US"/>
        </w:rPr>
        <w:t xml:space="preserve"> </w:t>
      </w:r>
      <w:r w:rsidR="001D7A5B" w:rsidRPr="00E507A2">
        <w:rPr>
          <w:rFonts w:ascii="Lato" w:hAnsi="Lato"/>
          <w:sz w:val="32"/>
          <w:szCs w:val="32"/>
          <w:lang w:val="en-US"/>
        </w:rPr>
        <w:t>the</w:t>
      </w:r>
      <w:r w:rsidR="00D95216">
        <w:rPr>
          <w:rFonts w:ascii="Lato" w:hAnsi="Lato"/>
          <w:sz w:val="32"/>
          <w:szCs w:val="32"/>
          <w:lang w:val="en-US"/>
        </w:rPr>
        <w:t> </w:t>
      </w:r>
      <w:r w:rsidR="001D7A5B" w:rsidRPr="00E507A2">
        <w:rPr>
          <w:rFonts w:ascii="Lato" w:hAnsi="Lato"/>
          <w:sz w:val="32"/>
          <w:szCs w:val="32"/>
          <w:lang w:val="en-US"/>
        </w:rPr>
        <w:t>Parliamentary Assembly of the Council of Europe</w:t>
      </w:r>
      <w:r>
        <w:rPr>
          <w:rFonts w:ascii="Lato" w:hAnsi="Lato"/>
          <w:sz w:val="32"/>
          <w:szCs w:val="32"/>
          <w:lang w:val="en-US"/>
        </w:rPr>
        <w:t>?</w:t>
      </w:r>
    </w:p>
    <w:p w14:paraId="103B4C73" w14:textId="128AADAF" w:rsidR="00C02368" w:rsidRDefault="00C02368" w:rsidP="00DC04BD">
      <w:pPr>
        <w:pStyle w:val="NormalnyWeb"/>
        <w:numPr>
          <w:ilvl w:val="0"/>
          <w:numId w:val="3"/>
        </w:numPr>
        <w:shd w:val="clear" w:color="auto" w:fill="FFFFFF"/>
        <w:spacing w:before="300" w:beforeAutospacing="0" w:after="300" w:afterAutospacing="0" w:line="360" w:lineRule="auto"/>
        <w:jc w:val="both"/>
        <w:rPr>
          <w:rFonts w:ascii="Lato" w:hAnsi="Lato"/>
          <w:sz w:val="32"/>
          <w:szCs w:val="32"/>
          <w:lang w:val="en-US"/>
        </w:rPr>
      </w:pPr>
      <w:r>
        <w:rPr>
          <w:rFonts w:ascii="Lato" w:hAnsi="Lato"/>
          <w:sz w:val="32"/>
          <w:szCs w:val="32"/>
          <w:lang w:val="en-US"/>
        </w:rPr>
        <w:t>Do you remember that diplomats and propagandists of a</w:t>
      </w:r>
      <w:r w:rsidR="00D95216">
        <w:rPr>
          <w:rFonts w:ascii="Lato" w:hAnsi="Lato"/>
          <w:sz w:val="32"/>
          <w:szCs w:val="32"/>
          <w:lang w:val="en-US"/>
        </w:rPr>
        <w:t> </w:t>
      </w:r>
      <w:r>
        <w:rPr>
          <w:rFonts w:ascii="Lato" w:hAnsi="Lato"/>
          <w:sz w:val="32"/>
          <w:szCs w:val="32"/>
          <w:lang w:val="en-US"/>
        </w:rPr>
        <w:t>genocidal regime are also criminals</w:t>
      </w:r>
      <w:r w:rsidR="00891900">
        <w:rPr>
          <w:rFonts w:ascii="Lato" w:hAnsi="Lato"/>
          <w:sz w:val="32"/>
          <w:szCs w:val="32"/>
          <w:lang w:val="en-US"/>
        </w:rPr>
        <w:t xml:space="preserve"> – as Soviet prosecutors argued at Nuremberg with reference to Ribbentrop and Streicher?</w:t>
      </w:r>
    </w:p>
    <w:p w14:paraId="10947118" w14:textId="2449FCDB" w:rsidR="00417C3B" w:rsidRDefault="00417C3B" w:rsidP="00E507A2">
      <w:pPr>
        <w:spacing w:before="180" w:after="180" w:line="360" w:lineRule="auto"/>
        <w:jc w:val="both"/>
        <w:rPr>
          <w:rFonts w:ascii="Lato" w:hAnsi="Lato"/>
          <w:sz w:val="32"/>
          <w:szCs w:val="32"/>
          <w:lang w:val="en-US"/>
        </w:rPr>
      </w:pPr>
      <w:r>
        <w:rPr>
          <w:rFonts w:ascii="Lato" w:hAnsi="Lato"/>
          <w:sz w:val="32"/>
          <w:szCs w:val="32"/>
          <w:lang w:val="en-US"/>
        </w:rPr>
        <w:lastRenderedPageBreak/>
        <w:t xml:space="preserve">Permanent members of the UN Security Council are supposed to be guardians of peace and not to fight their wars with other people’s children. This is Russia’s shame that will not be forgiven or forgotten. </w:t>
      </w:r>
    </w:p>
    <w:p w14:paraId="45761561" w14:textId="3A6125D8" w:rsidR="00F37EF8" w:rsidRDefault="00F37EF8" w:rsidP="00E507A2">
      <w:pPr>
        <w:spacing w:before="180" w:after="180" w:line="360" w:lineRule="auto"/>
        <w:jc w:val="both"/>
        <w:rPr>
          <w:rFonts w:ascii="Lato" w:hAnsi="Lato"/>
          <w:sz w:val="32"/>
          <w:szCs w:val="32"/>
          <w:lang w:val="en-US"/>
        </w:rPr>
      </w:pPr>
      <w:r>
        <w:rPr>
          <w:rFonts w:ascii="Lato" w:hAnsi="Lato"/>
          <w:sz w:val="32"/>
          <w:szCs w:val="32"/>
          <w:lang w:val="en-US"/>
        </w:rPr>
        <w:t xml:space="preserve">And by the way, since Ambassador </w:t>
      </w:r>
      <w:proofErr w:type="spellStart"/>
      <w:r>
        <w:rPr>
          <w:rFonts w:ascii="Lato" w:hAnsi="Lato"/>
          <w:sz w:val="32"/>
          <w:szCs w:val="32"/>
          <w:lang w:val="en-US"/>
        </w:rPr>
        <w:t>Nebenzia</w:t>
      </w:r>
      <w:proofErr w:type="spellEnd"/>
      <w:r>
        <w:rPr>
          <w:rFonts w:ascii="Lato" w:hAnsi="Lato"/>
          <w:sz w:val="32"/>
          <w:szCs w:val="32"/>
          <w:lang w:val="en-US"/>
        </w:rPr>
        <w:t xml:space="preserve"> denies the reality of Soviet-Nazi collaboration in the invasion of Poland in 1939, here is a picture of their joint parade. I’m sure you recognize the Soviet uniforms.</w:t>
      </w:r>
    </w:p>
    <w:p w14:paraId="277FA801" w14:textId="36E34AD7" w:rsidR="00891900" w:rsidRDefault="00891900" w:rsidP="00E507A2">
      <w:pPr>
        <w:spacing w:before="180" w:after="180" w:line="360" w:lineRule="auto"/>
        <w:jc w:val="both"/>
        <w:rPr>
          <w:rFonts w:ascii="Lato" w:hAnsi="Lato"/>
          <w:sz w:val="32"/>
          <w:szCs w:val="32"/>
          <w:lang w:val="en-US"/>
        </w:rPr>
      </w:pPr>
      <w:r>
        <w:rPr>
          <w:rFonts w:ascii="Lato" w:hAnsi="Lato"/>
          <w:sz w:val="32"/>
          <w:szCs w:val="32"/>
          <w:lang w:val="en-US"/>
        </w:rPr>
        <w:t>Thank you</w:t>
      </w:r>
      <w:r w:rsidR="00F37EF8">
        <w:rPr>
          <w:rFonts w:ascii="Lato" w:hAnsi="Lato"/>
          <w:sz w:val="32"/>
          <w:szCs w:val="32"/>
          <w:lang w:val="en-US"/>
        </w:rPr>
        <w:t xml:space="preserve"> very much</w:t>
      </w:r>
      <w:r>
        <w:rPr>
          <w:rFonts w:ascii="Lato" w:hAnsi="Lato"/>
          <w:sz w:val="32"/>
          <w:szCs w:val="32"/>
          <w:lang w:val="en-US"/>
        </w:rPr>
        <w:t>!</w:t>
      </w:r>
    </w:p>
    <w:sectPr w:rsidR="00891900" w:rsidSect="000A7D4A">
      <w:footerReference w:type="default" r:id="rId8"/>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070E" w14:textId="77777777" w:rsidR="00A812E3" w:rsidRDefault="00A812E3" w:rsidP="009A673D">
      <w:pPr>
        <w:spacing w:after="0" w:line="240" w:lineRule="auto"/>
      </w:pPr>
      <w:r>
        <w:separator/>
      </w:r>
    </w:p>
  </w:endnote>
  <w:endnote w:type="continuationSeparator" w:id="0">
    <w:p w14:paraId="47CE7B3D" w14:textId="77777777" w:rsidR="00A812E3" w:rsidRDefault="00A812E3" w:rsidP="009A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EE"/>
    <w:family w:val="swiss"/>
    <w:pitch w:val="variable"/>
    <w:sig w:usb0="800000AF" w:usb1="40006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26"/>
        <w:szCs w:val="26"/>
      </w:rPr>
      <w:id w:val="-532262352"/>
      <w:docPartObj>
        <w:docPartGallery w:val="Page Numbers (Bottom of Page)"/>
        <w:docPartUnique/>
      </w:docPartObj>
    </w:sdtPr>
    <w:sdtEndPr/>
    <w:sdtContent>
      <w:p w14:paraId="5DE3229C" w14:textId="296D0990" w:rsidR="009A673D" w:rsidRPr="009B2294" w:rsidRDefault="009A673D">
        <w:pPr>
          <w:pStyle w:val="Stopka"/>
          <w:jc w:val="center"/>
          <w:rPr>
            <w:rFonts w:ascii="Lato" w:hAnsi="Lato"/>
            <w:sz w:val="26"/>
            <w:szCs w:val="26"/>
          </w:rPr>
        </w:pPr>
        <w:r w:rsidRPr="009B2294">
          <w:rPr>
            <w:rFonts w:ascii="Lato" w:hAnsi="Lato"/>
            <w:sz w:val="26"/>
            <w:szCs w:val="26"/>
          </w:rPr>
          <w:fldChar w:fldCharType="begin"/>
        </w:r>
        <w:r w:rsidRPr="009B2294">
          <w:rPr>
            <w:rFonts w:ascii="Lato" w:hAnsi="Lato"/>
            <w:sz w:val="26"/>
            <w:szCs w:val="26"/>
          </w:rPr>
          <w:instrText>PAGE   \* MERGEFORMAT</w:instrText>
        </w:r>
        <w:r w:rsidRPr="009B2294">
          <w:rPr>
            <w:rFonts w:ascii="Lato" w:hAnsi="Lato"/>
            <w:sz w:val="26"/>
            <w:szCs w:val="26"/>
          </w:rPr>
          <w:fldChar w:fldCharType="separate"/>
        </w:r>
        <w:r w:rsidR="00417C3B">
          <w:rPr>
            <w:rFonts w:ascii="Lato" w:hAnsi="Lato"/>
            <w:noProof/>
            <w:sz w:val="26"/>
            <w:szCs w:val="26"/>
          </w:rPr>
          <w:t>2</w:t>
        </w:r>
        <w:r w:rsidRPr="009B2294">
          <w:rPr>
            <w:rFonts w:ascii="Lato" w:hAnsi="Lato"/>
            <w:sz w:val="26"/>
            <w:szCs w:val="26"/>
          </w:rPr>
          <w:fldChar w:fldCharType="end"/>
        </w:r>
      </w:p>
    </w:sdtContent>
  </w:sdt>
  <w:p w14:paraId="0670F7DC" w14:textId="77777777" w:rsidR="009A673D" w:rsidRPr="009B2294" w:rsidRDefault="009A673D">
    <w:pPr>
      <w:pStyle w:val="Stopka"/>
      <w:rPr>
        <w:rFonts w:ascii="Lato" w:hAnsi="Lato"/>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A55F" w14:textId="77777777" w:rsidR="00A812E3" w:rsidRDefault="00A812E3" w:rsidP="009A673D">
      <w:pPr>
        <w:spacing w:after="0" w:line="240" w:lineRule="auto"/>
      </w:pPr>
      <w:r>
        <w:separator/>
      </w:r>
    </w:p>
  </w:footnote>
  <w:footnote w:type="continuationSeparator" w:id="0">
    <w:p w14:paraId="2E40B51A" w14:textId="77777777" w:rsidR="00A812E3" w:rsidRDefault="00A812E3" w:rsidP="009A6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5057E"/>
    <w:multiLevelType w:val="hybridMultilevel"/>
    <w:tmpl w:val="750230D0"/>
    <w:lvl w:ilvl="0" w:tplc="8B6E871A">
      <w:numFmt w:val="bullet"/>
      <w:lvlText w:val="-"/>
      <w:lvlJc w:val="left"/>
      <w:pPr>
        <w:ind w:left="720" w:hanging="360"/>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4A4D2A"/>
    <w:multiLevelType w:val="hybridMultilevel"/>
    <w:tmpl w:val="1D84C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FB81065"/>
    <w:multiLevelType w:val="hybridMultilevel"/>
    <w:tmpl w:val="5670A226"/>
    <w:lvl w:ilvl="0" w:tplc="1D2440BC">
      <w:start w:val="1"/>
      <w:numFmt w:val="bullet"/>
      <w:pStyle w:val="Teza"/>
      <w:lvlText w:val=""/>
      <w:lvlJc w:val="left"/>
      <w:pPr>
        <w:ind w:left="720" w:hanging="360"/>
      </w:pPr>
      <w:rPr>
        <w:rFonts w:ascii="Symbol" w:hAnsi="Symbol" w:hint="default"/>
        <w:color w:val="auto"/>
        <w:lang w:val="pl-P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3E"/>
    <w:rsid w:val="00044657"/>
    <w:rsid w:val="000544B7"/>
    <w:rsid w:val="00095201"/>
    <w:rsid w:val="000A7D4A"/>
    <w:rsid w:val="000C2E13"/>
    <w:rsid w:val="000C4B27"/>
    <w:rsid w:val="000D34FD"/>
    <w:rsid w:val="00113FD4"/>
    <w:rsid w:val="00131D66"/>
    <w:rsid w:val="001B5189"/>
    <w:rsid w:val="001B5389"/>
    <w:rsid w:val="001D7A5B"/>
    <w:rsid w:val="00223209"/>
    <w:rsid w:val="00226166"/>
    <w:rsid w:val="00266E19"/>
    <w:rsid w:val="00291A07"/>
    <w:rsid w:val="003257C6"/>
    <w:rsid w:val="003A01BA"/>
    <w:rsid w:val="003A2AB0"/>
    <w:rsid w:val="003C0D46"/>
    <w:rsid w:val="003D2DDB"/>
    <w:rsid w:val="004158FA"/>
    <w:rsid w:val="00417C3B"/>
    <w:rsid w:val="00434D0B"/>
    <w:rsid w:val="00474127"/>
    <w:rsid w:val="004910F0"/>
    <w:rsid w:val="004B1F0B"/>
    <w:rsid w:val="004D7619"/>
    <w:rsid w:val="004E5799"/>
    <w:rsid w:val="00520B9B"/>
    <w:rsid w:val="00522759"/>
    <w:rsid w:val="005548C5"/>
    <w:rsid w:val="005D144A"/>
    <w:rsid w:val="005D6751"/>
    <w:rsid w:val="005E094D"/>
    <w:rsid w:val="005E7EA9"/>
    <w:rsid w:val="005F02B5"/>
    <w:rsid w:val="005F41F6"/>
    <w:rsid w:val="005F68A4"/>
    <w:rsid w:val="006117D6"/>
    <w:rsid w:val="00630E94"/>
    <w:rsid w:val="0064213E"/>
    <w:rsid w:val="00646D1C"/>
    <w:rsid w:val="00654C06"/>
    <w:rsid w:val="00671ADE"/>
    <w:rsid w:val="00675DBB"/>
    <w:rsid w:val="006C5286"/>
    <w:rsid w:val="006F09D2"/>
    <w:rsid w:val="0071178A"/>
    <w:rsid w:val="00740DCF"/>
    <w:rsid w:val="00741478"/>
    <w:rsid w:val="00743924"/>
    <w:rsid w:val="007C5240"/>
    <w:rsid w:val="00825DE9"/>
    <w:rsid w:val="00845962"/>
    <w:rsid w:val="008505FD"/>
    <w:rsid w:val="00854322"/>
    <w:rsid w:val="00867206"/>
    <w:rsid w:val="00891900"/>
    <w:rsid w:val="008A5240"/>
    <w:rsid w:val="008B6F7F"/>
    <w:rsid w:val="00901DB6"/>
    <w:rsid w:val="00905D6C"/>
    <w:rsid w:val="00965A92"/>
    <w:rsid w:val="0097305A"/>
    <w:rsid w:val="009A673D"/>
    <w:rsid w:val="009B2294"/>
    <w:rsid w:val="009B2E46"/>
    <w:rsid w:val="009D1B7D"/>
    <w:rsid w:val="009F777E"/>
    <w:rsid w:val="00A07447"/>
    <w:rsid w:val="00A22ADA"/>
    <w:rsid w:val="00A24FE4"/>
    <w:rsid w:val="00A3294C"/>
    <w:rsid w:val="00A46047"/>
    <w:rsid w:val="00A812E3"/>
    <w:rsid w:val="00A95086"/>
    <w:rsid w:val="00A95AB3"/>
    <w:rsid w:val="00AD5281"/>
    <w:rsid w:val="00AE6024"/>
    <w:rsid w:val="00AF486E"/>
    <w:rsid w:val="00B00F5A"/>
    <w:rsid w:val="00B17724"/>
    <w:rsid w:val="00B400F9"/>
    <w:rsid w:val="00B40150"/>
    <w:rsid w:val="00B4617D"/>
    <w:rsid w:val="00B73ABE"/>
    <w:rsid w:val="00B75B1B"/>
    <w:rsid w:val="00B9304E"/>
    <w:rsid w:val="00B9717C"/>
    <w:rsid w:val="00C02368"/>
    <w:rsid w:val="00C13437"/>
    <w:rsid w:val="00C336BA"/>
    <w:rsid w:val="00C641C7"/>
    <w:rsid w:val="00C85880"/>
    <w:rsid w:val="00CA78CE"/>
    <w:rsid w:val="00CE7CE5"/>
    <w:rsid w:val="00D051FC"/>
    <w:rsid w:val="00D32FD8"/>
    <w:rsid w:val="00D704A9"/>
    <w:rsid w:val="00D81F3E"/>
    <w:rsid w:val="00D8251C"/>
    <w:rsid w:val="00D95216"/>
    <w:rsid w:val="00DA07D1"/>
    <w:rsid w:val="00DB795D"/>
    <w:rsid w:val="00DC04BD"/>
    <w:rsid w:val="00DC5C41"/>
    <w:rsid w:val="00DC6E85"/>
    <w:rsid w:val="00DF2DFA"/>
    <w:rsid w:val="00DF6F50"/>
    <w:rsid w:val="00E01123"/>
    <w:rsid w:val="00E0173E"/>
    <w:rsid w:val="00E1132F"/>
    <w:rsid w:val="00E507A2"/>
    <w:rsid w:val="00E61406"/>
    <w:rsid w:val="00E64964"/>
    <w:rsid w:val="00E86367"/>
    <w:rsid w:val="00EB494C"/>
    <w:rsid w:val="00ED0FE0"/>
    <w:rsid w:val="00ED3672"/>
    <w:rsid w:val="00F17CE1"/>
    <w:rsid w:val="00F37EF8"/>
    <w:rsid w:val="00FF06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49D"/>
  <w15:chartTrackingRefBased/>
  <w15:docId w15:val="{B934908A-2324-49A7-933B-6B4E2D9C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F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5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A07D1"/>
    <w:pPr>
      <w:ind w:left="720"/>
      <w:contextualSpacing/>
    </w:pPr>
  </w:style>
  <w:style w:type="paragraph" w:styleId="Tekstdymka">
    <w:name w:val="Balloon Text"/>
    <w:basedOn w:val="Normalny"/>
    <w:link w:val="TekstdymkaZnak"/>
    <w:uiPriority w:val="99"/>
    <w:semiHidden/>
    <w:unhideWhenUsed/>
    <w:rsid w:val="003C0D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D46"/>
    <w:rPr>
      <w:rFonts w:ascii="Segoe UI" w:hAnsi="Segoe UI" w:cs="Segoe UI"/>
      <w:sz w:val="18"/>
      <w:szCs w:val="18"/>
    </w:rPr>
  </w:style>
  <w:style w:type="paragraph" w:customStyle="1" w:styleId="Teza">
    <w:name w:val="Teza"/>
    <w:basedOn w:val="Akapitzlist"/>
    <w:link w:val="TezaZnak"/>
    <w:rsid w:val="00E86367"/>
    <w:pPr>
      <w:numPr>
        <w:numId w:val="2"/>
      </w:numPr>
      <w:spacing w:before="60" w:after="100" w:line="240" w:lineRule="auto"/>
      <w:contextualSpacing w:val="0"/>
      <w:jc w:val="both"/>
    </w:pPr>
    <w:rPr>
      <w:rFonts w:eastAsiaTheme="minorEastAsia"/>
      <w:bCs/>
      <w:color w:val="44546A" w:themeColor="text2"/>
      <w:sz w:val="32"/>
      <w:szCs w:val="26"/>
      <w:lang w:val="en-US" w:bidi="lo-LA"/>
    </w:rPr>
  </w:style>
  <w:style w:type="character" w:customStyle="1" w:styleId="TezaZnak">
    <w:name w:val="Teza Znak"/>
    <w:basedOn w:val="Domylnaczcionkaakapitu"/>
    <w:link w:val="Teza"/>
    <w:rsid w:val="00E86367"/>
    <w:rPr>
      <w:rFonts w:eastAsiaTheme="minorEastAsia"/>
      <w:bCs/>
      <w:color w:val="44546A" w:themeColor="text2"/>
      <w:sz w:val="32"/>
      <w:szCs w:val="26"/>
      <w:lang w:val="en-US" w:bidi="lo-LA"/>
    </w:rPr>
  </w:style>
  <w:style w:type="paragraph" w:styleId="Nagwek">
    <w:name w:val="header"/>
    <w:basedOn w:val="Normalny"/>
    <w:link w:val="NagwekZnak"/>
    <w:uiPriority w:val="99"/>
    <w:unhideWhenUsed/>
    <w:rsid w:val="009A6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673D"/>
  </w:style>
  <w:style w:type="paragraph" w:styleId="Stopka">
    <w:name w:val="footer"/>
    <w:basedOn w:val="Normalny"/>
    <w:link w:val="StopkaZnak"/>
    <w:uiPriority w:val="99"/>
    <w:unhideWhenUsed/>
    <w:rsid w:val="009A6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673D"/>
  </w:style>
  <w:style w:type="character" w:styleId="Odwoaniedokomentarza">
    <w:name w:val="annotation reference"/>
    <w:basedOn w:val="Domylnaczcionkaakapitu"/>
    <w:uiPriority w:val="99"/>
    <w:semiHidden/>
    <w:unhideWhenUsed/>
    <w:rsid w:val="00DF6F50"/>
    <w:rPr>
      <w:sz w:val="16"/>
      <w:szCs w:val="16"/>
    </w:rPr>
  </w:style>
  <w:style w:type="paragraph" w:styleId="Tekstkomentarza">
    <w:name w:val="annotation text"/>
    <w:basedOn w:val="Normalny"/>
    <w:link w:val="TekstkomentarzaZnak"/>
    <w:uiPriority w:val="99"/>
    <w:semiHidden/>
    <w:unhideWhenUsed/>
    <w:rsid w:val="00DF6F5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6F50"/>
    <w:rPr>
      <w:sz w:val="20"/>
      <w:szCs w:val="20"/>
    </w:rPr>
  </w:style>
  <w:style w:type="paragraph" w:styleId="Tematkomentarza">
    <w:name w:val="annotation subject"/>
    <w:basedOn w:val="Tekstkomentarza"/>
    <w:next w:val="Tekstkomentarza"/>
    <w:link w:val="TematkomentarzaZnak"/>
    <w:uiPriority w:val="99"/>
    <w:semiHidden/>
    <w:unhideWhenUsed/>
    <w:rsid w:val="00DF6F50"/>
    <w:rPr>
      <w:b/>
      <w:bCs/>
    </w:rPr>
  </w:style>
  <w:style w:type="character" w:customStyle="1" w:styleId="TematkomentarzaZnak">
    <w:name w:val="Temat komentarza Znak"/>
    <w:basedOn w:val="TekstkomentarzaZnak"/>
    <w:link w:val="Tematkomentarza"/>
    <w:uiPriority w:val="99"/>
    <w:semiHidden/>
    <w:rsid w:val="00DF6F50"/>
    <w:rPr>
      <w:b/>
      <w:bCs/>
      <w:sz w:val="20"/>
      <w:szCs w:val="20"/>
    </w:rPr>
  </w:style>
  <w:style w:type="character" w:styleId="Hipercze">
    <w:name w:val="Hyperlink"/>
    <w:basedOn w:val="Domylnaczcionkaakapitu"/>
    <w:uiPriority w:val="99"/>
    <w:semiHidden/>
    <w:unhideWhenUsed/>
    <w:rsid w:val="00A95086"/>
    <w:rPr>
      <w:color w:val="0000FF"/>
      <w:u w:val="single"/>
    </w:rPr>
  </w:style>
  <w:style w:type="paragraph" w:styleId="NormalnyWeb">
    <w:name w:val="Normal (Web)"/>
    <w:basedOn w:val="Normalny"/>
    <w:uiPriority w:val="99"/>
    <w:unhideWhenUsed/>
    <w:rsid w:val="00B461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F48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486E"/>
    <w:rPr>
      <w:sz w:val="20"/>
      <w:szCs w:val="20"/>
    </w:rPr>
  </w:style>
  <w:style w:type="character" w:styleId="Odwoanieprzypisudolnego">
    <w:name w:val="footnote reference"/>
    <w:basedOn w:val="Domylnaczcionkaakapitu"/>
    <w:uiPriority w:val="99"/>
    <w:semiHidden/>
    <w:unhideWhenUsed/>
    <w:rsid w:val="00AF4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3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6E9C5-0447-469C-A5E1-07632B3C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542</Words>
  <Characters>3252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Hardej - Januszek Agnieszka</dc:creator>
  <cp:keywords/>
  <dc:description/>
  <cp:lastModifiedBy>Borowski Kamil</cp:lastModifiedBy>
  <cp:revision>3</cp:revision>
  <cp:lastPrinted>2024-09-24T14:34:00Z</cp:lastPrinted>
  <dcterms:created xsi:type="dcterms:W3CDTF">2024-09-25T03:05:00Z</dcterms:created>
  <dcterms:modified xsi:type="dcterms:W3CDTF">2024-09-25T03:06:00Z</dcterms:modified>
</cp:coreProperties>
</file>