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36" w:rsidRDefault="00DD6336" w:rsidP="00DD6336">
      <w:pPr>
        <w:pStyle w:val="Nagwek1"/>
        <w:jc w:val="center"/>
      </w:pPr>
      <w:r>
        <w:rPr>
          <w:noProof/>
          <w:lang w:eastAsia="pl-PL"/>
        </w:rPr>
        <w:drawing>
          <wp:inline distT="0" distB="0" distL="0" distR="0" wp14:anchorId="70178183" wp14:editId="50D0623E">
            <wp:extent cx="5759284" cy="868680"/>
            <wp:effectExtent l="0" t="0" r="0" b="76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284" cy="86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auto"/>
          <w:sz w:val="20"/>
          <w:szCs w:val="20"/>
        </w:rPr>
        <w:t>Projekt Zespołu Szkół Centrum Kształcenia Rolniczego im. Jadwigi Dziubińskiej w Zduńskiej  Dąbrowie</w:t>
      </w:r>
      <w:r>
        <w:rPr>
          <w:color w:val="auto"/>
          <w:sz w:val="20"/>
          <w:szCs w:val="20"/>
        </w:rPr>
        <w:br/>
        <w:t>„Nauczanie rolnicze XXI wieku – młodzi na start”</w:t>
      </w:r>
      <w:r>
        <w:rPr>
          <w:color w:val="auto"/>
          <w:sz w:val="20"/>
          <w:szCs w:val="20"/>
        </w:rPr>
        <w:br/>
        <w:t>współfinansowany  ze środków Europejskiego Funduszu Społecznego</w:t>
      </w:r>
      <w:r>
        <w:rPr>
          <w:color w:val="auto"/>
          <w:sz w:val="20"/>
          <w:szCs w:val="20"/>
        </w:rPr>
        <w:br/>
        <w:t>w ramach Regionalnego Programu Operacyjnego Województwa Łódzkiego na lata 2014 – 2020</w:t>
      </w:r>
    </w:p>
    <w:p w:rsidR="00E06B42" w:rsidRDefault="00E06B42" w:rsidP="00E06B42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E06B42" w:rsidRDefault="00E06B42" w:rsidP="00E06B42">
      <w:r>
        <w:t>28.04.2021 17:30</w:t>
      </w:r>
      <w:r>
        <w:rPr>
          <w:b/>
        </w:rPr>
        <w:t xml:space="preserve">  </w:t>
      </w:r>
    </w:p>
    <w:p w:rsidR="00DD6336" w:rsidRDefault="00DD6336" w:rsidP="00E06B42">
      <w:pPr>
        <w:pStyle w:val="Standard"/>
        <w:spacing w:before="40" w:after="4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Harmonogram zajęć grupowych z psychologiem</w:t>
      </w:r>
      <w:r>
        <w:rPr>
          <w:b/>
          <w:sz w:val="28"/>
          <w:szCs w:val="28"/>
          <w:u w:val="single"/>
        </w:rPr>
        <w:br/>
        <w:t xml:space="preserve"> w ramach WARK maj 2021</w:t>
      </w:r>
    </w:p>
    <w:p w:rsidR="00DD6336" w:rsidRDefault="00DD6336" w:rsidP="00DD6336">
      <w:pPr>
        <w:pStyle w:val="Standard"/>
        <w:spacing w:after="0"/>
        <w:rPr>
          <w:b/>
        </w:rPr>
      </w:pPr>
      <w:r>
        <w:rPr>
          <w:b/>
        </w:rPr>
        <w:t xml:space="preserve">Tematyka zajęć: Autoprezentacja, </w:t>
      </w:r>
      <w:proofErr w:type="spellStart"/>
      <w:r>
        <w:rPr>
          <w:b/>
        </w:rPr>
        <w:t>dress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code</w:t>
      </w:r>
      <w:proofErr w:type="spellEnd"/>
      <w:r>
        <w:rPr>
          <w:b/>
        </w:rPr>
        <w:t xml:space="preserve">, elementy savoir vivre w kontekście rozmowy kwalifikacyjnej.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082"/>
        <w:gridCol w:w="1948"/>
        <w:gridCol w:w="1507"/>
        <w:gridCol w:w="2313"/>
      </w:tblGrid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Liczba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godzin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Czas realizacji</w:t>
            </w:r>
          </w:p>
        </w:tc>
      </w:tr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TAK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04.05.2021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11:00 – 14:00</w:t>
            </w:r>
          </w:p>
        </w:tc>
      </w:tr>
      <w:tr w:rsidR="00DD6336" w:rsidTr="00DD6336">
        <w:trPr>
          <w:trHeight w:val="70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 TR (1)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04.05.2021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E32C23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14:15 – 17:15</w:t>
            </w:r>
          </w:p>
        </w:tc>
      </w:tr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TR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403940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14:00 - 17</w:t>
            </w:r>
            <w:r w:rsidR="00DD6336">
              <w:rPr>
                <w:rFonts w:eastAsia="Times New Roman" w:cs="Arial"/>
                <w:b/>
                <w:sz w:val="24"/>
                <w:szCs w:val="24"/>
                <w:lang w:eastAsia="pl-PL"/>
              </w:rPr>
              <w:t>:00</w:t>
            </w:r>
          </w:p>
        </w:tc>
      </w:tr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IV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 TWB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11:15 – 14:15</w:t>
            </w:r>
          </w:p>
        </w:tc>
      </w:tr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TWA (1)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05.05.2021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11:15 – 14:15</w:t>
            </w:r>
          </w:p>
        </w:tc>
      </w:tr>
      <w:tr w:rsidR="00DD6336" w:rsidTr="00DD6336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TWA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05.05.2021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08:00 – 11:00</w:t>
            </w:r>
          </w:p>
        </w:tc>
      </w:tr>
    </w:tbl>
    <w:p w:rsidR="00DD6336" w:rsidRDefault="00DD6336" w:rsidP="00DD6336">
      <w:pPr>
        <w:pStyle w:val="Standard"/>
        <w:spacing w:after="0" w:line="276" w:lineRule="auto"/>
        <w:jc w:val="center"/>
        <w:rPr>
          <w:b/>
        </w:rPr>
      </w:pPr>
    </w:p>
    <w:p w:rsidR="00DD6336" w:rsidRDefault="00DD6336" w:rsidP="00DD6336">
      <w:pPr>
        <w:pStyle w:val="Standard"/>
        <w:spacing w:after="0"/>
        <w:rPr>
          <w:b/>
        </w:rPr>
      </w:pPr>
      <w:r>
        <w:rPr>
          <w:b/>
        </w:rPr>
        <w:t>Tematyka zajęć:    Poszerzenie wiedzy na temat autoprezentacji.</w:t>
      </w: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082"/>
        <w:gridCol w:w="1948"/>
        <w:gridCol w:w="1507"/>
        <w:gridCol w:w="2313"/>
      </w:tblGrid>
      <w:tr w:rsidR="00DD6336" w:rsidTr="00054ECD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Liczba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godzin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Czas realizacji</w:t>
            </w:r>
          </w:p>
        </w:tc>
      </w:tr>
      <w:tr w:rsidR="00DD6336" w:rsidTr="00054ECD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TAK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14:15 – 16:15</w:t>
            </w:r>
          </w:p>
        </w:tc>
      </w:tr>
      <w:tr w:rsidR="00DD6336" w:rsidTr="00054ECD">
        <w:trPr>
          <w:trHeight w:val="70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 TR (1)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18.05.2021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17:05 – 19:05</w:t>
            </w:r>
          </w:p>
        </w:tc>
      </w:tr>
      <w:tr w:rsidR="00DD6336" w:rsidTr="00054ECD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TR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09:00 - 11:00</w:t>
            </w:r>
          </w:p>
        </w:tc>
      </w:tr>
      <w:tr w:rsidR="00DD6336" w:rsidTr="00054ECD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IV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 TWB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04.05.2021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09:00 -11:00</w:t>
            </w:r>
          </w:p>
        </w:tc>
      </w:tr>
      <w:tr w:rsidR="00DD6336" w:rsidTr="00054ECD">
        <w:trPr>
          <w:trHeight w:val="478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TWA (1)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17.05.2021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15:05 – 17:05</w:t>
            </w:r>
          </w:p>
        </w:tc>
      </w:tr>
      <w:tr w:rsidR="00DD6336" w:rsidTr="00054ECD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VI</w:t>
            </w:r>
          </w:p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TWA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18.05.2021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36" w:rsidRDefault="00DD6336" w:rsidP="00DD6336">
            <w:pPr>
              <w:pStyle w:val="Standard"/>
              <w:tabs>
                <w:tab w:val="left" w:pos="348"/>
                <w:tab w:val="center" w:pos="1048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15:05 – 17:05</w:t>
            </w:r>
          </w:p>
        </w:tc>
      </w:tr>
    </w:tbl>
    <w:p w:rsidR="00E06B42" w:rsidRDefault="00E06B42" w:rsidP="00E06B42">
      <w:pPr>
        <w:pStyle w:val="Standard"/>
        <w:spacing w:after="0" w:line="276" w:lineRule="auto"/>
        <w:rPr>
          <w:b/>
        </w:rPr>
      </w:pPr>
      <w:r>
        <w:rPr>
          <w:b/>
        </w:rPr>
        <w:t xml:space="preserve">Zajęcia odbywać się będą w pracowni nr 7 ZSCKR w </w:t>
      </w:r>
      <w:r w:rsidR="00815845">
        <w:rPr>
          <w:b/>
        </w:rPr>
        <w:t>Zduńskiej Dą</w:t>
      </w:r>
      <w:r>
        <w:rPr>
          <w:b/>
        </w:rPr>
        <w:t>browie</w:t>
      </w:r>
    </w:p>
    <w:p w:rsidR="00E06B42" w:rsidRDefault="00E06B42" w:rsidP="00E06B42">
      <w:pPr>
        <w:pStyle w:val="Standard"/>
        <w:spacing w:after="0" w:line="276" w:lineRule="auto"/>
        <w:rPr>
          <w:b/>
        </w:rPr>
      </w:pPr>
    </w:p>
    <w:p w:rsidR="00E06B42" w:rsidRDefault="00E06B42" w:rsidP="00E06B42">
      <w:pPr>
        <w:pStyle w:val="Standard"/>
        <w:spacing w:after="0" w:line="276" w:lineRule="auto"/>
        <w:jc w:val="right"/>
        <w:rPr>
          <w:b/>
        </w:rPr>
      </w:pPr>
      <w:r>
        <w:rPr>
          <w:b/>
        </w:rPr>
        <w:t xml:space="preserve">Prowadzący: Małgorzata Staszewska- </w:t>
      </w:r>
      <w:r w:rsidR="00327034">
        <w:rPr>
          <w:b/>
        </w:rPr>
        <w:t>psycholog</w:t>
      </w:r>
    </w:p>
    <w:p w:rsidR="00EA3B1D" w:rsidRDefault="00E06B42" w:rsidP="00327034">
      <w:pPr>
        <w:pStyle w:val="Standard"/>
        <w:spacing w:after="0" w:line="276" w:lineRule="auto"/>
        <w:jc w:val="right"/>
        <w:rPr>
          <w:b/>
          <w:i/>
        </w:rPr>
      </w:pPr>
      <w:r>
        <w:rPr>
          <w:b/>
        </w:rPr>
        <w:t xml:space="preserve">Koordynator szkolny:  </w:t>
      </w:r>
      <w:r>
        <w:rPr>
          <w:b/>
          <w:i/>
        </w:rPr>
        <w:t>Zofia Rosa</w:t>
      </w:r>
    </w:p>
    <w:p w:rsidR="009A6D1B" w:rsidRDefault="009A6D1B" w:rsidP="00327034">
      <w:pPr>
        <w:pStyle w:val="Standard"/>
        <w:spacing w:after="0" w:line="276" w:lineRule="auto"/>
        <w:jc w:val="right"/>
        <w:rPr>
          <w:b/>
          <w:i/>
        </w:rPr>
      </w:pPr>
    </w:p>
    <w:p w:rsidR="009A6D1B" w:rsidRDefault="009A6D1B" w:rsidP="009A6D1B">
      <w:pPr>
        <w:spacing w:before="40" w:after="4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Harmonogram zajęć grupowych z doradztwa zawodowego</w:t>
      </w:r>
      <w:r>
        <w:rPr>
          <w:b/>
          <w:sz w:val="28"/>
          <w:szCs w:val="28"/>
          <w:u w:val="single"/>
        </w:rPr>
        <w:br/>
        <w:t xml:space="preserve"> w ramach WARK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 xml:space="preserve"> maj 2021 </w:t>
      </w:r>
    </w:p>
    <w:p w:rsidR="009A6D1B" w:rsidRDefault="009A6D1B" w:rsidP="009A6D1B">
      <w:pPr>
        <w:spacing w:before="40" w:after="40" w:line="240" w:lineRule="auto"/>
        <w:jc w:val="center"/>
        <w:rPr>
          <w:b/>
          <w:sz w:val="28"/>
          <w:szCs w:val="28"/>
          <w:u w:val="single"/>
        </w:rPr>
      </w:pPr>
    </w:p>
    <w:p w:rsidR="009A6D1B" w:rsidRDefault="009A6D1B" w:rsidP="009A6D1B">
      <w:pPr>
        <w:spacing w:before="40" w:after="40" w:line="240" w:lineRule="auto"/>
        <w:rPr>
          <w:b/>
          <w:sz w:val="16"/>
          <w:szCs w:val="16"/>
        </w:rPr>
      </w:pPr>
    </w:p>
    <w:p w:rsidR="009A6D1B" w:rsidRDefault="009A6D1B" w:rsidP="009A6D1B">
      <w:pPr>
        <w:spacing w:after="0"/>
      </w:pPr>
    </w:p>
    <w:p w:rsidR="009A6D1B" w:rsidRDefault="009A6D1B" w:rsidP="009A6D1B">
      <w:pPr>
        <w:spacing w:after="0"/>
        <w:rPr>
          <w:b/>
        </w:rPr>
      </w:pPr>
      <w:r>
        <w:rPr>
          <w:b/>
        </w:rPr>
        <w:t>Tematyka zajęć:    Dokumenty aplikacyjne: CV, list motywacyjny. Rozmowa kwalifikacyjna.</w:t>
      </w:r>
    </w:p>
    <w:tbl>
      <w:tblPr>
        <w:tblW w:w="991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68"/>
        <w:gridCol w:w="3082"/>
        <w:gridCol w:w="1948"/>
        <w:gridCol w:w="1507"/>
        <w:gridCol w:w="2313"/>
      </w:tblGrid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Liczba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godzin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Czas realizacji</w:t>
            </w:r>
          </w:p>
        </w:tc>
      </w:tr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TAK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11:15 – 14:15</w:t>
            </w:r>
          </w:p>
        </w:tc>
      </w:tr>
      <w:tr w:rsidR="009A6D1B" w:rsidTr="00C27824">
        <w:trPr>
          <w:trHeight w:val="70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kl. II TR (1) 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4.05.2021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14:00 – 17:00</w:t>
            </w:r>
          </w:p>
        </w:tc>
      </w:tr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III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TR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5.05.2021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14:30 – 17:30</w:t>
            </w:r>
          </w:p>
        </w:tc>
      </w:tr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IV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kl</w:t>
            </w:r>
            <w:proofErr w:type="spellEnd"/>
            <w:r>
              <w:rPr>
                <w:b/>
                <w:sz w:val="24"/>
                <w:szCs w:val="24"/>
              </w:rPr>
              <w:t xml:space="preserve"> II TWB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6.05.2021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8:00– 11:00</w:t>
            </w:r>
          </w:p>
        </w:tc>
      </w:tr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kl. II TWA (1)  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5.05.2021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8:00 – 11:00</w:t>
            </w:r>
          </w:p>
        </w:tc>
      </w:tr>
      <w:tr w:rsidR="009A6D1B" w:rsidTr="00C27824"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VI</w:t>
            </w:r>
          </w:p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kl. II TWA (2)   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5.05.2021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6D1B" w:rsidRDefault="009A6D1B" w:rsidP="00C2782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11:15 – 14:15</w:t>
            </w:r>
          </w:p>
        </w:tc>
      </w:tr>
    </w:tbl>
    <w:p w:rsidR="009A6D1B" w:rsidRDefault="00403940" w:rsidP="00403940">
      <w:pPr>
        <w:pStyle w:val="Standard"/>
        <w:tabs>
          <w:tab w:val="left" w:pos="1185"/>
        </w:tabs>
        <w:spacing w:after="0" w:line="276" w:lineRule="auto"/>
      </w:pPr>
      <w:r>
        <w:tab/>
      </w:r>
    </w:p>
    <w:p w:rsidR="00403940" w:rsidRDefault="00403940" w:rsidP="00403940">
      <w:pPr>
        <w:pStyle w:val="Standard"/>
        <w:spacing w:after="0" w:line="276" w:lineRule="auto"/>
        <w:rPr>
          <w:b/>
        </w:rPr>
      </w:pPr>
      <w:r>
        <w:rPr>
          <w:b/>
        </w:rPr>
        <w:t xml:space="preserve">Zajęcia </w:t>
      </w:r>
      <w:r>
        <w:rPr>
          <w:b/>
        </w:rPr>
        <w:t xml:space="preserve">odbywać się będą w pracowni nr 13 </w:t>
      </w:r>
      <w:r>
        <w:rPr>
          <w:b/>
        </w:rPr>
        <w:t xml:space="preserve"> ZSCKR w Zduńskiej Dąbrowie</w:t>
      </w:r>
    </w:p>
    <w:p w:rsidR="00403940" w:rsidRDefault="00403940" w:rsidP="00403940">
      <w:pPr>
        <w:pStyle w:val="Standard"/>
        <w:spacing w:after="0" w:line="276" w:lineRule="auto"/>
        <w:rPr>
          <w:b/>
        </w:rPr>
      </w:pPr>
    </w:p>
    <w:p w:rsidR="00403940" w:rsidRDefault="00403940" w:rsidP="00403940">
      <w:pPr>
        <w:pStyle w:val="Standard"/>
        <w:spacing w:after="0" w:line="276" w:lineRule="auto"/>
        <w:jc w:val="right"/>
        <w:rPr>
          <w:b/>
        </w:rPr>
      </w:pPr>
      <w:r>
        <w:rPr>
          <w:b/>
        </w:rPr>
        <w:t xml:space="preserve">Prowadzący: </w:t>
      </w:r>
      <w:r>
        <w:rPr>
          <w:b/>
        </w:rPr>
        <w:t xml:space="preserve">Joanna Gajda </w:t>
      </w:r>
      <w:r>
        <w:rPr>
          <w:b/>
        </w:rPr>
        <w:t xml:space="preserve">- </w:t>
      </w:r>
      <w:r>
        <w:rPr>
          <w:b/>
        </w:rPr>
        <w:t>doradca zawodowy</w:t>
      </w:r>
      <w:bookmarkStart w:id="0" w:name="_GoBack"/>
      <w:bookmarkEnd w:id="0"/>
    </w:p>
    <w:p w:rsidR="00403940" w:rsidRDefault="00403940" w:rsidP="00403940">
      <w:pPr>
        <w:pStyle w:val="Standard"/>
        <w:spacing w:after="0" w:line="276" w:lineRule="auto"/>
        <w:jc w:val="right"/>
        <w:rPr>
          <w:b/>
          <w:i/>
        </w:rPr>
      </w:pPr>
      <w:r>
        <w:rPr>
          <w:b/>
        </w:rPr>
        <w:t xml:space="preserve">Koordynator szkolny:  </w:t>
      </w:r>
      <w:r>
        <w:rPr>
          <w:b/>
          <w:i/>
        </w:rPr>
        <w:t>Zofia Rosa</w:t>
      </w:r>
    </w:p>
    <w:p w:rsidR="00403940" w:rsidRPr="009A6D1B" w:rsidRDefault="00403940" w:rsidP="00403940">
      <w:pPr>
        <w:pStyle w:val="Standard"/>
        <w:tabs>
          <w:tab w:val="left" w:pos="1185"/>
        </w:tabs>
        <w:spacing w:after="0" w:line="276" w:lineRule="auto"/>
      </w:pPr>
    </w:p>
    <w:sectPr w:rsidR="00403940" w:rsidRPr="009A6D1B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59"/>
    <w:rsid w:val="00327034"/>
    <w:rsid w:val="00373259"/>
    <w:rsid w:val="00403940"/>
    <w:rsid w:val="00815845"/>
    <w:rsid w:val="009A6D1B"/>
    <w:rsid w:val="00DD6336"/>
    <w:rsid w:val="00E06B42"/>
    <w:rsid w:val="00E32C23"/>
    <w:rsid w:val="00E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D633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rsid w:val="00DD633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336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DD6336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3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33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D633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rsid w:val="00DD633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336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DD6336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3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33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8</cp:revision>
  <dcterms:created xsi:type="dcterms:W3CDTF">2021-05-05T18:11:00Z</dcterms:created>
  <dcterms:modified xsi:type="dcterms:W3CDTF">2021-05-05T19:12:00Z</dcterms:modified>
</cp:coreProperties>
</file>