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E165D" w14:textId="1BBF1F3C" w:rsidR="00CD6CF0" w:rsidRPr="002D38D9" w:rsidRDefault="00533CF3" w:rsidP="002D38D9">
      <w:pPr>
        <w:spacing w:after="0"/>
        <w:jc w:val="center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 xml:space="preserve">Zaproszenie </w:t>
      </w:r>
      <w:r w:rsidR="00137272">
        <w:rPr>
          <w:rFonts w:eastAsia="Times New Roman" w:cs="Arial"/>
          <w:b/>
          <w:bCs/>
          <w:lang w:eastAsia="pl-PL"/>
        </w:rPr>
        <w:t xml:space="preserve">dla </w:t>
      </w:r>
      <w:r w:rsidRPr="00F43240">
        <w:rPr>
          <w:rFonts w:eastAsia="Times New Roman" w:cs="Arial"/>
          <w:b/>
          <w:bCs/>
          <w:lang w:eastAsia="pl-PL"/>
        </w:rPr>
        <w:t xml:space="preserve">organizacji pozarządowych i innych podmiotów prowadzących działalność </w:t>
      </w:r>
    </w:p>
    <w:p w14:paraId="409CD75C" w14:textId="6E876340" w:rsidR="00533CF3" w:rsidRPr="00F43240" w:rsidRDefault="00533CF3" w:rsidP="002D38D9">
      <w:pPr>
        <w:spacing w:after="0"/>
        <w:jc w:val="center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>pożytku publicznego</w:t>
      </w:r>
      <w:r w:rsidR="0054148D">
        <w:rPr>
          <w:rFonts w:eastAsia="Times New Roman" w:cs="Arial"/>
          <w:b/>
          <w:bCs/>
          <w:lang w:eastAsia="pl-PL"/>
        </w:rPr>
        <w:t xml:space="preserve"> </w:t>
      </w:r>
      <w:r w:rsidR="006B3E37">
        <w:rPr>
          <w:rFonts w:eastAsia="Times New Roman" w:cs="Arial"/>
          <w:b/>
          <w:bCs/>
          <w:lang w:eastAsia="pl-PL"/>
        </w:rPr>
        <w:t>do zgłosze</w:t>
      </w:r>
      <w:r w:rsidRPr="00F43240">
        <w:rPr>
          <w:rFonts w:eastAsia="Times New Roman" w:cs="Arial"/>
          <w:b/>
          <w:bCs/>
          <w:lang w:eastAsia="pl-PL"/>
        </w:rPr>
        <w:t xml:space="preserve">nia kandydatów na członków komisji konkursowej </w:t>
      </w:r>
    </w:p>
    <w:p w14:paraId="5BFEC71A" w14:textId="45FA2219" w:rsidR="00533CF3" w:rsidRPr="00C52BA3" w:rsidRDefault="0073346B" w:rsidP="002D38D9">
      <w:pPr>
        <w:spacing w:after="0"/>
        <w:jc w:val="center"/>
        <w:rPr>
          <w:rFonts w:eastAsia="Times New Roman" w:cs="Arial"/>
          <w:b/>
          <w:bCs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>w k</w:t>
      </w:r>
      <w:r w:rsidR="00FD2E87" w:rsidRPr="00F43240">
        <w:rPr>
          <w:rFonts w:eastAsia="Times New Roman" w:cs="Arial"/>
          <w:b/>
          <w:bCs/>
          <w:lang w:eastAsia="pl-PL"/>
        </w:rPr>
        <w:t xml:space="preserve">onkursie </w:t>
      </w:r>
      <w:r w:rsidR="002D38D9">
        <w:rPr>
          <w:rFonts w:eastAsia="Times New Roman" w:cs="Arial"/>
          <w:b/>
          <w:bCs/>
          <w:lang w:eastAsia="pl-PL"/>
        </w:rPr>
        <w:t xml:space="preserve">Ministra Spraw Zagranicznych </w:t>
      </w:r>
      <w:r w:rsidR="00FD2E87" w:rsidRPr="00C52BA3">
        <w:rPr>
          <w:rFonts w:eastAsia="Times New Roman" w:cs="Arial"/>
          <w:b/>
          <w:bCs/>
          <w:lang w:eastAsia="pl-PL"/>
        </w:rPr>
        <w:t>„</w:t>
      </w:r>
      <w:r w:rsidR="00605506">
        <w:rPr>
          <w:b/>
        </w:rPr>
        <w:t xml:space="preserve">Pomoc humanitarna </w:t>
      </w:r>
      <w:r w:rsidR="00DA6497" w:rsidRPr="00C52BA3">
        <w:rPr>
          <w:b/>
        </w:rPr>
        <w:t>2021</w:t>
      </w:r>
      <w:r w:rsidR="007A39CB" w:rsidRPr="00C52BA3">
        <w:rPr>
          <w:b/>
        </w:rPr>
        <w:t>”</w:t>
      </w:r>
    </w:p>
    <w:p w14:paraId="3B1B774A" w14:textId="77777777" w:rsidR="00F3223C" w:rsidRDefault="00F3223C" w:rsidP="00F43240">
      <w:pPr>
        <w:spacing w:before="240" w:after="240" w:line="315" w:lineRule="atLeast"/>
        <w:jc w:val="both"/>
        <w:rPr>
          <w:rFonts w:eastAsia="Times New Roman" w:cs="Arial"/>
          <w:lang w:eastAsia="pl-PL"/>
        </w:rPr>
      </w:pPr>
    </w:p>
    <w:p w14:paraId="36AEE1C8" w14:textId="249D34B2" w:rsidR="00037168" w:rsidRDefault="00533CF3" w:rsidP="00F43240">
      <w:pPr>
        <w:spacing w:before="240" w:after="24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 xml:space="preserve">W związku z realizacją ustawy </w:t>
      </w:r>
      <w:r w:rsidR="00CD6CF0" w:rsidRPr="00F43240">
        <w:rPr>
          <w:rFonts w:eastAsia="Times New Roman" w:cs="Arial"/>
          <w:lang w:eastAsia="pl-PL"/>
        </w:rPr>
        <w:t xml:space="preserve">z dnia 24 kwietnia 2003 r. </w:t>
      </w:r>
      <w:r w:rsidRPr="00F43240">
        <w:rPr>
          <w:rFonts w:eastAsia="Times New Roman" w:cs="Arial"/>
          <w:lang w:eastAsia="pl-PL"/>
        </w:rPr>
        <w:t>o działalności pożytku publicznego i</w:t>
      </w:r>
      <w:r w:rsidR="00037168">
        <w:rPr>
          <w:rFonts w:eastAsia="Times New Roman" w:cs="Arial"/>
          <w:lang w:eastAsia="pl-PL"/>
        </w:rPr>
        <w:t> </w:t>
      </w:r>
      <w:r w:rsidRPr="00F43240">
        <w:rPr>
          <w:rFonts w:eastAsia="Times New Roman" w:cs="Arial"/>
          <w:lang w:eastAsia="pl-PL"/>
        </w:rPr>
        <w:t>o</w:t>
      </w:r>
      <w:r w:rsidR="00037168">
        <w:rPr>
          <w:rFonts w:eastAsia="Times New Roman" w:cs="Arial"/>
          <w:lang w:eastAsia="pl-PL"/>
        </w:rPr>
        <w:t> </w:t>
      </w:r>
      <w:r w:rsidRPr="00F43240">
        <w:rPr>
          <w:rFonts w:eastAsia="Times New Roman" w:cs="Arial"/>
          <w:lang w:eastAsia="pl-PL"/>
        </w:rPr>
        <w:t>wolontariacie</w:t>
      </w:r>
      <w:r w:rsidR="00177184">
        <w:rPr>
          <w:rFonts w:eastAsia="Times New Roman" w:cs="Arial"/>
          <w:lang w:eastAsia="pl-PL"/>
        </w:rPr>
        <w:t xml:space="preserve"> </w:t>
      </w:r>
      <w:r w:rsidR="00177184" w:rsidRPr="00177184">
        <w:rPr>
          <w:rFonts w:eastAsia="Times New Roman" w:cs="Arial"/>
          <w:lang w:eastAsia="pl-PL"/>
        </w:rPr>
        <w:t>(</w:t>
      </w:r>
      <w:r w:rsidR="00D26AFE" w:rsidRPr="00B87157">
        <w:rPr>
          <w:rFonts w:cs="Times,Bold"/>
          <w:bCs/>
        </w:rPr>
        <w:t>Dz. U. z 20</w:t>
      </w:r>
      <w:r w:rsidR="00D26AFE">
        <w:rPr>
          <w:rFonts w:cs="Times,Bold"/>
          <w:bCs/>
        </w:rPr>
        <w:t>20</w:t>
      </w:r>
      <w:r w:rsidR="002D38D9">
        <w:rPr>
          <w:rFonts w:cs="Times,Bold"/>
          <w:bCs/>
        </w:rPr>
        <w:t xml:space="preserve"> r.</w:t>
      </w:r>
      <w:r w:rsidR="00D26AFE" w:rsidRPr="00B87157">
        <w:rPr>
          <w:rFonts w:cs="Times,Bold"/>
          <w:bCs/>
        </w:rPr>
        <w:t xml:space="preserve">, poz. </w:t>
      </w:r>
      <w:r w:rsidR="00D26AFE">
        <w:rPr>
          <w:rFonts w:cs="Times,Bold"/>
          <w:bCs/>
        </w:rPr>
        <w:t>1057</w:t>
      </w:r>
      <w:r w:rsidR="002D38D9">
        <w:rPr>
          <w:rFonts w:cs="Times,Bold"/>
          <w:bCs/>
        </w:rPr>
        <w:t>,</w:t>
      </w:r>
      <w:r w:rsidR="00D26AFE">
        <w:rPr>
          <w:rFonts w:cs="Times,Bold"/>
          <w:bCs/>
        </w:rPr>
        <w:t xml:space="preserve"> z późn. zm.</w:t>
      </w:r>
      <w:r w:rsidR="00D26AFE" w:rsidRPr="002A1D98">
        <w:t>)</w:t>
      </w:r>
      <w:r w:rsidR="00177184">
        <w:rPr>
          <w:rFonts w:eastAsia="Times New Roman" w:cs="Arial"/>
          <w:lang w:eastAsia="pl-PL"/>
        </w:rPr>
        <w:t>,</w:t>
      </w:r>
      <w:r w:rsidRPr="00F43240">
        <w:rPr>
          <w:rFonts w:eastAsia="Times New Roman" w:cs="Arial"/>
          <w:lang w:eastAsia="pl-PL"/>
        </w:rPr>
        <w:t xml:space="preserve"> </w:t>
      </w:r>
    </w:p>
    <w:p w14:paraId="1F21CC70" w14:textId="3C7550D8" w:rsidR="00037168" w:rsidRDefault="00533CF3" w:rsidP="00037168">
      <w:pPr>
        <w:spacing w:before="240" w:after="120" w:line="315" w:lineRule="atLeast"/>
        <w:jc w:val="center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Ministerstwo Spraw Zagr</w:t>
      </w:r>
      <w:r w:rsidR="00037168">
        <w:rPr>
          <w:rFonts w:eastAsia="Times New Roman" w:cs="Arial"/>
          <w:lang w:eastAsia="pl-PL"/>
        </w:rPr>
        <w:t>anicznych</w:t>
      </w:r>
    </w:p>
    <w:p w14:paraId="3CDEE7DB" w14:textId="77777777" w:rsidR="00696395" w:rsidRDefault="006B3E37" w:rsidP="00696395">
      <w:pPr>
        <w:spacing w:before="120" w:after="0" w:line="315" w:lineRule="atLeast"/>
        <w:jc w:val="center"/>
        <w:rPr>
          <w:rFonts w:eastAsia="Times New Roman" w:cs="Arial"/>
          <w:lang w:eastAsia="pl-PL"/>
        </w:rPr>
      </w:pPr>
      <w:r w:rsidRPr="00037168">
        <w:rPr>
          <w:rFonts w:eastAsia="Times New Roman" w:cs="Arial"/>
          <w:b/>
          <w:lang w:eastAsia="pl-PL"/>
        </w:rPr>
        <w:t>zaprasza do zgłosze</w:t>
      </w:r>
      <w:r w:rsidR="00533CF3" w:rsidRPr="00037168">
        <w:rPr>
          <w:rFonts w:eastAsia="Times New Roman" w:cs="Arial"/>
          <w:b/>
          <w:lang w:eastAsia="pl-PL"/>
        </w:rPr>
        <w:t>nia kandydatów na członków komisji konkursowej</w:t>
      </w:r>
      <w:r w:rsidR="00533CF3" w:rsidRPr="00F43240">
        <w:rPr>
          <w:rFonts w:eastAsia="Times New Roman" w:cs="Arial"/>
          <w:lang w:eastAsia="pl-PL"/>
        </w:rPr>
        <w:t xml:space="preserve"> </w:t>
      </w:r>
    </w:p>
    <w:p w14:paraId="4DC481BD" w14:textId="05606BD2" w:rsidR="00037168" w:rsidRDefault="00533CF3" w:rsidP="00696395">
      <w:pPr>
        <w:spacing w:after="240" w:line="315" w:lineRule="atLeast"/>
        <w:jc w:val="center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w otwartym konkursie of</w:t>
      </w:r>
      <w:r w:rsidR="00FD2E87" w:rsidRPr="00F43240">
        <w:rPr>
          <w:rFonts w:eastAsia="Times New Roman" w:cs="Arial"/>
          <w:lang w:eastAsia="pl-PL"/>
        </w:rPr>
        <w:t xml:space="preserve">ert </w:t>
      </w:r>
      <w:r w:rsidR="007A39CB" w:rsidRPr="00037168">
        <w:rPr>
          <w:rFonts w:eastAsia="Times New Roman" w:cs="Arial"/>
          <w:lang w:eastAsia="pl-PL"/>
        </w:rPr>
        <w:t>„</w:t>
      </w:r>
      <w:r w:rsidR="007C7066">
        <w:t>Pomoc humanitarna</w:t>
      </w:r>
      <w:r w:rsidR="00037168" w:rsidRPr="00037168">
        <w:t xml:space="preserve"> </w:t>
      </w:r>
      <w:r w:rsidR="007A39CB" w:rsidRPr="00037168">
        <w:rPr>
          <w:rFonts w:eastAsia="Times New Roman" w:cs="Arial"/>
          <w:lang w:eastAsia="pl-PL"/>
        </w:rPr>
        <w:t>202</w:t>
      </w:r>
      <w:r w:rsidR="00D26AFE" w:rsidRPr="00037168">
        <w:rPr>
          <w:rFonts w:eastAsia="Times New Roman" w:cs="Arial"/>
          <w:lang w:eastAsia="pl-PL"/>
        </w:rPr>
        <w:t>1</w:t>
      </w:r>
      <w:r w:rsidR="007A39CB" w:rsidRPr="00037168">
        <w:rPr>
          <w:rFonts w:eastAsia="Times New Roman" w:cs="Arial"/>
          <w:lang w:eastAsia="pl-PL"/>
        </w:rPr>
        <w:t>”</w:t>
      </w:r>
      <w:r w:rsidRPr="00037168">
        <w:rPr>
          <w:rFonts w:eastAsia="Times New Roman" w:cs="Arial"/>
          <w:lang w:eastAsia="pl-PL"/>
        </w:rPr>
        <w:t>.</w:t>
      </w:r>
    </w:p>
    <w:p w14:paraId="582912C0" w14:textId="40CF2906" w:rsidR="00533CF3" w:rsidRDefault="00533CF3" w:rsidP="00F43240">
      <w:pPr>
        <w:spacing w:before="240" w:after="24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 xml:space="preserve">Kandydaci będą uczestniczyć w pracach komisji konkursowej jako przedstawiciele organizacji pozarządowych lub podmiotów wymienionych w art. 3 ust. 3 ustawy </w:t>
      </w:r>
      <w:r w:rsidR="002D7B75" w:rsidRPr="00F43240">
        <w:rPr>
          <w:rFonts w:eastAsia="Times New Roman" w:cs="Arial"/>
          <w:lang w:eastAsia="pl-PL"/>
        </w:rPr>
        <w:t xml:space="preserve">z dnia </w:t>
      </w:r>
      <w:r w:rsidR="00612753" w:rsidRPr="00F43240">
        <w:rPr>
          <w:rFonts w:eastAsia="Times New Roman" w:cs="Arial"/>
          <w:lang w:eastAsia="pl-PL"/>
        </w:rPr>
        <w:t xml:space="preserve">24 kwietnia 2003 r. </w:t>
      </w:r>
      <w:r w:rsidR="00037168" w:rsidRPr="00037168">
        <w:t>o</w:t>
      </w:r>
      <w:r w:rsidR="00037168">
        <w:t> </w:t>
      </w:r>
      <w:r w:rsidRPr="00037168">
        <w:t>działalności</w:t>
      </w:r>
      <w:r w:rsidRPr="00F43240">
        <w:rPr>
          <w:rFonts w:eastAsia="Times New Roman" w:cs="Arial"/>
          <w:lang w:eastAsia="pl-PL"/>
        </w:rPr>
        <w:t xml:space="preserve"> pożytku publicznego i o wolontariacie</w:t>
      </w:r>
      <w:r w:rsidR="00612753" w:rsidRPr="00F43240">
        <w:rPr>
          <w:rFonts w:eastAsia="Times New Roman" w:cs="Arial"/>
          <w:lang w:eastAsia="pl-PL"/>
        </w:rPr>
        <w:t xml:space="preserve"> </w:t>
      </w:r>
      <w:r w:rsidR="00757A29" w:rsidRPr="00F43240">
        <w:rPr>
          <w:rFonts w:eastAsia="Times New Roman" w:cs="Arial"/>
          <w:lang w:eastAsia="pl-PL"/>
        </w:rPr>
        <w:t>zwaną dalej „ustawą o działalności pożytku publicznego”</w:t>
      </w:r>
      <w:r w:rsidRPr="00F43240">
        <w:rPr>
          <w:rFonts w:eastAsia="Times New Roman" w:cs="Arial"/>
          <w:lang w:eastAsia="pl-PL"/>
        </w:rPr>
        <w:t>.</w:t>
      </w:r>
    </w:p>
    <w:p w14:paraId="3AC13594" w14:textId="77777777" w:rsidR="00533CF3" w:rsidRPr="00F43240" w:rsidRDefault="00533CF3" w:rsidP="006B3E37">
      <w:pPr>
        <w:pStyle w:val="Akapitzlist"/>
        <w:numPr>
          <w:ilvl w:val="0"/>
          <w:numId w:val="2"/>
        </w:numPr>
        <w:spacing w:before="240" w:after="0" w:line="315" w:lineRule="atLeast"/>
        <w:ind w:left="284" w:hanging="284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>SPOSÓB I TERMIN ZGŁASZANIA KANDYDATÓW</w:t>
      </w:r>
    </w:p>
    <w:p w14:paraId="74206088" w14:textId="6C90DC0C" w:rsidR="00037168" w:rsidRPr="00452F45" w:rsidRDefault="00533CF3" w:rsidP="002C6F50">
      <w:pPr>
        <w:spacing w:before="120" w:after="12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iCs/>
          <w:lang w:eastAsia="pl-PL"/>
        </w:rPr>
        <w:t xml:space="preserve">Formularz zgłoszenia na członka komisji konkursowej </w:t>
      </w:r>
      <w:r w:rsidR="00CD6CF0" w:rsidRPr="00F43240">
        <w:rPr>
          <w:rFonts w:eastAsia="Times New Roman" w:cs="Arial"/>
          <w:iCs/>
          <w:lang w:eastAsia="pl-PL"/>
        </w:rPr>
        <w:t xml:space="preserve">w konkursie </w:t>
      </w:r>
      <w:r w:rsidR="00A36D61" w:rsidRPr="00F43240">
        <w:rPr>
          <w:rFonts w:eastAsia="Times New Roman" w:cs="Arial"/>
          <w:iCs/>
          <w:lang w:eastAsia="pl-PL"/>
        </w:rPr>
        <w:t xml:space="preserve">Ministra </w:t>
      </w:r>
      <w:r w:rsidRPr="00F43240">
        <w:rPr>
          <w:rFonts w:eastAsia="Times New Roman" w:cs="Arial"/>
          <w:iCs/>
          <w:lang w:eastAsia="pl-PL"/>
        </w:rPr>
        <w:t>Spraw Zagranicznych</w:t>
      </w:r>
      <w:r w:rsidR="00CD6CF0" w:rsidRPr="00F43240">
        <w:rPr>
          <w:rFonts w:eastAsia="Times New Roman" w:cs="Arial"/>
          <w:iCs/>
          <w:lang w:eastAsia="pl-PL"/>
        </w:rPr>
        <w:t xml:space="preserve"> </w:t>
      </w:r>
      <w:r w:rsidR="00037168">
        <w:rPr>
          <w:rFonts w:eastAsia="Times New Roman" w:cs="Arial"/>
          <w:iCs/>
          <w:lang w:eastAsia="pl-PL"/>
        </w:rPr>
        <w:t>„</w:t>
      </w:r>
      <w:r w:rsidR="007C7066">
        <w:t xml:space="preserve">Pomoc humanitarna </w:t>
      </w:r>
      <w:r w:rsidR="007A39CB" w:rsidRPr="00037168">
        <w:rPr>
          <w:rFonts w:eastAsia="Times New Roman" w:cs="Arial"/>
          <w:iCs/>
          <w:lang w:eastAsia="pl-PL"/>
        </w:rPr>
        <w:t>202</w:t>
      </w:r>
      <w:r w:rsidR="00C81DDD" w:rsidRPr="00037168">
        <w:rPr>
          <w:rFonts w:eastAsia="Times New Roman" w:cs="Arial"/>
          <w:iCs/>
          <w:lang w:eastAsia="pl-PL"/>
        </w:rPr>
        <w:t>1</w:t>
      </w:r>
      <w:r w:rsidR="00037168">
        <w:rPr>
          <w:rFonts w:eastAsia="Times New Roman" w:cs="Arial"/>
          <w:iCs/>
          <w:lang w:eastAsia="pl-PL"/>
        </w:rPr>
        <w:t>”</w:t>
      </w:r>
      <w:r w:rsidRPr="00C52BA3">
        <w:rPr>
          <w:rFonts w:eastAsia="Times New Roman" w:cs="Arial"/>
          <w:i/>
          <w:lang w:eastAsia="pl-PL"/>
        </w:rPr>
        <w:t>,</w:t>
      </w:r>
      <w:r w:rsidRPr="00F43240">
        <w:rPr>
          <w:rFonts w:eastAsia="Times New Roman" w:cs="Arial"/>
          <w:lang w:eastAsia="pl-PL"/>
        </w:rPr>
        <w:t xml:space="preserve"> </w:t>
      </w:r>
      <w:r w:rsidR="00037168">
        <w:rPr>
          <w:rFonts w:eastAsia="Times New Roman" w:cs="Arial"/>
          <w:lang w:eastAsia="pl-PL"/>
        </w:rPr>
        <w:t>znajduje się na</w:t>
      </w:r>
      <w:r w:rsidRPr="00F43240">
        <w:rPr>
          <w:rFonts w:eastAsia="Times New Roman" w:cs="Arial"/>
          <w:lang w:eastAsia="pl-PL"/>
        </w:rPr>
        <w:t xml:space="preserve"> wzor</w:t>
      </w:r>
      <w:r w:rsidR="00037168">
        <w:rPr>
          <w:rFonts w:eastAsia="Times New Roman" w:cs="Arial"/>
          <w:lang w:eastAsia="pl-PL"/>
        </w:rPr>
        <w:t>z</w:t>
      </w:r>
      <w:r w:rsidRPr="00F43240">
        <w:rPr>
          <w:rFonts w:eastAsia="Times New Roman" w:cs="Arial"/>
          <w:lang w:eastAsia="pl-PL"/>
        </w:rPr>
        <w:t>e</w:t>
      </w:r>
      <w:r w:rsidR="00037168">
        <w:rPr>
          <w:rFonts w:eastAsia="Times New Roman" w:cs="Arial"/>
          <w:lang w:eastAsia="pl-PL"/>
        </w:rPr>
        <w:t>,</w:t>
      </w:r>
      <w:r w:rsidRPr="00F43240">
        <w:rPr>
          <w:rFonts w:eastAsia="Times New Roman" w:cs="Arial"/>
          <w:lang w:eastAsia="pl-PL"/>
        </w:rPr>
        <w:t xml:space="preserve"> stanowiącym załącznik A do niniejszego zaproszenia</w:t>
      </w:r>
      <w:r w:rsidR="00037168">
        <w:rPr>
          <w:rFonts w:eastAsia="Times New Roman" w:cs="Arial"/>
          <w:lang w:eastAsia="pl-PL"/>
        </w:rPr>
        <w:t>.</w:t>
      </w:r>
      <w:r w:rsidR="00A70978" w:rsidRPr="00A70978">
        <w:rPr>
          <w:rFonts w:eastAsia="Times New Roman" w:cs="Arial"/>
          <w:lang w:eastAsia="pl-PL"/>
        </w:rPr>
        <w:t xml:space="preserve"> </w:t>
      </w:r>
      <w:r w:rsidR="00A70978">
        <w:rPr>
          <w:rFonts w:eastAsia="Times New Roman" w:cs="Arial"/>
          <w:lang w:eastAsia="pl-PL"/>
        </w:rPr>
        <w:t>Formularz n</w:t>
      </w:r>
      <w:r w:rsidR="00A70978" w:rsidRPr="00F43240">
        <w:rPr>
          <w:rFonts w:eastAsia="Times New Roman" w:cs="Arial"/>
          <w:lang w:eastAsia="pl-PL"/>
        </w:rPr>
        <w:t xml:space="preserve">ależy </w:t>
      </w:r>
      <w:r w:rsidR="00A70978">
        <w:rPr>
          <w:rFonts w:eastAsia="Times New Roman" w:cs="Arial"/>
          <w:lang w:eastAsia="pl-PL"/>
        </w:rPr>
        <w:t xml:space="preserve">wypełnić, podpisać i </w:t>
      </w:r>
      <w:r w:rsidR="00A70978" w:rsidRPr="00F43240">
        <w:rPr>
          <w:rFonts w:eastAsia="Times New Roman" w:cs="Arial"/>
          <w:lang w:eastAsia="pl-PL"/>
        </w:rPr>
        <w:t xml:space="preserve">przesłać </w:t>
      </w:r>
      <w:r w:rsidR="00A70978" w:rsidRPr="006563A4">
        <w:rPr>
          <w:rFonts w:eastAsia="Times New Roman" w:cs="Arial"/>
          <w:lang w:eastAsia="pl-PL"/>
        </w:rPr>
        <w:t>w terminie</w:t>
      </w:r>
      <w:r w:rsidR="00A70978">
        <w:rPr>
          <w:rFonts w:eastAsia="Times New Roman" w:cs="Arial"/>
          <w:lang w:eastAsia="pl-PL"/>
        </w:rPr>
        <w:t xml:space="preserve"> </w:t>
      </w:r>
      <w:r w:rsidR="00A70978" w:rsidRPr="00F65EFB">
        <w:rPr>
          <w:rFonts w:eastAsia="Times New Roman" w:cs="Arial"/>
          <w:b/>
          <w:bCs/>
          <w:lang w:eastAsia="pl-PL"/>
        </w:rPr>
        <w:t xml:space="preserve">do </w:t>
      </w:r>
      <w:r w:rsidR="00A2234D">
        <w:rPr>
          <w:rFonts w:eastAsia="Times New Roman" w:cs="Arial"/>
          <w:b/>
          <w:bCs/>
          <w:lang w:eastAsia="pl-PL"/>
        </w:rPr>
        <w:t>29</w:t>
      </w:r>
      <w:r w:rsidR="00F65EFB" w:rsidRPr="00F65EFB">
        <w:rPr>
          <w:rFonts w:eastAsia="Times New Roman" w:cs="Arial"/>
          <w:b/>
          <w:bCs/>
          <w:lang w:eastAsia="pl-PL"/>
        </w:rPr>
        <w:t xml:space="preserve"> czerwca </w:t>
      </w:r>
      <w:r w:rsidR="00A70978" w:rsidRPr="00F65EFB">
        <w:rPr>
          <w:rFonts w:eastAsia="Times New Roman" w:cs="Arial"/>
          <w:b/>
          <w:bCs/>
          <w:lang w:eastAsia="pl-PL"/>
        </w:rPr>
        <w:t>2021 r.</w:t>
      </w:r>
      <w:r w:rsidR="00452F45" w:rsidRPr="00F65EFB">
        <w:rPr>
          <w:rFonts w:eastAsia="Times New Roman" w:cs="Arial"/>
          <w:b/>
          <w:bCs/>
          <w:lang w:eastAsia="pl-PL"/>
        </w:rPr>
        <w:t xml:space="preserve"> </w:t>
      </w:r>
      <w:r w:rsidR="00F65EFB" w:rsidRPr="00137272">
        <w:rPr>
          <w:rFonts w:eastAsia="Times New Roman" w:cs="Arial"/>
          <w:bCs/>
          <w:lang w:eastAsia="pl-PL"/>
        </w:rPr>
        <w:t xml:space="preserve">wraz z </w:t>
      </w:r>
      <w:r w:rsidR="008C5179" w:rsidRPr="00137272">
        <w:rPr>
          <w:rFonts w:eastAsia="Times New Roman" w:cs="Arial"/>
          <w:bCs/>
          <w:lang w:eastAsia="pl-PL"/>
        </w:rPr>
        <w:t>cv kandydata.</w:t>
      </w:r>
      <w:r w:rsidR="008C5179">
        <w:rPr>
          <w:rFonts w:eastAsia="Times New Roman" w:cs="Arial"/>
          <w:bCs/>
          <w:lang w:eastAsia="pl-PL"/>
        </w:rPr>
        <w:t xml:space="preserve"> </w:t>
      </w:r>
      <w:r w:rsidR="00452F45" w:rsidRPr="00452F45">
        <w:rPr>
          <w:rFonts w:eastAsia="Times New Roman" w:cs="Arial"/>
          <w:bCs/>
          <w:lang w:eastAsia="pl-PL"/>
        </w:rPr>
        <w:t xml:space="preserve"> </w:t>
      </w:r>
    </w:p>
    <w:p w14:paraId="213142D6" w14:textId="60802855" w:rsidR="00533CF3" w:rsidRDefault="00A70978" w:rsidP="002C6F50">
      <w:pPr>
        <w:spacing w:before="120" w:after="120" w:line="315" w:lineRule="atLeas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Sposoby </w:t>
      </w:r>
      <w:r w:rsidR="00DB5520">
        <w:rPr>
          <w:rFonts w:eastAsia="Times New Roman" w:cs="Arial"/>
          <w:lang w:eastAsia="pl-PL"/>
        </w:rPr>
        <w:t>doręczenia</w:t>
      </w:r>
      <w:r>
        <w:rPr>
          <w:rFonts w:eastAsia="Times New Roman" w:cs="Arial"/>
          <w:lang w:eastAsia="pl-PL"/>
        </w:rPr>
        <w:t xml:space="preserve"> formularza do MSZ (do wyboru – d</w:t>
      </w:r>
      <w:r w:rsidRPr="00F43240">
        <w:rPr>
          <w:rFonts w:eastAsia="Times New Roman" w:cs="Arial"/>
          <w:lang w:eastAsia="pl-PL"/>
        </w:rPr>
        <w:t>ecyduje data wpływu zgłoszenia do MSZ</w:t>
      </w:r>
      <w:r>
        <w:rPr>
          <w:rFonts w:eastAsia="Times New Roman" w:cs="Arial"/>
          <w:lang w:eastAsia="pl-PL"/>
        </w:rPr>
        <w:t xml:space="preserve">): </w:t>
      </w:r>
    </w:p>
    <w:p w14:paraId="4253A02C" w14:textId="66F5A02B" w:rsidR="00696395" w:rsidRDefault="00696395" w:rsidP="00696395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BF1B8E">
        <w:rPr>
          <w:rFonts w:cstheme="minorHAnsi"/>
        </w:rPr>
        <w:t xml:space="preserve">przesłać </w:t>
      </w:r>
      <w:r>
        <w:rPr>
          <w:rFonts w:cstheme="minorHAnsi"/>
        </w:rPr>
        <w:t xml:space="preserve">w postaci elektronicznej, po opatrzeniu podpisem elektronicznym (kwalifikowanym lub przez profil zaufany) za pośrednictwem </w:t>
      </w:r>
      <w:r w:rsidRPr="00BF1B8E">
        <w:rPr>
          <w:rFonts w:cstheme="minorHAnsi"/>
        </w:rPr>
        <w:t xml:space="preserve">ePUAP na adres </w:t>
      </w:r>
      <w:r w:rsidRPr="00A70978">
        <w:rPr>
          <w:rFonts w:cstheme="minorHAnsi"/>
        </w:rPr>
        <w:t>/MSZ/Skrytka lub /MSZ/SkrytkaESP</w:t>
      </w:r>
    </w:p>
    <w:p w14:paraId="59930420" w14:textId="60F8E65D" w:rsidR="00696395" w:rsidRPr="00696395" w:rsidRDefault="00696395" w:rsidP="00696395">
      <w:pPr>
        <w:spacing w:after="0" w:line="240" w:lineRule="auto"/>
        <w:ind w:left="782" w:firstLine="143"/>
        <w:rPr>
          <w:rFonts w:cstheme="minorHAnsi"/>
          <w:b/>
        </w:rPr>
      </w:pPr>
      <w:r>
        <w:rPr>
          <w:rFonts w:cstheme="minorHAnsi"/>
        </w:rPr>
        <w:t>podając w temacie wiadomości</w:t>
      </w:r>
      <w:r w:rsidRPr="00696395">
        <w:rPr>
          <w:rFonts w:cstheme="minorHAnsi"/>
        </w:rPr>
        <w:t>:</w:t>
      </w:r>
      <w:r w:rsidRPr="00696395">
        <w:rPr>
          <w:rFonts w:cstheme="minorHAnsi"/>
          <w:b/>
        </w:rPr>
        <w:t xml:space="preserve"> </w:t>
      </w:r>
      <w:r w:rsidRPr="00696395">
        <w:rPr>
          <w:rFonts w:cstheme="minorHAnsi"/>
          <w:i/>
        </w:rPr>
        <w:t>„</w:t>
      </w:r>
      <w:r w:rsidR="007C7066">
        <w:rPr>
          <w:i/>
        </w:rPr>
        <w:t>Pomoc humanitarna</w:t>
      </w:r>
      <w:r w:rsidRPr="00696395">
        <w:rPr>
          <w:i/>
        </w:rPr>
        <w:t xml:space="preserve"> </w:t>
      </w:r>
      <w:r w:rsidRPr="00696395">
        <w:rPr>
          <w:rFonts w:eastAsia="Times New Roman" w:cs="Arial"/>
          <w:i/>
          <w:iCs/>
          <w:lang w:eastAsia="pl-PL"/>
        </w:rPr>
        <w:t>2021</w:t>
      </w:r>
      <w:r w:rsidRPr="00696395">
        <w:rPr>
          <w:rFonts w:cstheme="minorHAnsi"/>
          <w:i/>
        </w:rPr>
        <w:t>” – zgłoszenie kandydata</w:t>
      </w:r>
      <w:r>
        <w:rPr>
          <w:rFonts w:cstheme="minorHAnsi"/>
        </w:rPr>
        <w:t>,</w:t>
      </w:r>
    </w:p>
    <w:p w14:paraId="16E8E6AE" w14:textId="5E47D9AC" w:rsidR="00EA3BBA" w:rsidRPr="00BF1B8E" w:rsidRDefault="00A70978" w:rsidP="00A70978">
      <w:pPr>
        <w:pStyle w:val="Nagwek3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037168">
        <w:rPr>
          <w:rFonts w:asciiTheme="minorHAnsi" w:hAnsiTheme="minorHAnsi" w:cstheme="minorHAnsi"/>
          <w:sz w:val="22"/>
        </w:rPr>
        <w:t xml:space="preserve">rzesłać </w:t>
      </w:r>
      <w:r>
        <w:rPr>
          <w:rFonts w:asciiTheme="minorHAnsi" w:hAnsiTheme="minorHAnsi" w:cstheme="minorHAnsi"/>
          <w:sz w:val="22"/>
        </w:rPr>
        <w:t xml:space="preserve">oryginał </w:t>
      </w:r>
      <w:r w:rsidR="00EA3BBA" w:rsidRPr="00BF1B8E">
        <w:rPr>
          <w:rFonts w:asciiTheme="minorHAnsi" w:hAnsiTheme="minorHAnsi" w:cstheme="minorHAnsi"/>
          <w:sz w:val="22"/>
        </w:rPr>
        <w:t>pocztą lub przesyłką kurierską na adres:</w:t>
      </w:r>
    </w:p>
    <w:p w14:paraId="7FE6617F" w14:textId="77777777" w:rsidR="00EA3BBA" w:rsidRPr="00BF1B8E" w:rsidRDefault="00EA3BBA" w:rsidP="00A70978">
      <w:pPr>
        <w:tabs>
          <w:tab w:val="num" w:pos="1276"/>
        </w:tabs>
        <w:spacing w:after="0" w:line="240" w:lineRule="auto"/>
        <w:ind w:left="1492" w:hanging="567"/>
        <w:rPr>
          <w:rFonts w:cstheme="minorHAnsi"/>
        </w:rPr>
      </w:pPr>
      <w:r w:rsidRPr="00BF1B8E">
        <w:rPr>
          <w:rFonts w:cstheme="minorHAnsi"/>
        </w:rPr>
        <w:t>Ministerstwo Spraw Zagranicznych</w:t>
      </w:r>
    </w:p>
    <w:p w14:paraId="44373F7F" w14:textId="2F1992AE" w:rsidR="00EA3BBA" w:rsidRPr="00BF1B8E" w:rsidRDefault="00EA3BBA" w:rsidP="00A70978">
      <w:pPr>
        <w:tabs>
          <w:tab w:val="num" w:pos="1276"/>
        </w:tabs>
        <w:spacing w:after="0" w:line="240" w:lineRule="auto"/>
        <w:ind w:left="1492" w:hanging="567"/>
        <w:rPr>
          <w:rFonts w:cstheme="minorHAnsi"/>
        </w:rPr>
      </w:pPr>
      <w:r w:rsidRPr="00BF1B8E">
        <w:rPr>
          <w:rFonts w:cstheme="minorHAnsi"/>
        </w:rPr>
        <w:t xml:space="preserve">Departament </w:t>
      </w:r>
      <w:r w:rsidR="00037168">
        <w:rPr>
          <w:rFonts w:cstheme="minorHAnsi"/>
        </w:rPr>
        <w:t xml:space="preserve">Współpracy Rozwojowej </w:t>
      </w:r>
      <w:bookmarkStart w:id="0" w:name="_GoBack"/>
      <w:bookmarkEnd w:id="0"/>
    </w:p>
    <w:p w14:paraId="168BB671" w14:textId="77777777" w:rsidR="00EA3BBA" w:rsidRPr="00BF1B8E" w:rsidRDefault="00EA3BBA" w:rsidP="00A70978">
      <w:pPr>
        <w:tabs>
          <w:tab w:val="num" w:pos="1276"/>
        </w:tabs>
        <w:spacing w:after="0" w:line="240" w:lineRule="auto"/>
        <w:ind w:left="1492" w:hanging="567"/>
        <w:rPr>
          <w:rFonts w:cstheme="minorHAnsi"/>
        </w:rPr>
      </w:pPr>
      <w:r w:rsidRPr="00BF1B8E">
        <w:rPr>
          <w:rFonts w:cstheme="minorHAnsi"/>
        </w:rPr>
        <w:t>al. J. Ch. Szucha 23</w:t>
      </w:r>
    </w:p>
    <w:p w14:paraId="08E2D596" w14:textId="77777777" w:rsidR="00EA3BBA" w:rsidRPr="00BF1B8E" w:rsidRDefault="00EA3BBA" w:rsidP="00A70978">
      <w:pPr>
        <w:tabs>
          <w:tab w:val="num" w:pos="1276"/>
        </w:tabs>
        <w:spacing w:after="0" w:line="240" w:lineRule="auto"/>
        <w:ind w:left="1492" w:hanging="567"/>
        <w:rPr>
          <w:rFonts w:cstheme="minorHAnsi"/>
        </w:rPr>
      </w:pPr>
      <w:r w:rsidRPr="00BF1B8E">
        <w:rPr>
          <w:rFonts w:cstheme="minorHAnsi"/>
        </w:rPr>
        <w:t>00-580 Warszawa</w:t>
      </w:r>
    </w:p>
    <w:p w14:paraId="0B049D26" w14:textId="3878B8DC" w:rsidR="00EA3BBA" w:rsidRPr="00696395" w:rsidRDefault="00EA3BBA" w:rsidP="00A70978">
      <w:pPr>
        <w:tabs>
          <w:tab w:val="num" w:pos="1276"/>
        </w:tabs>
        <w:spacing w:after="0" w:line="240" w:lineRule="auto"/>
        <w:ind w:left="1492" w:hanging="567"/>
        <w:rPr>
          <w:rFonts w:cstheme="minorHAnsi"/>
          <w:b/>
        </w:rPr>
      </w:pPr>
      <w:r w:rsidRPr="006B3E37">
        <w:rPr>
          <w:rFonts w:cstheme="minorHAnsi"/>
        </w:rPr>
        <w:t>z dopiskiem na kopercie:</w:t>
      </w:r>
      <w:r w:rsidR="00AC17B7">
        <w:rPr>
          <w:rFonts w:cstheme="minorHAnsi"/>
          <w:b/>
        </w:rPr>
        <w:t xml:space="preserve"> </w:t>
      </w:r>
      <w:r w:rsidR="002D38D9" w:rsidRPr="00037168">
        <w:rPr>
          <w:rFonts w:cstheme="minorHAnsi"/>
          <w:i/>
        </w:rPr>
        <w:t>„</w:t>
      </w:r>
      <w:r w:rsidR="007C7066">
        <w:rPr>
          <w:i/>
        </w:rPr>
        <w:t>Pomoc humanitarna</w:t>
      </w:r>
      <w:r w:rsidR="00037168" w:rsidRPr="00037168">
        <w:rPr>
          <w:i/>
        </w:rPr>
        <w:t xml:space="preserve"> </w:t>
      </w:r>
      <w:r w:rsidR="00037168" w:rsidRPr="00037168">
        <w:rPr>
          <w:rFonts w:eastAsia="Times New Roman" w:cs="Arial"/>
          <w:i/>
          <w:iCs/>
          <w:lang w:eastAsia="pl-PL"/>
        </w:rPr>
        <w:t>2021</w:t>
      </w:r>
      <w:r w:rsidR="002D38D9" w:rsidRPr="00037168">
        <w:rPr>
          <w:rFonts w:cstheme="minorHAnsi"/>
          <w:i/>
        </w:rPr>
        <w:t>”</w:t>
      </w:r>
      <w:r w:rsidR="00AC17B7" w:rsidRPr="00037168">
        <w:rPr>
          <w:rFonts w:cstheme="minorHAnsi"/>
          <w:i/>
        </w:rPr>
        <w:t xml:space="preserve"> – zgłoszenie kandydata</w:t>
      </w:r>
      <w:r w:rsidR="00696395">
        <w:rPr>
          <w:rFonts w:cstheme="minorHAnsi"/>
        </w:rPr>
        <w:t>,</w:t>
      </w:r>
    </w:p>
    <w:p w14:paraId="5FD6401A" w14:textId="3D607029" w:rsidR="00EA3BBA" w:rsidRPr="00037168" w:rsidRDefault="00EA3BBA" w:rsidP="00A70978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BF1B8E">
        <w:rPr>
          <w:rFonts w:cstheme="minorHAnsi"/>
        </w:rPr>
        <w:t xml:space="preserve">złożyć </w:t>
      </w:r>
      <w:r w:rsidR="00A70978">
        <w:rPr>
          <w:rFonts w:cstheme="minorHAnsi"/>
        </w:rPr>
        <w:t xml:space="preserve">oryginał </w:t>
      </w:r>
      <w:r w:rsidRPr="00BF1B8E">
        <w:rPr>
          <w:rFonts w:cstheme="minorHAnsi"/>
        </w:rPr>
        <w:t>w Dzienniku Podawczym Ministerstwa Spraw Zagranicznych, znajdującym się przy al. J. Ch. Szucha 21, wejście od ul. Litewskiej</w:t>
      </w:r>
      <w:r w:rsidRPr="00BF1B8E">
        <w:rPr>
          <w:rFonts w:cstheme="minorHAnsi"/>
          <w:b/>
        </w:rPr>
        <w:t xml:space="preserve">. </w:t>
      </w:r>
      <w:r w:rsidRPr="00BF1B8E">
        <w:rPr>
          <w:rFonts w:cstheme="minorHAnsi"/>
        </w:rPr>
        <w:t>Dziennik Podawczy jest czynny</w:t>
      </w:r>
      <w:r w:rsidRPr="00BF1B8E">
        <w:rPr>
          <w:rFonts w:cstheme="minorHAnsi"/>
          <w:b/>
        </w:rPr>
        <w:t xml:space="preserve"> </w:t>
      </w:r>
      <w:r w:rsidRPr="00BF1B8E">
        <w:rPr>
          <w:rFonts w:cstheme="minorHAnsi"/>
        </w:rPr>
        <w:t>od poniedziałku do piątku w godzinach 8:15–16:15. Dziennik Podawczy jest zamknięty w</w:t>
      </w:r>
      <w:r w:rsidR="00A70978">
        <w:rPr>
          <w:rFonts w:cstheme="minorHAnsi"/>
        </w:rPr>
        <w:t> </w:t>
      </w:r>
      <w:r w:rsidRPr="00BF1B8E">
        <w:rPr>
          <w:rFonts w:cstheme="minorHAnsi"/>
        </w:rPr>
        <w:t>soboty, niedziele oraz pozostałe dni ustawowo wolne od pracy</w:t>
      </w:r>
      <w:r w:rsidR="002D38D9">
        <w:rPr>
          <w:rFonts w:cstheme="minorHAnsi"/>
        </w:rPr>
        <w:t>,</w:t>
      </w:r>
      <w:r w:rsidRPr="00BF1B8E">
        <w:rPr>
          <w:rFonts w:cstheme="minorHAnsi"/>
        </w:rPr>
        <w:t xml:space="preserve"> </w:t>
      </w:r>
    </w:p>
    <w:p w14:paraId="3E843F1E" w14:textId="7FC30800" w:rsidR="00037168" w:rsidRPr="00037168" w:rsidRDefault="00037168" w:rsidP="00A70978">
      <w:pPr>
        <w:tabs>
          <w:tab w:val="num" w:pos="1276"/>
        </w:tabs>
        <w:spacing w:after="0" w:line="240" w:lineRule="auto"/>
        <w:ind w:left="925"/>
        <w:rPr>
          <w:rFonts w:cstheme="minorHAnsi"/>
          <w:b/>
        </w:rPr>
      </w:pPr>
      <w:r w:rsidRPr="00037168">
        <w:rPr>
          <w:rFonts w:cstheme="minorHAnsi"/>
        </w:rPr>
        <w:t>z dopiskiem na kopercie:</w:t>
      </w:r>
      <w:r w:rsidRPr="00037168">
        <w:rPr>
          <w:rFonts w:cstheme="minorHAnsi"/>
          <w:b/>
        </w:rPr>
        <w:t xml:space="preserve"> </w:t>
      </w:r>
      <w:r w:rsidRPr="00037168">
        <w:rPr>
          <w:rFonts w:cstheme="minorHAnsi"/>
          <w:i/>
        </w:rPr>
        <w:t>„</w:t>
      </w:r>
      <w:r w:rsidR="007C7066">
        <w:rPr>
          <w:i/>
        </w:rPr>
        <w:t>Pomoc humanitarna</w:t>
      </w:r>
      <w:r w:rsidRPr="00037168">
        <w:rPr>
          <w:i/>
        </w:rPr>
        <w:t xml:space="preserve"> </w:t>
      </w:r>
      <w:r w:rsidRPr="00037168">
        <w:rPr>
          <w:rFonts w:eastAsia="Times New Roman" w:cs="Arial"/>
          <w:i/>
          <w:iCs/>
          <w:lang w:eastAsia="pl-PL"/>
        </w:rPr>
        <w:t>2021</w:t>
      </w:r>
      <w:r w:rsidRPr="00037168">
        <w:rPr>
          <w:rFonts w:cstheme="minorHAnsi"/>
          <w:i/>
        </w:rPr>
        <w:t>” – zgłoszenie kandydata</w:t>
      </w:r>
      <w:r w:rsidR="00696395" w:rsidRPr="00696395">
        <w:rPr>
          <w:rFonts w:cstheme="minorHAnsi"/>
        </w:rPr>
        <w:t>.</w:t>
      </w:r>
    </w:p>
    <w:p w14:paraId="3A464994" w14:textId="77777777" w:rsidR="00FB4F48" w:rsidRPr="00FB4F48" w:rsidRDefault="00FB4F48" w:rsidP="00FB4F48">
      <w:pPr>
        <w:pStyle w:val="Akapitzlist"/>
        <w:spacing w:before="240" w:after="120" w:line="315" w:lineRule="atLeast"/>
        <w:ind w:left="284"/>
        <w:rPr>
          <w:rFonts w:eastAsia="Times New Roman" w:cs="Arial"/>
          <w:lang w:eastAsia="pl-PL"/>
        </w:rPr>
      </w:pPr>
    </w:p>
    <w:p w14:paraId="552ED3E9" w14:textId="548981D2" w:rsidR="00533CF3" w:rsidRPr="00F43240" w:rsidRDefault="00533CF3" w:rsidP="002D38D9">
      <w:pPr>
        <w:pStyle w:val="Akapitzlist"/>
        <w:numPr>
          <w:ilvl w:val="0"/>
          <w:numId w:val="2"/>
        </w:numPr>
        <w:spacing w:before="240" w:after="120" w:line="315" w:lineRule="atLeast"/>
        <w:ind w:left="284" w:hanging="284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>WYMAGANIA W STOSUNKU DO KANDYDATÓW</w:t>
      </w:r>
    </w:p>
    <w:p w14:paraId="43AA0895" w14:textId="37DDBA45" w:rsidR="007A39CB" w:rsidRDefault="00533CF3" w:rsidP="002D38D9">
      <w:pPr>
        <w:spacing w:after="240" w:line="315" w:lineRule="atLeast"/>
        <w:jc w:val="both"/>
        <w:rPr>
          <w:i/>
        </w:rPr>
      </w:pPr>
      <w:r w:rsidRPr="00F43240">
        <w:rPr>
          <w:rFonts w:eastAsia="Times New Roman" w:cs="Arial"/>
          <w:lang w:eastAsia="pl-PL"/>
        </w:rPr>
        <w:t>Zgłoszenia na kandy</w:t>
      </w:r>
      <w:r w:rsidR="00CD6CF0" w:rsidRPr="00F43240">
        <w:rPr>
          <w:rFonts w:eastAsia="Times New Roman" w:cs="Arial"/>
          <w:lang w:eastAsia="pl-PL"/>
        </w:rPr>
        <w:t>datów mogą składać osoby, które zostały wskazane przez organizację pozarządową lub podmiot wymieniony w art. 3 ust. 3 ustawy o działalności pożytku publicznego do prac k</w:t>
      </w:r>
      <w:r w:rsidR="007A39CB">
        <w:rPr>
          <w:rFonts w:eastAsia="Times New Roman" w:cs="Arial"/>
          <w:lang w:eastAsia="pl-PL"/>
        </w:rPr>
        <w:t xml:space="preserve">omisji konkursowej w konkursie </w:t>
      </w:r>
      <w:r w:rsidR="00A70978">
        <w:rPr>
          <w:rFonts w:eastAsia="Times New Roman" w:cs="Arial"/>
          <w:lang w:eastAsia="pl-PL"/>
        </w:rPr>
        <w:t>„</w:t>
      </w:r>
      <w:r w:rsidR="007C7066">
        <w:t>Pomoc humanitarna</w:t>
      </w:r>
      <w:r w:rsidR="00A70978" w:rsidRPr="00A70978">
        <w:t xml:space="preserve"> </w:t>
      </w:r>
      <w:r w:rsidR="00A70978" w:rsidRPr="00A70978">
        <w:rPr>
          <w:rFonts w:eastAsia="Times New Roman" w:cs="Arial"/>
          <w:iCs/>
          <w:lang w:eastAsia="pl-PL"/>
        </w:rPr>
        <w:t>2021</w:t>
      </w:r>
      <w:r w:rsidR="00A70978">
        <w:rPr>
          <w:rFonts w:eastAsia="Times New Roman" w:cs="Arial"/>
          <w:iCs/>
          <w:lang w:eastAsia="pl-PL"/>
        </w:rPr>
        <w:t>”</w:t>
      </w:r>
      <w:r w:rsidR="007A39CB" w:rsidRPr="00C52BA3">
        <w:rPr>
          <w:i/>
        </w:rPr>
        <w:t>.</w:t>
      </w:r>
    </w:p>
    <w:p w14:paraId="76639FF4" w14:textId="77777777" w:rsidR="00533CF3" w:rsidRPr="00F43240" w:rsidRDefault="00533CF3" w:rsidP="002D38D9">
      <w:pPr>
        <w:pStyle w:val="Akapitzlist"/>
        <w:numPr>
          <w:ilvl w:val="0"/>
          <w:numId w:val="2"/>
        </w:numPr>
        <w:spacing w:before="240" w:after="120" w:line="315" w:lineRule="atLeast"/>
        <w:ind w:left="284" w:hanging="284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lastRenderedPageBreak/>
        <w:t xml:space="preserve">KWALIFIKACJA DO KOMISJI KONKURSOWEJ </w:t>
      </w:r>
    </w:p>
    <w:p w14:paraId="195F7DCF" w14:textId="77777777" w:rsidR="002853AB" w:rsidRDefault="00533CF3" w:rsidP="002D38D9">
      <w:pPr>
        <w:spacing w:after="12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W celu potwierdzenia gotowości udziału w pracach komisji konkursowej kandydaci zobowiązani będą do podpisania deklaracji udziału w pracach komisji konkursowej (załącznik B do niniejszego zaproszenia).</w:t>
      </w:r>
      <w:r w:rsidR="002853AB">
        <w:rPr>
          <w:rFonts w:eastAsia="Times New Roman" w:cs="Arial"/>
          <w:lang w:eastAsia="pl-PL"/>
        </w:rPr>
        <w:t xml:space="preserve"> </w:t>
      </w:r>
    </w:p>
    <w:p w14:paraId="66FC454E" w14:textId="78FB2496" w:rsidR="00533CF3" w:rsidRPr="00F43240" w:rsidRDefault="002853AB" w:rsidP="002D38D9">
      <w:pPr>
        <w:spacing w:after="120" w:line="315" w:lineRule="atLeas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Deklarację, </w:t>
      </w:r>
      <w:r w:rsidR="00F3223C">
        <w:rPr>
          <w:rFonts w:eastAsia="Times New Roman" w:cs="Arial"/>
          <w:lang w:eastAsia="pl-PL"/>
        </w:rPr>
        <w:t xml:space="preserve">wypełnioną </w:t>
      </w:r>
      <w:r>
        <w:rPr>
          <w:rFonts w:eastAsia="Times New Roman" w:cs="Arial"/>
          <w:lang w:eastAsia="pl-PL"/>
        </w:rPr>
        <w:t xml:space="preserve">czytelnie </w:t>
      </w:r>
      <w:r w:rsidR="00F3223C">
        <w:rPr>
          <w:rFonts w:eastAsia="Times New Roman" w:cs="Arial"/>
          <w:lang w:eastAsia="pl-PL"/>
        </w:rPr>
        <w:t xml:space="preserve">lub komputerowo </w:t>
      </w:r>
      <w:r>
        <w:rPr>
          <w:rFonts w:eastAsia="Times New Roman" w:cs="Arial"/>
          <w:lang w:eastAsia="pl-PL"/>
        </w:rPr>
        <w:t xml:space="preserve">i podpisaną własnoręcznie, należy wysłać do MSZ, </w:t>
      </w:r>
      <w:r w:rsidR="005B0817">
        <w:rPr>
          <w:rFonts w:eastAsia="Times New Roman" w:cs="Arial"/>
          <w:lang w:eastAsia="pl-PL"/>
        </w:rPr>
        <w:t>wybierając jeden ze sposobów, opisanych w pkt 1</w:t>
      </w:r>
      <w:r>
        <w:rPr>
          <w:rFonts w:eastAsia="Times New Roman" w:cs="Arial"/>
          <w:lang w:eastAsia="pl-PL"/>
        </w:rPr>
        <w:t>.</w:t>
      </w:r>
    </w:p>
    <w:p w14:paraId="326226A2" w14:textId="050855AE" w:rsidR="0054148D" w:rsidRPr="00F43240" w:rsidRDefault="00533CF3" w:rsidP="002D38D9">
      <w:pPr>
        <w:spacing w:before="120" w:after="24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Członków komisji konkursowej Ministerstwo Spraw Zagranicznych wyłaniać będzie spoś</w:t>
      </w:r>
      <w:r w:rsidR="002D38D9">
        <w:rPr>
          <w:rFonts w:eastAsia="Times New Roman" w:cs="Arial"/>
          <w:lang w:eastAsia="pl-PL"/>
        </w:rPr>
        <w:t xml:space="preserve">ród </w:t>
      </w:r>
      <w:r w:rsidRPr="00F43240">
        <w:rPr>
          <w:rFonts w:eastAsia="Times New Roman" w:cs="Arial"/>
          <w:lang w:eastAsia="pl-PL"/>
        </w:rPr>
        <w:t>zgłoszonych kandydatów, zgodnie z kryteri</w:t>
      </w:r>
      <w:r w:rsidR="00A72C67" w:rsidRPr="00F43240">
        <w:rPr>
          <w:rFonts w:eastAsia="Times New Roman" w:cs="Arial"/>
          <w:lang w:eastAsia="pl-PL"/>
        </w:rPr>
        <w:t xml:space="preserve">um </w:t>
      </w:r>
      <w:r w:rsidRPr="00F43240">
        <w:rPr>
          <w:rFonts w:eastAsia="Times New Roman" w:cs="Arial"/>
          <w:lang w:eastAsia="pl-PL"/>
        </w:rPr>
        <w:t>opisanym w pkt 2.</w:t>
      </w:r>
    </w:p>
    <w:p w14:paraId="7A70F4AE" w14:textId="77777777" w:rsidR="00533CF3" w:rsidRPr="00F43240" w:rsidRDefault="00533CF3" w:rsidP="002D38D9">
      <w:pPr>
        <w:pStyle w:val="Akapitzlist"/>
        <w:numPr>
          <w:ilvl w:val="0"/>
          <w:numId w:val="2"/>
        </w:numPr>
        <w:spacing w:before="240" w:after="120" w:line="315" w:lineRule="atLeast"/>
        <w:ind w:left="284" w:hanging="284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 xml:space="preserve">WYŁĄCZENIE Z KOMISJI KONKURSOWEJ </w:t>
      </w:r>
    </w:p>
    <w:p w14:paraId="59C8BA40" w14:textId="29DDA4D6" w:rsidR="00533CF3" w:rsidRDefault="00533CF3" w:rsidP="00C52BA3">
      <w:pPr>
        <w:spacing w:after="12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 xml:space="preserve">Przed przystąpieniem do </w:t>
      </w:r>
      <w:r w:rsidR="00A72C67" w:rsidRPr="00F43240">
        <w:rPr>
          <w:rFonts w:eastAsia="Times New Roman" w:cs="Arial"/>
          <w:lang w:eastAsia="pl-PL"/>
        </w:rPr>
        <w:t xml:space="preserve">opiniowania </w:t>
      </w:r>
      <w:r w:rsidRPr="00F43240">
        <w:rPr>
          <w:rFonts w:eastAsia="Times New Roman" w:cs="Arial"/>
          <w:lang w:eastAsia="pl-PL"/>
        </w:rPr>
        <w:t xml:space="preserve">ofert każdy członek komisji składa </w:t>
      </w:r>
      <w:r w:rsidR="00A72C67" w:rsidRPr="00F43240">
        <w:rPr>
          <w:rFonts w:eastAsia="Times New Roman" w:cs="Arial"/>
          <w:lang w:eastAsia="pl-PL"/>
        </w:rPr>
        <w:t xml:space="preserve">oświadczenie dotyczące braku konfliktu interesów. Wzór oświadczenia określony został w załączniku C do niniejszego zaproszenia. </w:t>
      </w:r>
      <w:r w:rsidRPr="00F43240">
        <w:rPr>
          <w:rFonts w:eastAsia="Times New Roman" w:cs="Arial"/>
          <w:lang w:eastAsia="pl-PL"/>
        </w:rPr>
        <w:t xml:space="preserve">Do członków komisji stosuje się przepisy ustawy z dnia 14 czerwca 1960 r. – Kodeks postępowania </w:t>
      </w:r>
      <w:r w:rsidR="0084782B" w:rsidRPr="00F43240">
        <w:rPr>
          <w:rFonts w:eastAsia="Times New Roman" w:cs="Arial"/>
          <w:lang w:eastAsia="pl-PL"/>
        </w:rPr>
        <w:t>administracyjnego (</w:t>
      </w:r>
      <w:r w:rsidR="000D6C2B">
        <w:rPr>
          <w:rFonts w:eastAsia="Times New Roman" w:cs="Arial"/>
          <w:lang w:eastAsia="pl-PL"/>
        </w:rPr>
        <w:t>Dz. U. z 2021</w:t>
      </w:r>
      <w:r w:rsidR="0084782B" w:rsidRPr="00195267">
        <w:rPr>
          <w:rFonts w:eastAsia="Times New Roman" w:cs="Arial"/>
          <w:lang w:eastAsia="pl-PL"/>
        </w:rPr>
        <w:t xml:space="preserve"> r.</w:t>
      </w:r>
      <w:r w:rsidR="002D38D9">
        <w:rPr>
          <w:rFonts w:eastAsia="Times New Roman" w:cs="Arial"/>
          <w:lang w:eastAsia="pl-PL"/>
        </w:rPr>
        <w:t>,</w:t>
      </w:r>
      <w:r w:rsidR="0084782B" w:rsidRPr="00195267">
        <w:rPr>
          <w:rFonts w:eastAsia="Times New Roman" w:cs="Arial"/>
          <w:lang w:eastAsia="pl-PL"/>
        </w:rPr>
        <w:t xml:space="preserve"> poz. </w:t>
      </w:r>
      <w:r w:rsidR="000D6C2B">
        <w:rPr>
          <w:rFonts w:eastAsia="Times New Roman" w:cs="Arial"/>
          <w:lang w:eastAsia="pl-PL"/>
        </w:rPr>
        <w:t>735)</w:t>
      </w:r>
      <w:r w:rsidR="002D38D9">
        <w:rPr>
          <w:rFonts w:eastAsia="Times New Roman" w:cs="Arial"/>
          <w:lang w:eastAsia="pl-PL"/>
        </w:rPr>
        <w:t>,</w:t>
      </w:r>
      <w:r w:rsidR="000D6C2B">
        <w:rPr>
          <w:rFonts w:eastAsia="Times New Roman" w:cs="Arial"/>
          <w:lang w:eastAsia="pl-PL"/>
        </w:rPr>
        <w:t xml:space="preserve"> </w:t>
      </w:r>
      <w:r w:rsidRPr="00F43240">
        <w:rPr>
          <w:rFonts w:eastAsia="Times New Roman" w:cs="Arial"/>
          <w:lang w:eastAsia="pl-PL"/>
        </w:rPr>
        <w:t>dotyczące wyłączenia pracownika.</w:t>
      </w:r>
    </w:p>
    <w:p w14:paraId="24EB6369" w14:textId="68D2130A" w:rsidR="002853AB" w:rsidRPr="00F43240" w:rsidRDefault="002853AB" w:rsidP="00C52BA3">
      <w:pPr>
        <w:spacing w:after="120" w:line="315" w:lineRule="atLeas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</w:t>
      </w:r>
      <w:r w:rsidRPr="00F43240">
        <w:rPr>
          <w:rFonts w:eastAsia="Times New Roman" w:cs="Arial"/>
          <w:lang w:eastAsia="pl-PL"/>
        </w:rPr>
        <w:t>świadczenie dotyczące braku konfliktu interesów</w:t>
      </w:r>
      <w:r>
        <w:rPr>
          <w:rFonts w:eastAsia="Times New Roman" w:cs="Arial"/>
          <w:lang w:eastAsia="pl-PL"/>
        </w:rPr>
        <w:t>, czytelnie podpisane własnoręcznie, należy wysłać do MSZ, wybierając jeden ze sposobów</w:t>
      </w:r>
      <w:r w:rsidR="005B0817">
        <w:rPr>
          <w:rFonts w:eastAsia="Times New Roman" w:cs="Arial"/>
          <w:lang w:eastAsia="pl-PL"/>
        </w:rPr>
        <w:t>,</w:t>
      </w:r>
      <w:r>
        <w:rPr>
          <w:rFonts w:eastAsia="Times New Roman" w:cs="Arial"/>
          <w:lang w:eastAsia="pl-PL"/>
        </w:rPr>
        <w:t xml:space="preserve"> opisanych w pkt 1</w:t>
      </w:r>
      <w:r w:rsidR="00DB5520">
        <w:rPr>
          <w:rFonts w:eastAsia="Times New Roman" w:cs="Arial"/>
          <w:lang w:eastAsia="pl-PL"/>
        </w:rPr>
        <w:t>.</w:t>
      </w:r>
    </w:p>
    <w:p w14:paraId="049DFD06" w14:textId="77777777" w:rsidR="00533CF3" w:rsidRPr="00F43240" w:rsidRDefault="00533CF3" w:rsidP="002D38D9">
      <w:pPr>
        <w:pStyle w:val="Akapitzlist"/>
        <w:numPr>
          <w:ilvl w:val="0"/>
          <w:numId w:val="2"/>
        </w:numPr>
        <w:spacing w:before="240" w:after="120" w:line="315" w:lineRule="atLeast"/>
        <w:ind w:left="284" w:hanging="284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>Z</w:t>
      </w:r>
      <w:r w:rsidR="00A72C67" w:rsidRPr="00F43240">
        <w:rPr>
          <w:rFonts w:eastAsia="Times New Roman" w:cs="Arial"/>
          <w:b/>
          <w:bCs/>
          <w:lang w:eastAsia="pl-PL"/>
        </w:rPr>
        <w:t xml:space="preserve">ADANIA CZŁONKA KOMISJI KONKUSOWEJ </w:t>
      </w:r>
    </w:p>
    <w:p w14:paraId="3C008581" w14:textId="77777777" w:rsidR="00533CF3" w:rsidRPr="00F43240" w:rsidRDefault="00533CF3" w:rsidP="002D38D9">
      <w:pPr>
        <w:spacing w:after="0" w:line="315" w:lineRule="atLeast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Do zadań członków komisji konkursowej należy w szczególności:</w:t>
      </w:r>
    </w:p>
    <w:p w14:paraId="7B0E73C9" w14:textId="77777777" w:rsidR="00F74840" w:rsidRDefault="00F74840" w:rsidP="002D38D9">
      <w:pPr>
        <w:pStyle w:val="Akapitzlist"/>
        <w:numPr>
          <w:ilvl w:val="0"/>
          <w:numId w:val="6"/>
        </w:numPr>
        <w:spacing w:after="240" w:line="315" w:lineRule="atLeast"/>
        <w:jc w:val="both"/>
        <w:rPr>
          <w:rFonts w:eastAsia="Times New Roman" w:cs="Arial"/>
          <w:lang w:eastAsia="pl-PL"/>
        </w:rPr>
      </w:pPr>
      <w:r w:rsidRPr="002C3434">
        <w:rPr>
          <w:rFonts w:eastAsia="Times New Roman" w:cs="Arial"/>
          <w:lang w:eastAsia="pl-PL"/>
        </w:rPr>
        <w:t>czynne uczestnictwo w posiedzeniach i pracach komisji, zgodnie z ustalonym harmonogramem,</w:t>
      </w:r>
    </w:p>
    <w:p w14:paraId="747CE29F" w14:textId="49D55655" w:rsidR="00533CF3" w:rsidRDefault="00533CF3" w:rsidP="002C3434">
      <w:pPr>
        <w:pStyle w:val="Akapitzlist"/>
        <w:numPr>
          <w:ilvl w:val="0"/>
          <w:numId w:val="6"/>
        </w:numPr>
        <w:spacing w:before="240" w:after="240" w:line="315" w:lineRule="atLeast"/>
        <w:jc w:val="both"/>
        <w:rPr>
          <w:rFonts w:eastAsia="Times New Roman" w:cs="Arial"/>
          <w:lang w:eastAsia="pl-PL"/>
        </w:rPr>
      </w:pPr>
      <w:r w:rsidRPr="002C3434">
        <w:rPr>
          <w:rFonts w:eastAsia="Times New Roman" w:cs="Arial"/>
          <w:lang w:eastAsia="pl-PL"/>
        </w:rPr>
        <w:t xml:space="preserve">udział w </w:t>
      </w:r>
      <w:r w:rsidR="00AD6D16" w:rsidRPr="002C3434">
        <w:rPr>
          <w:rFonts w:eastAsia="Times New Roman" w:cs="Arial"/>
          <w:lang w:eastAsia="pl-PL"/>
        </w:rPr>
        <w:t xml:space="preserve">opiniowaniu złożonych ofert w oparciu o kryteria ustalone w regulaminie </w:t>
      </w:r>
      <w:r w:rsidRPr="002C3434">
        <w:rPr>
          <w:rFonts w:eastAsia="Times New Roman" w:cs="Arial"/>
          <w:lang w:eastAsia="pl-PL"/>
        </w:rPr>
        <w:t>konkursu i</w:t>
      </w:r>
      <w:r w:rsidR="00696395">
        <w:rPr>
          <w:rFonts w:eastAsia="Times New Roman" w:cs="Arial"/>
          <w:lang w:eastAsia="pl-PL"/>
        </w:rPr>
        <w:t> </w:t>
      </w:r>
      <w:r w:rsidRPr="002C3434">
        <w:rPr>
          <w:rFonts w:eastAsia="Times New Roman" w:cs="Arial"/>
          <w:lang w:eastAsia="pl-PL"/>
        </w:rPr>
        <w:t>zgodnie z regulaminem prac komisji,</w:t>
      </w:r>
    </w:p>
    <w:p w14:paraId="760EF0A9" w14:textId="77777777" w:rsidR="00AD6D16" w:rsidRPr="002C3434" w:rsidRDefault="00533CF3" w:rsidP="00F74840">
      <w:pPr>
        <w:pStyle w:val="Akapitzlist"/>
        <w:numPr>
          <w:ilvl w:val="0"/>
          <w:numId w:val="6"/>
        </w:numPr>
        <w:spacing w:before="240" w:after="240" w:line="315" w:lineRule="atLeast"/>
        <w:jc w:val="both"/>
        <w:rPr>
          <w:rFonts w:eastAsia="Times New Roman" w:cs="Arial"/>
          <w:lang w:eastAsia="pl-PL"/>
        </w:rPr>
      </w:pPr>
      <w:r w:rsidRPr="002C3434">
        <w:rPr>
          <w:rFonts w:eastAsia="Times New Roman" w:cs="Arial"/>
          <w:lang w:eastAsia="pl-PL"/>
        </w:rPr>
        <w:t xml:space="preserve">udział w przygotowywaniu protokołu </w:t>
      </w:r>
      <w:r w:rsidR="00AD6D16" w:rsidRPr="002C3434">
        <w:rPr>
          <w:rFonts w:eastAsia="Times New Roman" w:cs="Arial"/>
          <w:lang w:eastAsia="pl-PL"/>
        </w:rPr>
        <w:t xml:space="preserve">końcowego </w:t>
      </w:r>
      <w:r w:rsidRPr="002C3434">
        <w:rPr>
          <w:rFonts w:eastAsia="Times New Roman" w:cs="Arial"/>
          <w:lang w:eastAsia="pl-PL"/>
        </w:rPr>
        <w:t>z prac komisji</w:t>
      </w:r>
      <w:r w:rsidR="00AD6D16" w:rsidRPr="002C3434">
        <w:rPr>
          <w:rFonts w:eastAsia="Times New Roman" w:cs="Arial"/>
          <w:lang w:eastAsia="pl-PL"/>
        </w:rPr>
        <w:t>.</w:t>
      </w:r>
      <w:r w:rsidRPr="002C3434">
        <w:rPr>
          <w:rFonts w:eastAsia="Times New Roman" w:cs="Arial"/>
          <w:lang w:eastAsia="pl-PL"/>
        </w:rPr>
        <w:t xml:space="preserve"> </w:t>
      </w:r>
    </w:p>
    <w:p w14:paraId="363369D3" w14:textId="77777777" w:rsidR="00AD6D16" w:rsidRPr="002D38D9" w:rsidRDefault="00AD6D16" w:rsidP="00177184">
      <w:pPr>
        <w:spacing w:before="240" w:after="240" w:line="315" w:lineRule="atLeast"/>
        <w:jc w:val="both"/>
        <w:rPr>
          <w:rFonts w:eastAsia="Times New Roman" w:cs="Arial"/>
          <w:b/>
          <w:lang w:eastAsia="pl-PL"/>
        </w:rPr>
      </w:pPr>
      <w:r w:rsidRPr="002D38D9">
        <w:rPr>
          <w:rFonts w:eastAsia="Times New Roman" w:cs="Arial"/>
          <w:b/>
          <w:lang w:eastAsia="pl-PL"/>
        </w:rPr>
        <w:t>Udział w pracach komisji konkursowej jest nieodpłatny, a za udział w posiedzeniach komisji jej członkom nie przysługuje zwrot poniesionych kosztów.</w:t>
      </w:r>
    </w:p>
    <w:p w14:paraId="6D6F82D0" w14:textId="77777777" w:rsidR="007C2117" w:rsidRPr="00F43240" w:rsidRDefault="00533CF3" w:rsidP="00922E3E">
      <w:pPr>
        <w:spacing w:before="240" w:after="240" w:line="315" w:lineRule="atLeast"/>
        <w:jc w:val="both"/>
      </w:pPr>
      <w:r w:rsidRPr="00F43240">
        <w:rPr>
          <w:rFonts w:eastAsia="Times New Roman" w:cs="Arial"/>
          <w:lang w:eastAsia="pl-PL"/>
        </w:rPr>
        <w:t>Członkowie komisji będą zobowiązani do zachowania poufności na zasadach obowiązujących członków komisji będących pracownikami MSZ oraz do zwrotu wszystkich otrzymanych dokumentów i materiałów.</w:t>
      </w:r>
    </w:p>
    <w:p w14:paraId="69FA6A7C" w14:textId="77777777" w:rsidR="00922E3E" w:rsidRPr="00F43240" w:rsidRDefault="00922E3E" w:rsidP="002D38D9">
      <w:pPr>
        <w:pStyle w:val="Akapitzlist"/>
        <w:numPr>
          <w:ilvl w:val="0"/>
          <w:numId w:val="2"/>
        </w:numPr>
        <w:spacing w:before="240" w:after="120" w:line="315" w:lineRule="atLeast"/>
        <w:ind w:left="284" w:hanging="284"/>
        <w:rPr>
          <w:rFonts w:eastAsia="Times New Roman" w:cs="Arial"/>
          <w:b/>
          <w:bCs/>
          <w:lang w:eastAsia="pl-PL"/>
        </w:rPr>
      </w:pPr>
      <w:r w:rsidRPr="00F43240">
        <w:rPr>
          <w:rFonts w:eastAsia="Times New Roman" w:cs="Arial"/>
          <w:b/>
          <w:bCs/>
          <w:lang w:eastAsia="pl-PL"/>
        </w:rPr>
        <w:t xml:space="preserve">PRZETWARZANIE DANYCH OSOBOWYCH </w:t>
      </w:r>
    </w:p>
    <w:p w14:paraId="46D3F9E1" w14:textId="5281748C" w:rsidR="005C6729" w:rsidRPr="00F43240" w:rsidRDefault="007F317F" w:rsidP="00227618">
      <w:pPr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Organizacja pozarządowa lub podmiot wymieniony w art. 3 ust. 3 ustawy o działalności pożytku publicznego i o wolontariacie</w:t>
      </w:r>
      <w:r w:rsidR="005C6729" w:rsidRPr="00F43240">
        <w:rPr>
          <w:rFonts w:eastAsia="Times New Roman" w:cs="Arial"/>
          <w:lang w:eastAsia="pl-PL"/>
        </w:rPr>
        <w:t xml:space="preserve"> </w:t>
      </w:r>
      <w:r w:rsidR="00130B2B" w:rsidRPr="00F43240">
        <w:rPr>
          <w:rFonts w:eastAsia="Times New Roman" w:cs="Arial"/>
          <w:lang w:eastAsia="pl-PL"/>
        </w:rPr>
        <w:t xml:space="preserve">wskazująca kandydatów na członka komisji konkursowej w konkursie </w:t>
      </w:r>
      <w:r w:rsidR="00F3223C">
        <w:rPr>
          <w:rFonts w:eastAsia="Times New Roman" w:cs="Arial"/>
          <w:lang w:eastAsia="pl-PL"/>
        </w:rPr>
        <w:t>„</w:t>
      </w:r>
      <w:r w:rsidR="007C7066">
        <w:t>Pomoc humanitarna</w:t>
      </w:r>
      <w:r w:rsidR="00F3223C" w:rsidRPr="00F3223C">
        <w:t xml:space="preserve"> 2021</w:t>
      </w:r>
      <w:r w:rsidR="00F3223C">
        <w:t>”</w:t>
      </w:r>
      <w:r w:rsidR="007A39CB" w:rsidRPr="00C52BA3">
        <w:rPr>
          <w:rFonts w:eastAsia="Times New Roman" w:cs="Arial"/>
          <w:i/>
          <w:lang w:eastAsia="pl-PL"/>
        </w:rPr>
        <w:t>,</w:t>
      </w:r>
      <w:r w:rsidR="00130B2B" w:rsidRPr="00C52BA3">
        <w:rPr>
          <w:rFonts w:eastAsia="Times New Roman" w:cs="Arial"/>
          <w:lang w:eastAsia="pl-PL"/>
        </w:rPr>
        <w:t xml:space="preserve"> </w:t>
      </w:r>
      <w:r w:rsidR="005C6729" w:rsidRPr="00F43240">
        <w:rPr>
          <w:rFonts w:eastAsia="Times New Roman" w:cs="Arial"/>
          <w:lang w:eastAsia="pl-PL"/>
        </w:rPr>
        <w:t>w związku z przetwarzaniem danych osobowych zobowiązuje się do stosowania przepisów Rozporządzenia Parlamentu Europejskiego i Rady (UE) 2016/679 z dnia 27 kwietnia 2016 r. w sprawie ochrony osób fizycznych w związku z pr</w:t>
      </w:r>
      <w:r w:rsidR="00696395">
        <w:rPr>
          <w:rFonts w:eastAsia="Times New Roman" w:cs="Arial"/>
          <w:lang w:eastAsia="pl-PL"/>
        </w:rPr>
        <w:t>zetwarzaniem danych osobowych i </w:t>
      </w:r>
      <w:r w:rsidR="005C6729" w:rsidRPr="00F43240">
        <w:rPr>
          <w:rFonts w:eastAsia="Times New Roman" w:cs="Arial"/>
          <w:lang w:eastAsia="pl-PL"/>
        </w:rPr>
        <w:t xml:space="preserve">w sprawie swobodnego przepływu takich danych oraz uchylenia dyrektywy 95/46/WE (zwanym dalej: „RODO”). </w:t>
      </w:r>
    </w:p>
    <w:p w14:paraId="4D25F69E" w14:textId="642FFFC1" w:rsidR="00922E3E" w:rsidRPr="007A39CB" w:rsidRDefault="002C6F50" w:rsidP="002C6F50">
      <w:pPr>
        <w:spacing w:after="0"/>
        <w:jc w:val="both"/>
      </w:pPr>
      <w:r>
        <w:rPr>
          <w:rFonts w:eastAsia="Times New Roman" w:cs="Arial"/>
          <w:lang w:eastAsia="pl-PL"/>
        </w:rPr>
        <w:t>I</w:t>
      </w:r>
      <w:r w:rsidR="00922E3E" w:rsidRPr="00F43240">
        <w:rPr>
          <w:rFonts w:eastAsia="Times New Roman" w:cs="Arial"/>
          <w:lang w:eastAsia="pl-PL"/>
        </w:rPr>
        <w:t xml:space="preserve">nformacja skierowana jest do </w:t>
      </w:r>
      <w:r w:rsidR="00E03C47" w:rsidRPr="00F43240">
        <w:rPr>
          <w:rFonts w:eastAsia="Times New Roman" w:cs="Arial"/>
          <w:lang w:eastAsia="pl-PL"/>
        </w:rPr>
        <w:t xml:space="preserve">kandydatów </w:t>
      </w:r>
      <w:r w:rsidR="00922E3E" w:rsidRPr="00F43240">
        <w:rPr>
          <w:rFonts w:eastAsia="Times New Roman" w:cs="Arial"/>
          <w:lang w:eastAsia="pl-PL"/>
        </w:rPr>
        <w:t xml:space="preserve">wskazanych przez </w:t>
      </w:r>
      <w:r w:rsidR="00E03C47" w:rsidRPr="00F43240">
        <w:rPr>
          <w:rFonts w:eastAsia="Times New Roman" w:cs="Arial"/>
          <w:lang w:eastAsia="pl-PL"/>
        </w:rPr>
        <w:t xml:space="preserve">organizację pozarządową lub podmiot wymieniony w art. 3 ust. 3 ustawy o działalności pożytku publicznego i o wolontariacie do prac komisji </w:t>
      </w:r>
      <w:r w:rsidR="00E03C47" w:rsidRPr="00F43240">
        <w:rPr>
          <w:rFonts w:eastAsia="Times New Roman" w:cs="Arial"/>
          <w:lang w:eastAsia="pl-PL"/>
        </w:rPr>
        <w:lastRenderedPageBreak/>
        <w:t xml:space="preserve">konkursowej w konkursie </w:t>
      </w:r>
      <w:r w:rsidR="00F3223C">
        <w:rPr>
          <w:rFonts w:eastAsia="Times New Roman" w:cs="Arial"/>
          <w:lang w:eastAsia="pl-PL"/>
        </w:rPr>
        <w:t>„</w:t>
      </w:r>
      <w:r w:rsidR="007C7066">
        <w:t>Pomoc humanitarna</w:t>
      </w:r>
      <w:r w:rsidR="00F3223C" w:rsidRPr="00F3223C">
        <w:t xml:space="preserve"> 2021</w:t>
      </w:r>
      <w:r w:rsidR="00F3223C">
        <w:t xml:space="preserve">” </w:t>
      </w:r>
      <w:r w:rsidR="00922E3E" w:rsidRPr="00F43240">
        <w:rPr>
          <w:rFonts w:eastAsia="Times New Roman" w:cs="Arial"/>
          <w:lang w:eastAsia="pl-PL"/>
        </w:rPr>
        <w:t xml:space="preserve">i stanowi wykonanie obowiązku </w:t>
      </w:r>
      <w:r w:rsidR="00922E3E" w:rsidRPr="006F5418">
        <w:rPr>
          <w:rFonts w:eastAsia="Times New Roman" w:cs="Arial"/>
          <w:lang w:eastAsia="pl-PL"/>
        </w:rPr>
        <w:t>określonego w art. 14 ust. 1 i 2 rozporządzenia</w:t>
      </w:r>
      <w:r w:rsidR="00922E3E" w:rsidRPr="00F43240">
        <w:rPr>
          <w:rFonts w:eastAsia="Times New Roman" w:cs="Arial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</w:t>
      </w:r>
      <w:r w:rsidR="00F3223C">
        <w:rPr>
          <w:rFonts w:eastAsia="Times New Roman" w:cs="Arial"/>
          <w:lang w:eastAsia="pl-PL"/>
        </w:rPr>
        <w:t>ektywy 95/46/WE</w:t>
      </w:r>
      <w:r w:rsidR="00922E3E" w:rsidRPr="00F43240">
        <w:rPr>
          <w:rFonts w:eastAsia="Times New Roman" w:cs="Arial"/>
          <w:lang w:eastAsia="pl-PL"/>
        </w:rPr>
        <w:t>.</w:t>
      </w:r>
    </w:p>
    <w:p w14:paraId="4472E8FC" w14:textId="0E922C72" w:rsidR="00646D44" w:rsidRPr="00F43240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 xml:space="preserve">Administratorem, w rozumieniu art. 4 pkt 7 RODO, danych osobowych jest Minister Spraw Zagranicznych, a wykonującym obowiązki administratora jest dyrektor Departamentu </w:t>
      </w:r>
      <w:r w:rsidR="00F3223C">
        <w:rPr>
          <w:rFonts w:eastAsia="Times New Roman" w:cs="Arial"/>
          <w:lang w:eastAsia="pl-PL"/>
        </w:rPr>
        <w:t>Współpracy Rozwojow</w:t>
      </w:r>
      <w:r w:rsidR="00F43240">
        <w:rPr>
          <w:rFonts w:eastAsia="Times New Roman" w:cs="Arial"/>
          <w:lang w:eastAsia="pl-PL"/>
        </w:rPr>
        <w:t>ej</w:t>
      </w:r>
      <w:r w:rsidRPr="00F43240">
        <w:rPr>
          <w:rFonts w:eastAsia="Times New Roman" w:cs="Arial"/>
          <w:lang w:eastAsia="pl-PL"/>
        </w:rPr>
        <w:t>, z sie</w:t>
      </w:r>
      <w:r w:rsidR="00F3223C">
        <w:rPr>
          <w:rFonts w:eastAsia="Times New Roman" w:cs="Arial"/>
          <w:lang w:eastAsia="pl-PL"/>
        </w:rPr>
        <w:t>dzibą w Polsce, w Warszawie prz</w:t>
      </w:r>
      <w:r w:rsidRPr="00F43240">
        <w:rPr>
          <w:rFonts w:eastAsia="Times New Roman" w:cs="Arial"/>
          <w:lang w:eastAsia="pl-PL"/>
        </w:rPr>
        <w:t xml:space="preserve"> </w:t>
      </w:r>
      <w:r w:rsidR="002C6F50">
        <w:rPr>
          <w:rFonts w:eastAsia="Times New Roman" w:cs="Arial"/>
          <w:lang w:eastAsia="pl-PL"/>
        </w:rPr>
        <w:t xml:space="preserve"> a</w:t>
      </w:r>
      <w:r w:rsidRPr="00F43240">
        <w:rPr>
          <w:rFonts w:eastAsia="Times New Roman" w:cs="Arial"/>
          <w:lang w:eastAsia="pl-PL"/>
        </w:rPr>
        <w:t xml:space="preserve">l. J. Ch. Szucha 23. </w:t>
      </w:r>
    </w:p>
    <w:p w14:paraId="4E4FEE07" w14:textId="5896879F" w:rsidR="00C52BA3" w:rsidRDefault="00646D44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M</w:t>
      </w:r>
      <w:r w:rsidR="00922E3E" w:rsidRPr="00F43240">
        <w:rPr>
          <w:rFonts w:eastAsia="Times New Roman" w:cs="Arial"/>
          <w:lang w:eastAsia="pl-PL"/>
        </w:rPr>
        <w:t>inister Spraw Zagranicznych powołał Inspektora Ochrony Danych (IOD), który realizuje swoje obowiązki w odniesieniu do danych przetwarzanych w Ministerstwie Spraw Zagraniczny</w:t>
      </w:r>
      <w:r w:rsidR="002C3434">
        <w:rPr>
          <w:rFonts w:eastAsia="Times New Roman" w:cs="Arial"/>
          <w:lang w:eastAsia="pl-PL"/>
        </w:rPr>
        <w:t>ch i</w:t>
      </w:r>
      <w:r w:rsidR="00F3223C">
        <w:rPr>
          <w:rFonts w:eastAsia="Times New Roman" w:cs="Arial"/>
          <w:lang w:eastAsia="pl-PL"/>
        </w:rPr>
        <w:t> </w:t>
      </w:r>
      <w:r w:rsidR="002C3434">
        <w:rPr>
          <w:rFonts w:eastAsia="Times New Roman" w:cs="Arial"/>
          <w:lang w:eastAsia="pl-PL"/>
        </w:rPr>
        <w:t xml:space="preserve">placówkach zagranicznych. </w:t>
      </w:r>
    </w:p>
    <w:p w14:paraId="2A8C414E" w14:textId="0BEB8398" w:rsidR="00922E3E" w:rsidRPr="00C52BA3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C52BA3">
        <w:rPr>
          <w:rFonts w:eastAsia="Times New Roman" w:cs="Arial"/>
          <w:lang w:eastAsia="pl-PL"/>
        </w:rPr>
        <w:t xml:space="preserve">Dane </w:t>
      </w:r>
      <w:r w:rsidR="002C6F50" w:rsidRPr="00C52BA3">
        <w:rPr>
          <w:rFonts w:eastAsia="Times New Roman" w:cs="Arial"/>
          <w:lang w:eastAsia="pl-PL"/>
        </w:rPr>
        <w:t xml:space="preserve">do </w:t>
      </w:r>
      <w:r w:rsidRPr="00C52BA3">
        <w:rPr>
          <w:rFonts w:eastAsia="Times New Roman" w:cs="Arial"/>
          <w:lang w:eastAsia="pl-PL"/>
        </w:rPr>
        <w:t>kontakt</w:t>
      </w:r>
      <w:r w:rsidR="00F3223C">
        <w:rPr>
          <w:rFonts w:eastAsia="Times New Roman" w:cs="Arial"/>
          <w:lang w:eastAsia="pl-PL"/>
        </w:rPr>
        <w:t xml:space="preserve">u </w:t>
      </w:r>
      <w:r w:rsidR="002C6F50" w:rsidRPr="00C52BA3">
        <w:rPr>
          <w:rFonts w:eastAsia="Times New Roman" w:cs="Arial"/>
          <w:lang w:eastAsia="pl-PL"/>
        </w:rPr>
        <w:t>z</w:t>
      </w:r>
      <w:r w:rsidRPr="00C52BA3">
        <w:rPr>
          <w:rFonts w:eastAsia="Times New Roman" w:cs="Arial"/>
          <w:lang w:eastAsia="pl-PL"/>
        </w:rPr>
        <w:t xml:space="preserve"> IOD:</w:t>
      </w:r>
    </w:p>
    <w:p w14:paraId="3250FA75" w14:textId="56D6EF46" w:rsidR="00C52BA3" w:rsidRPr="00C52BA3" w:rsidRDefault="00C52BA3" w:rsidP="00F3223C">
      <w:pPr>
        <w:pStyle w:val="Akapitzlist"/>
        <w:spacing w:after="0"/>
        <w:ind w:left="708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Adres siedziby: </w:t>
      </w:r>
      <w:r w:rsidR="002C6F50">
        <w:rPr>
          <w:rFonts w:eastAsia="Times New Roman" w:cs="Arial"/>
          <w:lang w:eastAsia="pl-PL"/>
        </w:rPr>
        <w:t>a</w:t>
      </w:r>
      <w:r>
        <w:rPr>
          <w:rFonts w:eastAsia="Times New Roman" w:cs="Arial"/>
          <w:lang w:eastAsia="pl-PL"/>
        </w:rPr>
        <w:t xml:space="preserve">l. J. Ch. Szucha 23, </w:t>
      </w:r>
      <w:r w:rsidR="00922E3E" w:rsidRPr="00C52BA3">
        <w:rPr>
          <w:rFonts w:eastAsia="Times New Roman" w:cs="Arial"/>
          <w:lang w:eastAsia="pl-PL"/>
        </w:rPr>
        <w:t>00-580 Warszawa</w:t>
      </w:r>
    </w:p>
    <w:p w14:paraId="05E710F4" w14:textId="67A52308" w:rsidR="00922E3E" w:rsidRPr="00C52BA3" w:rsidRDefault="00922E3E" w:rsidP="00F3223C">
      <w:pPr>
        <w:pStyle w:val="Akapitzlist"/>
        <w:spacing w:after="0"/>
        <w:ind w:left="708"/>
        <w:jc w:val="both"/>
        <w:rPr>
          <w:rFonts w:eastAsia="Times New Roman" w:cs="Arial"/>
          <w:lang w:eastAsia="pl-PL"/>
        </w:rPr>
      </w:pPr>
      <w:r w:rsidRPr="00C52BA3">
        <w:rPr>
          <w:rFonts w:eastAsia="Times New Roman" w:cs="Arial"/>
          <w:lang w:eastAsia="pl-PL"/>
        </w:rPr>
        <w:t>a</w:t>
      </w:r>
      <w:r w:rsidR="00646D44" w:rsidRPr="00C52BA3">
        <w:rPr>
          <w:rFonts w:eastAsia="Times New Roman" w:cs="Arial"/>
          <w:lang w:eastAsia="pl-PL"/>
        </w:rPr>
        <w:t xml:space="preserve">dres e-mail: </w:t>
      </w:r>
      <w:hyperlink r:id="rId8" w:history="1">
        <w:r w:rsidR="00646D44" w:rsidRPr="00C52BA3">
          <w:rPr>
            <w:rFonts w:eastAsia="Times New Roman" w:cs="Arial"/>
          </w:rPr>
          <w:t>iod@msz.gov.pl</w:t>
        </w:r>
      </w:hyperlink>
    </w:p>
    <w:p w14:paraId="0C820BCE" w14:textId="77438A44" w:rsidR="00922E3E" w:rsidRPr="00C52BA3" w:rsidRDefault="00922E3E" w:rsidP="00C52BA3">
      <w:pPr>
        <w:pStyle w:val="Akapitzlist"/>
        <w:numPr>
          <w:ilvl w:val="0"/>
          <w:numId w:val="11"/>
        </w:numPr>
        <w:spacing w:after="0"/>
        <w:jc w:val="both"/>
      </w:pPr>
      <w:r w:rsidRPr="00F43240">
        <w:rPr>
          <w:rFonts w:eastAsia="Times New Roman" w:cs="Arial"/>
          <w:lang w:eastAsia="pl-PL"/>
        </w:rPr>
        <w:t xml:space="preserve">Dane zostały przekazane do MSZ przez </w:t>
      </w:r>
      <w:r w:rsidR="00236048" w:rsidRPr="00F43240">
        <w:rPr>
          <w:rFonts w:eastAsia="Times New Roman" w:cs="Arial"/>
          <w:lang w:eastAsia="pl-PL"/>
        </w:rPr>
        <w:t xml:space="preserve">organizację pozarządową lub podmiot wymieniony </w:t>
      </w:r>
      <w:r w:rsidR="00F3223C">
        <w:rPr>
          <w:rFonts w:eastAsia="Times New Roman" w:cs="Arial"/>
          <w:lang w:eastAsia="pl-PL"/>
        </w:rPr>
        <w:t>w art. </w:t>
      </w:r>
      <w:r w:rsidR="00236048" w:rsidRPr="00F43240">
        <w:rPr>
          <w:rFonts w:eastAsia="Times New Roman" w:cs="Arial"/>
          <w:lang w:eastAsia="pl-PL"/>
        </w:rPr>
        <w:t xml:space="preserve">3 ust. 3 ustawy o działalności pożytku publicznego i o wolontariacie w związku z naborem kandydatów na członków komisji konkursowej w </w:t>
      </w:r>
      <w:r w:rsidR="00F3223C">
        <w:rPr>
          <w:rFonts w:eastAsia="Times New Roman" w:cs="Arial"/>
          <w:lang w:eastAsia="pl-PL"/>
        </w:rPr>
        <w:t>otwartym konkursie ofert</w:t>
      </w:r>
      <w:r w:rsidR="00BE43B7" w:rsidRPr="00F43240">
        <w:rPr>
          <w:rFonts w:eastAsia="Times New Roman" w:cs="Arial"/>
          <w:lang w:eastAsia="pl-PL"/>
        </w:rPr>
        <w:t xml:space="preserve"> </w:t>
      </w:r>
      <w:r w:rsidR="00F3223C">
        <w:rPr>
          <w:rFonts w:eastAsia="Times New Roman" w:cs="Arial"/>
          <w:lang w:eastAsia="pl-PL"/>
        </w:rPr>
        <w:t>„</w:t>
      </w:r>
      <w:r w:rsidR="007C7066">
        <w:t>Pomoc humanitarna</w:t>
      </w:r>
      <w:r w:rsidR="007A39CB" w:rsidRPr="00F3223C">
        <w:t xml:space="preserve"> 202</w:t>
      </w:r>
      <w:r w:rsidR="002A6FB4" w:rsidRPr="00F3223C">
        <w:t>1</w:t>
      </w:r>
      <w:r w:rsidR="00F3223C">
        <w:t>”</w:t>
      </w:r>
      <w:r w:rsidRPr="00C52BA3">
        <w:rPr>
          <w:rFonts w:eastAsia="Times New Roman" w:cs="Arial"/>
          <w:lang w:eastAsia="pl-PL"/>
        </w:rPr>
        <w:t>.</w:t>
      </w:r>
    </w:p>
    <w:p w14:paraId="740B82EC" w14:textId="6D42844F" w:rsidR="00922E3E" w:rsidRPr="007A39CB" w:rsidRDefault="006D3840" w:rsidP="00C52BA3">
      <w:pPr>
        <w:pStyle w:val="Akapitzlist"/>
        <w:numPr>
          <w:ilvl w:val="0"/>
          <w:numId w:val="11"/>
        </w:numPr>
        <w:spacing w:after="0"/>
        <w:jc w:val="both"/>
      </w:pPr>
      <w:r>
        <w:rPr>
          <w:rFonts w:eastAsia="Times New Roman" w:cs="Arial"/>
          <w:lang w:eastAsia="pl-PL"/>
        </w:rPr>
        <w:t>Dane osobowe będą</w:t>
      </w:r>
      <w:r w:rsidR="00922E3E" w:rsidRPr="00F43240">
        <w:rPr>
          <w:rFonts w:eastAsia="Times New Roman" w:cs="Arial"/>
          <w:lang w:eastAsia="pl-PL"/>
        </w:rPr>
        <w:t xml:space="preserve"> przetwarzane przez MSZ na podstawie art. 6 ust. </w:t>
      </w:r>
      <w:r w:rsidR="00922E3E" w:rsidRPr="006F5418">
        <w:rPr>
          <w:rFonts w:eastAsia="Times New Roman" w:cs="Arial"/>
          <w:lang w:eastAsia="pl-PL"/>
        </w:rPr>
        <w:t>1 lit.</w:t>
      </w:r>
      <w:r w:rsidR="00F46CFF" w:rsidRPr="006F5418">
        <w:rPr>
          <w:rFonts w:eastAsia="Times New Roman" w:cs="Arial"/>
          <w:lang w:eastAsia="pl-PL"/>
        </w:rPr>
        <w:t xml:space="preserve"> </w:t>
      </w:r>
      <w:r w:rsidR="00882E17" w:rsidRPr="006F5418">
        <w:rPr>
          <w:rFonts w:eastAsia="Times New Roman" w:cs="Arial"/>
          <w:lang w:eastAsia="pl-PL"/>
        </w:rPr>
        <w:t xml:space="preserve">c </w:t>
      </w:r>
      <w:r w:rsidR="00922E3E" w:rsidRPr="006F5418">
        <w:rPr>
          <w:rFonts w:eastAsia="Times New Roman" w:cs="Arial"/>
          <w:lang w:eastAsia="pl-PL"/>
        </w:rPr>
        <w:t>RODO</w:t>
      </w:r>
      <w:r w:rsidR="00922E3E" w:rsidRPr="00F43240">
        <w:rPr>
          <w:rFonts w:eastAsia="Times New Roman" w:cs="Arial"/>
          <w:lang w:eastAsia="pl-PL"/>
        </w:rPr>
        <w:t xml:space="preserve"> w</w:t>
      </w:r>
      <w:r w:rsidR="00A218FF" w:rsidRPr="00F43240">
        <w:rPr>
          <w:rFonts w:eastAsia="Times New Roman" w:cs="Arial"/>
          <w:lang w:eastAsia="pl-PL"/>
        </w:rPr>
        <w:t xml:space="preserve"> związku z prowadzonym naborem kandydatów na członków komisji konkursowej w </w:t>
      </w:r>
      <w:r w:rsidR="005E31CF" w:rsidRPr="00F43240">
        <w:rPr>
          <w:rFonts w:eastAsia="Times New Roman" w:cs="Arial"/>
          <w:lang w:eastAsia="pl-PL"/>
        </w:rPr>
        <w:t xml:space="preserve">konkursie </w:t>
      </w:r>
      <w:r w:rsidR="00F3223C">
        <w:rPr>
          <w:rFonts w:eastAsia="Times New Roman" w:cs="Arial"/>
          <w:lang w:eastAsia="pl-PL"/>
        </w:rPr>
        <w:t>„</w:t>
      </w:r>
      <w:r w:rsidR="007C7066">
        <w:t xml:space="preserve">Pomoc humanitarna </w:t>
      </w:r>
      <w:r w:rsidR="00F3223C" w:rsidRPr="00F3223C">
        <w:t>2021</w:t>
      </w:r>
      <w:r w:rsidR="00F3223C">
        <w:t xml:space="preserve">” </w:t>
      </w:r>
      <w:r w:rsidR="005E31CF" w:rsidRPr="007A39CB">
        <w:rPr>
          <w:rFonts w:eastAsia="Times New Roman" w:cs="Arial"/>
          <w:lang w:eastAsia="pl-PL"/>
        </w:rPr>
        <w:t xml:space="preserve">w celu powołania </w:t>
      </w:r>
      <w:r w:rsidR="002D7B75" w:rsidRPr="007A39CB">
        <w:rPr>
          <w:rFonts w:eastAsia="Times New Roman" w:cs="Arial"/>
          <w:lang w:eastAsia="pl-PL"/>
        </w:rPr>
        <w:t xml:space="preserve">komisji konkursowej, zgodnie z art. 15 ust. </w:t>
      </w:r>
      <w:r w:rsidR="00B44B66" w:rsidRPr="007A39CB">
        <w:rPr>
          <w:rFonts w:eastAsia="Times New Roman" w:cs="Arial"/>
          <w:lang w:eastAsia="pl-PL"/>
        </w:rPr>
        <w:t xml:space="preserve">2a i </w:t>
      </w:r>
      <w:r w:rsidR="002D7B75" w:rsidRPr="007A39CB">
        <w:rPr>
          <w:rFonts w:eastAsia="Times New Roman" w:cs="Arial"/>
          <w:lang w:eastAsia="pl-PL"/>
        </w:rPr>
        <w:t>2d ustawy</w:t>
      </w:r>
      <w:r w:rsidR="00757A29" w:rsidRPr="007A39CB">
        <w:rPr>
          <w:rFonts w:eastAsia="Times New Roman" w:cs="Arial"/>
          <w:lang w:eastAsia="pl-PL"/>
        </w:rPr>
        <w:t xml:space="preserve"> o działalności pożytku publicznego i wolontariacie</w:t>
      </w:r>
      <w:r w:rsidR="00441722">
        <w:rPr>
          <w:rFonts w:eastAsia="Times New Roman" w:cs="Arial"/>
          <w:lang w:eastAsia="pl-PL"/>
        </w:rPr>
        <w:t xml:space="preserve"> oraz w związku z koniecznością zapewnienia bezpieczeństwa siedzibie MSZ.</w:t>
      </w:r>
    </w:p>
    <w:p w14:paraId="78AA9490" w14:textId="77777777" w:rsidR="00922E3E" w:rsidRPr="00F43240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 xml:space="preserve">Zakres przetwarzanych danych osobowych obejmuje dane zawarte w </w:t>
      </w:r>
      <w:r w:rsidR="00A36D61" w:rsidRPr="00F43240">
        <w:rPr>
          <w:rFonts w:eastAsia="Times New Roman" w:cs="Arial"/>
          <w:lang w:eastAsia="pl-PL"/>
        </w:rPr>
        <w:t>formularzu zgłoszenia na członka komisji konkursowej, zgodnie ze wzorem stanowiącym załącznik A do niniejszego zaproszenia</w:t>
      </w:r>
      <w:r w:rsidRPr="00F43240">
        <w:rPr>
          <w:rFonts w:eastAsia="Times New Roman" w:cs="Arial"/>
          <w:lang w:eastAsia="pl-PL"/>
        </w:rPr>
        <w:t>.</w:t>
      </w:r>
    </w:p>
    <w:p w14:paraId="0D3BAE93" w14:textId="045C1AD4" w:rsidR="002C5E27" w:rsidRPr="00F43240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Dane podlegają ochronie na podstawie przepisów RODO</w:t>
      </w:r>
      <w:r w:rsidR="002C5E27">
        <w:rPr>
          <w:rFonts w:eastAsia="Times New Roman" w:cs="Arial"/>
          <w:lang w:eastAsia="pl-PL"/>
        </w:rPr>
        <w:t>. Dane</w:t>
      </w:r>
      <w:r w:rsidRPr="00F43240">
        <w:rPr>
          <w:rFonts w:eastAsia="Times New Roman" w:cs="Arial"/>
          <w:lang w:eastAsia="pl-PL"/>
        </w:rPr>
        <w:t xml:space="preserve"> mogą być udostępniane osobom </w:t>
      </w:r>
      <w:r w:rsidR="002C5E27">
        <w:rPr>
          <w:rFonts w:eastAsia="Times New Roman" w:cs="Arial"/>
          <w:lang w:eastAsia="pl-PL"/>
        </w:rPr>
        <w:t xml:space="preserve">i podmiotom trzecim wyłącznie na podstawie przepisów prawa, w tym służbom odpowiedzialnym za zapewnienie </w:t>
      </w:r>
      <w:r w:rsidR="00292E86">
        <w:rPr>
          <w:rFonts w:eastAsia="Times New Roman" w:cs="Arial"/>
          <w:lang w:eastAsia="pl-PL"/>
        </w:rPr>
        <w:t>bezpieczeństwa</w:t>
      </w:r>
      <w:r w:rsidR="002C5E27">
        <w:rPr>
          <w:rFonts w:eastAsia="Times New Roman" w:cs="Arial"/>
          <w:lang w:eastAsia="pl-PL"/>
        </w:rPr>
        <w:t>.</w:t>
      </w:r>
      <w:r w:rsidRPr="00F43240">
        <w:rPr>
          <w:rFonts w:eastAsia="Times New Roman" w:cs="Arial"/>
          <w:lang w:eastAsia="pl-PL"/>
        </w:rPr>
        <w:t xml:space="preserve"> </w:t>
      </w:r>
      <w:r w:rsidR="002C5E27">
        <w:rPr>
          <w:rFonts w:eastAsia="Times New Roman" w:cs="Arial"/>
          <w:lang w:eastAsia="pl-PL"/>
        </w:rPr>
        <w:t xml:space="preserve">Dane </w:t>
      </w:r>
      <w:r w:rsidRPr="00F43240">
        <w:rPr>
          <w:rFonts w:eastAsia="Times New Roman" w:cs="Arial"/>
          <w:lang w:eastAsia="pl-PL"/>
        </w:rPr>
        <w:t>nie będą przekazywane do państwa trzeciego, ani do organizacji międzynarodowej.</w:t>
      </w:r>
    </w:p>
    <w:p w14:paraId="2FA72B0D" w14:textId="70167B92" w:rsidR="00922E3E" w:rsidRPr="007A39CB" w:rsidRDefault="00922E3E" w:rsidP="00C52BA3">
      <w:pPr>
        <w:pStyle w:val="Akapitzlist"/>
        <w:numPr>
          <w:ilvl w:val="0"/>
          <w:numId w:val="11"/>
        </w:numPr>
        <w:spacing w:after="0"/>
        <w:jc w:val="both"/>
      </w:pPr>
      <w:r w:rsidRPr="006F5418">
        <w:rPr>
          <w:rFonts w:eastAsia="Times New Roman" w:cs="Arial"/>
          <w:lang w:eastAsia="pl-PL"/>
        </w:rPr>
        <w:t xml:space="preserve">Dane osobowe będą </w:t>
      </w:r>
      <w:r w:rsidR="00B44B66" w:rsidRPr="006F5418">
        <w:rPr>
          <w:rFonts w:eastAsia="Times New Roman" w:cs="Arial"/>
          <w:lang w:eastAsia="pl-PL"/>
        </w:rPr>
        <w:t xml:space="preserve">przetwarzane </w:t>
      </w:r>
      <w:r w:rsidRPr="006F5418">
        <w:rPr>
          <w:rFonts w:eastAsia="Times New Roman" w:cs="Arial"/>
          <w:lang w:eastAsia="pl-PL"/>
        </w:rPr>
        <w:t xml:space="preserve">do ogłoszenia wyników konkursu ofert </w:t>
      </w:r>
      <w:r w:rsidR="00F3223C">
        <w:rPr>
          <w:rFonts w:eastAsia="Times New Roman" w:cs="Arial"/>
          <w:lang w:eastAsia="pl-PL"/>
        </w:rPr>
        <w:t>„</w:t>
      </w:r>
      <w:r w:rsidR="007C7066">
        <w:t>Pomoc humanitarna</w:t>
      </w:r>
      <w:r w:rsidR="00F3223C" w:rsidRPr="00F3223C">
        <w:t xml:space="preserve"> 2021</w:t>
      </w:r>
      <w:r w:rsidR="00F3223C">
        <w:t>”</w:t>
      </w:r>
      <w:r w:rsidRPr="00C52BA3">
        <w:rPr>
          <w:rFonts w:eastAsia="Times New Roman" w:cs="Arial"/>
          <w:lang w:eastAsia="pl-PL"/>
        </w:rPr>
        <w:t>,</w:t>
      </w:r>
      <w:r w:rsidRPr="007A39CB">
        <w:rPr>
          <w:rFonts w:eastAsia="Times New Roman" w:cs="Arial"/>
          <w:lang w:eastAsia="pl-PL"/>
        </w:rPr>
        <w:t xml:space="preserve"> a następnie </w:t>
      </w:r>
      <w:r w:rsidR="00B44B66" w:rsidRPr="007A39CB">
        <w:rPr>
          <w:rFonts w:eastAsia="Times New Roman" w:cs="Arial"/>
          <w:lang w:eastAsia="pl-PL"/>
        </w:rPr>
        <w:t xml:space="preserve">przechowywane </w:t>
      </w:r>
      <w:r w:rsidRPr="007A39CB">
        <w:rPr>
          <w:rFonts w:eastAsia="Times New Roman" w:cs="Arial"/>
          <w:lang w:eastAsia="pl-PL"/>
        </w:rPr>
        <w:t>w celach archiwalnych, zgodnie z przepisami ustawy z dnia 14 lipca 1983 r. o narodowym zasobie arc</w:t>
      </w:r>
      <w:r w:rsidR="00195267">
        <w:rPr>
          <w:rFonts w:eastAsia="Times New Roman" w:cs="Arial"/>
          <w:lang w:eastAsia="pl-PL"/>
        </w:rPr>
        <w:t>hiwalnym i archiwach (</w:t>
      </w:r>
      <w:r w:rsidR="00195267" w:rsidRPr="00195267">
        <w:rPr>
          <w:rFonts w:eastAsia="Times New Roman" w:cs="Arial"/>
          <w:lang w:eastAsia="pl-PL"/>
        </w:rPr>
        <w:t>Dz. U. 2020</w:t>
      </w:r>
      <w:r w:rsidRPr="00195267">
        <w:rPr>
          <w:rFonts w:eastAsia="Times New Roman" w:cs="Arial"/>
          <w:lang w:eastAsia="pl-PL"/>
        </w:rPr>
        <w:t xml:space="preserve">, poz. </w:t>
      </w:r>
      <w:r w:rsidR="00195267" w:rsidRPr="00195267">
        <w:rPr>
          <w:rFonts w:eastAsia="Times New Roman" w:cs="Arial"/>
          <w:lang w:eastAsia="pl-PL"/>
        </w:rPr>
        <w:t>164</w:t>
      </w:r>
      <w:r w:rsidRPr="007A39CB">
        <w:rPr>
          <w:rFonts w:eastAsia="Times New Roman" w:cs="Arial"/>
          <w:lang w:eastAsia="pl-PL"/>
        </w:rPr>
        <w:t xml:space="preserve">). </w:t>
      </w:r>
    </w:p>
    <w:p w14:paraId="3B2B4DD1" w14:textId="24E01627" w:rsidR="00922E3E" w:rsidRPr="00F43240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Osobie, której dane dotyczą, przysługuje prawo do kontroli przetwarzania danych, określone w</w:t>
      </w:r>
      <w:r w:rsidR="00F3223C">
        <w:rPr>
          <w:rFonts w:eastAsia="Times New Roman" w:cs="Arial"/>
          <w:lang w:eastAsia="pl-PL"/>
        </w:rPr>
        <w:t> </w:t>
      </w:r>
      <w:r w:rsidRPr="00F43240">
        <w:rPr>
          <w:rFonts w:eastAsia="Times New Roman" w:cs="Arial"/>
          <w:lang w:eastAsia="pl-PL"/>
        </w:rPr>
        <w:t>art.</w:t>
      </w:r>
      <w:r w:rsidR="00F3223C">
        <w:rPr>
          <w:rFonts w:eastAsia="Times New Roman" w:cs="Arial"/>
          <w:lang w:eastAsia="pl-PL"/>
        </w:rPr>
        <w:t> </w:t>
      </w:r>
      <w:r w:rsidRPr="00F43240">
        <w:rPr>
          <w:rFonts w:eastAsia="Times New Roman" w:cs="Arial"/>
          <w:lang w:eastAsia="pl-PL"/>
        </w:rPr>
        <w:t xml:space="preserve">15-16 RODO, w szczególności prawo dostępu do treści swoich danych osobowych ich sprostowania oraz </w:t>
      </w:r>
      <w:r w:rsidR="00B511BC">
        <w:rPr>
          <w:rFonts w:eastAsia="Times New Roman" w:cs="Arial"/>
          <w:lang w:eastAsia="pl-PL"/>
        </w:rPr>
        <w:t xml:space="preserve">w </w:t>
      </w:r>
      <w:r w:rsidRPr="00F43240">
        <w:rPr>
          <w:rFonts w:eastAsia="Times New Roman" w:cs="Arial"/>
          <w:lang w:eastAsia="pl-PL"/>
        </w:rPr>
        <w:t xml:space="preserve">art. 17-19 RODO, o ile będą miały zastosowanie (prawo do usunięcia lub ograniczenia przetwarzania). </w:t>
      </w:r>
    </w:p>
    <w:p w14:paraId="07551855" w14:textId="77777777" w:rsidR="00471F1C" w:rsidRPr="00F43240" w:rsidRDefault="00922E3E" w:rsidP="00C52BA3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6CD68775" w14:textId="5C19D5C4" w:rsidR="00922E3E" w:rsidRPr="00F3223C" w:rsidRDefault="00922E3E" w:rsidP="00F3223C">
      <w:pPr>
        <w:pStyle w:val="Akapitzlist"/>
        <w:numPr>
          <w:ilvl w:val="0"/>
          <w:numId w:val="11"/>
        </w:numPr>
        <w:spacing w:after="0"/>
        <w:jc w:val="both"/>
        <w:rPr>
          <w:rFonts w:eastAsia="Times New Roman" w:cs="Arial"/>
          <w:lang w:eastAsia="pl-PL"/>
        </w:rPr>
      </w:pPr>
      <w:r w:rsidRPr="00F43240">
        <w:rPr>
          <w:rFonts w:eastAsia="Times New Roman" w:cs="Arial"/>
          <w:lang w:eastAsia="pl-PL"/>
        </w:rPr>
        <w:t>Osobie, której dotyczą</w:t>
      </w:r>
      <w:r w:rsidR="00F3223C" w:rsidRPr="00F3223C">
        <w:rPr>
          <w:rFonts w:eastAsia="Times New Roman" w:cs="Arial"/>
          <w:lang w:eastAsia="pl-PL"/>
        </w:rPr>
        <w:t xml:space="preserve"> </w:t>
      </w:r>
      <w:r w:rsidR="00F3223C" w:rsidRPr="00F43240">
        <w:rPr>
          <w:rFonts w:eastAsia="Times New Roman" w:cs="Arial"/>
          <w:lang w:eastAsia="pl-PL"/>
        </w:rPr>
        <w:t>dane</w:t>
      </w:r>
      <w:r w:rsidR="00F3223C">
        <w:rPr>
          <w:rFonts w:eastAsia="Times New Roman" w:cs="Arial"/>
          <w:lang w:eastAsia="pl-PL"/>
        </w:rPr>
        <w:t>,</w:t>
      </w:r>
      <w:r w:rsidRPr="00F43240">
        <w:rPr>
          <w:rFonts w:eastAsia="Times New Roman" w:cs="Arial"/>
          <w:lang w:eastAsia="pl-PL"/>
        </w:rPr>
        <w:t xml:space="preserve"> przysługuje prawo wniesienia skargi do organu nadzorczego na adres: </w:t>
      </w:r>
      <w:r w:rsidRPr="00F3223C">
        <w:rPr>
          <w:rFonts w:eastAsia="Times New Roman" w:cs="Arial"/>
          <w:lang w:eastAsia="pl-PL"/>
        </w:rPr>
        <w:t xml:space="preserve">Prezes </w:t>
      </w:r>
      <w:r w:rsidR="00F3223C">
        <w:rPr>
          <w:rFonts w:eastAsia="Times New Roman" w:cs="Arial"/>
          <w:lang w:eastAsia="pl-PL"/>
        </w:rPr>
        <w:t xml:space="preserve">Urzędu Ochrony Danych Osobowych, </w:t>
      </w:r>
      <w:r w:rsidR="00F3223C" w:rsidRPr="00F3223C">
        <w:rPr>
          <w:rFonts w:eastAsia="Times New Roman" w:cs="Arial"/>
          <w:lang w:eastAsia="pl-PL"/>
        </w:rPr>
        <w:t xml:space="preserve">ul. Stawki 2, </w:t>
      </w:r>
      <w:r w:rsidRPr="00F3223C">
        <w:rPr>
          <w:rFonts w:eastAsia="Times New Roman" w:cs="Arial"/>
          <w:lang w:eastAsia="pl-PL"/>
        </w:rPr>
        <w:t>00-193 Warszawa</w:t>
      </w:r>
      <w:r w:rsidR="00F3223C">
        <w:rPr>
          <w:rFonts w:eastAsia="Times New Roman" w:cs="Arial"/>
          <w:lang w:eastAsia="pl-PL"/>
        </w:rPr>
        <w:t>.</w:t>
      </w:r>
    </w:p>
    <w:sectPr w:rsidR="00922E3E" w:rsidRPr="00F32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11E8" w14:textId="77777777" w:rsidR="000A3553" w:rsidRDefault="000A3553" w:rsidP="00073DBB">
      <w:pPr>
        <w:spacing w:after="0" w:line="240" w:lineRule="auto"/>
      </w:pPr>
      <w:r>
        <w:separator/>
      </w:r>
    </w:p>
  </w:endnote>
  <w:endnote w:type="continuationSeparator" w:id="0">
    <w:p w14:paraId="726A36E9" w14:textId="77777777" w:rsidR="000A3553" w:rsidRDefault="000A3553" w:rsidP="0007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2AE0A" w14:textId="77777777" w:rsidR="000A3553" w:rsidRDefault="000A3553" w:rsidP="00073DBB">
      <w:pPr>
        <w:spacing w:after="0" w:line="240" w:lineRule="auto"/>
      </w:pPr>
      <w:r>
        <w:separator/>
      </w:r>
    </w:p>
  </w:footnote>
  <w:footnote w:type="continuationSeparator" w:id="0">
    <w:p w14:paraId="220CFE99" w14:textId="77777777" w:rsidR="000A3553" w:rsidRDefault="000A3553" w:rsidP="0007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7FE"/>
    <w:multiLevelType w:val="hybridMultilevel"/>
    <w:tmpl w:val="5B86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4A3"/>
    <w:multiLevelType w:val="multilevel"/>
    <w:tmpl w:val="301C2C1C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2394"/>
        </w:tabs>
        <w:ind w:left="2394" w:hanging="55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1504"/>
        </w:tabs>
        <w:ind w:left="1504" w:hanging="794"/>
      </w:pPr>
      <w:rPr>
        <w:rFonts w:asciiTheme="minorHAnsi" w:eastAsia="Times New Roman" w:hAnsiTheme="minorHAnsi" w:cs="Times New Roman"/>
        <w:b w:val="0"/>
        <w:i w:val="0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2DA7AEC"/>
    <w:multiLevelType w:val="hybridMultilevel"/>
    <w:tmpl w:val="279A97DE"/>
    <w:lvl w:ilvl="0" w:tplc="3DAA2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13EC"/>
    <w:multiLevelType w:val="hybridMultilevel"/>
    <w:tmpl w:val="3708AECE"/>
    <w:lvl w:ilvl="0" w:tplc="0415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29CF2D7A"/>
    <w:multiLevelType w:val="hybridMultilevel"/>
    <w:tmpl w:val="7AF4565C"/>
    <w:lvl w:ilvl="0" w:tplc="720EF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C267C"/>
    <w:multiLevelType w:val="multilevel"/>
    <w:tmpl w:val="1492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74BDB"/>
    <w:multiLevelType w:val="hybridMultilevel"/>
    <w:tmpl w:val="A572B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C3C87"/>
    <w:multiLevelType w:val="hybridMultilevel"/>
    <w:tmpl w:val="F1C6F728"/>
    <w:lvl w:ilvl="0" w:tplc="CF685C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DA2E5D"/>
    <w:multiLevelType w:val="hybridMultilevel"/>
    <w:tmpl w:val="147C5F74"/>
    <w:lvl w:ilvl="0" w:tplc="9236BF64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57C97FE4"/>
    <w:multiLevelType w:val="hybridMultilevel"/>
    <w:tmpl w:val="347A9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74825"/>
    <w:multiLevelType w:val="hybridMultilevel"/>
    <w:tmpl w:val="D652C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1659ED"/>
    <w:multiLevelType w:val="hybridMultilevel"/>
    <w:tmpl w:val="C31242BA"/>
    <w:lvl w:ilvl="0" w:tplc="4D18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F3"/>
    <w:rsid w:val="000040D7"/>
    <w:rsid w:val="00037168"/>
    <w:rsid w:val="00073DBB"/>
    <w:rsid w:val="000A2E5B"/>
    <w:rsid w:val="000A3553"/>
    <w:rsid w:val="000D4DCB"/>
    <w:rsid w:val="000D6C2B"/>
    <w:rsid w:val="000F1B78"/>
    <w:rsid w:val="0011081D"/>
    <w:rsid w:val="00130B2B"/>
    <w:rsid w:val="00137272"/>
    <w:rsid w:val="00140DC1"/>
    <w:rsid w:val="00177184"/>
    <w:rsid w:val="00195267"/>
    <w:rsid w:val="00197948"/>
    <w:rsid w:val="001A1F3A"/>
    <w:rsid w:val="001E1577"/>
    <w:rsid w:val="001E54CC"/>
    <w:rsid w:val="002203B3"/>
    <w:rsid w:val="00227618"/>
    <w:rsid w:val="00236048"/>
    <w:rsid w:val="002368AE"/>
    <w:rsid w:val="002853AB"/>
    <w:rsid w:val="00292E86"/>
    <w:rsid w:val="002A6FB4"/>
    <w:rsid w:val="002C3434"/>
    <w:rsid w:val="002C5E27"/>
    <w:rsid w:val="002C6F50"/>
    <w:rsid w:val="002D38D9"/>
    <w:rsid w:val="002D7B75"/>
    <w:rsid w:val="00307596"/>
    <w:rsid w:val="00322D44"/>
    <w:rsid w:val="003422C1"/>
    <w:rsid w:val="003479CF"/>
    <w:rsid w:val="00351D3C"/>
    <w:rsid w:val="00383980"/>
    <w:rsid w:val="003A7FFA"/>
    <w:rsid w:val="003B0B47"/>
    <w:rsid w:val="003B5394"/>
    <w:rsid w:val="003D3C6C"/>
    <w:rsid w:val="00441722"/>
    <w:rsid w:val="004455F4"/>
    <w:rsid w:val="00452F45"/>
    <w:rsid w:val="00454059"/>
    <w:rsid w:val="00471F1C"/>
    <w:rsid w:val="00481D16"/>
    <w:rsid w:val="004D77F9"/>
    <w:rsid w:val="005073B9"/>
    <w:rsid w:val="00533CF3"/>
    <w:rsid w:val="0054148D"/>
    <w:rsid w:val="00555FE0"/>
    <w:rsid w:val="005B0817"/>
    <w:rsid w:val="005C1669"/>
    <w:rsid w:val="005C6729"/>
    <w:rsid w:val="005E31CF"/>
    <w:rsid w:val="005F2110"/>
    <w:rsid w:val="00605506"/>
    <w:rsid w:val="00612753"/>
    <w:rsid w:val="00620E70"/>
    <w:rsid w:val="0062171A"/>
    <w:rsid w:val="006440AC"/>
    <w:rsid w:val="00646982"/>
    <w:rsid w:val="00646D44"/>
    <w:rsid w:val="006563A4"/>
    <w:rsid w:val="00665FF0"/>
    <w:rsid w:val="00696395"/>
    <w:rsid w:val="006A1996"/>
    <w:rsid w:val="006A3F88"/>
    <w:rsid w:val="006A7EFC"/>
    <w:rsid w:val="006B24A2"/>
    <w:rsid w:val="006B3E37"/>
    <w:rsid w:val="006D3840"/>
    <w:rsid w:val="006E17F9"/>
    <w:rsid w:val="006F5418"/>
    <w:rsid w:val="007004A1"/>
    <w:rsid w:val="007235F5"/>
    <w:rsid w:val="0073346B"/>
    <w:rsid w:val="00740053"/>
    <w:rsid w:val="00757A29"/>
    <w:rsid w:val="007A39CB"/>
    <w:rsid w:val="007A43E5"/>
    <w:rsid w:val="007C2117"/>
    <w:rsid w:val="007C7066"/>
    <w:rsid w:val="007D4A89"/>
    <w:rsid w:val="007F317F"/>
    <w:rsid w:val="007F62B9"/>
    <w:rsid w:val="00840DE6"/>
    <w:rsid w:val="0084782B"/>
    <w:rsid w:val="00882E17"/>
    <w:rsid w:val="00897272"/>
    <w:rsid w:val="008C2167"/>
    <w:rsid w:val="008C5179"/>
    <w:rsid w:val="00917132"/>
    <w:rsid w:val="00922E3E"/>
    <w:rsid w:val="00925995"/>
    <w:rsid w:val="0093427E"/>
    <w:rsid w:val="00983C7E"/>
    <w:rsid w:val="009D515D"/>
    <w:rsid w:val="00A04C01"/>
    <w:rsid w:val="00A111D3"/>
    <w:rsid w:val="00A218FF"/>
    <w:rsid w:val="00A2234D"/>
    <w:rsid w:val="00A249A3"/>
    <w:rsid w:val="00A36D61"/>
    <w:rsid w:val="00A6134F"/>
    <w:rsid w:val="00A61AFE"/>
    <w:rsid w:val="00A70978"/>
    <w:rsid w:val="00A72C67"/>
    <w:rsid w:val="00AC17B7"/>
    <w:rsid w:val="00AD6D16"/>
    <w:rsid w:val="00AD743C"/>
    <w:rsid w:val="00B44B66"/>
    <w:rsid w:val="00B511BC"/>
    <w:rsid w:val="00B81764"/>
    <w:rsid w:val="00B8414D"/>
    <w:rsid w:val="00BE43B7"/>
    <w:rsid w:val="00BE4C6E"/>
    <w:rsid w:val="00C0596B"/>
    <w:rsid w:val="00C52BA3"/>
    <w:rsid w:val="00C769BA"/>
    <w:rsid w:val="00C81DDD"/>
    <w:rsid w:val="00CD05D8"/>
    <w:rsid w:val="00CD567C"/>
    <w:rsid w:val="00CD6CF0"/>
    <w:rsid w:val="00CF66E0"/>
    <w:rsid w:val="00D1608F"/>
    <w:rsid w:val="00D160A7"/>
    <w:rsid w:val="00D26AFE"/>
    <w:rsid w:val="00DA6497"/>
    <w:rsid w:val="00DB5520"/>
    <w:rsid w:val="00DE484C"/>
    <w:rsid w:val="00DF76BC"/>
    <w:rsid w:val="00E03C47"/>
    <w:rsid w:val="00E142A8"/>
    <w:rsid w:val="00E207E5"/>
    <w:rsid w:val="00E2666E"/>
    <w:rsid w:val="00E9271E"/>
    <w:rsid w:val="00E94CD4"/>
    <w:rsid w:val="00EA3BBA"/>
    <w:rsid w:val="00EB1F72"/>
    <w:rsid w:val="00EB6248"/>
    <w:rsid w:val="00EF0052"/>
    <w:rsid w:val="00F246DE"/>
    <w:rsid w:val="00F3223C"/>
    <w:rsid w:val="00F43240"/>
    <w:rsid w:val="00F46CFF"/>
    <w:rsid w:val="00F52399"/>
    <w:rsid w:val="00F61C2A"/>
    <w:rsid w:val="00F62736"/>
    <w:rsid w:val="00F65EFB"/>
    <w:rsid w:val="00F74840"/>
    <w:rsid w:val="00FB3F2B"/>
    <w:rsid w:val="00FB41EF"/>
    <w:rsid w:val="00FB4F48"/>
    <w:rsid w:val="00F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26E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A3BBA"/>
    <w:pPr>
      <w:numPr>
        <w:numId w:val="7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2">
    <w:name w:val="heading 2"/>
    <w:basedOn w:val="Normalny"/>
    <w:link w:val="Nagwek2Znak"/>
    <w:autoRedefine/>
    <w:qFormat/>
    <w:rsid w:val="00EA3BBA"/>
    <w:pPr>
      <w:numPr>
        <w:ilvl w:val="1"/>
        <w:numId w:val="7"/>
      </w:numPr>
      <w:spacing w:before="240" w:after="240" w:line="240" w:lineRule="auto"/>
      <w:jc w:val="both"/>
      <w:outlineLvl w:val="1"/>
    </w:pPr>
    <w:rPr>
      <w:rFonts w:eastAsia="Times New Roman" w:cs="Times New Roman"/>
      <w:b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EA3BBA"/>
    <w:pPr>
      <w:widowControl w:val="0"/>
      <w:numPr>
        <w:ilvl w:val="2"/>
        <w:numId w:val="7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A3BBA"/>
    <w:pPr>
      <w:widowControl w:val="0"/>
      <w:numPr>
        <w:ilvl w:val="3"/>
        <w:numId w:val="7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A3BBA"/>
    <w:pPr>
      <w:numPr>
        <w:ilvl w:val="4"/>
        <w:numId w:val="7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A3BBA"/>
    <w:pPr>
      <w:numPr>
        <w:ilvl w:val="5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A3BBA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A3BBA"/>
    <w:pPr>
      <w:keepNext/>
      <w:numPr>
        <w:ilvl w:val="7"/>
        <w:numId w:val="7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A3BBA"/>
    <w:pPr>
      <w:keepNext/>
      <w:numPr>
        <w:ilvl w:val="8"/>
        <w:numId w:val="7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DBB"/>
  </w:style>
  <w:style w:type="paragraph" w:styleId="Stopka">
    <w:name w:val="footer"/>
    <w:basedOn w:val="Normalny"/>
    <w:link w:val="StopkaZnak"/>
    <w:uiPriority w:val="99"/>
    <w:unhideWhenUsed/>
    <w:rsid w:val="0007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BB"/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AD6D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6D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E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E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E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E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A3BBA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EA3BBA"/>
    <w:rPr>
      <w:rFonts w:eastAsia="Times New Roman" w:cs="Times New Roman"/>
      <w:b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EA3BBA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EA3BBA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A3BBA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A3BBA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A3BBA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A3BBA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EA3BBA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EA3BBA"/>
  </w:style>
  <w:style w:type="character" w:customStyle="1" w:styleId="acopre1">
    <w:name w:val="acopre1"/>
    <w:basedOn w:val="Domylnaczcionkaakapitu"/>
    <w:rsid w:val="00F6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4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8992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4183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21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3C12-FBEF-4BAC-BF4A-7DD7E0DF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2021-06-02T07:20:00Z</dcterms:created>
  <dcterms:modified xsi:type="dcterms:W3CDTF">2021-06-21T06:54:00Z</dcterms:modified>
</cp:coreProperties>
</file>