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77777777" w:rsidR="0048665F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8341CC4" w14:textId="77777777" w:rsidR="00D03290" w:rsidRPr="00BF601C" w:rsidRDefault="00D03290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1F9238E4" w:rsidR="0048665F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1660C2FF" w14:textId="77777777" w:rsidR="00D03290" w:rsidRDefault="00D03290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CFF815E" w14:textId="77777777" w:rsidR="00D03290" w:rsidRPr="00BF601C" w:rsidRDefault="00D03290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B9A0915" w14:textId="21DFD5DA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6F5B3D33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60D1A7C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="00C426C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(sprzęt)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3B140291" w:rsidR="003460E0" w:rsidRPr="00BF601C" w:rsidRDefault="00622C53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Komputer przenośny/przemysłowy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2CA1BE69" w:rsidR="003460E0" w:rsidRPr="00BF601C" w:rsidRDefault="00622C53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381085DA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</w:t>
            </w:r>
            <w:r w:rsidR="00622C53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</w:t>
            </w: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dokując</w:t>
            </w:r>
            <w:r w:rsidR="00622C53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</w:t>
            </w: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</w:t>
            </w:r>
            <w:r w:rsidR="00622C53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komputera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67EE701D" w:rsidR="003460E0" w:rsidRPr="00BF601C" w:rsidRDefault="00622C53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5DE80174" w:rsidR="00405449" w:rsidRPr="00BF601C" w:rsidRDefault="00405449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Zamówienie </w:t>
      </w:r>
      <w:r w:rsidR="00622C53" w:rsidRPr="00622C53">
        <w:rPr>
          <w:rFonts w:asciiTheme="minorHAnsi" w:hAnsiTheme="minorHAnsi" w:cstheme="minorHAnsi"/>
          <w:sz w:val="24"/>
          <w:szCs w:val="24"/>
        </w:rPr>
        <w:t>jest jednym z elementów podzadania pn.: „Specjalistyczne wyposażenie pracowników RDOŚ w Bydgoszczy”</w:t>
      </w:r>
      <w:r w:rsidR="00622C53">
        <w:rPr>
          <w:rFonts w:asciiTheme="minorHAnsi" w:hAnsiTheme="minorHAnsi" w:cstheme="minorHAnsi"/>
          <w:sz w:val="24"/>
          <w:szCs w:val="24"/>
        </w:rPr>
        <w:t xml:space="preserve"> realizowanego </w:t>
      </w:r>
      <w:r w:rsidRPr="00BF601C">
        <w:rPr>
          <w:rFonts w:asciiTheme="minorHAnsi" w:hAnsiTheme="minorHAnsi" w:cstheme="minorHAnsi"/>
          <w:sz w:val="24"/>
          <w:szCs w:val="24"/>
        </w:rPr>
        <w:t xml:space="preserve">w ramach zadania pn. </w:t>
      </w:r>
      <w:r w:rsidR="00486289" w:rsidRPr="00BF601C">
        <w:rPr>
          <w:rFonts w:asciiTheme="minorHAnsi" w:hAnsiTheme="minorHAnsi" w:cstheme="minorHAnsi"/>
          <w:sz w:val="24"/>
          <w:szCs w:val="24"/>
        </w:rPr>
        <w:t>„Zapewnienie właściwego stanu ochrony obszarów cennych przyrodniczo 2024-2025”</w:t>
      </w:r>
      <w:r w:rsidRPr="00BF601C">
        <w:rPr>
          <w:rFonts w:asciiTheme="minorHAnsi" w:hAnsiTheme="minorHAnsi" w:cstheme="minorHAnsi"/>
          <w:sz w:val="24"/>
          <w:szCs w:val="24"/>
        </w:rPr>
        <w:t>, finansowanego ze środków Wojewódzkiego Funduszu Ochrony Środowiska i Gospodarki Wodnej</w:t>
      </w:r>
      <w:r w:rsidR="00622C53">
        <w:rPr>
          <w:rFonts w:asciiTheme="minorHAnsi" w:hAnsiTheme="minorHAnsi" w:cstheme="minorHAnsi"/>
          <w:sz w:val="24"/>
          <w:szCs w:val="24"/>
        </w:rPr>
        <w:br/>
      </w:r>
      <w:r w:rsidRPr="00BF601C">
        <w:rPr>
          <w:rFonts w:asciiTheme="minorHAnsi" w:hAnsiTheme="minorHAnsi" w:cstheme="minorHAnsi"/>
          <w:sz w:val="24"/>
          <w:szCs w:val="24"/>
        </w:rPr>
        <w:t>w Toruniu.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6479AE79" w14:textId="23B56F39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</w:t>
      </w:r>
      <w:r w:rsidR="00D70FB7">
        <w:rPr>
          <w:rFonts w:asciiTheme="minorHAnsi" w:hAnsiTheme="minorHAnsi" w:cstheme="minorHAnsi"/>
          <w:color w:val="000000"/>
          <w:sz w:val="24"/>
          <w:szCs w:val="24"/>
        </w:rPr>
        <w:t>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terminie do </w:t>
      </w:r>
      <w:r w:rsidR="00E82E66">
        <w:rPr>
          <w:rFonts w:asciiTheme="minorHAnsi" w:hAnsiTheme="minorHAnsi" w:cstheme="minorHAnsi"/>
          <w:color w:val="000000"/>
          <w:sz w:val="24"/>
          <w:szCs w:val="24"/>
        </w:rPr>
        <w:t>14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5E8EB189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>Pan Grzegorz Rybacki</w:t>
      </w:r>
      <w:r w:rsidR="00BC5522">
        <w:rPr>
          <w:rFonts w:asciiTheme="minorHAnsi" w:hAnsiTheme="minorHAnsi" w:cstheme="minorHAnsi"/>
          <w:bCs/>
          <w:sz w:val="24"/>
          <w:szCs w:val="24"/>
        </w:rPr>
        <w:t xml:space="preserve">, Pan Robert </w:t>
      </w:r>
      <w:r w:rsidR="00BC5522" w:rsidRPr="00BC5522">
        <w:rPr>
          <w:rFonts w:asciiTheme="minorHAnsi" w:hAnsiTheme="minorHAnsi" w:cstheme="minorHAnsi"/>
          <w:bCs/>
          <w:sz w:val="24"/>
          <w:szCs w:val="24"/>
        </w:rPr>
        <w:t>Szymański</w:t>
      </w:r>
      <w:r w:rsidRPr="00BC5522">
        <w:rPr>
          <w:rFonts w:asciiTheme="minorHAnsi" w:hAnsiTheme="minorHAnsi" w:cstheme="minorHAnsi"/>
          <w:bCs/>
          <w:sz w:val="24"/>
          <w:szCs w:val="24"/>
        </w:rPr>
        <w:t xml:space="preserve"> i Pani Agata Mania.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494E33AF" w14:textId="77777777" w:rsidR="000B4114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0BC404E2" w14:textId="26285D18" w:rsidR="00C551A2" w:rsidRPr="00BF601C" w:rsidRDefault="00C551A2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może </w:t>
      </w:r>
      <w:r w:rsidRPr="00BF601C">
        <w:rPr>
          <w:rFonts w:asciiTheme="minorHAnsi" w:hAnsiTheme="minorHAnsi" w:cstheme="minorHAnsi"/>
          <w:sz w:val="24"/>
          <w:szCs w:val="24"/>
        </w:rPr>
        <w:t>nalicz</w:t>
      </w:r>
      <w:r>
        <w:rPr>
          <w:rFonts w:asciiTheme="minorHAnsi" w:hAnsiTheme="minorHAnsi" w:cstheme="minorHAnsi"/>
          <w:sz w:val="24"/>
          <w:szCs w:val="24"/>
        </w:rPr>
        <w:t>yć</w:t>
      </w:r>
      <w:r w:rsidRPr="00BF601C">
        <w:rPr>
          <w:rFonts w:asciiTheme="minorHAnsi" w:hAnsiTheme="minorHAnsi" w:cstheme="minorHAnsi"/>
          <w:sz w:val="24"/>
          <w:szCs w:val="24"/>
        </w:rPr>
        <w:t xml:space="preserve"> kar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BF601C">
        <w:rPr>
          <w:rFonts w:asciiTheme="minorHAnsi" w:hAnsiTheme="minorHAnsi" w:cstheme="minorHAnsi"/>
          <w:sz w:val="24"/>
          <w:szCs w:val="24"/>
        </w:rPr>
        <w:t xml:space="preserve"> umown</w:t>
      </w:r>
      <w:r>
        <w:rPr>
          <w:rFonts w:asciiTheme="minorHAnsi" w:hAnsiTheme="minorHAnsi" w:cstheme="minorHAnsi"/>
          <w:sz w:val="24"/>
          <w:szCs w:val="24"/>
        </w:rPr>
        <w:t>ą za każdy przypadek stwierdzonej wady, nieprawidłowości lub uszkodzenia w wysokości 5% wartości umowy.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r w:rsidR="000B60B7" w:rsidRPr="00BF601C">
        <w:rPr>
          <w:rFonts w:asciiTheme="minorHAnsi" w:hAnsiTheme="minorHAnsi" w:cstheme="minorHAnsi"/>
          <w:sz w:val="24"/>
          <w:szCs w:val="24"/>
        </w:rPr>
        <w:t>niepowystawowy,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84CCA7" w14:textId="55D2C2CF" w:rsidR="0048665F" w:rsidRPr="00BF601C" w:rsidRDefault="00622C53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Komputer przenośny/przemysłowy - </w:t>
      </w:r>
      <w:r w:rsidR="006857B0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46ABE0EF" w14:textId="16CA536E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Stacj</w:t>
      </w:r>
      <w:r w:rsidR="00622C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dokując</w:t>
      </w:r>
      <w:r w:rsidR="00622C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 w:rsidR="00622C53">
        <w:rPr>
          <w:rFonts w:asciiTheme="minorHAnsi" w:hAnsiTheme="minorHAnsi" w:cstheme="minorHAnsi"/>
          <w:color w:val="000000"/>
          <w:sz w:val="24"/>
          <w:szCs w:val="24"/>
        </w:rPr>
        <w:t>komputera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="00622C53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29C79D2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</w:t>
      </w:r>
      <w:r w:rsidR="00762AA3">
        <w:rPr>
          <w:rFonts w:asciiTheme="minorHAnsi" w:hAnsiTheme="minorHAnsi" w:cstheme="minorHAnsi"/>
          <w:color w:val="000000"/>
          <w:sz w:val="24"/>
          <w:szCs w:val="24"/>
        </w:rPr>
        <w:t>/rękojmi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także po okresie określonym</w:t>
      </w:r>
      <w:r w:rsidR="00F924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5BEE0B4" w14:textId="77777777" w:rsidR="00762AA3" w:rsidRDefault="00762AA3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8B1DFC3" w14:textId="77777777" w:rsidR="002C11E9" w:rsidRDefault="002C11E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9DDFA9" w14:textId="77777777" w:rsidR="00F924CB" w:rsidRPr="00BF601C" w:rsidRDefault="00F924CB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085B834C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r w:rsidR="003D7E62" w:rsidRPr="006D48EC">
        <w:rPr>
          <w:rFonts w:asciiTheme="minorHAnsi" w:hAnsiTheme="minorHAnsi" w:cstheme="minorHAnsi"/>
          <w:sz w:val="24"/>
          <w:szCs w:val="24"/>
        </w:rPr>
        <w:t>kancelaria@bydgoszcz.rdos.gov.pl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Dowodem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2D7F19AC" w14:textId="3B84E7EC" w:rsidR="00BF601C" w:rsidRPr="00762AA3" w:rsidRDefault="00BF601C" w:rsidP="00762AA3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</w:t>
      </w:r>
      <w:r w:rsidR="00762AA3">
        <w:rPr>
          <w:rFonts w:asciiTheme="minorHAnsi" w:hAnsiTheme="minorHAnsi" w:cstheme="minorHAnsi"/>
          <w:sz w:val="24"/>
          <w:szCs w:val="24"/>
        </w:rPr>
        <w:t xml:space="preserve">, </w:t>
      </w:r>
      <w:r w:rsidRPr="00BF601C">
        <w:rPr>
          <w:rFonts w:asciiTheme="minorHAnsi" w:hAnsiTheme="minorHAnsi" w:cstheme="minorHAnsi"/>
          <w:sz w:val="24"/>
          <w:szCs w:val="24"/>
        </w:rPr>
        <w:t>ofertą stanowiącą integralną część niniejszej umowy</w:t>
      </w:r>
      <w:r w:rsidR="00762AA3">
        <w:rPr>
          <w:rFonts w:asciiTheme="minorHAnsi" w:hAnsiTheme="minorHAnsi" w:cstheme="minorHAnsi"/>
          <w:sz w:val="24"/>
          <w:szCs w:val="24"/>
        </w:rPr>
        <w:t>, bądź sposób realizacji umowy wskazuje, że nie wykona jej w 2025 roku</w:t>
      </w:r>
      <w:r w:rsidR="00762AA3" w:rsidRPr="00880838">
        <w:rPr>
          <w:rFonts w:asciiTheme="minorHAnsi" w:hAnsiTheme="minorHAnsi" w:cstheme="minorHAnsi"/>
          <w:sz w:val="24"/>
          <w:szCs w:val="24"/>
        </w:rPr>
        <w:t>.</w:t>
      </w:r>
    </w:p>
    <w:p w14:paraId="0008A944" w14:textId="28511917" w:rsid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Zamawiający może odstąpić od umowy w przypadku braku uzyskania środków </w:t>
      </w:r>
      <w:r w:rsidR="005F4F96">
        <w:rPr>
          <w:rFonts w:asciiTheme="minorHAnsi" w:hAnsiTheme="minorHAnsi" w:cstheme="minorHAnsi"/>
          <w:sz w:val="24"/>
          <w:szCs w:val="24"/>
        </w:rPr>
        <w:br/>
      </w:r>
      <w:r w:rsidRPr="00BF601C">
        <w:rPr>
          <w:rFonts w:asciiTheme="minorHAnsi" w:hAnsiTheme="minorHAnsi" w:cstheme="minorHAnsi"/>
          <w:sz w:val="24"/>
          <w:szCs w:val="24"/>
        </w:rPr>
        <w:t>na realizację zamówienia, bez prawa do żądania jakichkolwiek roszczeń przez Wykonawcę od Zamawiającego, w szczególności z tytułu szkód, utraconych korzyści i poniesionych kosztów oraz kar umownych</w:t>
      </w:r>
      <w:r w:rsidR="006D48EC">
        <w:rPr>
          <w:rFonts w:asciiTheme="minorHAnsi" w:hAnsiTheme="minorHAnsi" w:cstheme="minorHAnsi"/>
          <w:sz w:val="24"/>
          <w:szCs w:val="24"/>
        </w:rPr>
        <w:t>.</w:t>
      </w:r>
    </w:p>
    <w:p w14:paraId="4A6B9D7B" w14:textId="40D5ACCC" w:rsidR="00D51DF3" w:rsidRPr="00D51DF3" w:rsidRDefault="00D51DF3" w:rsidP="00D51DF3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Łączna wysokość kar umownych, jaka może zostać naliczona Sprzedawcy nie może przekroczyć 25% wartości umowy brutto.</w:t>
      </w: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46CFEB55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</w:t>
      </w:r>
      <w:r w:rsidR="00BC42D0">
        <w:rPr>
          <w:rFonts w:asciiTheme="minorHAnsi" w:hAnsiTheme="minorHAnsi" w:cstheme="minorHAnsi"/>
          <w:sz w:val="24"/>
          <w:szCs w:val="24"/>
        </w:rPr>
        <w:t>możliwość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wprowadzeni</w:t>
      </w:r>
      <w:r w:rsidR="00BC42D0">
        <w:rPr>
          <w:rFonts w:asciiTheme="minorHAnsi" w:hAnsiTheme="minorHAnsi" w:cstheme="minorHAnsi"/>
          <w:sz w:val="24"/>
          <w:szCs w:val="24"/>
        </w:rPr>
        <w:t>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zmian w treści umowy 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74E18836" w14:textId="6A87B2C4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 xml:space="preserve">terminu </w:t>
      </w:r>
      <w:r w:rsidR="0098019C">
        <w:rPr>
          <w:rFonts w:asciiTheme="minorHAnsi" w:hAnsiTheme="minorHAnsi" w:cstheme="minorHAnsi"/>
          <w:sz w:val="24"/>
          <w:szCs w:val="24"/>
        </w:rPr>
        <w:t xml:space="preserve">realizacji umowy </w:t>
      </w:r>
      <w:r w:rsidR="00A2383F">
        <w:rPr>
          <w:rFonts w:asciiTheme="minorHAnsi" w:hAnsiTheme="minorHAnsi" w:cstheme="minorHAnsi"/>
          <w:sz w:val="24"/>
          <w:szCs w:val="24"/>
        </w:rPr>
        <w:t>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lastRenderedPageBreak/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CBDDFC8" w14:textId="6C2B0685" w:rsidR="007A5E90" w:rsidRDefault="00A55382" w:rsidP="0098019C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0375F984" w14:textId="77777777" w:rsidR="0098019C" w:rsidRPr="0098019C" w:rsidRDefault="0098019C" w:rsidP="0098019C">
      <w:pPr>
        <w:suppressAutoHyphens w:val="0"/>
        <w:overflowPunct/>
        <w:autoSpaceDE/>
        <w:spacing w:line="30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42512D33" w14:textId="77777777" w:rsidR="00FF773E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33940F78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98019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(OPZ)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77777777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6DCD0A7F" w:rsidR="0048665F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4AA9C3E5" w14:textId="77777777" w:rsidR="001C799D" w:rsidRPr="00BF601C" w:rsidRDefault="001C799D" w:rsidP="001C799D">
      <w:pPr>
        <w:pStyle w:val="Akapitzlist"/>
        <w:tabs>
          <w:tab w:val="left" w:pos="360"/>
          <w:tab w:val="left" w:pos="748"/>
        </w:tabs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1F2092" w14:textId="3897C6C5" w:rsidR="0048665F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93888DB" w14:textId="77777777" w:rsidR="00BF601C" w:rsidRPr="00BF601C" w:rsidRDefault="00BF601C" w:rsidP="0098019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 datę zawarcia niniejszej umowy przyjmuje się datę ostatniego podpisu elektronicznego, złożonego przez osobę upoważnioną. </w:t>
      </w:r>
    </w:p>
    <w:p w14:paraId="19F8A53D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8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B3B9" w14:textId="77777777" w:rsidR="00C35FAF" w:rsidRDefault="00C35FAF">
      <w:r>
        <w:separator/>
      </w:r>
    </w:p>
  </w:endnote>
  <w:endnote w:type="continuationSeparator" w:id="0">
    <w:p w14:paraId="26B8BA82" w14:textId="77777777" w:rsidR="00C35FAF" w:rsidRDefault="00C3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B1CD" w14:textId="7777777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D1273">
      <w:rPr>
        <w:noProof/>
      </w:rPr>
      <w:t>6</w:t>
    </w:r>
    <w:r>
      <w:fldChar w:fldCharType="end"/>
    </w:r>
  </w:p>
  <w:p w14:paraId="48DBC756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F7B4" w14:textId="77777777" w:rsidR="00C35FAF" w:rsidRDefault="00C35FAF">
      <w:r>
        <w:separator/>
      </w:r>
    </w:p>
  </w:footnote>
  <w:footnote w:type="continuationSeparator" w:id="0">
    <w:p w14:paraId="16CF4CBF" w14:textId="77777777" w:rsidR="00C35FAF" w:rsidRDefault="00C35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866672689">
    <w:abstractNumId w:val="0"/>
  </w:num>
  <w:num w:numId="2" w16cid:durableId="315492884">
    <w:abstractNumId w:val="1"/>
  </w:num>
  <w:num w:numId="3" w16cid:durableId="1673141306">
    <w:abstractNumId w:val="2"/>
  </w:num>
  <w:num w:numId="4" w16cid:durableId="469640752">
    <w:abstractNumId w:val="3"/>
  </w:num>
  <w:num w:numId="5" w16cid:durableId="61415579">
    <w:abstractNumId w:val="4"/>
  </w:num>
  <w:num w:numId="6" w16cid:durableId="1422289249">
    <w:abstractNumId w:val="5"/>
  </w:num>
  <w:num w:numId="7" w16cid:durableId="1210145893">
    <w:abstractNumId w:val="6"/>
  </w:num>
  <w:num w:numId="8" w16cid:durableId="1074009913">
    <w:abstractNumId w:val="7"/>
  </w:num>
  <w:num w:numId="9" w16cid:durableId="1993943509">
    <w:abstractNumId w:val="17"/>
  </w:num>
  <w:num w:numId="10" w16cid:durableId="1749838982">
    <w:abstractNumId w:val="19"/>
  </w:num>
  <w:num w:numId="11" w16cid:durableId="1801454725">
    <w:abstractNumId w:val="14"/>
  </w:num>
  <w:num w:numId="12" w16cid:durableId="1865753092">
    <w:abstractNumId w:val="13"/>
  </w:num>
  <w:num w:numId="13" w16cid:durableId="54764878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145990">
    <w:abstractNumId w:val="10"/>
  </w:num>
  <w:num w:numId="15" w16cid:durableId="1530487124">
    <w:abstractNumId w:val="12"/>
  </w:num>
  <w:num w:numId="16" w16cid:durableId="743650843">
    <w:abstractNumId w:val="16"/>
  </w:num>
  <w:num w:numId="17" w16cid:durableId="948001106">
    <w:abstractNumId w:val="9"/>
  </w:num>
  <w:num w:numId="18" w16cid:durableId="343244667">
    <w:abstractNumId w:val="21"/>
  </w:num>
  <w:num w:numId="19" w16cid:durableId="1048143307">
    <w:abstractNumId w:val="8"/>
  </w:num>
  <w:num w:numId="20" w16cid:durableId="372966409">
    <w:abstractNumId w:val="15"/>
  </w:num>
  <w:num w:numId="21" w16cid:durableId="290946305">
    <w:abstractNumId w:val="20"/>
  </w:num>
  <w:num w:numId="22" w16cid:durableId="926883821">
    <w:abstractNumId w:val="11"/>
  </w:num>
  <w:num w:numId="23" w16cid:durableId="1432050797">
    <w:abstractNumId w:val="18"/>
  </w:num>
  <w:num w:numId="24" w16cid:durableId="113208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77C2E"/>
    <w:rsid w:val="000949D0"/>
    <w:rsid w:val="00096A09"/>
    <w:rsid w:val="000A2C3E"/>
    <w:rsid w:val="000B4114"/>
    <w:rsid w:val="000B60B7"/>
    <w:rsid w:val="000C569F"/>
    <w:rsid w:val="000D29C8"/>
    <w:rsid w:val="000F3981"/>
    <w:rsid w:val="000F6372"/>
    <w:rsid w:val="000F7AB0"/>
    <w:rsid w:val="00107744"/>
    <w:rsid w:val="00120AD5"/>
    <w:rsid w:val="00132FC8"/>
    <w:rsid w:val="00136C49"/>
    <w:rsid w:val="001542DA"/>
    <w:rsid w:val="00161813"/>
    <w:rsid w:val="00180F87"/>
    <w:rsid w:val="00184A29"/>
    <w:rsid w:val="00190097"/>
    <w:rsid w:val="001C2CA3"/>
    <w:rsid w:val="001C2F59"/>
    <w:rsid w:val="001C799D"/>
    <w:rsid w:val="001D3CF4"/>
    <w:rsid w:val="001E2DCF"/>
    <w:rsid w:val="00233B9C"/>
    <w:rsid w:val="002367BF"/>
    <w:rsid w:val="00251F3A"/>
    <w:rsid w:val="00267147"/>
    <w:rsid w:val="00267A15"/>
    <w:rsid w:val="00285334"/>
    <w:rsid w:val="002957D7"/>
    <w:rsid w:val="002C11E9"/>
    <w:rsid w:val="002C305B"/>
    <w:rsid w:val="002C7576"/>
    <w:rsid w:val="002E2D9C"/>
    <w:rsid w:val="002F0468"/>
    <w:rsid w:val="002F2186"/>
    <w:rsid w:val="00327E02"/>
    <w:rsid w:val="00343364"/>
    <w:rsid w:val="003460E0"/>
    <w:rsid w:val="00385FB6"/>
    <w:rsid w:val="0038617B"/>
    <w:rsid w:val="00391D8A"/>
    <w:rsid w:val="003D7E6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4F6DAA"/>
    <w:rsid w:val="005116D1"/>
    <w:rsid w:val="0051173F"/>
    <w:rsid w:val="00526FEC"/>
    <w:rsid w:val="0056155A"/>
    <w:rsid w:val="00572785"/>
    <w:rsid w:val="005A5F1D"/>
    <w:rsid w:val="005E2196"/>
    <w:rsid w:val="005F4F96"/>
    <w:rsid w:val="006205E0"/>
    <w:rsid w:val="00622C53"/>
    <w:rsid w:val="00632FB4"/>
    <w:rsid w:val="006857B0"/>
    <w:rsid w:val="00696990"/>
    <w:rsid w:val="006A61EA"/>
    <w:rsid w:val="006B4853"/>
    <w:rsid w:val="006C1C64"/>
    <w:rsid w:val="006C3EEA"/>
    <w:rsid w:val="006D48EC"/>
    <w:rsid w:val="006D5345"/>
    <w:rsid w:val="00726569"/>
    <w:rsid w:val="00727A12"/>
    <w:rsid w:val="00762AA3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06FFB"/>
    <w:rsid w:val="00814737"/>
    <w:rsid w:val="00817240"/>
    <w:rsid w:val="00834BC1"/>
    <w:rsid w:val="008367F5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5678B"/>
    <w:rsid w:val="00963CA4"/>
    <w:rsid w:val="009643D7"/>
    <w:rsid w:val="0098019C"/>
    <w:rsid w:val="009A4DB4"/>
    <w:rsid w:val="009B22B1"/>
    <w:rsid w:val="009D3CC7"/>
    <w:rsid w:val="009F2EB9"/>
    <w:rsid w:val="00A11F0F"/>
    <w:rsid w:val="00A2008D"/>
    <w:rsid w:val="00A2348B"/>
    <w:rsid w:val="00A2383F"/>
    <w:rsid w:val="00A36421"/>
    <w:rsid w:val="00A55382"/>
    <w:rsid w:val="00A56D52"/>
    <w:rsid w:val="00A7312D"/>
    <w:rsid w:val="00AA10D7"/>
    <w:rsid w:val="00AB29E8"/>
    <w:rsid w:val="00AB4958"/>
    <w:rsid w:val="00AF44C6"/>
    <w:rsid w:val="00B129F0"/>
    <w:rsid w:val="00B73DA4"/>
    <w:rsid w:val="00B77F84"/>
    <w:rsid w:val="00BB071E"/>
    <w:rsid w:val="00BC42D0"/>
    <w:rsid w:val="00BC5522"/>
    <w:rsid w:val="00BC7F50"/>
    <w:rsid w:val="00BD18C7"/>
    <w:rsid w:val="00BD702D"/>
    <w:rsid w:val="00BF601C"/>
    <w:rsid w:val="00C232DF"/>
    <w:rsid w:val="00C25093"/>
    <w:rsid w:val="00C35FAF"/>
    <w:rsid w:val="00C369FE"/>
    <w:rsid w:val="00C426C5"/>
    <w:rsid w:val="00C501D9"/>
    <w:rsid w:val="00C517AF"/>
    <w:rsid w:val="00C551A2"/>
    <w:rsid w:val="00C613E6"/>
    <w:rsid w:val="00C62F8F"/>
    <w:rsid w:val="00C861A3"/>
    <w:rsid w:val="00C863DC"/>
    <w:rsid w:val="00C970F2"/>
    <w:rsid w:val="00D03290"/>
    <w:rsid w:val="00D16F25"/>
    <w:rsid w:val="00D215C2"/>
    <w:rsid w:val="00D359E8"/>
    <w:rsid w:val="00D46270"/>
    <w:rsid w:val="00D51DF3"/>
    <w:rsid w:val="00D642D1"/>
    <w:rsid w:val="00D70FB7"/>
    <w:rsid w:val="00D732A1"/>
    <w:rsid w:val="00D73D53"/>
    <w:rsid w:val="00D84E13"/>
    <w:rsid w:val="00D854F2"/>
    <w:rsid w:val="00D86F84"/>
    <w:rsid w:val="00D954EF"/>
    <w:rsid w:val="00DB3339"/>
    <w:rsid w:val="00DF345A"/>
    <w:rsid w:val="00DF3696"/>
    <w:rsid w:val="00DF462E"/>
    <w:rsid w:val="00E0313E"/>
    <w:rsid w:val="00E04C5E"/>
    <w:rsid w:val="00E163DA"/>
    <w:rsid w:val="00E26BBC"/>
    <w:rsid w:val="00E307D0"/>
    <w:rsid w:val="00E73DA2"/>
    <w:rsid w:val="00E80B4D"/>
    <w:rsid w:val="00E82E66"/>
    <w:rsid w:val="00E96E7B"/>
    <w:rsid w:val="00EC0513"/>
    <w:rsid w:val="00EC10E4"/>
    <w:rsid w:val="00EE16DF"/>
    <w:rsid w:val="00EE3DD1"/>
    <w:rsid w:val="00EF2093"/>
    <w:rsid w:val="00EF5548"/>
    <w:rsid w:val="00F04955"/>
    <w:rsid w:val="00F13616"/>
    <w:rsid w:val="00F23BD7"/>
    <w:rsid w:val="00F30186"/>
    <w:rsid w:val="00F54BD0"/>
    <w:rsid w:val="00F564B1"/>
    <w:rsid w:val="00F57695"/>
    <w:rsid w:val="00F9094F"/>
    <w:rsid w:val="00F924CB"/>
    <w:rsid w:val="00FA7E90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F3C4-3008-43AE-B397-D23EA1A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Robert Szymański</cp:lastModifiedBy>
  <cp:revision>3</cp:revision>
  <cp:lastPrinted>2025-11-19T09:22:00Z</cp:lastPrinted>
  <dcterms:created xsi:type="dcterms:W3CDTF">2025-11-19T09:24:00Z</dcterms:created>
  <dcterms:modified xsi:type="dcterms:W3CDTF">2025-11-19T12:15:00Z</dcterms:modified>
</cp:coreProperties>
</file>