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CB" w:rsidRPr="00DE1B46" w:rsidRDefault="001613CB" w:rsidP="001613CB">
      <w:pPr>
        <w:spacing w:line="360" w:lineRule="auto"/>
        <w:rPr>
          <w:rFonts w:ascii="Arial" w:hAnsi="Arial" w:cs="Arial"/>
          <w:bCs/>
        </w:rPr>
      </w:pPr>
    </w:p>
    <w:p w:rsidR="001613CB" w:rsidRPr="00DE1B46" w:rsidRDefault="001613CB" w:rsidP="001613CB">
      <w:pPr>
        <w:spacing w:line="360" w:lineRule="auto"/>
        <w:jc w:val="right"/>
        <w:rPr>
          <w:rFonts w:ascii="Arial" w:hAnsi="Arial" w:cs="Arial"/>
          <w:bCs/>
        </w:rPr>
      </w:pPr>
      <w:r w:rsidRPr="00DE1B46">
        <w:rPr>
          <w:rFonts w:ascii="Arial" w:hAnsi="Arial" w:cs="Arial"/>
          <w:bCs/>
        </w:rPr>
        <w:t xml:space="preserve">Załącznik nr 1 do SWZ </w:t>
      </w:r>
    </w:p>
    <w:p w:rsidR="001613CB" w:rsidRPr="00DE1B46" w:rsidRDefault="001613CB" w:rsidP="001613CB">
      <w:pPr>
        <w:spacing w:line="360" w:lineRule="auto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</w:t>
      </w:r>
    </w:p>
    <w:p w:rsidR="001613CB" w:rsidRPr="000F36AD" w:rsidRDefault="001613CB" w:rsidP="001613CB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0F36AD">
        <w:rPr>
          <w:rFonts w:ascii="Arial" w:hAnsi="Arial" w:cs="Arial"/>
          <w:bCs/>
          <w:vertAlign w:val="superscript"/>
        </w:rPr>
        <w:t>(Nazwa i adres wykonawcy, NIP, adres poczty elektronicznej,</w:t>
      </w:r>
    </w:p>
    <w:p w:rsidR="001613CB" w:rsidRPr="000F36AD" w:rsidRDefault="001613CB" w:rsidP="001613CB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0F36AD">
        <w:rPr>
          <w:rFonts w:ascii="Arial" w:hAnsi="Arial" w:cs="Arial"/>
          <w:bCs/>
          <w:vertAlign w:val="superscript"/>
        </w:rPr>
        <w:t xml:space="preserve">adres skrzynki </w:t>
      </w:r>
      <w:proofErr w:type="spellStart"/>
      <w:r w:rsidRPr="000F36AD">
        <w:rPr>
          <w:rFonts w:ascii="Arial" w:hAnsi="Arial" w:cs="Arial"/>
          <w:bCs/>
          <w:vertAlign w:val="superscript"/>
        </w:rPr>
        <w:t>ePUAP</w:t>
      </w:r>
      <w:proofErr w:type="spellEnd"/>
      <w:r w:rsidRPr="000F36AD">
        <w:rPr>
          <w:rFonts w:ascii="Arial" w:hAnsi="Arial" w:cs="Arial"/>
          <w:bCs/>
          <w:vertAlign w:val="superscript"/>
        </w:rPr>
        <w:t xml:space="preserve"> )</w:t>
      </w:r>
    </w:p>
    <w:p w:rsidR="001613CB" w:rsidRPr="000F36AD" w:rsidRDefault="001613CB" w:rsidP="001613CB">
      <w:pPr>
        <w:spacing w:line="260" w:lineRule="exact"/>
        <w:jc w:val="right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right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_____________________________________________, dnia _____________ r.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center"/>
        <w:rPr>
          <w:rFonts w:ascii="Arial" w:hAnsi="Arial" w:cs="Arial"/>
          <w:b/>
          <w:bCs/>
        </w:rPr>
      </w:pPr>
      <w:r w:rsidRPr="000F36AD">
        <w:rPr>
          <w:rFonts w:ascii="Arial" w:hAnsi="Arial" w:cs="Arial"/>
          <w:b/>
          <w:bCs/>
        </w:rPr>
        <w:t xml:space="preserve">OFERTA </w:t>
      </w:r>
    </w:p>
    <w:p w:rsidR="001613CB" w:rsidRPr="000F36AD" w:rsidRDefault="001613CB" w:rsidP="001613CB">
      <w:pPr>
        <w:spacing w:line="260" w:lineRule="exact"/>
        <w:jc w:val="center"/>
        <w:rPr>
          <w:rFonts w:ascii="Arial" w:hAnsi="Arial" w:cs="Arial"/>
          <w:b/>
          <w:bCs/>
        </w:rPr>
      </w:pP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/>
          <w:bCs/>
        </w:rPr>
      </w:pPr>
      <w:r w:rsidRPr="000F36AD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/>
          <w:bCs/>
        </w:rPr>
      </w:pPr>
      <w:r w:rsidRPr="000F36AD">
        <w:rPr>
          <w:rFonts w:ascii="Arial" w:hAnsi="Arial" w:cs="Arial"/>
          <w:b/>
          <w:bCs/>
        </w:rPr>
        <w:t xml:space="preserve">Zespół Składnic Lasów Państwowych </w:t>
      </w:r>
      <w:r w:rsidRPr="000F36AD">
        <w:rPr>
          <w:rFonts w:ascii="Arial" w:hAnsi="Arial" w:cs="Arial"/>
          <w:b/>
          <w:bCs/>
        </w:rPr>
        <w:tab/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/>
          <w:bCs/>
        </w:rPr>
      </w:pPr>
      <w:r w:rsidRPr="000F36AD">
        <w:rPr>
          <w:rFonts w:ascii="Arial" w:hAnsi="Arial" w:cs="Arial"/>
          <w:b/>
          <w:bCs/>
        </w:rPr>
        <w:t xml:space="preserve">ul. Kazimierzowska 9, 08-110  Siedlce 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Odpowiadając na ogłoszenie o zamówieniu, w postępowaniu o udzielenie zamówienia publicznego prowadzonym w trybie podstawowym bez negocjacji, na </w:t>
      </w:r>
      <w:r w:rsidR="00AB45A2">
        <w:rPr>
          <w:rFonts w:ascii="Arial" w:hAnsi="Arial" w:cs="Arial"/>
          <w:b/>
          <w:bCs/>
          <w:sz w:val="22"/>
          <w:szCs w:val="22"/>
        </w:rPr>
        <w:t>Utrzymanie dróg leśnych na terenie Nadleśnictwa Łuków”,</w:t>
      </w:r>
      <w:r w:rsidR="00AE08A6">
        <w:rPr>
          <w:rFonts w:ascii="Arial" w:hAnsi="Arial" w:cs="Arial"/>
          <w:b/>
          <w:bCs/>
          <w:sz w:val="22"/>
          <w:szCs w:val="22"/>
        </w:rPr>
        <w:t xml:space="preserve"> PRZETARG NR 2</w:t>
      </w:r>
      <w:r w:rsidR="00AB45A2" w:rsidRPr="002D3CD8">
        <w:rPr>
          <w:rFonts w:ascii="Arial" w:hAnsi="Arial" w:cs="Arial"/>
          <w:bCs/>
          <w:sz w:val="22"/>
          <w:szCs w:val="22"/>
        </w:rPr>
        <w:t xml:space="preserve"> </w:t>
      </w:r>
      <w:r w:rsidR="00AB45A2">
        <w:rPr>
          <w:rFonts w:ascii="Arial" w:hAnsi="Arial" w:cs="Arial"/>
          <w:sz w:val="22"/>
          <w:szCs w:val="22"/>
        </w:rPr>
        <w:t>nr postępowania SA.270.</w:t>
      </w:r>
      <w:r w:rsidR="00AE08A6">
        <w:rPr>
          <w:rFonts w:ascii="Arial" w:hAnsi="Arial" w:cs="Arial"/>
          <w:sz w:val="22"/>
          <w:szCs w:val="22"/>
        </w:rPr>
        <w:t>3</w:t>
      </w:r>
      <w:r w:rsidR="00AB45A2" w:rsidRPr="002D3CD8">
        <w:rPr>
          <w:rFonts w:ascii="Arial" w:hAnsi="Arial" w:cs="Arial"/>
          <w:sz w:val="22"/>
          <w:szCs w:val="22"/>
        </w:rPr>
        <w:t>.2021</w:t>
      </w:r>
      <w:r w:rsidR="00AB45A2">
        <w:rPr>
          <w:rFonts w:ascii="Arial" w:hAnsi="Arial" w:cs="Arial"/>
          <w:sz w:val="22"/>
          <w:szCs w:val="22"/>
        </w:rPr>
        <w:t xml:space="preserve"> </w:t>
      </w:r>
      <w:r w:rsidRPr="000F36AD">
        <w:rPr>
          <w:rFonts w:ascii="Arial" w:hAnsi="Arial" w:cs="Arial"/>
          <w:bCs/>
        </w:rPr>
        <w:t>składamy niniejszym ofertę na to zamówienie: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__________________________________________________________________________PLN. </w:t>
      </w:r>
    </w:p>
    <w:p w:rsidR="001613CB" w:rsidRPr="00893BC7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842B2D">
        <w:rPr>
          <w:rFonts w:ascii="Arial" w:hAnsi="Arial" w:cs="Arial"/>
          <w:bCs/>
        </w:rPr>
        <w:t>Wartość robót bez kwoty podatku wynosi: _________</w:t>
      </w:r>
      <w:r w:rsidR="00842B2D" w:rsidRPr="00842B2D">
        <w:rPr>
          <w:rFonts w:ascii="Arial" w:hAnsi="Arial" w:cs="Arial"/>
          <w:bCs/>
        </w:rPr>
        <w:t xml:space="preserve">___________________________ PLN, </w:t>
      </w:r>
      <w:r w:rsidR="00842B2D" w:rsidRPr="00893BC7">
        <w:rPr>
          <w:rFonts w:ascii="Arial" w:hAnsi="Arial" w:cs="Arial"/>
          <w:bCs/>
        </w:rPr>
        <w:t>stawka podatku VAT ___________________ .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Termin płatności faktury wynosi </w:t>
      </w:r>
      <w:r w:rsidR="00AB45A2">
        <w:rPr>
          <w:rFonts w:ascii="Arial" w:hAnsi="Arial" w:cs="Arial"/>
          <w:bCs/>
        </w:rPr>
        <w:t>14</w:t>
      </w:r>
      <w:r w:rsidRPr="000F36AD">
        <w:rPr>
          <w:rFonts w:ascii="Arial" w:hAnsi="Arial" w:cs="Arial"/>
          <w:bCs/>
        </w:rPr>
        <w:t xml:space="preserve"> dni od dnia otrzymania przez Zamawiającego prawidłowo wystawionej faktury.</w:t>
      </w:r>
      <w:bookmarkStart w:id="0" w:name="_GoBack"/>
      <w:bookmarkEnd w:id="0"/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0F36AD">
        <w:rPr>
          <w:rFonts w:ascii="Arial" w:hAnsi="Arial" w:cs="Arial"/>
          <w:b/>
          <w:bCs/>
          <w:color w:val="000000" w:themeColor="text1"/>
        </w:rPr>
        <w:t xml:space="preserve">Oświadczamy, że udzielamy gwarancji na okres: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58"/>
        <w:gridCol w:w="4470"/>
      </w:tblGrid>
      <w:tr w:rsidR="001613CB" w:rsidRPr="000F36AD" w:rsidTr="00A15616">
        <w:tc>
          <w:tcPr>
            <w:tcW w:w="4604" w:type="dxa"/>
          </w:tcPr>
          <w:p w:rsidR="001613CB" w:rsidRPr="000F36AD" w:rsidRDefault="001613CB" w:rsidP="00A15616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605" w:type="dxa"/>
          </w:tcPr>
          <w:p w:rsidR="001613CB" w:rsidRPr="000F36AD" w:rsidRDefault="001613CB" w:rsidP="00A1561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 w:rsidRPr="000F36AD"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1613CB" w:rsidRPr="000F36AD" w:rsidTr="00A15616">
        <w:tc>
          <w:tcPr>
            <w:tcW w:w="4604" w:type="dxa"/>
          </w:tcPr>
          <w:p w:rsidR="001613CB" w:rsidRPr="000F36AD" w:rsidRDefault="00AB45A2" w:rsidP="00A15616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  <w:r w:rsidR="001613CB" w:rsidRPr="000F36AD">
              <w:rPr>
                <w:rFonts w:ascii="Arial" w:hAnsi="Arial" w:cs="Arial"/>
                <w:b/>
                <w:bCs/>
                <w:color w:val="000000" w:themeColor="text1"/>
              </w:rPr>
              <w:t xml:space="preserve"> m-</w:t>
            </w:r>
            <w:proofErr w:type="spellStart"/>
            <w:r w:rsidR="001613CB" w:rsidRPr="000F36AD">
              <w:rPr>
                <w:rFonts w:ascii="Arial" w:hAnsi="Arial" w:cs="Arial"/>
                <w:b/>
                <w:bCs/>
                <w:color w:val="000000" w:themeColor="text1"/>
              </w:rPr>
              <w:t>cy</w:t>
            </w:r>
            <w:proofErr w:type="spellEnd"/>
          </w:p>
        </w:tc>
        <w:tc>
          <w:tcPr>
            <w:tcW w:w="4605" w:type="dxa"/>
          </w:tcPr>
          <w:p w:rsidR="001613CB" w:rsidRPr="000F36AD" w:rsidRDefault="001613CB" w:rsidP="00A1561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13CB" w:rsidRPr="000F36AD" w:rsidTr="00A15616">
        <w:tc>
          <w:tcPr>
            <w:tcW w:w="4604" w:type="dxa"/>
          </w:tcPr>
          <w:p w:rsidR="001613CB" w:rsidRPr="000F36AD" w:rsidRDefault="00AB45A2" w:rsidP="00A15616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  <w:r w:rsidR="001613CB" w:rsidRPr="000F36AD">
              <w:rPr>
                <w:rFonts w:ascii="Arial" w:hAnsi="Arial" w:cs="Arial"/>
                <w:b/>
                <w:bCs/>
                <w:color w:val="000000" w:themeColor="text1"/>
              </w:rPr>
              <w:t xml:space="preserve"> m-ce </w:t>
            </w:r>
          </w:p>
        </w:tc>
        <w:tc>
          <w:tcPr>
            <w:tcW w:w="4605" w:type="dxa"/>
          </w:tcPr>
          <w:p w:rsidR="001613CB" w:rsidRPr="000F36AD" w:rsidRDefault="001613CB" w:rsidP="00A1561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13CB" w:rsidRPr="000F36AD" w:rsidTr="00A15616">
        <w:tc>
          <w:tcPr>
            <w:tcW w:w="4604" w:type="dxa"/>
          </w:tcPr>
          <w:p w:rsidR="001613CB" w:rsidRPr="000F36AD" w:rsidRDefault="00AB45A2" w:rsidP="00A1561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36</w:t>
            </w:r>
            <w:r w:rsidR="001613CB" w:rsidRPr="000F36AD">
              <w:rPr>
                <w:rFonts w:ascii="Arial" w:hAnsi="Arial" w:cs="Arial"/>
                <w:b/>
                <w:bCs/>
                <w:color w:val="000000" w:themeColor="text1"/>
              </w:rPr>
              <w:t xml:space="preserve"> m-ce</w:t>
            </w:r>
          </w:p>
        </w:tc>
        <w:tc>
          <w:tcPr>
            <w:tcW w:w="4605" w:type="dxa"/>
          </w:tcPr>
          <w:p w:rsidR="001613CB" w:rsidRPr="000F36AD" w:rsidRDefault="001613CB" w:rsidP="00A1561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Informujemy, że wybór oferty będzie* prowadzić do powstania u Zamawiającego obowiązku podatkowego zgodnie z przepisami o podatku od towarów i usług.</w:t>
      </w:r>
    </w:p>
    <w:p w:rsidR="001613CB" w:rsidRPr="000F36AD" w:rsidRDefault="001613CB" w:rsidP="001613C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Wskazujemy usługi, których świadczenie będzie prowadzić do powstania u Zamawiającego obowiązku podatkowego:</w:t>
      </w:r>
    </w:p>
    <w:p w:rsidR="001613CB" w:rsidRPr="000F36AD" w:rsidRDefault="001613CB" w:rsidP="001613C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1613CB" w:rsidRPr="000F36AD" w:rsidRDefault="001613CB" w:rsidP="001613C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Wartość ww. usług bez kwoty podatku wynosi:</w:t>
      </w:r>
    </w:p>
    <w:p w:rsidR="001613CB" w:rsidRPr="000F36AD" w:rsidRDefault="001613CB" w:rsidP="001613C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 ____________________________________  zł.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Oświadczamy, że uważamy się za związanych niniejszą ofertą przez czas wskazany w specyfikacji warunków zamówienia.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lastRenderedPageBreak/>
        <w:t>Następujące zakresy rzeczowe wchodzące w przedmiot zamówienia zamierzamy zlecić następującym podwykonawcom:</w:t>
      </w:r>
    </w:p>
    <w:p w:rsidR="001613CB" w:rsidRPr="000F36AD" w:rsidRDefault="001613CB" w:rsidP="001613CB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1"/>
        <w:gridCol w:w="4267"/>
      </w:tblGrid>
      <w:tr w:rsidR="001613CB" w:rsidRPr="000F36AD" w:rsidTr="00A15616">
        <w:tc>
          <w:tcPr>
            <w:tcW w:w="4311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0F36AD">
              <w:rPr>
                <w:rFonts w:ascii="Arial" w:hAnsi="Arial" w:cs="Arial"/>
                <w:bCs/>
              </w:rPr>
              <w:t>Podwykonawca (firma lub nazwa)</w:t>
            </w:r>
          </w:p>
        </w:tc>
        <w:tc>
          <w:tcPr>
            <w:tcW w:w="4267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0F36AD">
              <w:rPr>
                <w:rFonts w:ascii="Arial" w:hAnsi="Arial" w:cs="Arial"/>
                <w:bCs/>
              </w:rPr>
              <w:t>Zakres rzeczowy</w:t>
            </w:r>
          </w:p>
        </w:tc>
      </w:tr>
      <w:tr w:rsidR="001613CB" w:rsidRPr="000F36AD" w:rsidTr="00A15616">
        <w:trPr>
          <w:trHeight w:val="543"/>
        </w:trPr>
        <w:tc>
          <w:tcPr>
            <w:tcW w:w="4311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7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  <w:tr w:rsidR="001613CB" w:rsidRPr="000F36AD" w:rsidTr="00A15616">
        <w:trPr>
          <w:trHeight w:val="423"/>
        </w:trPr>
        <w:tc>
          <w:tcPr>
            <w:tcW w:w="4311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7" w:type="dxa"/>
          </w:tcPr>
          <w:p w:rsidR="001613CB" w:rsidRPr="000F36AD" w:rsidRDefault="001613CB" w:rsidP="00A15616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1613CB" w:rsidRPr="000F36AD" w:rsidRDefault="001613CB" w:rsidP="001613CB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Nazwy (firmy) podwykonawców, na których zasoby powołujemy się na zasadach określonych </w:t>
      </w:r>
      <w:r w:rsidRPr="000F36AD">
        <w:rPr>
          <w:rFonts w:ascii="Arial" w:hAnsi="Arial" w:cs="Arial"/>
          <w:b/>
        </w:rPr>
        <w:t xml:space="preserve">w art. 118 – 123 Pzp </w:t>
      </w:r>
      <w:r w:rsidRPr="000F36AD">
        <w:rPr>
          <w:rFonts w:ascii="Arial" w:hAnsi="Arial" w:cs="Arial"/>
          <w:bCs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0F36AD">
        <w:rPr>
          <w:rFonts w:ascii="Arial" w:hAnsi="Arial" w:cs="Arial"/>
          <w:bCs/>
        </w:rPr>
        <w:br/>
        <w:t>e-mail: __________________________________________________________</w:t>
      </w:r>
    </w:p>
    <w:p w:rsidR="001613CB" w:rsidRPr="000F36AD" w:rsidRDefault="001613CB" w:rsidP="001613CB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ab/>
        <w:t>nr tel.: __________________________________________________________</w:t>
      </w:r>
    </w:p>
    <w:p w:rsidR="001613CB" w:rsidRPr="000F36AD" w:rsidRDefault="001613CB" w:rsidP="001613C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Załącznikami do niniejszej oferty są:</w:t>
      </w:r>
    </w:p>
    <w:p w:rsidR="001613CB" w:rsidRPr="000F36AD" w:rsidRDefault="001613CB" w:rsidP="001613CB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___________________________________________________________________________________________________________________________________________</w:t>
      </w:r>
    </w:p>
    <w:p w:rsidR="001613CB" w:rsidRPr="000F36AD" w:rsidRDefault="001613CB" w:rsidP="001613CB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>_______________________________________________________________________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</w:rPr>
      </w:pPr>
      <w:r w:rsidRPr="000F36AD">
        <w:rPr>
          <w:rFonts w:ascii="Arial" w:hAnsi="Arial" w:cs="Arial"/>
          <w:bCs/>
        </w:rPr>
        <w:t xml:space="preserve">* - tylko w przypadku wskazania przez wykonawcę, że wybór jego oferty będzie prowadził do powstania u zamawiającego obowiązku podatkowego </w:t>
      </w:r>
    </w:p>
    <w:p w:rsidR="001613CB" w:rsidRPr="000F36AD" w:rsidRDefault="001613CB" w:rsidP="001613CB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1613CB" w:rsidRPr="000F36AD" w:rsidRDefault="001613CB" w:rsidP="001613CB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0F36AD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1613CB" w:rsidRPr="002036F5" w:rsidRDefault="001613CB" w:rsidP="001613C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2036F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2036F5">
        <w:rPr>
          <w:rFonts w:ascii="Arial" w:hAnsi="Arial" w:cs="Arial"/>
          <w:color w:val="000000"/>
          <w:kern w:val="144"/>
          <w:lang w:eastAsia="pl-PL"/>
        </w:rPr>
        <w:tab/>
      </w:r>
    </w:p>
    <w:p w:rsidR="001613CB" w:rsidRPr="002036F5" w:rsidRDefault="001613CB" w:rsidP="001613C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2036F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</w:t>
      </w:r>
      <w:r>
        <w:rPr>
          <w:rFonts w:ascii="Arial" w:hAnsi="Arial" w:cs="Arial"/>
          <w:color w:val="000000"/>
          <w:kern w:val="144"/>
          <w:lang w:eastAsia="pl-PL"/>
        </w:rPr>
        <w:t xml:space="preserve">do </w:t>
      </w:r>
      <w:r w:rsidRPr="002036F5">
        <w:rPr>
          <w:rFonts w:ascii="Arial" w:hAnsi="Arial" w:cs="Arial"/>
          <w:color w:val="000000"/>
          <w:kern w:val="144"/>
          <w:lang w:eastAsia="pl-PL"/>
        </w:rPr>
        <w:t xml:space="preserve">Zamawiającego, </w:t>
      </w:r>
    </w:p>
    <w:p w:rsidR="001613CB" w:rsidRPr="002036F5" w:rsidRDefault="001613CB" w:rsidP="001613CB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2036F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1613CB" w:rsidRPr="000F36AD" w:rsidRDefault="001613CB" w:rsidP="001613C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</w:p>
    <w:p w:rsidR="001613CB" w:rsidRPr="000F36AD" w:rsidRDefault="001613CB" w:rsidP="001613C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0F36AD">
        <w:rPr>
          <w:rFonts w:ascii="Arial" w:hAnsi="Arial" w:cs="Arial"/>
          <w:bCs/>
          <w:i/>
          <w:lang w:eastAsia="zh-CN"/>
        </w:rPr>
        <w:t>________________________________________________</w:t>
      </w:r>
    </w:p>
    <w:p w:rsidR="001613CB" w:rsidRPr="000F36AD" w:rsidRDefault="001613CB" w:rsidP="001613CB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lang w:eastAsia="zh-CN"/>
        </w:rPr>
      </w:pPr>
      <w:r w:rsidRPr="000F36AD">
        <w:rPr>
          <w:rFonts w:ascii="Arial" w:hAnsi="Arial" w:cs="Arial"/>
          <w:bCs/>
          <w:i/>
          <w:lang w:eastAsia="zh-CN"/>
        </w:rPr>
        <w:tab/>
        <w:t xml:space="preserve">      podpis</w:t>
      </w:r>
    </w:p>
    <w:p w:rsidR="001613CB" w:rsidRPr="000F36AD" w:rsidRDefault="001613CB" w:rsidP="001613C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</w:p>
    <w:p w:rsidR="001613CB" w:rsidRPr="001613CB" w:rsidRDefault="001613CB" w:rsidP="001613CB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1613CB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1613CB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1613CB" w:rsidRDefault="001613CB" w:rsidP="001613C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1613CB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  <w:r w:rsidRPr="001613CB">
        <w:rPr>
          <w:rFonts w:ascii="Arial" w:hAnsi="Arial" w:cs="Arial"/>
          <w:bCs/>
          <w:i/>
          <w:sz w:val="18"/>
          <w:szCs w:val="18"/>
          <w:lang w:eastAsia="zh-CN"/>
        </w:rPr>
        <w:br/>
      </w:r>
      <w:r w:rsidRPr="001613CB">
        <w:rPr>
          <w:rFonts w:ascii="Arial" w:hAnsi="Arial" w:cs="Arial"/>
          <w:bCs/>
          <w:i/>
          <w:sz w:val="18"/>
          <w:szCs w:val="18"/>
          <w:lang w:eastAsia="zh-CN"/>
        </w:rPr>
        <w:br/>
      </w:r>
    </w:p>
    <w:p w:rsidR="001613CB" w:rsidRDefault="001613CB" w:rsidP="001613C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3D17B4" w:rsidRDefault="003D17B4"/>
    <w:sectPr w:rsidR="003D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52" w:rsidRDefault="00E64E52" w:rsidP="001613CB">
      <w:r>
        <w:separator/>
      </w:r>
    </w:p>
  </w:endnote>
  <w:endnote w:type="continuationSeparator" w:id="0">
    <w:p w:rsidR="00E64E52" w:rsidRDefault="00E64E52" w:rsidP="0016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52" w:rsidRDefault="00E64E52" w:rsidP="001613CB">
      <w:r>
        <w:separator/>
      </w:r>
    </w:p>
  </w:footnote>
  <w:footnote w:type="continuationSeparator" w:id="0">
    <w:p w:rsidR="00E64E52" w:rsidRDefault="00E64E52" w:rsidP="0016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EFD"/>
    <w:multiLevelType w:val="hybridMultilevel"/>
    <w:tmpl w:val="6BA0776C"/>
    <w:lvl w:ilvl="0" w:tplc="E09E9E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CB"/>
    <w:rsid w:val="0007477B"/>
    <w:rsid w:val="001613CB"/>
    <w:rsid w:val="003D17B4"/>
    <w:rsid w:val="005B1BEA"/>
    <w:rsid w:val="00842B2D"/>
    <w:rsid w:val="00893BC7"/>
    <w:rsid w:val="00AB45A2"/>
    <w:rsid w:val="00AE08A6"/>
    <w:rsid w:val="00B20F17"/>
    <w:rsid w:val="00E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3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1613CB"/>
    <w:pPr>
      <w:ind w:left="720"/>
      <w:contextualSpacing/>
    </w:pPr>
  </w:style>
  <w:style w:type="table" w:styleId="Tabela-Siatka">
    <w:name w:val="Table Grid"/>
    <w:basedOn w:val="Standardowy"/>
    <w:uiPriority w:val="59"/>
    <w:rsid w:val="0016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13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1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3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1613CB"/>
    <w:pPr>
      <w:ind w:left="720"/>
      <w:contextualSpacing/>
    </w:pPr>
  </w:style>
  <w:style w:type="table" w:styleId="Tabela-Siatka">
    <w:name w:val="Table Grid"/>
    <w:basedOn w:val="Standardowy"/>
    <w:uiPriority w:val="59"/>
    <w:rsid w:val="0016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13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1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3C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Jacek Barej</cp:lastModifiedBy>
  <cp:revision>6</cp:revision>
  <dcterms:created xsi:type="dcterms:W3CDTF">2021-05-04T10:25:00Z</dcterms:created>
  <dcterms:modified xsi:type="dcterms:W3CDTF">2021-09-16T10:30:00Z</dcterms:modified>
</cp:coreProperties>
</file>