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4D31052B" w14:textId="36BD0D52" w:rsidR="00D6684F" w:rsidRPr="00371567" w:rsidRDefault="00D6684F" w:rsidP="0037156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bookmarkStart w:id="0" w:name="_Hlk136511238"/>
      <w:bookmarkStart w:id="1" w:name="_Hlk135052817"/>
      <w:r w:rsidRPr="00D6684F">
        <w:rPr>
          <w:rFonts w:ascii="Cambria" w:eastAsia="Calibri" w:hAnsi="Cambria" w:cs="Arial"/>
          <w:b/>
          <w:i/>
          <w:lang w:eastAsia="ar-SA"/>
        </w:rPr>
        <w:t xml:space="preserve"> </w:t>
      </w:r>
      <w:bookmarkEnd w:id="0"/>
      <w:bookmarkEnd w:id="1"/>
      <w:r w:rsidRPr="00D6684F">
        <w:rPr>
          <w:rFonts w:ascii="Cambria" w:eastAsia="Aptos" w:hAnsi="Cambria" w:cs="Times New Roman"/>
          <w:b/>
          <w:bCs/>
          <w:i/>
        </w:rPr>
        <w:t>„Dostawa czterech fabrycznie nowych mulczerów leśnych”</w:t>
      </w:r>
    </w:p>
    <w:p w14:paraId="61806443" w14:textId="77777777" w:rsidR="00371567" w:rsidRPr="00371567" w:rsidRDefault="00371567" w:rsidP="00371567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07C557AE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>
        <w:rPr>
          <w:rFonts w:ascii="Cambria" w:hAnsi="Cambria"/>
          <w:b/>
          <w:bCs/>
          <w:sz w:val="24"/>
          <w:szCs w:val="24"/>
        </w:rPr>
        <w:t>–</w:t>
      </w:r>
      <w:r w:rsidR="002611A6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333F29" w:rsidRPr="008A4C0B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https://ted.europa.eu/pl/notice/-/detail/503004-2026</w:t>
        </w:r>
      </w:hyperlink>
      <w:r w:rsidR="00333F29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0026C75" w14:textId="1077F674" w:rsidR="00F60FE2" w:rsidRDefault="00350DBC" w:rsidP="00350DBC">
      <w:pPr>
        <w:pStyle w:val="Akapitzlist"/>
        <w:rPr>
          <w:rStyle w:val="Hipercze"/>
          <w:rFonts w:ascii="Cambria" w:hAnsi="Cambria"/>
          <w:b/>
          <w:bCs/>
          <w:sz w:val="24"/>
          <w:szCs w:val="24"/>
          <w:highlight w:val="yellow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2145A5" w:rsidRPr="00E45FB5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https://ezamowienia.gov.pl/mp-client/search/list/ocds-148610-76f18ff8-49fb-4258-9991-4b84ee3f9cb0</w:t>
        </w:r>
      </w:hyperlink>
      <w:r w:rsidR="002145A5">
        <w:rPr>
          <w:rFonts w:ascii="Cambria" w:hAnsi="Cambria"/>
          <w:b/>
          <w:bCs/>
          <w:sz w:val="24"/>
          <w:szCs w:val="24"/>
        </w:rPr>
        <w:t xml:space="preserve"> </w:t>
      </w:r>
    </w:p>
    <w:p w14:paraId="4B75699F" w14:textId="7FF11D6A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4403618" w14:textId="13F2FBC5" w:rsidR="00F82E7D" w:rsidRPr="00F82E7D" w:rsidRDefault="00350DBC" w:rsidP="00F82E7D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b/>
          <w:bCs/>
          <w:color w:val="0070C0"/>
          <w:sz w:val="24"/>
          <w:szCs w:val="24"/>
          <w:highlight w:val="yellow"/>
          <w:u w:val="single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1437F8" w:rsidRPr="001437F8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https://www.gov.pl/web/lasy-panstwowe-osrodek-transportu-lesnego-w-swiebodzinie/dostawa-czterech-fabrycznie-nowych-mulczerow-lesnych</w:t>
        </w:r>
      </w:hyperlink>
      <w:r w:rsidR="001437F8">
        <w:rPr>
          <w:rFonts w:ascii="Cambria" w:hAnsi="Cambria"/>
          <w:b/>
          <w:bCs/>
          <w:sz w:val="24"/>
          <w:szCs w:val="24"/>
        </w:rPr>
        <w:t xml:space="preserve"> </w:t>
      </w:r>
    </w:p>
    <w:p w14:paraId="26EC6E95" w14:textId="4E68058B" w:rsidR="008B1A3A" w:rsidRPr="008B1A3A" w:rsidRDefault="008B1A3A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C662E"/>
    <w:rsid w:val="001437F8"/>
    <w:rsid w:val="002145A5"/>
    <w:rsid w:val="002611A6"/>
    <w:rsid w:val="002F4DB1"/>
    <w:rsid w:val="00333F29"/>
    <w:rsid w:val="00350DBC"/>
    <w:rsid w:val="00371567"/>
    <w:rsid w:val="003F11A7"/>
    <w:rsid w:val="00442A4D"/>
    <w:rsid w:val="0051369F"/>
    <w:rsid w:val="00534451"/>
    <w:rsid w:val="005837FA"/>
    <w:rsid w:val="005854B2"/>
    <w:rsid w:val="00645287"/>
    <w:rsid w:val="00682CCF"/>
    <w:rsid w:val="00694491"/>
    <w:rsid w:val="006F7F4E"/>
    <w:rsid w:val="00895523"/>
    <w:rsid w:val="008B1A3A"/>
    <w:rsid w:val="00925A81"/>
    <w:rsid w:val="009C2E0E"/>
    <w:rsid w:val="009D0991"/>
    <w:rsid w:val="00B45586"/>
    <w:rsid w:val="00C1223A"/>
    <w:rsid w:val="00C93761"/>
    <w:rsid w:val="00D6684F"/>
    <w:rsid w:val="00D875EA"/>
    <w:rsid w:val="00DD51F4"/>
    <w:rsid w:val="00F60FE2"/>
    <w:rsid w:val="00F82E7D"/>
    <w:rsid w:val="00FD5237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dostawa-czterech-fabrycznie-nowych-mulczerow-lesnych" TargetMode="External"/><Relationship Id="rId5" Type="http://schemas.openxmlformats.org/officeDocument/2006/relationships/hyperlink" Target="https://ezamowienia.gov.pl/mp-client/search/list/ocds-148610-76f18ff8-49fb-4258-9991-4b84ee3f9cb0" TargetMode="External"/><Relationship Id="rId4" Type="http://schemas.openxmlformats.org/officeDocument/2006/relationships/hyperlink" Target="https://ted.europa.eu/pl/notice/-/detail/503004-20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23</cp:revision>
  <dcterms:created xsi:type="dcterms:W3CDTF">2023-07-25T08:11:00Z</dcterms:created>
  <dcterms:modified xsi:type="dcterms:W3CDTF">2026-07-21T05:46:00Z</dcterms:modified>
</cp:coreProperties>
</file>