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29B5" w14:textId="77777777" w:rsidR="00897534" w:rsidRDefault="00897534" w:rsidP="00897534">
      <w:pPr>
        <w:jc w:val="center"/>
      </w:pPr>
      <w:r>
        <w:rPr>
          <w:noProof/>
        </w:rPr>
        <w:drawing>
          <wp:inline distT="0" distB="0" distL="0" distR="0" wp14:anchorId="2F5844E8" wp14:editId="685842AF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F0E1" w14:textId="77777777" w:rsidR="00897534" w:rsidRDefault="00897534" w:rsidP="00897534">
      <w:pPr>
        <w:jc w:val="center"/>
      </w:pPr>
    </w:p>
    <w:p w14:paraId="58469F55" w14:textId="1CF84F74" w:rsidR="00897534" w:rsidRPr="00682CEA" w:rsidRDefault="00897534" w:rsidP="0089753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 w:rsidR="00682CEA">
        <w:rPr>
          <w:b/>
          <w:sz w:val="40"/>
          <w:szCs w:val="40"/>
        </w:rPr>
        <w:t xml:space="preserve"> </w:t>
      </w:r>
      <w:r w:rsidR="00682CEA" w:rsidRPr="00682CEA">
        <w:rPr>
          <w:b/>
          <w:sz w:val="52"/>
          <w:szCs w:val="52"/>
        </w:rPr>
        <w:t>296</w:t>
      </w:r>
    </w:p>
    <w:p w14:paraId="285B778B" w14:textId="53EBC736" w:rsidR="00897534" w:rsidRPr="00682CEA" w:rsidRDefault="00897534" w:rsidP="00897534">
      <w:pPr>
        <w:jc w:val="center"/>
        <w:rPr>
          <w:b/>
          <w:sz w:val="52"/>
          <w:szCs w:val="52"/>
        </w:rPr>
      </w:pPr>
      <w:r w:rsidRPr="00682CEA">
        <w:rPr>
          <w:b/>
          <w:sz w:val="52"/>
          <w:szCs w:val="52"/>
        </w:rPr>
        <w:t xml:space="preserve">w </w:t>
      </w:r>
      <w:r w:rsidR="00682CEA" w:rsidRPr="00682CEA">
        <w:rPr>
          <w:b/>
          <w:sz w:val="52"/>
          <w:szCs w:val="52"/>
        </w:rPr>
        <w:t>SINGAPURZE</w:t>
      </w:r>
    </w:p>
    <w:p w14:paraId="5805C60B" w14:textId="77777777" w:rsidR="00897534" w:rsidRDefault="00897534" w:rsidP="00897534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97534" w14:paraId="51A7D9B8" w14:textId="77777777" w:rsidTr="00504282">
        <w:trPr>
          <w:trHeight w:val="5422"/>
        </w:trPr>
        <w:tc>
          <w:tcPr>
            <w:tcW w:w="14710" w:type="dxa"/>
          </w:tcPr>
          <w:p w14:paraId="708B76D3" w14:textId="77777777" w:rsidR="00897534" w:rsidRDefault="00897534" w:rsidP="00504282">
            <w:pPr>
              <w:rPr>
                <w:b/>
                <w:sz w:val="40"/>
                <w:szCs w:val="40"/>
              </w:rPr>
            </w:pPr>
          </w:p>
          <w:p w14:paraId="315A6CE5" w14:textId="77777777" w:rsidR="00897534" w:rsidRDefault="00897534" w:rsidP="0050428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0D59573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tbl>
            <w:tblPr>
              <w:tblStyle w:val="Tabela-Siatka"/>
              <w:tblW w:w="8817" w:type="dxa"/>
              <w:tblLook w:val="04A0" w:firstRow="1" w:lastRow="0" w:firstColumn="1" w:lastColumn="0" w:noHBand="0" w:noVBand="1"/>
            </w:tblPr>
            <w:tblGrid>
              <w:gridCol w:w="515"/>
              <w:gridCol w:w="1927"/>
              <w:gridCol w:w="2268"/>
              <w:gridCol w:w="1559"/>
              <w:gridCol w:w="2548"/>
            </w:tblGrid>
            <w:tr w:rsidR="00897534" w14:paraId="30E21ACC" w14:textId="77777777" w:rsidTr="00553C77">
              <w:tc>
                <w:tcPr>
                  <w:tcW w:w="515" w:type="dxa"/>
                </w:tcPr>
                <w:p w14:paraId="270C17A4" w14:textId="6D2AD16F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27" w:type="dxa"/>
                </w:tcPr>
                <w:p w14:paraId="15F3B59D" w14:textId="713345D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Funkcja</w:t>
                  </w:r>
                </w:p>
              </w:tc>
              <w:tc>
                <w:tcPr>
                  <w:tcW w:w="2268" w:type="dxa"/>
                </w:tcPr>
                <w:p w14:paraId="418B0301" w14:textId="329DCDD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14:paraId="28A63F59" w14:textId="77777777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Miejsce zamieszkania</w:t>
                  </w:r>
                </w:p>
                <w:p w14:paraId="7BCAE61D" w14:textId="574B60D3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(miejscowość)</w:t>
                  </w:r>
                </w:p>
              </w:tc>
              <w:tc>
                <w:tcPr>
                  <w:tcW w:w="2548" w:type="dxa"/>
                </w:tcPr>
                <w:p w14:paraId="0CFF1555" w14:textId="447716B1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Podmiot zgłaszający</w:t>
                  </w:r>
                </w:p>
              </w:tc>
            </w:tr>
            <w:tr w:rsidR="00553C77" w14:paraId="07C89D55" w14:textId="77777777" w:rsidTr="00553C77">
              <w:tc>
                <w:tcPr>
                  <w:tcW w:w="515" w:type="dxa"/>
                </w:tcPr>
                <w:p w14:paraId="04AE2126" w14:textId="4625EC59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27" w:type="dxa"/>
                </w:tcPr>
                <w:p w14:paraId="273A7072" w14:textId="7E3DB8C0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Przewodnicząc</w:t>
                  </w:r>
                  <w:r w:rsidR="00682CEA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268" w:type="dxa"/>
                </w:tcPr>
                <w:p w14:paraId="07F87D64" w14:textId="78105A1C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ALEKSANDRA ŻAKOWSKA</w:t>
                  </w:r>
                </w:p>
              </w:tc>
              <w:tc>
                <w:tcPr>
                  <w:tcW w:w="1559" w:type="dxa"/>
                </w:tcPr>
                <w:p w14:paraId="1BD39023" w14:textId="49CB65FF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SINGAPUR</w:t>
                  </w:r>
                </w:p>
              </w:tc>
              <w:tc>
                <w:tcPr>
                  <w:tcW w:w="2548" w:type="dxa"/>
                </w:tcPr>
                <w:p w14:paraId="62EF0CBD" w14:textId="1B08A6DE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Konsul RP</w:t>
                  </w:r>
                </w:p>
              </w:tc>
            </w:tr>
            <w:tr w:rsidR="00553C77" w14:paraId="3C4CFB7F" w14:textId="77777777" w:rsidTr="00553C77">
              <w:tc>
                <w:tcPr>
                  <w:tcW w:w="515" w:type="dxa"/>
                </w:tcPr>
                <w:p w14:paraId="36488438" w14:textId="37E8E1FB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27" w:type="dxa"/>
                </w:tcPr>
                <w:p w14:paraId="170536FB" w14:textId="3CD7C62C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Zastępca Przewodniczące</w:t>
                  </w:r>
                  <w:r w:rsidR="00682CEA">
                    <w:rPr>
                      <w:sz w:val="22"/>
                      <w:szCs w:val="22"/>
                    </w:rPr>
                    <w:t>j</w:t>
                  </w:r>
                </w:p>
              </w:tc>
              <w:tc>
                <w:tcPr>
                  <w:tcW w:w="2268" w:type="dxa"/>
                </w:tcPr>
                <w:p w14:paraId="3E1AFE78" w14:textId="6421541B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DOMINIKA SADKOWSKA</w:t>
                  </w:r>
                </w:p>
              </w:tc>
              <w:tc>
                <w:tcPr>
                  <w:tcW w:w="1559" w:type="dxa"/>
                </w:tcPr>
                <w:p w14:paraId="15DFB8BE" w14:textId="7D97EF81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82CEA">
                    <w:rPr>
                      <w:sz w:val="22"/>
                      <w:szCs w:val="22"/>
                    </w:rPr>
                    <w:t>SINGAPUR</w:t>
                  </w:r>
                </w:p>
              </w:tc>
              <w:tc>
                <w:tcPr>
                  <w:tcW w:w="2548" w:type="dxa"/>
                </w:tcPr>
                <w:p w14:paraId="2CA11FC8" w14:textId="2A09859C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Uzupełnienie składu Komisji</w:t>
                  </w:r>
                </w:p>
              </w:tc>
            </w:tr>
            <w:tr w:rsidR="00553C77" w14:paraId="5462E374" w14:textId="77777777" w:rsidTr="00553C77">
              <w:tc>
                <w:tcPr>
                  <w:tcW w:w="515" w:type="dxa"/>
                </w:tcPr>
                <w:p w14:paraId="414A3C33" w14:textId="0547A16D" w:rsidR="00897534" w:rsidRPr="00897534" w:rsidRDefault="00A349E5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27" w:type="dxa"/>
                </w:tcPr>
                <w:p w14:paraId="57F44006" w14:textId="725CA1D2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50491BAB" w14:textId="5ADE8DA8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JOANNA STĘPIEŃ</w:t>
                  </w:r>
                </w:p>
              </w:tc>
              <w:tc>
                <w:tcPr>
                  <w:tcW w:w="1559" w:type="dxa"/>
                </w:tcPr>
                <w:p w14:paraId="0EF3E99B" w14:textId="457698FD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82CEA">
                    <w:rPr>
                      <w:sz w:val="22"/>
                      <w:szCs w:val="22"/>
                    </w:rPr>
                    <w:t>SINGAPUR</w:t>
                  </w:r>
                </w:p>
              </w:tc>
              <w:tc>
                <w:tcPr>
                  <w:tcW w:w="2548" w:type="dxa"/>
                </w:tcPr>
                <w:p w14:paraId="1FB741C5" w14:textId="53FC7F20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82CEA">
                    <w:rPr>
                      <w:sz w:val="22"/>
                      <w:szCs w:val="22"/>
                    </w:rPr>
                    <w:t>Uzupełnienie składu Komisji</w:t>
                  </w:r>
                </w:p>
              </w:tc>
            </w:tr>
            <w:tr w:rsidR="00553C77" w14:paraId="7806F996" w14:textId="77777777" w:rsidTr="00553C77">
              <w:tc>
                <w:tcPr>
                  <w:tcW w:w="515" w:type="dxa"/>
                </w:tcPr>
                <w:p w14:paraId="70BCBE84" w14:textId="6C5F5DCD" w:rsidR="00897534" w:rsidRPr="00897534" w:rsidRDefault="00A349E5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27" w:type="dxa"/>
                </w:tcPr>
                <w:p w14:paraId="13E5C4F1" w14:textId="619D49DC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70C1161C" w14:textId="2D056EC4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IGOR MYŚLIWIEC</w:t>
                  </w:r>
                </w:p>
              </w:tc>
              <w:tc>
                <w:tcPr>
                  <w:tcW w:w="1559" w:type="dxa"/>
                </w:tcPr>
                <w:p w14:paraId="7548CB0A" w14:textId="6C759610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82CEA">
                    <w:rPr>
                      <w:sz w:val="22"/>
                      <w:szCs w:val="22"/>
                    </w:rPr>
                    <w:t>SINGAPUR</w:t>
                  </w:r>
                </w:p>
              </w:tc>
              <w:tc>
                <w:tcPr>
                  <w:tcW w:w="2548" w:type="dxa"/>
                </w:tcPr>
                <w:p w14:paraId="3A7A11BB" w14:textId="4A8EB42F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82CEA">
                    <w:rPr>
                      <w:sz w:val="22"/>
                      <w:szCs w:val="22"/>
                    </w:rPr>
                    <w:t>Uzupełnienie składu Komisji</w:t>
                  </w:r>
                </w:p>
              </w:tc>
            </w:tr>
            <w:tr w:rsidR="00553C77" w14:paraId="3E2DE8AB" w14:textId="77777777" w:rsidTr="00553C77">
              <w:tc>
                <w:tcPr>
                  <w:tcW w:w="515" w:type="dxa"/>
                </w:tcPr>
                <w:p w14:paraId="3EA1FAB6" w14:textId="57748BF1" w:rsidR="00897534" w:rsidRPr="00897534" w:rsidRDefault="00A349E5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927" w:type="dxa"/>
                </w:tcPr>
                <w:p w14:paraId="671BDE79" w14:textId="04B94BAD" w:rsidR="00897534" w:rsidRPr="00897534" w:rsidRDefault="00897534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897534">
                    <w:rPr>
                      <w:sz w:val="22"/>
                      <w:szCs w:val="22"/>
                    </w:rPr>
                    <w:t>Członek OKW</w:t>
                  </w:r>
                </w:p>
              </w:tc>
              <w:tc>
                <w:tcPr>
                  <w:tcW w:w="2268" w:type="dxa"/>
                </w:tcPr>
                <w:p w14:paraId="3332B74D" w14:textId="3B817543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JUSTYNA FABISIAK - ISMAIL</w:t>
                  </w:r>
                </w:p>
              </w:tc>
              <w:tc>
                <w:tcPr>
                  <w:tcW w:w="1559" w:type="dxa"/>
                </w:tcPr>
                <w:p w14:paraId="5F430A35" w14:textId="49AD6FAA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 w:rsidRPr="00682CEA">
                    <w:rPr>
                      <w:sz w:val="22"/>
                      <w:szCs w:val="22"/>
                    </w:rPr>
                    <w:t>SINGAPUR</w:t>
                  </w:r>
                </w:p>
              </w:tc>
              <w:tc>
                <w:tcPr>
                  <w:tcW w:w="2548" w:type="dxa"/>
                </w:tcPr>
                <w:p w14:paraId="3BAEDBAA" w14:textId="58D415AB" w:rsidR="00897534" w:rsidRPr="00897534" w:rsidRDefault="00682CEA" w:rsidP="00897534">
                  <w:pPr>
                    <w:tabs>
                      <w:tab w:val="left" w:pos="5707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Komitet wyborczy kandydata na Prezydenta Rafała Trzaskowskiego</w:t>
                  </w:r>
                </w:p>
              </w:tc>
            </w:tr>
          </w:tbl>
          <w:p w14:paraId="2ABB70A9" w14:textId="77777777" w:rsidR="00897534" w:rsidRDefault="00897534" w:rsidP="00897534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14:paraId="65F42D0B" w14:textId="77777777" w:rsidR="00897534" w:rsidRDefault="00897534" w:rsidP="00682CEA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  <w:p w14:paraId="49E42D3A" w14:textId="27AE54B3" w:rsidR="00682CEA" w:rsidRDefault="00682CEA" w:rsidP="00682CEA">
            <w:pPr>
              <w:tabs>
                <w:tab w:val="left" w:pos="5707"/>
              </w:tabs>
              <w:rPr>
                <w:sz w:val="28"/>
                <w:szCs w:val="28"/>
              </w:rPr>
            </w:pPr>
          </w:p>
        </w:tc>
      </w:tr>
    </w:tbl>
    <w:p w14:paraId="0D4D0C48" w14:textId="77777777" w:rsidR="00965CC3" w:rsidRDefault="00965CC3"/>
    <w:sectPr w:rsidR="009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34"/>
    <w:rsid w:val="00341EBD"/>
    <w:rsid w:val="00553C77"/>
    <w:rsid w:val="0067775A"/>
    <w:rsid w:val="00682CEA"/>
    <w:rsid w:val="007F573B"/>
    <w:rsid w:val="00897534"/>
    <w:rsid w:val="00965CC3"/>
    <w:rsid w:val="00A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D5AC"/>
  <w15:chartTrackingRefBased/>
  <w15:docId w15:val="{9D53F996-0195-4B9A-9A06-D1060157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Michał</dc:creator>
  <cp:keywords/>
  <dc:description/>
  <cp:lastModifiedBy>Szumańska-Teodorczyk Anna</cp:lastModifiedBy>
  <cp:revision>2</cp:revision>
  <cp:lastPrinted>2025-04-28T02:35:00Z</cp:lastPrinted>
  <dcterms:created xsi:type="dcterms:W3CDTF">2025-05-22T06:29:00Z</dcterms:created>
  <dcterms:modified xsi:type="dcterms:W3CDTF">2025-05-22T06:29:00Z</dcterms:modified>
</cp:coreProperties>
</file>