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4300DF6D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D62AE4" w:rsidRPr="00D62AE4">
        <w:rPr>
          <w:rFonts w:ascii="Lato" w:hAnsi="Lato"/>
          <w:sz w:val="20"/>
          <w:szCs w:val="20"/>
        </w:rPr>
        <w:t>DLI-III.7621.1.2023.AW.2</w:t>
      </w:r>
      <w:r w:rsidR="00D62AE4">
        <w:rPr>
          <w:rFonts w:ascii="Lato" w:hAnsi="Lato"/>
          <w:sz w:val="20"/>
          <w:szCs w:val="20"/>
        </w:rPr>
        <w:t>1</w:t>
      </w:r>
    </w:p>
    <w:p w14:paraId="7862D0F2" w14:textId="05AC4C0F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2DE0980C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572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D62AE4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D62AE4">
        <w:rPr>
          <w:rFonts w:ascii="Lato" w:eastAsia="Times New Roman" w:hAnsi="Lato" w:cs="Arial"/>
          <w:bCs/>
          <w:sz w:val="20"/>
          <w:szCs w:val="20"/>
          <w:lang w:eastAsia="pl-PL"/>
        </w:rPr>
        <w:t>1112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6141F4FB" w14:textId="77777777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4834BBA9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zawiadamia, że wydał decyzję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27 </w:t>
      </w:r>
      <w:r w:rsidR="00D62AE4">
        <w:rPr>
          <w:rFonts w:ascii="Lato" w:eastAsia="Times New Roman" w:hAnsi="Lato" w:cs="Arial"/>
          <w:bCs/>
          <w:sz w:val="20"/>
          <w:szCs w:val="20"/>
          <w:lang w:eastAsia="pl-PL"/>
        </w:rPr>
        <w:t>listopada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D62AE4" w:rsidRPr="00D62AE4">
        <w:rPr>
          <w:rFonts w:ascii="Lato" w:hAnsi="Lato"/>
          <w:sz w:val="20"/>
          <w:szCs w:val="20"/>
        </w:rPr>
        <w:t>DLI-III.7621.1.2023.AW.20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a w pozostałej części utrzymującą w mocy decyzję Wojewody </w:t>
      </w:r>
      <w:r w:rsidR="0019710E" w:rsidRPr="0019710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Małopolskiego Nr 35/2022 z dnia 24 listopada 2022 r., znak: </w:t>
      </w:r>
      <w:r w:rsidR="0019710E" w:rsidRPr="0019710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  <w:t xml:space="preserve">WI-VI.7820.1.7.2021.AL (WI-XI.7820.1.67.2019.AL), o zezwoleniu na realizację inwestycji drogowej pn. „Rozbudowa drogi wojewódzkiej nr 958 klasy G – odcinek nr 11 od km 1+852,00 do km 1+940,00, od km 1+987,00 do km 2+057,00, od km 2+100,00 do km 2+884,00, od km 3+480,00 do km 3+830,00, od km 4+320,00 do km 4+720,00, od km 4+805,00 do km 4+885,00, od km 5+060,00 do km 5+310,00, od km 5+440,00 do km 5+998,00, od km 6+275,00 do km 9+713,00, od km 9+900,00 do km 9+972,00, od km 10+300,00 do km 10+718,00 (odc. ref 080), gm. Kościelisko pow. tatrzański i gm. Czarny Dunajec pow. nowotarski, woj. Małopolskie, </w:t>
      </w:r>
      <w:r w:rsidR="0019710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19710E" w:rsidRPr="0019710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ramach zadania „Rozbudowa DW 958 Chabówka – Zakopane, zadanie 1”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  <w:r w:rsidR="0019710E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</w:p>
    <w:p w14:paraId="42C791F0" w14:textId="2A102C45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Rozwoju i Technologii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27 </w:t>
      </w:r>
      <w:r w:rsidR="0019710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listopada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2024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</w:t>
      </w:r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wraz z załącznikami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A431D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ul. Chałubińskiego 4/6, we wtorki, czwartki i piątki, w godzinach od 9.00 do 15.30, 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jak również z treścią ww. decyzji </w:t>
      </w:r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ęd</w:t>
      </w:r>
      <w:r w:rsidR="0019710E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ach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 właściwy</w:t>
      </w:r>
      <w:r w:rsidR="0019710E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ch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63432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19710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Gminy Czarny Dunajec </w:t>
      </w:r>
      <w:r w:rsidR="0019710E">
        <w:rPr>
          <w:rFonts w:ascii="Lato" w:eastAsia="Times New Roman" w:hAnsi="Lato" w:cs="Arial"/>
          <w:bCs/>
          <w:sz w:val="20"/>
          <w:szCs w:val="20"/>
          <w:lang w:eastAsia="pl-PL"/>
        </w:rPr>
        <w:br/>
        <w:t>i Urzędzie Gminy Kościelisko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7D3687D7" w14:textId="7C8674C8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19710E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15 stycznia 2025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39164E58" w14:textId="77777777" w:rsidR="0019710E" w:rsidRDefault="0019710E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072A6464" w14:textId="77777777" w:rsidR="00EF0C2A" w:rsidRPr="00F95C0F" w:rsidRDefault="00EF0C2A" w:rsidP="00EF0C2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059F1AD" w14:textId="640F662B" w:rsidR="00EF0C2A" w:rsidRPr="00F95C0F" w:rsidRDefault="0054336C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159926CF" w14:textId="3B242358" w:rsidR="00EF0C2A" w:rsidRPr="00F95C0F" w:rsidRDefault="0054336C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2F728614" w14:textId="567B28FA" w:rsidR="00EF0C2A" w:rsidRPr="003619F4" w:rsidRDefault="0054336C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27256F4" w14:textId="77777777" w:rsidR="003F025A" w:rsidRDefault="003F025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6F707490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19710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9710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80003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19710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6F707490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19710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9710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80003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19710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55CE475E" w:rsidR="00257F76" w:rsidRPr="00D21792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1C2BD613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D2179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6594B5BE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2179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2179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44652212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8000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000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800038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D2179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321D3E26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D2179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D2179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2179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sz w:val="20"/>
          <w:szCs w:val="20"/>
          <w:lang w:eastAsia="pl-PL"/>
        </w:rPr>
        <w:t>. Dz. U. 2020 r. poz. 164).</w:t>
      </w:r>
    </w:p>
    <w:p w14:paraId="4C346B4A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612BF089" w:rsidR="004116FD" w:rsidRPr="00D21792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D2179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D21792" w:rsidSect="00FF728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6509C" w14:textId="77777777" w:rsidR="006E1C16" w:rsidRDefault="006E1C16" w:rsidP="009276B2">
      <w:pPr>
        <w:spacing w:after="0" w:line="240" w:lineRule="auto"/>
      </w:pPr>
      <w:r>
        <w:separator/>
      </w:r>
    </w:p>
  </w:endnote>
  <w:endnote w:type="continuationSeparator" w:id="0">
    <w:p w14:paraId="715B0973" w14:textId="77777777" w:rsidR="006E1C16" w:rsidRDefault="006E1C1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1742B4D-7680-4590-8115-0A8BBF3E760F}"/>
    <w:embedBold r:id="rId2" w:fontKey="{2F358324-1D65-492F-9E77-C479A26F6B5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84751322-D68E-4C26-A28B-5FF43E911F92}"/>
    <w:embedBold r:id="rId4" w:fontKey="{71CC22B1-EA3A-4AAF-B174-5A0F21A66CB2}"/>
    <w:embedItalic r:id="rId5" w:fontKey="{00633087-210F-4293-94F0-3CA5B18ABCF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9A492023-55C3-47CB-BA51-E52543E472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635B" w14:textId="77777777" w:rsidR="006E1C16" w:rsidRDefault="006E1C16" w:rsidP="009276B2">
      <w:pPr>
        <w:spacing w:after="0" w:line="240" w:lineRule="auto"/>
      </w:pPr>
      <w:r>
        <w:separator/>
      </w:r>
    </w:p>
  </w:footnote>
  <w:footnote w:type="continuationSeparator" w:id="0">
    <w:p w14:paraId="79C2CDD7" w14:textId="77777777" w:rsidR="006E1C16" w:rsidRDefault="006E1C1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92B06"/>
    <w:rsid w:val="000D73BF"/>
    <w:rsid w:val="000E678E"/>
    <w:rsid w:val="00100315"/>
    <w:rsid w:val="00113528"/>
    <w:rsid w:val="001236B0"/>
    <w:rsid w:val="0016430C"/>
    <w:rsid w:val="00166A88"/>
    <w:rsid w:val="00183B62"/>
    <w:rsid w:val="0019710E"/>
    <w:rsid w:val="001B70EB"/>
    <w:rsid w:val="001D5381"/>
    <w:rsid w:val="00206D01"/>
    <w:rsid w:val="002222CF"/>
    <w:rsid w:val="0024020B"/>
    <w:rsid w:val="00254ACE"/>
    <w:rsid w:val="00257F76"/>
    <w:rsid w:val="002611B5"/>
    <w:rsid w:val="00270041"/>
    <w:rsid w:val="00272A29"/>
    <w:rsid w:val="00274D44"/>
    <w:rsid w:val="00277DA0"/>
    <w:rsid w:val="002830CF"/>
    <w:rsid w:val="002E0C9D"/>
    <w:rsid w:val="00323711"/>
    <w:rsid w:val="00332028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D3088"/>
    <w:rsid w:val="003F025A"/>
    <w:rsid w:val="003F0446"/>
    <w:rsid w:val="0041111F"/>
    <w:rsid w:val="004116FD"/>
    <w:rsid w:val="00442E77"/>
    <w:rsid w:val="00446A00"/>
    <w:rsid w:val="00475A9A"/>
    <w:rsid w:val="004A2223"/>
    <w:rsid w:val="004F5D02"/>
    <w:rsid w:val="00516D03"/>
    <w:rsid w:val="0054336C"/>
    <w:rsid w:val="00557D28"/>
    <w:rsid w:val="00565D32"/>
    <w:rsid w:val="00573B91"/>
    <w:rsid w:val="00576D72"/>
    <w:rsid w:val="00584CC7"/>
    <w:rsid w:val="00587707"/>
    <w:rsid w:val="00590C4E"/>
    <w:rsid w:val="0059434A"/>
    <w:rsid w:val="005D01A8"/>
    <w:rsid w:val="005E56C6"/>
    <w:rsid w:val="0060169B"/>
    <w:rsid w:val="006027FA"/>
    <w:rsid w:val="00625B62"/>
    <w:rsid w:val="0063432A"/>
    <w:rsid w:val="006410DE"/>
    <w:rsid w:val="00647AF4"/>
    <w:rsid w:val="00665D96"/>
    <w:rsid w:val="00673E82"/>
    <w:rsid w:val="00680BEB"/>
    <w:rsid w:val="00683C4D"/>
    <w:rsid w:val="006C4E00"/>
    <w:rsid w:val="006C715D"/>
    <w:rsid w:val="006E1C16"/>
    <w:rsid w:val="006F5BDB"/>
    <w:rsid w:val="0070631E"/>
    <w:rsid w:val="00706B20"/>
    <w:rsid w:val="00716214"/>
    <w:rsid w:val="00733D8B"/>
    <w:rsid w:val="007361FD"/>
    <w:rsid w:val="007475AB"/>
    <w:rsid w:val="007543B8"/>
    <w:rsid w:val="00797577"/>
    <w:rsid w:val="007A4D46"/>
    <w:rsid w:val="007B44E7"/>
    <w:rsid w:val="007C0044"/>
    <w:rsid w:val="007C4B94"/>
    <w:rsid w:val="007C4BBB"/>
    <w:rsid w:val="007F7759"/>
    <w:rsid w:val="00800038"/>
    <w:rsid w:val="008536A2"/>
    <w:rsid w:val="008569CF"/>
    <w:rsid w:val="008755F4"/>
    <w:rsid w:val="00883821"/>
    <w:rsid w:val="008B10E0"/>
    <w:rsid w:val="008F7FB6"/>
    <w:rsid w:val="009276B2"/>
    <w:rsid w:val="0093525C"/>
    <w:rsid w:val="00947F4D"/>
    <w:rsid w:val="00975E1D"/>
    <w:rsid w:val="009B677E"/>
    <w:rsid w:val="009C4963"/>
    <w:rsid w:val="00A1475F"/>
    <w:rsid w:val="00A16ED4"/>
    <w:rsid w:val="00A246C0"/>
    <w:rsid w:val="00A431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C4204"/>
    <w:rsid w:val="00BD1152"/>
    <w:rsid w:val="00BE6444"/>
    <w:rsid w:val="00BF3227"/>
    <w:rsid w:val="00C1233C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21792"/>
    <w:rsid w:val="00D3022F"/>
    <w:rsid w:val="00D50422"/>
    <w:rsid w:val="00D53B7B"/>
    <w:rsid w:val="00D61726"/>
    <w:rsid w:val="00D62AE4"/>
    <w:rsid w:val="00D723B5"/>
    <w:rsid w:val="00D723D7"/>
    <w:rsid w:val="00D73437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B4EA7"/>
    <w:rsid w:val="00EE21E3"/>
    <w:rsid w:val="00EE34A9"/>
    <w:rsid w:val="00EF0C2A"/>
    <w:rsid w:val="00EF11C6"/>
    <w:rsid w:val="00EF5031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62B20"/>
    <w:rsid w:val="00F76EC1"/>
    <w:rsid w:val="00F80AC2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2023-12-01T07:44:00Z</cp:lastPrinted>
  <dcterms:created xsi:type="dcterms:W3CDTF">2025-01-15T07:46:00Z</dcterms:created>
  <dcterms:modified xsi:type="dcterms:W3CDTF">2025-01-15T07:46:00Z</dcterms:modified>
</cp:coreProperties>
</file>