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6B6F2E" w:rsidRPr="00C62BA7" w:rsidP="006B6F2E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739606157" r:id="rId7"/>
        </w:pi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6B6F2E" w:rsidRPr="00D07E03" w:rsidP="006B6F2E">
      <w:pPr>
        <w:spacing w:before="480" w:after="0" w:line="360" w:lineRule="auto"/>
        <w:ind w:left="5103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0" w:name="ezdDataPodpisu"/>
      <w:r w:rsidRPr="00D07E03">
        <w:rPr>
          <w:rFonts w:ascii="Arial" w:hAnsi="Arial" w:cs="Arial"/>
        </w:rPr>
        <w:t>6 marca 2023</w:t>
      </w:r>
      <w:bookmarkEnd w:id="0"/>
      <w:r w:rsidRPr="00D07E03">
        <w:rPr>
          <w:rFonts w:ascii="Arial" w:hAnsi="Arial" w:cs="Arial"/>
        </w:rPr>
        <w:t>r.</w:t>
      </w:r>
    </w:p>
    <w:p w:rsidR="00E96C5D" w:rsidRPr="00D07E03" w:rsidP="00BA75DA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4A778C">
        <w:rPr>
          <w:rFonts w:ascii="Arial" w:eastAsia="Times New Roman" w:hAnsi="Arial" w:cs="Arial"/>
        </w:rPr>
        <w:t>PN.I.431.</w:t>
      </w:r>
      <w:r w:rsidR="00A8005C">
        <w:rPr>
          <w:rFonts w:ascii="Arial" w:eastAsia="Times New Roman" w:hAnsi="Arial" w:cs="Arial"/>
        </w:rPr>
        <w:t>1</w:t>
      </w:r>
      <w:r w:rsidRPr="004A778C">
        <w:rPr>
          <w:rFonts w:ascii="Arial" w:eastAsia="Times New Roman" w:hAnsi="Arial" w:cs="Arial"/>
        </w:rPr>
        <w:t>.</w:t>
      </w:r>
      <w:r w:rsidR="002948B9">
        <w:rPr>
          <w:rFonts w:ascii="Arial" w:eastAsia="Times New Roman" w:hAnsi="Arial" w:cs="Arial"/>
        </w:rPr>
        <w:t>1</w:t>
      </w:r>
      <w:r w:rsidRPr="004A778C">
        <w:rPr>
          <w:rFonts w:ascii="Arial" w:eastAsia="Times New Roman" w:hAnsi="Arial" w:cs="Arial"/>
        </w:rPr>
        <w:t>.202</w:t>
      </w:r>
      <w:r w:rsidR="002948B9">
        <w:rPr>
          <w:rFonts w:ascii="Arial" w:eastAsia="Times New Roman" w:hAnsi="Arial" w:cs="Arial"/>
        </w:rPr>
        <w:t>3</w:t>
      </w:r>
      <w:r w:rsidRPr="004A778C">
        <w:rPr>
          <w:rFonts w:ascii="Arial" w:eastAsia="Times New Roman" w:hAnsi="Arial" w:cs="Arial"/>
        </w:rPr>
        <w:t>.</w:t>
      </w:r>
      <w:r w:rsidR="009D7A35">
        <w:rPr>
          <w:rFonts w:ascii="Arial" w:eastAsia="Times New Roman" w:hAnsi="Arial" w:cs="Arial"/>
        </w:rPr>
        <w:t>EK</w:t>
      </w:r>
    </w:p>
    <w:p w:rsidR="009810AE" w:rsidRPr="009810AE" w:rsidP="009810AE">
      <w:pPr>
        <w:pStyle w:val="ListParagraph"/>
        <w:tabs>
          <w:tab w:val="left" w:pos="-7371"/>
          <w:tab w:val="left" w:pos="5103"/>
          <w:tab w:val="right" w:pos="9072"/>
        </w:tabs>
        <w:spacing w:before="840"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>Pan</w:t>
      </w:r>
    </w:p>
    <w:p w:rsidR="009810AE" w:rsidRPr="009810AE" w:rsidP="009810AE">
      <w:pPr>
        <w:pStyle w:val="ListParagraph"/>
        <w:tabs>
          <w:tab w:val="left" w:pos="5103"/>
          <w:tab w:val="right" w:pos="9072"/>
        </w:tabs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Artur Rolka</w:t>
      </w:r>
    </w:p>
    <w:p w:rsidR="009810AE" w:rsidRPr="009810AE" w:rsidP="009810AE">
      <w:pPr>
        <w:pStyle w:val="ListParagraph"/>
        <w:tabs>
          <w:tab w:val="left" w:pos="5103"/>
          <w:tab w:val="right" w:pos="9072"/>
        </w:tabs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Burmistrz Gminy Paczków</w:t>
      </w:r>
    </w:p>
    <w:p w:rsidR="009810AE" w:rsidRPr="009810AE" w:rsidP="009810AE">
      <w:pPr>
        <w:pStyle w:val="ListParagraph"/>
        <w:tabs>
          <w:tab w:val="left" w:pos="-7371"/>
          <w:tab w:val="left" w:pos="5103"/>
          <w:tab w:val="right" w:pos="9072"/>
        </w:tabs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 xml:space="preserve">ul. </w:t>
      </w:r>
      <w:r w:rsidR="002948B9">
        <w:rPr>
          <w:rFonts w:ascii="Arial" w:hAnsi="Arial" w:cs="Arial"/>
          <w:b/>
          <w:sz w:val="24"/>
          <w:szCs w:val="24"/>
        </w:rPr>
        <w:t>Rynek 1</w:t>
      </w:r>
    </w:p>
    <w:p w:rsidR="00E96C5D" w:rsidRPr="009810AE" w:rsidP="009810AE">
      <w:pPr>
        <w:ind w:left="5103"/>
        <w:rPr>
          <w:rFonts w:eastAsia="Calibri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>48-370 Paczków</w:t>
      </w:r>
    </w:p>
    <w:p w:rsidR="00E96C5D" w:rsidRPr="008845E9" w:rsidP="007A6870">
      <w:pPr>
        <w:spacing w:before="720" w:after="1080" w:line="240" w:lineRule="auto"/>
        <w:jc w:val="center"/>
        <w:rPr>
          <w:rFonts w:ascii="Arial" w:hAnsi="Arial" w:cs="Arial"/>
          <w:sz w:val="26"/>
          <w:szCs w:val="26"/>
        </w:rPr>
      </w:pPr>
      <w:r w:rsidRPr="008845E9">
        <w:rPr>
          <w:rFonts w:ascii="Arial" w:hAnsi="Arial" w:cs="Arial"/>
          <w:b/>
          <w:sz w:val="26"/>
          <w:szCs w:val="26"/>
        </w:rPr>
        <w:t>WYSTĄPIENI</w:t>
      </w:r>
      <w:r w:rsidR="00796DA1">
        <w:rPr>
          <w:rFonts w:ascii="Arial" w:hAnsi="Arial" w:cs="Arial"/>
          <w:b/>
          <w:sz w:val="26"/>
          <w:szCs w:val="26"/>
        </w:rPr>
        <w:t>E</w:t>
      </w:r>
      <w:r w:rsidRPr="008845E9">
        <w:rPr>
          <w:rFonts w:ascii="Arial" w:hAnsi="Arial" w:cs="Arial"/>
          <w:b/>
          <w:sz w:val="26"/>
          <w:szCs w:val="26"/>
        </w:rPr>
        <w:t xml:space="preserve"> POKONTROLNE</w:t>
      </w:r>
    </w:p>
    <w:p w:rsidR="00E96C5D" w:rsidRPr="008845E9" w:rsidP="00E96C5D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I. Dane identyfikacyjne kontroli</w:t>
      </w:r>
    </w:p>
    <w:p w:rsidR="000D1943" w:rsidRPr="009810AE" w:rsidP="009810AE">
      <w:pPr>
        <w:pStyle w:val="ListParagraph"/>
        <w:numPr>
          <w:ilvl w:val="0"/>
          <w:numId w:val="2"/>
        </w:numPr>
        <w:spacing w:after="120" w:line="360" w:lineRule="auto"/>
        <w:rPr>
          <w:rFonts w:ascii="Arial" w:hAnsi="Arial" w:cs="Arial"/>
          <w:w w:val="90"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>Nazwa i adres jednostki kontrolowanej:</w:t>
      </w:r>
      <w:r w:rsidRPr="009810AE">
        <w:rPr>
          <w:rFonts w:ascii="Arial" w:hAnsi="Arial" w:cs="Arial"/>
          <w:sz w:val="24"/>
          <w:szCs w:val="24"/>
        </w:rPr>
        <w:t xml:space="preserve"> </w:t>
      </w:r>
      <w:r w:rsidRPr="009810AE" w:rsidR="0069691A">
        <w:rPr>
          <w:rFonts w:ascii="Arial" w:hAnsi="Arial" w:cs="Arial"/>
          <w:sz w:val="24"/>
          <w:szCs w:val="24"/>
        </w:rPr>
        <w:t xml:space="preserve">Urząd </w:t>
      </w:r>
      <w:r w:rsidR="00E34743">
        <w:rPr>
          <w:rFonts w:ascii="Arial" w:eastAsia="Times New Roman" w:hAnsi="Arial" w:cs="Arial"/>
          <w:sz w:val="24"/>
          <w:szCs w:val="24"/>
        </w:rPr>
        <w:t>Miejski w Paczkowie, ul. Rynek 1, 48-370 Paczków.</w:t>
      </w:r>
    </w:p>
    <w:p w:rsidR="0090028F" w:rsidRPr="00E34743" w:rsidP="00E34743">
      <w:pPr>
        <w:numPr>
          <w:ilvl w:val="0"/>
          <w:numId w:val="2"/>
        </w:numPr>
        <w:spacing w:after="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Podstawa prawna podjęcia kontroli:</w:t>
      </w:r>
      <w:r w:rsidRPr="008845E9" w:rsidR="006B6CE7">
        <w:rPr>
          <w:rFonts w:ascii="Arial" w:hAnsi="Arial" w:cs="Arial"/>
          <w:b/>
          <w:sz w:val="24"/>
          <w:szCs w:val="24"/>
        </w:rPr>
        <w:t xml:space="preserve"> </w:t>
      </w:r>
    </w:p>
    <w:p w:rsidR="000D1943" w:rsidRPr="00E34743" w:rsidP="009810AE">
      <w:pPr>
        <w:pStyle w:val="ListParagraph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810AE">
        <w:rPr>
          <w:rFonts w:ascii="Arial" w:hAnsi="Arial" w:eastAsiaTheme="minorHAnsi" w:cs="Arial"/>
          <w:sz w:val="24"/>
          <w:szCs w:val="24"/>
          <w:lang w:eastAsia="en-US"/>
        </w:rPr>
        <w:t>art. 258 § 1 pkt 5 ustawy z dnia 14 czerwca 1960</w:t>
      </w:r>
      <w:r w:rsidRPr="009810AE" w:rsidR="00877855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9810AE">
        <w:rPr>
          <w:rFonts w:ascii="Arial" w:hAnsi="Arial" w:eastAsiaTheme="minorHAnsi" w:cs="Arial"/>
          <w:sz w:val="24"/>
          <w:szCs w:val="24"/>
          <w:lang w:eastAsia="en-US"/>
        </w:rPr>
        <w:t>r. Kodeks postępowania administracyjnego (Dz.U. z 202</w:t>
      </w:r>
      <w:r w:rsidRPr="009810AE" w:rsidR="00C8236E">
        <w:rPr>
          <w:rFonts w:ascii="Arial" w:hAnsi="Arial" w:eastAsiaTheme="minorHAnsi" w:cs="Arial"/>
          <w:sz w:val="24"/>
          <w:szCs w:val="24"/>
          <w:lang w:eastAsia="en-US"/>
        </w:rPr>
        <w:t>2</w:t>
      </w:r>
      <w:r w:rsidRPr="009810AE">
        <w:rPr>
          <w:rFonts w:ascii="Arial" w:hAnsi="Arial" w:eastAsiaTheme="minorHAnsi" w:cs="Arial"/>
          <w:sz w:val="24"/>
          <w:szCs w:val="24"/>
          <w:lang w:eastAsia="en-US"/>
        </w:rPr>
        <w:t xml:space="preserve"> r., poz. </w:t>
      </w:r>
      <w:r w:rsidRPr="009810AE" w:rsidR="00C8236E">
        <w:rPr>
          <w:rFonts w:ascii="Arial" w:hAnsi="Arial" w:eastAsiaTheme="minorHAnsi" w:cs="Arial"/>
          <w:sz w:val="24"/>
          <w:szCs w:val="24"/>
          <w:lang w:eastAsia="en-US"/>
        </w:rPr>
        <w:t>2000</w:t>
      </w:r>
      <w:r w:rsidR="00266C8E">
        <w:rPr>
          <w:rFonts w:ascii="Arial" w:hAnsi="Arial" w:eastAsiaTheme="minorHAnsi" w:cs="Arial"/>
          <w:sz w:val="24"/>
          <w:szCs w:val="24"/>
          <w:lang w:eastAsia="en-US"/>
        </w:rPr>
        <w:t xml:space="preserve"> ze zm.</w:t>
      </w:r>
      <w:r w:rsidRPr="009810AE">
        <w:rPr>
          <w:rFonts w:ascii="Arial" w:hAnsi="Arial" w:eastAsiaTheme="minorHAnsi" w:cs="Arial"/>
          <w:sz w:val="24"/>
          <w:szCs w:val="24"/>
          <w:lang w:eastAsia="en-US"/>
        </w:rPr>
        <w:t>)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  <w:r w:rsidR="009810AE">
        <w:rPr>
          <w:rFonts w:ascii="Arial" w:hAnsi="Arial" w:eastAsiaTheme="minorHAnsi" w:cs="Arial"/>
          <w:sz w:val="24"/>
          <w:szCs w:val="24"/>
          <w:lang w:eastAsia="en-US"/>
        </w:rPr>
        <w:t>,</w:t>
      </w:r>
    </w:p>
    <w:p w:rsidR="00E34743" w:rsidRPr="009810AE" w:rsidP="009810AE">
      <w:pPr>
        <w:pStyle w:val="ListParagraph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0028F">
        <w:rPr>
          <w:rFonts w:ascii="Arial" w:hAnsi="Arial" w:cs="Arial"/>
          <w:sz w:val="24"/>
          <w:szCs w:val="24"/>
        </w:rPr>
        <w:t xml:space="preserve">art. 6 ust. 4 pkt 3 </w:t>
      </w:r>
      <w:r w:rsidRPr="0090028F">
        <w:rPr>
          <w:rFonts w:ascii="Arial" w:hAnsi="Arial" w:cs="Arial"/>
          <w:iCs/>
          <w:sz w:val="24"/>
          <w:szCs w:val="24"/>
        </w:rPr>
        <w:t>ustawy z dnia 15 lipca 2011 r. o kontroli w administracji rządowej</w:t>
      </w:r>
      <w:r w:rsidRPr="0090028F">
        <w:rPr>
          <w:rFonts w:ascii="Arial" w:hAnsi="Arial" w:cs="Arial"/>
          <w:sz w:val="24"/>
          <w:szCs w:val="24"/>
        </w:rPr>
        <w:t xml:space="preserve"> (Dz.U. z 2020 r. poz. 224),</w:t>
      </w:r>
    </w:p>
    <w:p w:rsidR="000D1943" w:rsidRPr="008845E9" w:rsidP="000D1943">
      <w:pPr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Zakres kontroli:</w:t>
      </w:r>
    </w:p>
    <w:p w:rsidR="009810AE" w:rsidRPr="00E34743" w:rsidP="00E34743">
      <w:pPr>
        <w:pStyle w:val="ListParagraph"/>
        <w:numPr>
          <w:ilvl w:val="0"/>
          <w:numId w:val="33"/>
        </w:numPr>
        <w:spacing w:before="120" w:after="12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>Przedmiot kontroli:</w:t>
      </w:r>
      <w:r w:rsidRPr="009810AE">
        <w:rPr>
          <w:rFonts w:ascii="Arial" w:hAnsi="Arial" w:cs="Arial"/>
          <w:sz w:val="24"/>
          <w:szCs w:val="24"/>
        </w:rPr>
        <w:t xml:space="preserve"> </w:t>
      </w:r>
      <w:r w:rsidRPr="009810AE" w:rsidR="006B6CE7">
        <w:rPr>
          <w:rFonts w:ascii="Arial" w:hAnsi="Arial" w:cs="Arial"/>
          <w:bCs/>
          <w:sz w:val="24"/>
          <w:szCs w:val="24"/>
        </w:rPr>
        <w:t xml:space="preserve">Organizacja przyjmowania, rozpatrywania i załatwiania skarg i wniosków przez organy </w:t>
      </w:r>
      <w:r w:rsidRPr="009810AE">
        <w:rPr>
          <w:rFonts w:ascii="Arial" w:eastAsia="Times New Roman" w:hAnsi="Arial" w:cs="Arial"/>
          <w:bCs/>
          <w:sz w:val="24"/>
          <w:szCs w:val="24"/>
        </w:rPr>
        <w:t xml:space="preserve">Gminy </w:t>
      </w:r>
      <w:r w:rsidRPr="00E34743" w:rsidR="00E34743">
        <w:rPr>
          <w:rFonts w:ascii="Arial" w:eastAsia="Times New Roman" w:hAnsi="Arial" w:cs="Arial"/>
          <w:bCs/>
          <w:sz w:val="24"/>
          <w:szCs w:val="24"/>
        </w:rPr>
        <w:t xml:space="preserve">Paczków, tj. Burmistrza </w:t>
      </w:r>
      <w:r w:rsidR="001710C2">
        <w:rPr>
          <w:rFonts w:ascii="Arial" w:eastAsia="Times New Roman" w:hAnsi="Arial" w:cs="Arial"/>
          <w:bCs/>
          <w:sz w:val="24"/>
          <w:szCs w:val="24"/>
        </w:rPr>
        <w:t xml:space="preserve">Gminy Paczków </w:t>
      </w:r>
      <w:r w:rsidRPr="00E34743" w:rsidR="00E3474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E34743" w:rsidR="00E34743">
        <w:rPr>
          <w:rFonts w:ascii="Arial" w:eastAsia="Times New Roman" w:hAnsi="Arial" w:cs="Arial"/>
          <w:bCs/>
          <w:sz w:val="24"/>
          <w:szCs w:val="24"/>
        </w:rPr>
        <w:br/>
        <w:t>i Radę Miejską w Paczkowie,</w:t>
      </w:r>
    </w:p>
    <w:p w:rsidR="000D1943" w:rsidRPr="009810AE" w:rsidP="007D42D0">
      <w:pPr>
        <w:numPr>
          <w:ilvl w:val="0"/>
          <w:numId w:val="3"/>
        </w:numPr>
        <w:spacing w:after="120" w:line="360" w:lineRule="auto"/>
        <w:ind w:left="568" w:hanging="284"/>
        <w:rPr>
          <w:rFonts w:ascii="Arial" w:hAnsi="Arial" w:cs="Arial"/>
          <w:b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>Okres objęty kontrolą:</w:t>
      </w:r>
      <w:r w:rsidRPr="009810AE">
        <w:rPr>
          <w:rFonts w:ascii="Arial" w:hAnsi="Arial" w:cs="Arial"/>
          <w:sz w:val="24"/>
          <w:szCs w:val="24"/>
        </w:rPr>
        <w:t xml:space="preserve"> </w:t>
      </w:r>
      <w:r w:rsidRPr="009810AE" w:rsidR="006B6CE7">
        <w:rPr>
          <w:rFonts w:ascii="Arial" w:hAnsi="Arial" w:cs="Arial"/>
          <w:bCs/>
          <w:sz w:val="24"/>
          <w:szCs w:val="24"/>
        </w:rPr>
        <w:t>od dnia 1 stycznia 20</w:t>
      </w:r>
      <w:r w:rsidRPr="009810AE" w:rsidR="00C8236E">
        <w:rPr>
          <w:rFonts w:ascii="Arial" w:hAnsi="Arial" w:cs="Arial"/>
          <w:bCs/>
          <w:sz w:val="24"/>
          <w:szCs w:val="24"/>
        </w:rPr>
        <w:t>2</w:t>
      </w:r>
      <w:r w:rsidR="00E34743">
        <w:rPr>
          <w:rFonts w:ascii="Arial" w:hAnsi="Arial" w:cs="Arial"/>
          <w:bCs/>
          <w:sz w:val="24"/>
          <w:szCs w:val="24"/>
        </w:rPr>
        <w:t>1</w:t>
      </w:r>
      <w:r w:rsidRPr="009810AE" w:rsidR="006B6CE7">
        <w:rPr>
          <w:rFonts w:ascii="Arial" w:hAnsi="Arial" w:cs="Arial"/>
          <w:bCs/>
          <w:sz w:val="24"/>
          <w:szCs w:val="24"/>
        </w:rPr>
        <w:t xml:space="preserve"> r. do dnia 3</w:t>
      </w:r>
      <w:r w:rsidRPr="009810AE" w:rsidR="00C8236E">
        <w:rPr>
          <w:rFonts w:ascii="Arial" w:hAnsi="Arial" w:cs="Arial"/>
          <w:bCs/>
          <w:sz w:val="24"/>
          <w:szCs w:val="24"/>
        </w:rPr>
        <w:t xml:space="preserve">1 </w:t>
      </w:r>
      <w:r w:rsidR="00E34743">
        <w:rPr>
          <w:rFonts w:ascii="Arial" w:hAnsi="Arial" w:cs="Arial"/>
          <w:bCs/>
          <w:sz w:val="24"/>
          <w:szCs w:val="24"/>
        </w:rPr>
        <w:t xml:space="preserve">grudnia </w:t>
      </w:r>
      <w:r w:rsidRPr="009810AE" w:rsidR="00CD3D37">
        <w:rPr>
          <w:rFonts w:ascii="Arial" w:hAnsi="Arial" w:cs="Arial"/>
          <w:bCs/>
          <w:sz w:val="24"/>
          <w:szCs w:val="24"/>
        </w:rPr>
        <w:t>202</w:t>
      </w:r>
      <w:r w:rsidRPr="009810AE" w:rsidR="00C8236E">
        <w:rPr>
          <w:rFonts w:ascii="Arial" w:hAnsi="Arial" w:cs="Arial"/>
          <w:bCs/>
          <w:sz w:val="24"/>
          <w:szCs w:val="24"/>
        </w:rPr>
        <w:t>2</w:t>
      </w:r>
      <w:r w:rsidRPr="009810AE" w:rsidR="006B6CE7">
        <w:rPr>
          <w:rFonts w:ascii="Arial" w:hAnsi="Arial" w:cs="Arial"/>
          <w:bCs/>
          <w:sz w:val="24"/>
          <w:szCs w:val="24"/>
        </w:rPr>
        <w:t xml:space="preserve"> r</w:t>
      </w:r>
      <w:r w:rsidRPr="009810AE">
        <w:rPr>
          <w:rFonts w:ascii="Arial" w:hAnsi="Arial" w:cs="Arial"/>
          <w:sz w:val="24"/>
          <w:szCs w:val="24"/>
        </w:rPr>
        <w:t>.</w:t>
      </w:r>
      <w:r w:rsidR="009810AE">
        <w:rPr>
          <w:rFonts w:ascii="Arial" w:hAnsi="Arial" w:cs="Arial"/>
          <w:sz w:val="24"/>
          <w:szCs w:val="24"/>
        </w:rPr>
        <w:t>;</w:t>
      </w:r>
    </w:p>
    <w:p w:rsidR="000D1943" w:rsidRPr="009810AE" w:rsidP="009810AE">
      <w:pPr>
        <w:pStyle w:val="ListParagraph"/>
        <w:numPr>
          <w:ilvl w:val="0"/>
          <w:numId w:val="2"/>
        </w:num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9810AE">
        <w:rPr>
          <w:rFonts w:ascii="Arial" w:hAnsi="Arial" w:cs="Arial"/>
          <w:b/>
          <w:bCs/>
          <w:sz w:val="24"/>
          <w:szCs w:val="24"/>
        </w:rPr>
        <w:t>Rodzaj kontroli:</w:t>
      </w:r>
      <w:r w:rsidRPr="009810AE">
        <w:rPr>
          <w:rFonts w:ascii="Arial" w:hAnsi="Arial" w:cs="Arial"/>
          <w:bCs/>
          <w:sz w:val="24"/>
          <w:szCs w:val="24"/>
        </w:rPr>
        <w:t xml:space="preserve"> </w:t>
      </w:r>
      <w:r w:rsidRPr="009810AE" w:rsidR="00CD3D37">
        <w:rPr>
          <w:rFonts w:ascii="Arial" w:hAnsi="Arial" w:cs="Arial"/>
          <w:sz w:val="24"/>
          <w:szCs w:val="24"/>
        </w:rPr>
        <w:t>problemowa</w:t>
      </w:r>
      <w:r w:rsidRPr="009810AE" w:rsidR="009810AE">
        <w:rPr>
          <w:rFonts w:ascii="Arial" w:hAnsi="Arial" w:cs="Arial"/>
          <w:sz w:val="24"/>
          <w:szCs w:val="24"/>
        </w:rPr>
        <w:t>;</w:t>
      </w:r>
    </w:p>
    <w:p w:rsidR="000D1943" w:rsidRPr="008845E9" w:rsidP="000D1943">
      <w:pPr>
        <w:numPr>
          <w:ilvl w:val="0"/>
          <w:numId w:val="2"/>
        </w:numPr>
        <w:spacing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/>
          <w:bCs/>
          <w:sz w:val="24"/>
          <w:szCs w:val="24"/>
        </w:rPr>
        <w:t>Tryb kontroli:</w:t>
      </w:r>
      <w:r w:rsidRPr="008845E9">
        <w:rPr>
          <w:rFonts w:ascii="Arial" w:hAnsi="Arial" w:cs="Arial"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>zwykły</w:t>
      </w:r>
      <w:r w:rsidR="009810AE">
        <w:rPr>
          <w:rFonts w:ascii="Arial" w:hAnsi="Arial" w:cs="Arial"/>
          <w:sz w:val="24"/>
          <w:szCs w:val="24"/>
        </w:rPr>
        <w:t>;</w:t>
      </w:r>
    </w:p>
    <w:p w:rsidR="000D1943" w:rsidRPr="008845E9" w:rsidP="00E8160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Termin kontroli: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="00E34743">
        <w:rPr>
          <w:rFonts w:ascii="Arial" w:eastAsia="Times New Roman" w:hAnsi="Arial" w:cs="Arial"/>
          <w:sz w:val="24"/>
          <w:szCs w:val="24"/>
        </w:rPr>
        <w:t>1-2 lutego</w:t>
      </w:r>
      <w:r w:rsidRPr="004E5620" w:rsidR="00E34743">
        <w:rPr>
          <w:rFonts w:ascii="Arial" w:eastAsia="Times New Roman" w:hAnsi="Arial" w:cs="Arial"/>
          <w:sz w:val="24"/>
          <w:szCs w:val="24"/>
        </w:rPr>
        <w:t xml:space="preserve"> 202</w:t>
      </w:r>
      <w:r w:rsidR="00E34743">
        <w:rPr>
          <w:rFonts w:ascii="Arial" w:eastAsia="Times New Roman" w:hAnsi="Arial" w:cs="Arial"/>
          <w:sz w:val="24"/>
          <w:szCs w:val="24"/>
        </w:rPr>
        <w:t>3</w:t>
      </w:r>
      <w:r w:rsidRPr="004E5620" w:rsidR="00E34743">
        <w:rPr>
          <w:rFonts w:ascii="Arial" w:eastAsia="Times New Roman" w:hAnsi="Arial" w:cs="Arial"/>
          <w:sz w:val="24"/>
          <w:szCs w:val="24"/>
        </w:rPr>
        <w:t xml:space="preserve"> r.</w:t>
      </w:r>
      <w:r w:rsidR="00E34743">
        <w:rPr>
          <w:rFonts w:ascii="Arial" w:eastAsia="Times New Roman" w:hAnsi="Arial" w:cs="Arial"/>
          <w:sz w:val="24"/>
          <w:szCs w:val="24"/>
        </w:rPr>
        <w:t>;</w:t>
      </w:r>
    </w:p>
    <w:p w:rsidR="000D1943" w:rsidRPr="008845E9" w:rsidP="009810AE">
      <w:pPr>
        <w:numPr>
          <w:ilvl w:val="0"/>
          <w:numId w:val="2"/>
        </w:numPr>
        <w:spacing w:before="120" w:after="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Skład zespołu kontrolnego:</w:t>
      </w:r>
    </w:p>
    <w:p w:rsidR="000D1943" w:rsidRPr="008845E9" w:rsidP="000D1943">
      <w:pPr>
        <w:pStyle w:val="ListParagraph"/>
        <w:numPr>
          <w:ilvl w:val="0"/>
          <w:numId w:val="6"/>
        </w:numPr>
        <w:spacing w:after="8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Estera Kołodziej –</w:t>
      </w:r>
      <w:r w:rsidR="00C8236E">
        <w:rPr>
          <w:rFonts w:ascii="Arial" w:hAnsi="Arial" w:cs="Arial"/>
          <w:bCs/>
          <w:sz w:val="24"/>
          <w:szCs w:val="24"/>
        </w:rPr>
        <w:t xml:space="preserve"> Starszy</w:t>
      </w:r>
      <w:r w:rsidRPr="008845E9">
        <w:rPr>
          <w:rFonts w:ascii="Arial" w:hAnsi="Arial" w:cs="Arial"/>
          <w:bCs/>
          <w:sz w:val="24"/>
          <w:szCs w:val="24"/>
        </w:rPr>
        <w:t xml:space="preserve"> Inspektor Wojewódzki w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>Oddziale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8845E9">
        <w:rPr>
          <w:rFonts w:ascii="Arial" w:hAnsi="Arial" w:cs="Arial"/>
          <w:sz w:val="24"/>
          <w:szCs w:val="24"/>
        </w:rPr>
        <w:t xml:space="preserve">Wydziału Prawnego i Nadzoru – </w:t>
      </w:r>
      <w:r w:rsidRPr="008845E9" w:rsidR="003B2209">
        <w:rPr>
          <w:rFonts w:ascii="Arial" w:hAnsi="Arial" w:cs="Arial"/>
          <w:sz w:val="24"/>
          <w:szCs w:val="24"/>
        </w:rPr>
        <w:t>Kierownik</w:t>
      </w:r>
      <w:r w:rsidRPr="008845E9">
        <w:rPr>
          <w:rFonts w:ascii="Arial" w:hAnsi="Arial" w:cs="Arial"/>
          <w:sz w:val="24"/>
          <w:szCs w:val="24"/>
        </w:rPr>
        <w:t xml:space="preserve"> zespołu kontrolnego</w:t>
      </w:r>
      <w:r w:rsidR="00CA1013">
        <w:rPr>
          <w:rFonts w:ascii="Arial" w:hAnsi="Arial" w:cs="Arial"/>
          <w:sz w:val="24"/>
          <w:szCs w:val="24"/>
        </w:rPr>
        <w:t>;</w:t>
      </w:r>
    </w:p>
    <w:p w:rsidR="000D1943" w:rsidP="002948B9">
      <w:pPr>
        <w:pStyle w:val="ListParagraph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Małgorzata Frankowicz</w:t>
      </w:r>
      <w:r w:rsidRPr="008845E9" w:rsidR="000202AB">
        <w:rPr>
          <w:rFonts w:ascii="Arial" w:hAnsi="Arial" w:cs="Arial"/>
          <w:bCs/>
          <w:i/>
          <w:sz w:val="24"/>
          <w:szCs w:val="24"/>
        </w:rPr>
        <w:t xml:space="preserve"> </w:t>
      </w:r>
      <w:r w:rsidRPr="008845E9" w:rsidR="000202AB">
        <w:rPr>
          <w:rFonts w:ascii="Arial" w:hAnsi="Arial" w:cs="Arial"/>
          <w:bCs/>
          <w:sz w:val="24"/>
          <w:szCs w:val="24"/>
        </w:rPr>
        <w:t>–</w:t>
      </w:r>
      <w:r w:rsidR="00624C43">
        <w:rPr>
          <w:rFonts w:ascii="Arial" w:hAnsi="Arial" w:cs="Arial"/>
          <w:bCs/>
          <w:sz w:val="24"/>
          <w:szCs w:val="24"/>
        </w:rPr>
        <w:t xml:space="preserve"> </w:t>
      </w:r>
      <w:r w:rsidRPr="008845E9" w:rsidR="000202AB">
        <w:rPr>
          <w:rFonts w:ascii="Arial" w:hAnsi="Arial" w:cs="Arial"/>
          <w:bCs/>
          <w:sz w:val="24"/>
          <w:szCs w:val="24"/>
        </w:rPr>
        <w:t xml:space="preserve">Inspektor </w:t>
      </w:r>
      <w:r>
        <w:rPr>
          <w:rFonts w:ascii="Arial" w:hAnsi="Arial" w:cs="Arial"/>
          <w:bCs/>
          <w:sz w:val="24"/>
          <w:szCs w:val="24"/>
        </w:rPr>
        <w:t xml:space="preserve">Wojewódzki </w:t>
      </w:r>
      <w:r w:rsidRPr="008845E9" w:rsidR="000202AB">
        <w:rPr>
          <w:rFonts w:ascii="Arial" w:hAnsi="Arial" w:cs="Arial"/>
          <w:bCs/>
          <w:sz w:val="24"/>
          <w:szCs w:val="24"/>
        </w:rPr>
        <w:t>w</w:t>
      </w:r>
      <w:r w:rsidRPr="008845E9" w:rsid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 w:rsidR="000202AB">
        <w:rPr>
          <w:rFonts w:ascii="Arial" w:hAnsi="Arial" w:cs="Arial"/>
          <w:bCs/>
          <w:sz w:val="24"/>
          <w:szCs w:val="24"/>
        </w:rPr>
        <w:t>Oddziale</w:t>
      </w:r>
      <w:r w:rsidRPr="008845E9" w:rsid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 w:rsidR="000202AB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8845E9" w:rsidR="000202AB">
        <w:rPr>
          <w:rFonts w:ascii="Arial" w:hAnsi="Arial" w:cs="Arial"/>
          <w:sz w:val="24"/>
          <w:szCs w:val="24"/>
        </w:rPr>
        <w:t>Wydziału Prawnego i Nadzoru –</w:t>
      </w:r>
      <w:r w:rsidRPr="008845E9" w:rsidR="000202AB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="00E34743">
        <w:rPr>
          <w:rFonts w:ascii="Arial" w:hAnsi="Arial" w:cs="Arial"/>
          <w:bCs/>
          <w:sz w:val="24"/>
          <w:szCs w:val="24"/>
        </w:rPr>
        <w:t>,</w:t>
      </w:r>
    </w:p>
    <w:p w:rsidR="00E34743" w:rsidRPr="008845E9" w:rsidP="000D1943">
      <w:pPr>
        <w:pStyle w:val="ListParagraph"/>
        <w:numPr>
          <w:ilvl w:val="0"/>
          <w:numId w:val="6"/>
        </w:numPr>
        <w:spacing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Natalia Lenart – Starszy Inspektor </w:t>
      </w:r>
      <w:r w:rsidRPr="008845E9">
        <w:rPr>
          <w:rFonts w:ascii="Arial" w:hAnsi="Arial" w:cs="Arial"/>
          <w:bCs/>
          <w:sz w:val="24"/>
          <w:szCs w:val="24"/>
        </w:rPr>
        <w:t>w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>Oddziale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8845E9">
        <w:rPr>
          <w:rFonts w:ascii="Arial" w:hAnsi="Arial" w:cs="Arial"/>
          <w:sz w:val="24"/>
          <w:szCs w:val="24"/>
        </w:rPr>
        <w:t>Wydziału Prawnego i Nadzoru –</w:t>
      </w:r>
      <w:r w:rsidRPr="008845E9">
        <w:rPr>
          <w:rFonts w:ascii="Arial" w:hAnsi="Arial" w:cs="Arial"/>
          <w:bCs/>
          <w:sz w:val="24"/>
          <w:szCs w:val="24"/>
        </w:rPr>
        <w:t xml:space="preserve"> Członek zespołu kontrolnego</w:t>
      </w:r>
      <w:r>
        <w:rPr>
          <w:rFonts w:ascii="Arial" w:hAnsi="Arial" w:cs="Arial"/>
          <w:bCs/>
          <w:sz w:val="24"/>
          <w:szCs w:val="24"/>
        </w:rPr>
        <w:t>,</w:t>
      </w:r>
    </w:p>
    <w:p w:rsidR="00FA66A5" w:rsidRPr="00E46A20" w:rsidP="009810AE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Arial" w:hAnsi="Arial" w:cs="Arial"/>
          <w:bCs/>
          <w:sz w:val="24"/>
          <w:szCs w:val="24"/>
        </w:rPr>
      </w:pPr>
      <w:r w:rsidRPr="009810AE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9810AE">
        <w:rPr>
          <w:rFonts w:ascii="Arial" w:hAnsi="Arial" w:cs="Arial"/>
          <w:b/>
          <w:sz w:val="24"/>
          <w:szCs w:val="24"/>
        </w:rPr>
        <w:t>jednostki kontrolowanej:</w:t>
      </w:r>
      <w:r w:rsidRPr="009810AE" w:rsidR="000202AB">
        <w:rPr>
          <w:rFonts w:ascii="Arial" w:hAnsi="Arial" w:cs="Arial"/>
          <w:sz w:val="24"/>
          <w:szCs w:val="24"/>
        </w:rPr>
        <w:t xml:space="preserve"> </w:t>
      </w:r>
      <w:r w:rsidRPr="009810AE" w:rsidR="000202AB">
        <w:rPr>
          <w:rFonts w:ascii="Arial" w:hAnsi="Arial" w:cs="Arial"/>
          <w:bCs/>
          <w:color w:val="000000"/>
          <w:sz w:val="24"/>
          <w:szCs w:val="24"/>
        </w:rPr>
        <w:t>Pan</w:t>
      </w:r>
      <w:r w:rsidRPr="009810AE" w:rsidR="00C8236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948B9">
        <w:rPr>
          <w:rFonts w:ascii="Arial" w:hAnsi="Arial" w:cs="Arial"/>
          <w:bCs/>
          <w:color w:val="000000"/>
          <w:sz w:val="24"/>
          <w:szCs w:val="24"/>
        </w:rPr>
        <w:t>Artur Rolka</w:t>
      </w:r>
      <w:r w:rsidRPr="009810AE" w:rsidR="00C8236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810AE" w:rsidR="000202AB">
        <w:rPr>
          <w:rFonts w:ascii="Arial" w:hAnsi="Arial" w:cs="Arial"/>
          <w:bCs/>
          <w:color w:val="000000"/>
          <w:sz w:val="24"/>
          <w:szCs w:val="24"/>
        </w:rPr>
        <w:t xml:space="preserve">– </w:t>
      </w:r>
      <w:r w:rsidR="002948B9">
        <w:rPr>
          <w:rFonts w:ascii="Arial" w:hAnsi="Arial" w:cs="Arial"/>
          <w:bCs/>
          <w:color w:val="000000"/>
          <w:sz w:val="24"/>
          <w:szCs w:val="24"/>
        </w:rPr>
        <w:t>Burmistrz Gminy Paczków</w:t>
      </w:r>
      <w:r w:rsidRPr="009810AE" w:rsidR="000202AB">
        <w:rPr>
          <w:rFonts w:ascii="Arial" w:hAnsi="Arial" w:cs="Arial"/>
          <w:bCs/>
          <w:color w:val="000000"/>
          <w:sz w:val="24"/>
          <w:szCs w:val="24"/>
        </w:rPr>
        <w:t xml:space="preserve">; </w:t>
      </w:r>
      <w:r w:rsidRPr="009810AE" w:rsidR="0069691A">
        <w:rPr>
          <w:rFonts w:ascii="Arial" w:hAnsi="Arial" w:cs="Arial"/>
          <w:bCs/>
          <w:color w:val="000000"/>
          <w:sz w:val="24"/>
          <w:szCs w:val="24"/>
        </w:rPr>
        <w:t xml:space="preserve">na funkcję </w:t>
      </w:r>
      <w:r w:rsidR="002948B9">
        <w:rPr>
          <w:rFonts w:ascii="Arial" w:hAnsi="Arial" w:cs="Arial"/>
          <w:bCs/>
          <w:color w:val="000000"/>
          <w:sz w:val="24"/>
          <w:szCs w:val="24"/>
        </w:rPr>
        <w:t xml:space="preserve">Burmistrza </w:t>
      </w:r>
      <w:r w:rsidRPr="009810AE" w:rsidR="009810AE">
        <w:rPr>
          <w:rFonts w:ascii="Arial" w:hAnsi="Arial" w:cs="Arial"/>
          <w:bCs/>
          <w:color w:val="000000"/>
          <w:sz w:val="24"/>
          <w:szCs w:val="24"/>
        </w:rPr>
        <w:t xml:space="preserve">Gminy </w:t>
      </w:r>
      <w:r w:rsidR="002948B9">
        <w:rPr>
          <w:rFonts w:ascii="Arial" w:hAnsi="Arial" w:cs="Arial"/>
          <w:bCs/>
          <w:color w:val="000000"/>
          <w:sz w:val="24"/>
          <w:szCs w:val="24"/>
        </w:rPr>
        <w:t xml:space="preserve">Paczków </w:t>
      </w:r>
      <w:r w:rsidRPr="009810AE" w:rsidR="009473CF">
        <w:rPr>
          <w:rFonts w:ascii="Arial" w:hAnsi="Arial" w:cs="Arial"/>
          <w:bCs/>
          <w:color w:val="000000"/>
          <w:sz w:val="24"/>
          <w:szCs w:val="24"/>
        </w:rPr>
        <w:t>został wybran</w:t>
      </w:r>
      <w:r w:rsidRPr="009810AE" w:rsidR="00C8236E">
        <w:rPr>
          <w:rFonts w:ascii="Arial" w:hAnsi="Arial" w:cs="Arial"/>
          <w:bCs/>
          <w:color w:val="000000"/>
          <w:sz w:val="24"/>
          <w:szCs w:val="24"/>
        </w:rPr>
        <w:t>y</w:t>
      </w:r>
      <w:r w:rsidRPr="009810AE" w:rsidR="009473CF">
        <w:rPr>
          <w:rFonts w:ascii="Arial" w:hAnsi="Arial" w:cs="Arial"/>
          <w:bCs/>
          <w:color w:val="000000"/>
          <w:sz w:val="24"/>
          <w:szCs w:val="24"/>
        </w:rPr>
        <w:t xml:space="preserve"> w wyborach, które odbyły się w </w:t>
      </w:r>
      <w:r w:rsidRPr="00E46A20" w:rsidR="009473CF">
        <w:rPr>
          <w:rFonts w:ascii="Arial" w:hAnsi="Arial" w:cs="Arial"/>
          <w:bCs/>
          <w:sz w:val="24"/>
          <w:szCs w:val="24"/>
        </w:rPr>
        <w:t xml:space="preserve">dniu </w:t>
      </w:r>
      <w:r w:rsidR="00E34743">
        <w:rPr>
          <w:rFonts w:ascii="Arial" w:hAnsi="Arial" w:cs="Arial"/>
          <w:bCs/>
          <w:sz w:val="24"/>
          <w:szCs w:val="24"/>
        </w:rPr>
        <w:t>21 października</w:t>
      </w:r>
      <w:r w:rsidRPr="00E46A20" w:rsidR="00C26EEF">
        <w:rPr>
          <w:rFonts w:ascii="Arial" w:hAnsi="Arial" w:cs="Arial"/>
          <w:bCs/>
          <w:sz w:val="24"/>
          <w:szCs w:val="24"/>
        </w:rPr>
        <w:t xml:space="preserve"> 2018</w:t>
      </w:r>
      <w:r w:rsidRPr="00E46A20" w:rsidR="00296C75">
        <w:rPr>
          <w:rFonts w:ascii="Arial" w:hAnsi="Arial" w:cs="Arial"/>
          <w:bCs/>
          <w:sz w:val="24"/>
          <w:szCs w:val="24"/>
        </w:rPr>
        <w:t xml:space="preserve"> r.</w:t>
      </w:r>
      <w:r w:rsidRPr="00E46A20" w:rsidR="00FD35E9">
        <w:rPr>
          <w:rFonts w:ascii="Arial" w:hAnsi="Arial" w:cs="Arial"/>
          <w:bCs/>
          <w:sz w:val="24"/>
          <w:szCs w:val="24"/>
        </w:rPr>
        <w:t xml:space="preserve"> </w:t>
      </w:r>
    </w:p>
    <w:p w:rsidR="009473CF" w:rsidRPr="008845E9" w:rsidP="00FA66A5">
      <w:pPr>
        <w:spacing w:after="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</w:t>
      </w:r>
      <w:r w:rsidRPr="008845E9" w:rsidR="00777BE8">
        <w:rPr>
          <w:rFonts w:ascii="Arial" w:hAnsi="Arial" w:cs="Arial"/>
          <w:bCs/>
          <w:sz w:val="24"/>
          <w:szCs w:val="24"/>
        </w:rPr>
        <w:t>tr</w:t>
      </w:r>
      <w:r w:rsidRPr="008845E9">
        <w:rPr>
          <w:rFonts w:ascii="Arial" w:hAnsi="Arial" w:cs="Arial"/>
          <w:bCs/>
          <w:sz w:val="24"/>
          <w:szCs w:val="24"/>
        </w:rPr>
        <w:t>.</w:t>
      </w:r>
      <w:r w:rsidR="006D718A">
        <w:rPr>
          <w:rFonts w:ascii="Arial" w:hAnsi="Arial" w:cs="Arial"/>
          <w:bCs/>
          <w:sz w:val="24"/>
          <w:szCs w:val="24"/>
        </w:rPr>
        <w:t xml:space="preserve"> 2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9473CF" w:rsidRPr="00C26EEF" w:rsidP="009810AE">
      <w:pPr>
        <w:numPr>
          <w:ilvl w:val="0"/>
          <w:numId w:val="2"/>
        </w:numPr>
        <w:spacing w:after="360" w:line="360" w:lineRule="auto"/>
        <w:ind w:left="284" w:hanging="284"/>
        <w:rPr>
          <w:rFonts w:ascii="Arial" w:eastAsia="Calibri" w:hAnsi="Arial" w:cs="Arial"/>
          <w:b/>
          <w:bCs/>
          <w:sz w:val="24"/>
          <w:szCs w:val="24"/>
        </w:rPr>
      </w:pPr>
      <w:r w:rsidRPr="00D07E03">
        <w:rPr>
          <w:rFonts w:ascii="Arial" w:eastAsia="Calibri" w:hAnsi="Arial" w:cs="Arial"/>
          <w:b/>
          <w:bCs/>
          <w:spacing w:val="-4"/>
          <w:sz w:val="24"/>
          <w:szCs w:val="24"/>
        </w:rPr>
        <w:t xml:space="preserve">Kontrolę wpisano do książki kontroli </w:t>
      </w:r>
      <w:r w:rsidRPr="000202AB">
        <w:rPr>
          <w:rFonts w:ascii="Arial" w:eastAsia="Calibri" w:hAnsi="Arial" w:cs="Arial"/>
          <w:bCs/>
          <w:spacing w:val="-4"/>
          <w:sz w:val="24"/>
          <w:szCs w:val="24"/>
        </w:rPr>
        <w:t>prowadzonej w jednostce kontrolowanej,</w:t>
      </w:r>
      <w:r w:rsidRPr="000202AB">
        <w:rPr>
          <w:rFonts w:ascii="Arial" w:eastAsia="Calibri" w:hAnsi="Arial" w:cs="Arial"/>
          <w:bCs/>
          <w:sz w:val="24"/>
          <w:szCs w:val="24"/>
        </w:rPr>
        <w:t xml:space="preserve"> pod poz. nr </w:t>
      </w:r>
      <w:r w:rsidR="002948B9">
        <w:rPr>
          <w:rFonts w:ascii="Arial" w:eastAsia="Calibri" w:hAnsi="Arial" w:cs="Arial"/>
          <w:bCs/>
          <w:sz w:val="24"/>
          <w:szCs w:val="24"/>
        </w:rPr>
        <w:t>1/2023.</w:t>
      </w:r>
    </w:p>
    <w:p w:rsidR="000D1943" w:rsidRPr="008845E9" w:rsidP="002957AA">
      <w:pPr>
        <w:numPr>
          <w:ilvl w:val="0"/>
          <w:numId w:val="7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8845E9">
        <w:rPr>
          <w:rStyle w:val="ListLabel10"/>
          <w:rFonts w:ascii="Arial" w:hAnsi="Arial" w:cs="Arial"/>
          <w:sz w:val="24"/>
          <w:szCs w:val="24"/>
        </w:rPr>
        <w:t>Ocena skontrolowanej działalności, ze wskazaniem ustaleń, na których została oparta</w:t>
      </w:r>
      <w:r w:rsidRPr="008845E9" w:rsidR="002A7ED3">
        <w:rPr>
          <w:rStyle w:val="ListLabel10"/>
          <w:rFonts w:ascii="Arial" w:hAnsi="Arial" w:cs="Arial"/>
          <w:sz w:val="24"/>
          <w:szCs w:val="24"/>
        </w:rPr>
        <w:t>.</w:t>
      </w:r>
    </w:p>
    <w:p w:rsidR="009A6A22" w:rsidRPr="008845E9" w:rsidP="00B9261E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Wykonywanie zadań w przedmiocie organizacji przyjmowania, rozpatrywania </w:t>
      </w:r>
      <w:r w:rsidRPr="008845E9" w:rsidR="004A778C">
        <w:rPr>
          <w:rFonts w:ascii="Arial" w:hAnsi="Arial" w:cs="Arial"/>
          <w:sz w:val="24"/>
          <w:szCs w:val="24"/>
        </w:rPr>
        <w:br/>
      </w:r>
      <w:r w:rsidRPr="008845E9">
        <w:rPr>
          <w:rFonts w:ascii="Arial" w:hAnsi="Arial" w:cs="Arial"/>
          <w:sz w:val="24"/>
          <w:szCs w:val="24"/>
        </w:rPr>
        <w:t>i załatwiania skarg i wniosków przez or</w:t>
      </w:r>
      <w:r w:rsidRPr="008845E9" w:rsidR="004C3829">
        <w:rPr>
          <w:rFonts w:ascii="Arial" w:hAnsi="Arial" w:cs="Arial"/>
          <w:sz w:val="24"/>
          <w:szCs w:val="24"/>
        </w:rPr>
        <w:t xml:space="preserve">gany Gminy </w:t>
      </w:r>
      <w:r w:rsidR="00E34743">
        <w:rPr>
          <w:rFonts w:ascii="Arial" w:eastAsia="Times New Roman" w:hAnsi="Arial" w:cs="Arial"/>
          <w:bCs/>
          <w:sz w:val="24"/>
          <w:szCs w:val="24"/>
        </w:rPr>
        <w:t>Paczków</w:t>
      </w:r>
      <w:r w:rsidR="003A0ACD">
        <w:rPr>
          <w:rFonts w:ascii="Arial" w:hAnsi="Arial" w:cs="Arial"/>
          <w:sz w:val="24"/>
        </w:rPr>
        <w:t xml:space="preserve">, tj. </w:t>
      </w:r>
      <w:r w:rsidR="00E34743">
        <w:rPr>
          <w:rFonts w:ascii="Arial" w:hAnsi="Arial" w:cs="Arial"/>
          <w:sz w:val="24"/>
        </w:rPr>
        <w:t>Burm</w:t>
      </w:r>
      <w:r w:rsidR="003A0ACD">
        <w:rPr>
          <w:rFonts w:ascii="Arial" w:hAnsi="Arial" w:cs="Arial"/>
          <w:sz w:val="24"/>
        </w:rPr>
        <w:t>i</w:t>
      </w:r>
      <w:r w:rsidR="00E34743">
        <w:rPr>
          <w:rFonts w:ascii="Arial" w:hAnsi="Arial" w:cs="Arial"/>
          <w:sz w:val="24"/>
        </w:rPr>
        <w:t xml:space="preserve">strza </w:t>
      </w:r>
      <w:r w:rsidR="008A3F38">
        <w:rPr>
          <w:rFonts w:ascii="Arial" w:hAnsi="Arial" w:cs="Arial"/>
          <w:sz w:val="24"/>
        </w:rPr>
        <w:t xml:space="preserve">Gminy </w:t>
      </w:r>
      <w:r w:rsidR="00E34743">
        <w:rPr>
          <w:rFonts w:ascii="Arial" w:hAnsi="Arial" w:cs="Arial"/>
          <w:sz w:val="24"/>
        </w:rPr>
        <w:t>Paczk</w:t>
      </w:r>
      <w:r w:rsidR="008A3F38">
        <w:rPr>
          <w:rFonts w:ascii="Arial" w:hAnsi="Arial" w:cs="Arial"/>
          <w:sz w:val="24"/>
        </w:rPr>
        <w:t>ów</w:t>
      </w:r>
      <w:r w:rsidR="00E34743">
        <w:rPr>
          <w:rFonts w:ascii="Arial" w:hAnsi="Arial" w:cs="Arial"/>
          <w:sz w:val="24"/>
        </w:rPr>
        <w:t xml:space="preserve"> i</w:t>
      </w:r>
      <w:r w:rsidR="003A0ACD">
        <w:rPr>
          <w:rFonts w:ascii="Arial" w:hAnsi="Arial" w:cs="Arial"/>
          <w:sz w:val="24"/>
        </w:rPr>
        <w:t xml:space="preserve"> Radę </w:t>
      </w:r>
      <w:r w:rsidR="00E34743">
        <w:rPr>
          <w:rFonts w:ascii="Arial" w:hAnsi="Arial" w:cs="Arial"/>
          <w:sz w:val="24"/>
        </w:rPr>
        <w:t>Miejską w Paczkowie</w:t>
      </w:r>
      <w:r w:rsidRPr="008845E9" w:rsidR="00420CE7">
        <w:rPr>
          <w:rFonts w:ascii="Arial" w:hAnsi="Arial" w:cs="Arial"/>
          <w:sz w:val="24"/>
          <w:szCs w:val="24"/>
        </w:rPr>
        <w:t xml:space="preserve"> </w:t>
      </w:r>
      <w:r w:rsidRPr="008845E9" w:rsidR="004C3829">
        <w:rPr>
          <w:rFonts w:ascii="Arial" w:hAnsi="Arial" w:cs="Arial"/>
          <w:sz w:val="24"/>
          <w:szCs w:val="24"/>
        </w:rPr>
        <w:t xml:space="preserve">oceniono </w:t>
      </w:r>
      <w:r w:rsidRPr="008845E9" w:rsidR="009473CF">
        <w:rPr>
          <w:rFonts w:ascii="Arial" w:hAnsi="Arial" w:cs="Arial"/>
          <w:b/>
          <w:sz w:val="24"/>
          <w:szCs w:val="24"/>
        </w:rPr>
        <w:t>pozytywnie</w:t>
      </w:r>
      <w:r w:rsidRPr="008845E9">
        <w:rPr>
          <w:rFonts w:ascii="Arial" w:hAnsi="Arial" w:cs="Arial"/>
          <w:sz w:val="24"/>
          <w:szCs w:val="24"/>
        </w:rPr>
        <w:t>.</w:t>
      </w:r>
    </w:p>
    <w:p w:rsidR="009A6A22" w:rsidRPr="008845E9" w:rsidP="002957AA">
      <w:pPr>
        <w:numPr>
          <w:ilvl w:val="0"/>
          <w:numId w:val="28"/>
        </w:numPr>
        <w:spacing w:before="240" w:after="60" w:line="360" w:lineRule="auto"/>
        <w:jc w:val="both"/>
        <w:rPr>
          <w:rStyle w:val="ListLabel10"/>
          <w:rFonts w:ascii="Arial" w:hAnsi="Arial" w:cs="Arial"/>
          <w:sz w:val="24"/>
          <w:szCs w:val="24"/>
        </w:rPr>
      </w:pPr>
      <w:r w:rsidRPr="008845E9">
        <w:rPr>
          <w:rStyle w:val="ListLabel10"/>
          <w:rFonts w:ascii="Arial" w:hAnsi="Arial" w:cs="Arial"/>
          <w:sz w:val="24"/>
          <w:szCs w:val="24"/>
        </w:rPr>
        <w:t>Organizacja przyjmowania i ewidencjonowania skarg i wniosków</w:t>
      </w:r>
      <w:r w:rsidR="002F133A">
        <w:rPr>
          <w:rStyle w:val="ListLabel10"/>
          <w:rFonts w:ascii="Arial" w:hAnsi="Arial" w:cs="Arial"/>
          <w:sz w:val="24"/>
          <w:szCs w:val="24"/>
        </w:rPr>
        <w:t>.</w:t>
      </w:r>
    </w:p>
    <w:p w:rsidR="00D900F8" w:rsidRPr="008845E9" w:rsidP="00170DB8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>T</w:t>
      </w:r>
      <w:r w:rsidRPr="008845E9" w:rsidR="00F55000">
        <w:rPr>
          <w:rFonts w:ascii="Arial" w:hAnsi="Arial" w:cs="Arial"/>
          <w:sz w:val="24"/>
          <w:szCs w:val="24"/>
        </w:rPr>
        <w:t xml:space="preserve">ryb przyjmowania, rozpatrywania oraz załatwiania skarg i wniosków </w:t>
      </w:r>
      <w:r w:rsidRPr="008845E9" w:rsidR="00536405">
        <w:rPr>
          <w:rFonts w:ascii="Arial" w:hAnsi="Arial" w:cs="Arial"/>
          <w:sz w:val="24"/>
          <w:szCs w:val="24"/>
        </w:rPr>
        <w:br/>
      </w:r>
      <w:r w:rsidRPr="008845E9" w:rsidR="00F55000">
        <w:rPr>
          <w:rFonts w:ascii="Arial" w:hAnsi="Arial" w:cs="Arial"/>
          <w:sz w:val="24"/>
          <w:szCs w:val="24"/>
        </w:rPr>
        <w:t xml:space="preserve">w </w:t>
      </w:r>
      <w:r w:rsidR="00E71B69">
        <w:rPr>
          <w:rFonts w:ascii="Arial" w:hAnsi="Arial" w:cs="Arial"/>
          <w:sz w:val="24"/>
          <w:szCs w:val="24"/>
        </w:rPr>
        <w:t>Urzędzie Miejskim w Paczkowie</w:t>
      </w:r>
      <w:r>
        <w:rPr>
          <w:rStyle w:val="FootnoteReference"/>
          <w:rFonts w:ascii="Arial" w:hAnsi="Arial" w:cs="Arial"/>
          <w:sz w:val="24"/>
          <w:szCs w:val="24"/>
        </w:rPr>
        <w:footnoteReference w:id="3"/>
      </w:r>
      <w:r w:rsidRPr="008845E9" w:rsidR="00AF5CAE">
        <w:rPr>
          <w:rFonts w:ascii="Arial" w:hAnsi="Arial" w:cs="Arial"/>
          <w:sz w:val="24"/>
          <w:szCs w:val="24"/>
        </w:rPr>
        <w:t xml:space="preserve"> </w:t>
      </w:r>
      <w:r w:rsidRPr="008845E9" w:rsidR="00F375F8">
        <w:rPr>
          <w:rFonts w:ascii="Arial" w:hAnsi="Arial" w:cs="Arial"/>
          <w:sz w:val="24"/>
          <w:szCs w:val="24"/>
        </w:rPr>
        <w:t>reguluje</w:t>
      </w:r>
      <w:r w:rsidRPr="008845E9" w:rsidR="009709B3">
        <w:rPr>
          <w:rFonts w:ascii="Arial" w:hAnsi="Arial" w:cs="Arial"/>
          <w:sz w:val="24"/>
          <w:szCs w:val="24"/>
        </w:rPr>
        <w:t xml:space="preserve"> </w:t>
      </w:r>
      <w:r w:rsidR="00902BE1">
        <w:rPr>
          <w:rFonts w:ascii="Arial" w:hAnsi="Arial" w:cs="Arial"/>
          <w:sz w:val="24"/>
          <w:szCs w:val="24"/>
        </w:rPr>
        <w:t xml:space="preserve">Zarządzenie w sprawie </w:t>
      </w:r>
      <w:r w:rsidR="00ED01BA">
        <w:rPr>
          <w:rFonts w:ascii="Arial" w:hAnsi="Arial" w:cs="Arial"/>
          <w:sz w:val="24"/>
          <w:szCs w:val="24"/>
        </w:rPr>
        <w:t xml:space="preserve">wprowadzenia </w:t>
      </w:r>
      <w:r w:rsidRPr="008845E9" w:rsidR="008F5718">
        <w:rPr>
          <w:rFonts w:ascii="Arial" w:hAnsi="Arial" w:cs="Arial"/>
          <w:sz w:val="24"/>
          <w:szCs w:val="24"/>
        </w:rPr>
        <w:t>Regulamin</w:t>
      </w:r>
      <w:r w:rsidR="00ED01BA">
        <w:rPr>
          <w:rFonts w:ascii="Arial" w:hAnsi="Arial" w:cs="Arial"/>
          <w:sz w:val="24"/>
          <w:szCs w:val="24"/>
        </w:rPr>
        <w:t>u</w:t>
      </w:r>
      <w:r w:rsidRPr="008845E9" w:rsidR="008F5718">
        <w:rPr>
          <w:rFonts w:ascii="Arial" w:hAnsi="Arial" w:cs="Arial"/>
          <w:sz w:val="24"/>
          <w:szCs w:val="24"/>
        </w:rPr>
        <w:t xml:space="preserve"> Organizacyjn</w:t>
      </w:r>
      <w:r w:rsidR="00ED01BA">
        <w:rPr>
          <w:rFonts w:ascii="Arial" w:hAnsi="Arial" w:cs="Arial"/>
          <w:sz w:val="24"/>
          <w:szCs w:val="24"/>
        </w:rPr>
        <w:t>ego</w:t>
      </w:r>
      <w:r w:rsidRPr="008845E9" w:rsidR="008F5718">
        <w:rPr>
          <w:rFonts w:ascii="Arial" w:hAnsi="Arial" w:cs="Arial"/>
          <w:sz w:val="24"/>
          <w:szCs w:val="24"/>
        </w:rPr>
        <w:t xml:space="preserve"> </w:t>
      </w:r>
      <w:r w:rsidR="008F5718">
        <w:rPr>
          <w:rFonts w:ascii="Arial" w:hAnsi="Arial" w:cs="Arial"/>
          <w:sz w:val="24"/>
          <w:szCs w:val="24"/>
        </w:rPr>
        <w:t>UM w Paczkowie</w:t>
      </w:r>
      <w:r w:rsidR="00266C8E">
        <w:rPr>
          <w:rFonts w:ascii="Arial" w:hAnsi="Arial" w:cs="Arial"/>
          <w:sz w:val="24"/>
          <w:szCs w:val="24"/>
        </w:rPr>
        <w:t xml:space="preserve">, </w:t>
      </w:r>
      <w:r w:rsidRPr="008845E9" w:rsidR="00336EAE">
        <w:rPr>
          <w:rFonts w:ascii="Arial" w:hAnsi="Arial" w:cs="Arial"/>
          <w:sz w:val="24"/>
          <w:szCs w:val="24"/>
        </w:rPr>
        <w:t xml:space="preserve">Zarządzenie w sprawie </w:t>
      </w:r>
      <w:r w:rsidR="00FB16E0">
        <w:rPr>
          <w:rFonts w:ascii="Arial" w:hAnsi="Arial" w:cs="Arial"/>
          <w:sz w:val="24"/>
          <w:szCs w:val="24"/>
        </w:rPr>
        <w:t>organizacji przyjmowania i rozpatrywania</w:t>
      </w:r>
      <w:r w:rsidRPr="008845E9" w:rsidR="00336EAE">
        <w:rPr>
          <w:rFonts w:ascii="Arial" w:hAnsi="Arial" w:cs="Arial"/>
          <w:sz w:val="24"/>
          <w:szCs w:val="24"/>
        </w:rPr>
        <w:t xml:space="preserve"> skarg</w:t>
      </w:r>
      <w:r w:rsidR="003F6166">
        <w:rPr>
          <w:rFonts w:ascii="Arial" w:hAnsi="Arial" w:cs="Arial"/>
          <w:sz w:val="24"/>
          <w:szCs w:val="24"/>
        </w:rPr>
        <w:t xml:space="preserve"> i</w:t>
      </w:r>
      <w:r w:rsidR="00123D1B">
        <w:rPr>
          <w:rFonts w:ascii="Arial" w:hAnsi="Arial" w:cs="Arial"/>
          <w:sz w:val="24"/>
          <w:szCs w:val="24"/>
        </w:rPr>
        <w:t xml:space="preserve"> wniosków</w:t>
      </w:r>
      <w:r w:rsidR="00CF1004">
        <w:rPr>
          <w:rFonts w:ascii="Arial" w:hAnsi="Arial" w:cs="Arial"/>
          <w:sz w:val="24"/>
          <w:szCs w:val="24"/>
        </w:rPr>
        <w:t xml:space="preserve"> </w:t>
      </w:r>
      <w:r w:rsidRPr="008845E9" w:rsidR="002D7EFC">
        <w:rPr>
          <w:rFonts w:ascii="Arial" w:hAnsi="Arial" w:cs="Arial"/>
          <w:sz w:val="24"/>
          <w:szCs w:val="24"/>
        </w:rPr>
        <w:t>oraz</w:t>
      </w:r>
      <w:r w:rsidR="00336EAE">
        <w:rPr>
          <w:rFonts w:ascii="Arial" w:hAnsi="Arial" w:cs="Arial"/>
          <w:sz w:val="24"/>
          <w:szCs w:val="24"/>
        </w:rPr>
        <w:t xml:space="preserve"> </w:t>
      </w:r>
      <w:r w:rsidR="00ED01BA">
        <w:rPr>
          <w:rFonts w:ascii="Arial" w:hAnsi="Arial" w:cs="Arial"/>
          <w:sz w:val="24"/>
          <w:szCs w:val="24"/>
        </w:rPr>
        <w:t xml:space="preserve">Uchwała Rady Miejskiej </w:t>
      </w:r>
      <w:r w:rsidR="00ED01BA">
        <w:rPr>
          <w:rFonts w:ascii="Arial" w:hAnsi="Arial" w:cs="Arial"/>
          <w:sz w:val="24"/>
          <w:szCs w:val="24"/>
        </w:rPr>
        <w:br/>
        <w:t xml:space="preserve">w Paczkowie w sprawie uchwalenia </w:t>
      </w:r>
      <w:r w:rsidRPr="008845E9" w:rsidR="00B366ED">
        <w:rPr>
          <w:rFonts w:ascii="Arial" w:hAnsi="Arial" w:cs="Arial"/>
          <w:sz w:val="24"/>
          <w:szCs w:val="24"/>
        </w:rPr>
        <w:t>Statut</w:t>
      </w:r>
      <w:r w:rsidR="00ED01BA">
        <w:rPr>
          <w:rFonts w:ascii="Arial" w:hAnsi="Arial" w:cs="Arial"/>
          <w:sz w:val="24"/>
          <w:szCs w:val="24"/>
        </w:rPr>
        <w:t>u</w:t>
      </w:r>
      <w:r w:rsidRPr="008845E9" w:rsidR="00B366ED">
        <w:rPr>
          <w:rFonts w:ascii="Arial" w:hAnsi="Arial" w:cs="Arial"/>
          <w:sz w:val="24"/>
          <w:szCs w:val="24"/>
        </w:rPr>
        <w:t xml:space="preserve"> Gminy </w:t>
      </w:r>
      <w:r w:rsidR="001710C2">
        <w:rPr>
          <w:rFonts w:ascii="Arial" w:eastAsia="Times New Roman" w:hAnsi="Arial" w:cs="Arial"/>
          <w:bCs/>
          <w:sz w:val="24"/>
          <w:szCs w:val="24"/>
        </w:rPr>
        <w:t>Paczków</w:t>
      </w:r>
      <w:r>
        <w:rPr>
          <w:rStyle w:val="FootnoteReference"/>
          <w:rFonts w:ascii="Arial" w:hAnsi="Arial" w:cs="Arial"/>
          <w:sz w:val="24"/>
          <w:szCs w:val="24"/>
        </w:rPr>
        <w:footnoteReference w:id="4"/>
      </w:r>
      <w:r w:rsidRPr="008845E9" w:rsidR="00B366ED">
        <w:rPr>
          <w:rFonts w:ascii="Arial" w:hAnsi="Arial" w:cs="Arial"/>
          <w:sz w:val="24"/>
          <w:szCs w:val="24"/>
        </w:rPr>
        <w:t>.</w:t>
      </w:r>
    </w:p>
    <w:p w:rsidR="00F375F8" w:rsidRPr="008845E9" w:rsidP="00170DB8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282BEE">
        <w:rPr>
          <w:rFonts w:ascii="Arial" w:hAnsi="Arial" w:cs="Arial"/>
          <w:bCs/>
          <w:sz w:val="24"/>
          <w:szCs w:val="24"/>
        </w:rPr>
        <w:t xml:space="preserve"> 3-72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122280" w:rsidP="008049A3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Zgodnie z treścią </w:t>
      </w:r>
      <w:bookmarkStart w:id="2" w:name="_Hlk126573600"/>
      <w:r w:rsidR="00B67D00">
        <w:rPr>
          <w:rFonts w:ascii="Arial" w:hAnsi="Arial" w:cs="Arial"/>
          <w:sz w:val="24"/>
          <w:szCs w:val="24"/>
        </w:rPr>
        <w:t>§</w:t>
      </w:r>
      <w:bookmarkEnd w:id="2"/>
      <w:r w:rsidR="00B67D00">
        <w:rPr>
          <w:rFonts w:ascii="Arial" w:hAnsi="Arial" w:cs="Arial"/>
          <w:sz w:val="24"/>
          <w:szCs w:val="24"/>
        </w:rPr>
        <w:t xml:space="preserve"> </w:t>
      </w:r>
      <w:r w:rsidR="008D6B9E">
        <w:rPr>
          <w:rFonts w:ascii="Arial" w:hAnsi="Arial" w:cs="Arial"/>
          <w:sz w:val="24"/>
          <w:szCs w:val="24"/>
        </w:rPr>
        <w:t>2</w:t>
      </w:r>
      <w:r w:rsidR="00A96C1C">
        <w:rPr>
          <w:rFonts w:ascii="Arial" w:hAnsi="Arial" w:cs="Arial"/>
          <w:sz w:val="24"/>
          <w:szCs w:val="24"/>
        </w:rPr>
        <w:t>5</w:t>
      </w:r>
      <w:r w:rsidR="008D6B9E">
        <w:rPr>
          <w:rFonts w:ascii="Arial" w:hAnsi="Arial" w:cs="Arial"/>
          <w:sz w:val="24"/>
          <w:szCs w:val="24"/>
        </w:rPr>
        <w:t xml:space="preserve"> pkt </w:t>
      </w:r>
      <w:r w:rsidR="004C7F25">
        <w:rPr>
          <w:rFonts w:ascii="Arial" w:hAnsi="Arial" w:cs="Arial"/>
          <w:sz w:val="24"/>
          <w:szCs w:val="24"/>
        </w:rPr>
        <w:t>7</w:t>
      </w:r>
      <w:r w:rsidR="008D6B9E">
        <w:rPr>
          <w:rFonts w:ascii="Arial" w:hAnsi="Arial" w:cs="Arial"/>
          <w:sz w:val="24"/>
          <w:szCs w:val="24"/>
        </w:rPr>
        <w:t xml:space="preserve"> </w:t>
      </w:r>
      <w:r w:rsidR="00B67D00">
        <w:rPr>
          <w:rFonts w:ascii="Arial" w:hAnsi="Arial" w:cs="Arial"/>
          <w:sz w:val="24"/>
          <w:szCs w:val="24"/>
        </w:rPr>
        <w:t>Regulaminu Organizacyjnego</w:t>
      </w:r>
      <w:r w:rsidR="00F6345C">
        <w:rPr>
          <w:rFonts w:ascii="Arial" w:hAnsi="Arial" w:cs="Arial"/>
          <w:sz w:val="24"/>
          <w:szCs w:val="24"/>
        </w:rPr>
        <w:t>, d</w:t>
      </w:r>
      <w:r w:rsidR="004C7F25">
        <w:rPr>
          <w:rFonts w:ascii="Arial" w:hAnsi="Arial" w:cs="Arial"/>
          <w:sz w:val="24"/>
          <w:szCs w:val="24"/>
        </w:rPr>
        <w:t>o zadań Wydziału Organizacyjnego</w:t>
      </w:r>
      <w:r w:rsidR="00F6345C">
        <w:rPr>
          <w:rFonts w:ascii="Arial" w:hAnsi="Arial" w:cs="Arial"/>
          <w:sz w:val="24"/>
          <w:szCs w:val="24"/>
        </w:rPr>
        <w:t xml:space="preserve"> (OR)</w:t>
      </w:r>
      <w:r w:rsidR="004C7F25">
        <w:rPr>
          <w:rFonts w:ascii="Arial" w:hAnsi="Arial" w:cs="Arial"/>
          <w:sz w:val="24"/>
          <w:szCs w:val="24"/>
        </w:rPr>
        <w:t xml:space="preserve"> należą sprawy dotyczące m.in. prowadzenia zbiorczej ewidencji skarg, wniosków, petycji oraz innych pism wpływających do Urzędu, przekazywania ich Wydziałom oraz właściwym jednostkom organizacyjnym do załatwienia według właściwości.</w:t>
      </w:r>
    </w:p>
    <w:p w:rsidR="003924FE" w:rsidP="003924FE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8F5718">
        <w:rPr>
          <w:rFonts w:ascii="Arial" w:hAnsi="Arial" w:cs="Arial"/>
          <w:bCs/>
          <w:sz w:val="24"/>
          <w:szCs w:val="24"/>
        </w:rPr>
        <w:t xml:space="preserve"> 26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A83151" w:rsidP="00B62DA5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§ 4 ust. 1 Zarządzenia, skargi i wnioski wpływające do </w:t>
      </w:r>
      <w:r w:rsidR="008F5718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 xml:space="preserve"> </w:t>
      </w:r>
      <w:r w:rsidR="00F6345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Paczkowie podlegają rejestracji w rejestrze skarg i wniosków znajdującym się </w:t>
      </w:r>
      <w:r w:rsidR="00F6345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Wydziale Organizacyjnym. Stosownie do treści § 4 ust. 2 Zarządzenia, za właściwe zakwalifikowanie pisma noszącego znamiona skargi lub wniosku oraz przekazanie go do rejestracji odpowiedzialność ponosi Sekretarz Gminy oraz Naczelnicy, jeśli pismo </w:t>
      </w:r>
      <w:r w:rsidR="00F6345C">
        <w:rPr>
          <w:rFonts w:ascii="Arial" w:hAnsi="Arial" w:cs="Arial"/>
          <w:sz w:val="24"/>
          <w:szCs w:val="24"/>
        </w:rPr>
        <w:t xml:space="preserve">zostało </w:t>
      </w:r>
      <w:r>
        <w:rPr>
          <w:rFonts w:ascii="Arial" w:hAnsi="Arial" w:cs="Arial"/>
          <w:sz w:val="24"/>
          <w:szCs w:val="24"/>
        </w:rPr>
        <w:t xml:space="preserve">skierowane bezpośrednio do Wydziału. Komplet dokumentacji związanej z rozpatrywaniem skarg i wniosków </w:t>
      </w:r>
      <w:r w:rsidR="005F0F3E">
        <w:rPr>
          <w:rFonts w:ascii="Arial" w:hAnsi="Arial" w:cs="Arial"/>
          <w:sz w:val="24"/>
          <w:szCs w:val="24"/>
        </w:rPr>
        <w:t xml:space="preserve">– zgodnie z § 6 ust. 1 i 2 Zarządzenia- </w:t>
      </w:r>
      <w:r>
        <w:rPr>
          <w:rFonts w:ascii="Arial" w:hAnsi="Arial" w:cs="Arial"/>
          <w:sz w:val="24"/>
          <w:szCs w:val="24"/>
        </w:rPr>
        <w:t>przechowywany jest w Wydziale Organizacyjnym, w sposób umożliwiający kontrolę przebiegu i terminu ich załatwienia</w:t>
      </w:r>
      <w:r w:rsidR="005F0F3E">
        <w:rPr>
          <w:rFonts w:ascii="Arial" w:hAnsi="Arial" w:cs="Arial"/>
          <w:sz w:val="24"/>
          <w:szCs w:val="24"/>
        </w:rPr>
        <w:t>. Wydział Organizacyjny po dokonaniu rejestracji skargi i wniosku przekazuje ją do załatwienia właściwemu Wydziałowi lub organowi gminy.</w:t>
      </w:r>
    </w:p>
    <w:p w:rsidR="00F6345C" w:rsidP="00F6345C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3-</w:t>
      </w:r>
      <w:r w:rsidR="00043DB4">
        <w:rPr>
          <w:rFonts w:ascii="Arial" w:hAnsi="Arial" w:cs="Arial"/>
          <w:bCs/>
          <w:sz w:val="24"/>
          <w:szCs w:val="24"/>
        </w:rPr>
        <w:t>4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F6345C" w:rsidP="00386183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Pracą Wydziału Organizacyjnego (OR) – zgodnie z § 25 Regulaminu Organizacyjnego</w:t>
      </w:r>
      <w:r w:rsidR="00386183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kieruje Sekretarz Gminy.</w:t>
      </w:r>
    </w:p>
    <w:p w:rsidR="00386183" w:rsidP="00386183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386183">
        <w:rPr>
          <w:rFonts w:ascii="Arial" w:hAnsi="Arial" w:cs="Arial"/>
          <w:bCs/>
          <w:sz w:val="24"/>
          <w:szCs w:val="24"/>
        </w:rPr>
        <w:t>[Dowód: akta kontroli, str. 26]</w:t>
      </w:r>
    </w:p>
    <w:p w:rsidR="00224DD5" w:rsidP="00224DD5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zbiorczej ewidencji skarg, wniosków, petycji wpływających </w:t>
      </w:r>
      <w:r>
        <w:rPr>
          <w:rFonts w:ascii="Arial" w:hAnsi="Arial" w:cs="Arial"/>
          <w:sz w:val="24"/>
          <w:szCs w:val="24"/>
        </w:rPr>
        <w:br/>
        <w:t xml:space="preserve">do Urzędu, przekazywanie ich Wydziałom oraz innym jednostkom organizacyjnym </w:t>
      </w:r>
      <w:r>
        <w:rPr>
          <w:rFonts w:ascii="Arial" w:hAnsi="Arial" w:cs="Arial"/>
          <w:sz w:val="24"/>
          <w:szCs w:val="24"/>
        </w:rPr>
        <w:br/>
        <w:t>do załatwienia według właściwości</w:t>
      </w:r>
      <w:r w:rsidR="00043D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także bieżąca kontrola terminowego załatwiania skarg i wniosków należy do zadań przypisanych do osoby zajmującej stanowisko </w:t>
      </w:r>
      <w:r w:rsidR="005F0F3E">
        <w:rPr>
          <w:rFonts w:ascii="Arial" w:hAnsi="Arial" w:cs="Arial"/>
          <w:sz w:val="24"/>
          <w:szCs w:val="24"/>
        </w:rPr>
        <w:t>Inspektor</w:t>
      </w:r>
      <w:r>
        <w:rPr>
          <w:rFonts w:ascii="Arial" w:hAnsi="Arial" w:cs="Arial"/>
          <w:sz w:val="24"/>
          <w:szCs w:val="24"/>
        </w:rPr>
        <w:t>a</w:t>
      </w:r>
      <w:r w:rsidR="005F0F3E">
        <w:rPr>
          <w:rFonts w:ascii="Arial" w:hAnsi="Arial" w:cs="Arial"/>
          <w:sz w:val="24"/>
          <w:szCs w:val="24"/>
        </w:rPr>
        <w:t xml:space="preserve"> ds. obsługi Rady Miejskiej w Wydziale Organizacyjnym</w:t>
      </w:r>
      <w:r>
        <w:rPr>
          <w:rStyle w:val="FootnoteReference"/>
          <w:rFonts w:ascii="Arial" w:hAnsi="Arial" w:cs="Arial"/>
          <w:sz w:val="24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t>.</w:t>
      </w:r>
    </w:p>
    <w:p w:rsidR="00224DD5" w:rsidP="00224DD5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386183">
        <w:rPr>
          <w:rFonts w:ascii="Arial" w:hAnsi="Arial" w:cs="Arial"/>
          <w:bCs/>
          <w:sz w:val="24"/>
          <w:szCs w:val="24"/>
        </w:rPr>
        <w:t xml:space="preserve"> 73-75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386183" w:rsidRPr="00386183" w:rsidP="00386183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386183">
        <w:rPr>
          <w:rFonts w:ascii="Arial" w:hAnsi="Arial" w:cs="Arial"/>
          <w:sz w:val="24"/>
          <w:szCs w:val="24"/>
        </w:rPr>
        <w:t>Nadzór nad rejestracją skarg i wniosków, terminowością ich załatwiania, kompletnością i poprawnością dokumentacji dot</w:t>
      </w:r>
      <w:r w:rsidR="00C53F5D">
        <w:rPr>
          <w:rFonts w:ascii="Arial" w:hAnsi="Arial" w:cs="Arial"/>
          <w:sz w:val="24"/>
          <w:szCs w:val="24"/>
        </w:rPr>
        <w:t>yczącą</w:t>
      </w:r>
      <w:r w:rsidRPr="00386183">
        <w:rPr>
          <w:rFonts w:ascii="Arial" w:hAnsi="Arial" w:cs="Arial"/>
          <w:sz w:val="24"/>
          <w:szCs w:val="24"/>
        </w:rPr>
        <w:t xml:space="preserve"> rozpatrywania skarg </w:t>
      </w:r>
      <w:r w:rsidR="00043DB4">
        <w:rPr>
          <w:rFonts w:ascii="Arial" w:hAnsi="Arial" w:cs="Arial"/>
          <w:sz w:val="24"/>
          <w:szCs w:val="24"/>
        </w:rPr>
        <w:br/>
      </w:r>
      <w:r w:rsidRPr="00386183">
        <w:rPr>
          <w:rFonts w:ascii="Arial" w:hAnsi="Arial" w:cs="Arial"/>
          <w:sz w:val="24"/>
          <w:szCs w:val="24"/>
        </w:rPr>
        <w:t>i wniosków – wedle § 10 Zarządzenia – sprawuje Sekretarz Gminy.</w:t>
      </w:r>
    </w:p>
    <w:p w:rsidR="00386183" w:rsidRPr="00386183" w:rsidP="00386183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bookmarkStart w:id="3" w:name="_Hlk127182700"/>
      <w:r w:rsidRPr="00386183">
        <w:rPr>
          <w:rFonts w:ascii="Arial" w:hAnsi="Arial" w:cs="Arial"/>
          <w:bCs/>
          <w:sz w:val="24"/>
          <w:szCs w:val="24"/>
        </w:rPr>
        <w:t xml:space="preserve">[Dowód: akta kontroli, str. </w:t>
      </w:r>
      <w:r w:rsidR="00C53F5D">
        <w:rPr>
          <w:rFonts w:ascii="Arial" w:hAnsi="Arial" w:cs="Arial"/>
          <w:bCs/>
          <w:sz w:val="24"/>
          <w:szCs w:val="24"/>
        </w:rPr>
        <w:t>5</w:t>
      </w:r>
      <w:r w:rsidRPr="00386183">
        <w:rPr>
          <w:rFonts w:ascii="Arial" w:hAnsi="Arial" w:cs="Arial"/>
          <w:bCs/>
          <w:sz w:val="24"/>
          <w:szCs w:val="24"/>
        </w:rPr>
        <w:t>]</w:t>
      </w:r>
    </w:p>
    <w:p w:rsidR="00CD6D32" w:rsidRPr="00C53F5D" w:rsidP="00170DB8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bookmarkEnd w:id="3"/>
      <w:r w:rsidRPr="008845E9">
        <w:rPr>
          <w:rFonts w:ascii="Arial" w:hAnsi="Arial" w:cs="Arial"/>
          <w:sz w:val="24"/>
          <w:szCs w:val="24"/>
        </w:rPr>
        <w:t xml:space="preserve">Wobec dokonanych ustaleń stwierdzono, że </w:t>
      </w:r>
      <w:r w:rsidRPr="008845E9" w:rsidR="00F375F8">
        <w:rPr>
          <w:rFonts w:ascii="Arial" w:hAnsi="Arial" w:cs="Arial"/>
          <w:sz w:val="24"/>
          <w:szCs w:val="24"/>
        </w:rPr>
        <w:t xml:space="preserve">w </w:t>
      </w:r>
      <w:r w:rsidRPr="008845E9" w:rsidR="0042147B">
        <w:rPr>
          <w:rFonts w:ascii="Arial" w:hAnsi="Arial" w:cs="Arial"/>
          <w:sz w:val="24"/>
          <w:szCs w:val="24"/>
        </w:rPr>
        <w:t>U</w:t>
      </w:r>
      <w:r w:rsidR="009F3C80">
        <w:rPr>
          <w:rFonts w:ascii="Arial" w:hAnsi="Arial" w:cs="Arial"/>
          <w:sz w:val="24"/>
          <w:szCs w:val="24"/>
        </w:rPr>
        <w:t>M</w:t>
      </w:r>
      <w:r w:rsidRPr="008845E9" w:rsidR="0042147B">
        <w:rPr>
          <w:rFonts w:ascii="Arial" w:hAnsi="Arial" w:cs="Arial"/>
          <w:sz w:val="24"/>
          <w:szCs w:val="24"/>
        </w:rPr>
        <w:t xml:space="preserve"> w </w:t>
      </w:r>
      <w:r w:rsidR="00C53F5D">
        <w:rPr>
          <w:rFonts w:ascii="Arial" w:eastAsia="Times New Roman" w:hAnsi="Arial" w:cs="Arial"/>
          <w:bCs/>
          <w:sz w:val="24"/>
          <w:szCs w:val="24"/>
        </w:rPr>
        <w:t>Paczkowie</w:t>
      </w:r>
      <w:r w:rsidRPr="008845E9" w:rsidR="00AF5CAE">
        <w:rPr>
          <w:rFonts w:ascii="Arial" w:hAnsi="Arial" w:cs="Arial"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>realizowana jest dyspozycja § 3 ust. 1 Rozporządzenia Rady Ministrów w sprawie organizacji przyjmowania i rozpatrywania skarg i wniosków</w:t>
      </w:r>
      <w:r>
        <w:rPr>
          <w:rStyle w:val="FootnoteReference"/>
          <w:rFonts w:ascii="Arial" w:hAnsi="Arial" w:cs="Arial"/>
          <w:sz w:val="24"/>
          <w:szCs w:val="24"/>
        </w:rPr>
        <w:footnoteReference w:id="6"/>
      </w:r>
      <w:r w:rsidRPr="008845E9">
        <w:rPr>
          <w:rFonts w:ascii="Arial" w:hAnsi="Arial" w:cs="Arial"/>
          <w:sz w:val="24"/>
          <w:szCs w:val="24"/>
        </w:rPr>
        <w:t>, zgodnie z któr</w:t>
      </w:r>
      <w:r w:rsidRPr="008845E9" w:rsidR="00330452">
        <w:rPr>
          <w:rFonts w:ascii="Arial" w:hAnsi="Arial" w:cs="Arial"/>
          <w:sz w:val="24"/>
          <w:szCs w:val="24"/>
        </w:rPr>
        <w:t xml:space="preserve">ą </w:t>
      </w:r>
      <w:r w:rsidRPr="008845E9">
        <w:rPr>
          <w:rFonts w:ascii="Arial" w:hAnsi="Arial" w:cs="Arial"/>
          <w:sz w:val="24"/>
          <w:szCs w:val="24"/>
        </w:rPr>
        <w:t>przyjmowani</w:t>
      </w:r>
      <w:r w:rsidRPr="008845E9" w:rsidR="00330452">
        <w:rPr>
          <w:rFonts w:ascii="Arial" w:hAnsi="Arial" w:cs="Arial"/>
          <w:sz w:val="24"/>
          <w:szCs w:val="24"/>
        </w:rPr>
        <w:t>e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="00C53F5D">
        <w:rPr>
          <w:rFonts w:ascii="Arial" w:hAnsi="Arial" w:cs="Arial"/>
          <w:sz w:val="24"/>
          <w:szCs w:val="24"/>
        </w:rPr>
        <w:br/>
      </w:r>
      <w:r w:rsidRPr="008845E9">
        <w:rPr>
          <w:rFonts w:ascii="Arial" w:hAnsi="Arial" w:cs="Arial"/>
          <w:sz w:val="24"/>
          <w:szCs w:val="24"/>
        </w:rPr>
        <w:t>i koordynowani</w:t>
      </w:r>
      <w:r w:rsidRPr="008845E9" w:rsidR="00330452">
        <w:rPr>
          <w:rFonts w:ascii="Arial" w:hAnsi="Arial" w:cs="Arial"/>
          <w:sz w:val="24"/>
          <w:szCs w:val="24"/>
        </w:rPr>
        <w:t>e</w:t>
      </w:r>
      <w:r w:rsidRPr="008845E9">
        <w:rPr>
          <w:rFonts w:ascii="Arial" w:hAnsi="Arial" w:cs="Arial"/>
          <w:sz w:val="24"/>
          <w:szCs w:val="24"/>
        </w:rPr>
        <w:t xml:space="preserve"> rozpatrywania skarg i wniosków powierza się wyodrębnionej komórce organizacyjnej lub im</w:t>
      </w:r>
      <w:r w:rsidR="006E7BAE">
        <w:rPr>
          <w:rFonts w:ascii="Arial" w:hAnsi="Arial" w:cs="Arial"/>
          <w:sz w:val="24"/>
          <w:szCs w:val="24"/>
        </w:rPr>
        <w:t>iennie wyznaczonym pracownikom</w:t>
      </w:r>
      <w:r w:rsidRPr="00C53F5D" w:rsidR="006E7BAE">
        <w:rPr>
          <w:rFonts w:ascii="Arial" w:hAnsi="Arial" w:cs="Arial"/>
          <w:sz w:val="24"/>
          <w:szCs w:val="24"/>
        </w:rPr>
        <w:t>.</w:t>
      </w:r>
    </w:p>
    <w:p w:rsidR="00C01AEE" w:rsidRPr="006E1BCC" w:rsidP="000138C4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190995">
        <w:rPr>
          <w:rFonts w:ascii="Arial" w:hAnsi="Arial" w:cs="Arial"/>
          <w:sz w:val="24"/>
          <w:szCs w:val="24"/>
        </w:rPr>
        <w:t xml:space="preserve">Na podstawie </w:t>
      </w:r>
      <w:r w:rsidRPr="00190995" w:rsidR="00FD6E3C">
        <w:rPr>
          <w:rFonts w:ascii="Arial" w:hAnsi="Arial" w:cs="Arial"/>
          <w:sz w:val="24"/>
          <w:szCs w:val="24"/>
        </w:rPr>
        <w:t>informacji</w:t>
      </w:r>
      <w:r w:rsidRPr="00190995">
        <w:rPr>
          <w:rFonts w:ascii="Arial" w:hAnsi="Arial" w:cs="Arial"/>
          <w:sz w:val="24"/>
          <w:szCs w:val="24"/>
        </w:rPr>
        <w:t xml:space="preserve"> wywieszo</w:t>
      </w:r>
      <w:r w:rsidRPr="00190995" w:rsidR="0072554E">
        <w:rPr>
          <w:rFonts w:ascii="Arial" w:hAnsi="Arial" w:cs="Arial"/>
          <w:sz w:val="24"/>
          <w:szCs w:val="24"/>
        </w:rPr>
        <w:t>n</w:t>
      </w:r>
      <w:r w:rsidR="003924FE">
        <w:rPr>
          <w:rFonts w:ascii="Arial" w:hAnsi="Arial" w:cs="Arial"/>
          <w:sz w:val="24"/>
          <w:szCs w:val="24"/>
        </w:rPr>
        <w:t xml:space="preserve">ej </w:t>
      </w:r>
      <w:r w:rsidRPr="00190995">
        <w:rPr>
          <w:rFonts w:ascii="Arial" w:hAnsi="Arial" w:cs="Arial"/>
          <w:sz w:val="24"/>
          <w:szCs w:val="24"/>
        </w:rPr>
        <w:t xml:space="preserve">w budynku </w:t>
      </w:r>
      <w:r w:rsidR="00C53F5D">
        <w:rPr>
          <w:rFonts w:ascii="Arial" w:hAnsi="Arial" w:cs="Arial"/>
          <w:sz w:val="24"/>
          <w:szCs w:val="24"/>
        </w:rPr>
        <w:t>UM w Paczkowie</w:t>
      </w:r>
      <w:r w:rsidR="003924FE">
        <w:rPr>
          <w:rFonts w:ascii="Arial" w:hAnsi="Arial" w:cs="Arial"/>
          <w:sz w:val="24"/>
          <w:szCs w:val="24"/>
        </w:rPr>
        <w:t xml:space="preserve"> </w:t>
      </w:r>
      <w:r w:rsidRPr="00190995">
        <w:rPr>
          <w:rFonts w:ascii="Arial" w:hAnsi="Arial" w:cs="Arial"/>
          <w:sz w:val="24"/>
          <w:szCs w:val="24"/>
        </w:rPr>
        <w:t xml:space="preserve">ustalono, </w:t>
      </w:r>
      <w:r w:rsidRPr="00190995" w:rsidR="00052A20">
        <w:rPr>
          <w:rFonts w:ascii="Arial" w:hAnsi="Arial" w:cs="Arial"/>
          <w:sz w:val="24"/>
          <w:szCs w:val="24"/>
        </w:rPr>
        <w:br/>
      </w:r>
      <w:r w:rsidRPr="00190995">
        <w:rPr>
          <w:rFonts w:ascii="Arial" w:hAnsi="Arial" w:cs="Arial"/>
          <w:sz w:val="24"/>
          <w:szCs w:val="24"/>
        </w:rPr>
        <w:t xml:space="preserve">że </w:t>
      </w:r>
      <w:r w:rsidR="002948B9">
        <w:rPr>
          <w:rFonts w:ascii="Arial" w:hAnsi="Arial" w:cs="Arial"/>
          <w:sz w:val="24"/>
          <w:szCs w:val="24"/>
        </w:rPr>
        <w:t>Burmistrz Gminy Paczków</w:t>
      </w:r>
      <w:r w:rsidRPr="00190995" w:rsidR="0072554E">
        <w:rPr>
          <w:rFonts w:ascii="Arial" w:hAnsi="Arial" w:cs="Arial"/>
          <w:sz w:val="24"/>
        </w:rPr>
        <w:t xml:space="preserve"> </w:t>
      </w:r>
      <w:r w:rsidRPr="00190995">
        <w:rPr>
          <w:rFonts w:ascii="Arial" w:hAnsi="Arial" w:cs="Arial"/>
          <w:sz w:val="24"/>
          <w:szCs w:val="24"/>
        </w:rPr>
        <w:t>przyjmuj</w:t>
      </w:r>
      <w:r w:rsidRPr="00190995" w:rsidR="000D7A10">
        <w:rPr>
          <w:rFonts w:ascii="Arial" w:hAnsi="Arial" w:cs="Arial"/>
          <w:sz w:val="24"/>
          <w:szCs w:val="24"/>
        </w:rPr>
        <w:t>e</w:t>
      </w:r>
      <w:r w:rsidRPr="00190995">
        <w:rPr>
          <w:rFonts w:ascii="Arial" w:hAnsi="Arial" w:cs="Arial"/>
          <w:sz w:val="24"/>
          <w:szCs w:val="24"/>
        </w:rPr>
        <w:t xml:space="preserve"> w sprawach skarg i wniosków </w:t>
      </w:r>
      <w:r w:rsidRPr="006E1BCC">
        <w:rPr>
          <w:rFonts w:ascii="Arial" w:hAnsi="Arial" w:cs="Arial"/>
          <w:sz w:val="24"/>
          <w:szCs w:val="24"/>
        </w:rPr>
        <w:t>w</w:t>
      </w:r>
      <w:r w:rsidR="000138C4">
        <w:rPr>
          <w:rFonts w:ascii="Arial" w:hAnsi="Arial" w:cs="Arial"/>
          <w:sz w:val="24"/>
          <w:szCs w:val="24"/>
        </w:rPr>
        <w:t xml:space="preserve"> każdy</w:t>
      </w:r>
      <w:r w:rsidRPr="006E1BCC">
        <w:rPr>
          <w:rFonts w:ascii="Arial" w:hAnsi="Arial" w:cs="Arial"/>
          <w:sz w:val="24"/>
          <w:szCs w:val="24"/>
        </w:rPr>
        <w:t xml:space="preserve"> </w:t>
      </w:r>
      <w:r w:rsidRPr="006E1BCC" w:rsidR="00882406">
        <w:rPr>
          <w:rFonts w:ascii="Arial" w:hAnsi="Arial" w:cs="Arial"/>
          <w:sz w:val="24"/>
          <w:szCs w:val="24"/>
        </w:rPr>
        <w:t>poniedział</w:t>
      </w:r>
      <w:r w:rsidR="000138C4">
        <w:rPr>
          <w:rFonts w:ascii="Arial" w:hAnsi="Arial" w:cs="Arial"/>
          <w:sz w:val="24"/>
          <w:szCs w:val="24"/>
        </w:rPr>
        <w:t>e</w:t>
      </w:r>
      <w:r w:rsidRPr="006E1BCC" w:rsidR="00882406">
        <w:rPr>
          <w:rFonts w:ascii="Arial" w:hAnsi="Arial" w:cs="Arial"/>
          <w:sz w:val="24"/>
          <w:szCs w:val="24"/>
        </w:rPr>
        <w:t>k</w:t>
      </w:r>
      <w:r w:rsidR="00F408E8">
        <w:rPr>
          <w:rFonts w:ascii="Arial" w:hAnsi="Arial" w:cs="Arial"/>
          <w:sz w:val="24"/>
          <w:szCs w:val="24"/>
        </w:rPr>
        <w:t xml:space="preserve"> </w:t>
      </w:r>
      <w:r w:rsidRPr="006E1BCC" w:rsidR="00882406">
        <w:rPr>
          <w:rFonts w:ascii="Arial" w:hAnsi="Arial" w:cs="Arial"/>
          <w:sz w:val="24"/>
          <w:szCs w:val="24"/>
        </w:rPr>
        <w:t>w godzinach od 12.00 do 1</w:t>
      </w:r>
      <w:r w:rsidRPr="006E1BCC" w:rsidR="003924FE">
        <w:rPr>
          <w:rFonts w:ascii="Arial" w:hAnsi="Arial" w:cs="Arial"/>
          <w:sz w:val="24"/>
          <w:szCs w:val="24"/>
        </w:rPr>
        <w:t>5</w:t>
      </w:r>
      <w:r w:rsidRPr="006E1BCC" w:rsidR="00882406">
        <w:rPr>
          <w:rFonts w:ascii="Arial" w:hAnsi="Arial" w:cs="Arial"/>
          <w:sz w:val="24"/>
          <w:szCs w:val="24"/>
        </w:rPr>
        <w:t>.</w:t>
      </w:r>
      <w:r w:rsidR="00F408E8">
        <w:rPr>
          <w:rFonts w:ascii="Arial" w:hAnsi="Arial" w:cs="Arial"/>
          <w:sz w:val="24"/>
          <w:szCs w:val="24"/>
        </w:rPr>
        <w:t xml:space="preserve">15, </w:t>
      </w:r>
      <w:r w:rsidR="00C53F5D">
        <w:rPr>
          <w:rFonts w:ascii="Arial" w:hAnsi="Arial" w:cs="Arial"/>
          <w:sz w:val="24"/>
          <w:szCs w:val="24"/>
        </w:rPr>
        <w:t xml:space="preserve">a </w:t>
      </w:r>
      <w:r w:rsidR="00F408E8">
        <w:rPr>
          <w:rFonts w:ascii="Arial" w:hAnsi="Arial" w:cs="Arial"/>
          <w:sz w:val="24"/>
          <w:szCs w:val="24"/>
        </w:rPr>
        <w:t xml:space="preserve">Przewodniczący Rady Miejskiej </w:t>
      </w:r>
      <w:r w:rsidR="000138C4">
        <w:rPr>
          <w:rFonts w:ascii="Arial" w:hAnsi="Arial" w:cs="Arial"/>
          <w:sz w:val="24"/>
          <w:szCs w:val="24"/>
        </w:rPr>
        <w:br/>
      </w:r>
      <w:r w:rsidR="00F408E8">
        <w:rPr>
          <w:rFonts w:ascii="Arial" w:hAnsi="Arial" w:cs="Arial"/>
          <w:sz w:val="24"/>
          <w:szCs w:val="24"/>
        </w:rPr>
        <w:t xml:space="preserve">w Paczkowie </w:t>
      </w:r>
      <w:r w:rsidR="000138C4">
        <w:rPr>
          <w:rFonts w:ascii="Arial" w:hAnsi="Arial" w:cs="Arial"/>
          <w:sz w:val="24"/>
          <w:szCs w:val="24"/>
        </w:rPr>
        <w:t>–</w:t>
      </w:r>
      <w:r w:rsidR="003F5372">
        <w:rPr>
          <w:rFonts w:ascii="Arial" w:hAnsi="Arial" w:cs="Arial"/>
          <w:sz w:val="24"/>
          <w:szCs w:val="24"/>
        </w:rPr>
        <w:t xml:space="preserve"> </w:t>
      </w:r>
      <w:r w:rsidR="00F408E8">
        <w:rPr>
          <w:rFonts w:ascii="Arial" w:hAnsi="Arial" w:cs="Arial"/>
          <w:sz w:val="24"/>
          <w:szCs w:val="24"/>
        </w:rPr>
        <w:t xml:space="preserve">również w </w:t>
      </w:r>
      <w:r w:rsidR="000138C4">
        <w:rPr>
          <w:rFonts w:ascii="Arial" w:hAnsi="Arial" w:cs="Arial"/>
          <w:sz w:val="24"/>
          <w:szCs w:val="24"/>
        </w:rPr>
        <w:t xml:space="preserve">każdy </w:t>
      </w:r>
      <w:r w:rsidR="00F408E8">
        <w:rPr>
          <w:rFonts w:ascii="Arial" w:hAnsi="Arial" w:cs="Arial"/>
          <w:sz w:val="24"/>
          <w:szCs w:val="24"/>
        </w:rPr>
        <w:t>poniedział</w:t>
      </w:r>
      <w:r w:rsidR="000138C4">
        <w:rPr>
          <w:rFonts w:ascii="Arial" w:hAnsi="Arial" w:cs="Arial"/>
          <w:sz w:val="24"/>
          <w:szCs w:val="24"/>
        </w:rPr>
        <w:t>e</w:t>
      </w:r>
      <w:r w:rsidR="00F408E8">
        <w:rPr>
          <w:rFonts w:ascii="Arial" w:hAnsi="Arial" w:cs="Arial"/>
          <w:sz w:val="24"/>
          <w:szCs w:val="24"/>
        </w:rPr>
        <w:t xml:space="preserve">k w godzinach </w:t>
      </w:r>
      <w:r w:rsidR="000138C4">
        <w:rPr>
          <w:rFonts w:ascii="Arial" w:hAnsi="Arial" w:cs="Arial"/>
          <w:sz w:val="24"/>
          <w:szCs w:val="24"/>
        </w:rPr>
        <w:t xml:space="preserve">od </w:t>
      </w:r>
      <w:r w:rsidR="00F408E8">
        <w:rPr>
          <w:rFonts w:ascii="Arial" w:hAnsi="Arial" w:cs="Arial"/>
          <w:sz w:val="24"/>
          <w:szCs w:val="24"/>
        </w:rPr>
        <w:t>13.00</w:t>
      </w:r>
      <w:r w:rsidR="000138C4">
        <w:rPr>
          <w:rFonts w:ascii="Arial" w:hAnsi="Arial" w:cs="Arial"/>
          <w:sz w:val="24"/>
          <w:szCs w:val="24"/>
        </w:rPr>
        <w:t xml:space="preserve"> do </w:t>
      </w:r>
      <w:r w:rsidR="00F408E8">
        <w:rPr>
          <w:rFonts w:ascii="Arial" w:hAnsi="Arial" w:cs="Arial"/>
          <w:sz w:val="24"/>
          <w:szCs w:val="24"/>
        </w:rPr>
        <w:t>15.10</w:t>
      </w:r>
      <w:r w:rsidR="00486FFA">
        <w:rPr>
          <w:rFonts w:ascii="Arial" w:hAnsi="Arial" w:cs="Arial"/>
          <w:sz w:val="24"/>
          <w:szCs w:val="24"/>
        </w:rPr>
        <w:t xml:space="preserve"> </w:t>
      </w:r>
      <w:r w:rsidR="00486FFA">
        <w:rPr>
          <w:rFonts w:ascii="Arial" w:hAnsi="Arial" w:cs="Arial"/>
          <w:sz w:val="24"/>
          <w:szCs w:val="24"/>
        </w:rPr>
        <w:br/>
        <w:t xml:space="preserve">(UM w Paczkowie jest </w:t>
      </w:r>
      <w:r w:rsidRPr="00486FFA" w:rsidR="00486FFA">
        <w:rPr>
          <w:rFonts w:ascii="Arial" w:hAnsi="Arial" w:cs="Arial"/>
          <w:sz w:val="24"/>
        </w:rPr>
        <w:t>otwarty</w:t>
      </w:r>
      <w:r w:rsidRPr="00486FFA" w:rsidR="00486FFA">
        <w:rPr>
          <w:rFonts w:ascii="Arial" w:hAnsi="Arial" w:cs="Arial"/>
          <w:sz w:val="24"/>
          <w:szCs w:val="24"/>
        </w:rPr>
        <w:t xml:space="preserve"> od poniedziałku do piątku w godzinach 7.00 – 15:00</w:t>
      </w:r>
      <w:r>
        <w:rPr>
          <w:rStyle w:val="FootnoteReference"/>
          <w:rFonts w:ascii="Arial" w:hAnsi="Arial" w:cs="Arial"/>
          <w:sz w:val="24"/>
          <w:szCs w:val="24"/>
        </w:rPr>
        <w:footnoteReference w:id="7"/>
      </w:r>
      <w:r w:rsidRPr="00486FFA" w:rsidR="00486FFA">
        <w:rPr>
          <w:rFonts w:ascii="Arial" w:hAnsi="Arial" w:cs="Arial"/>
          <w:sz w:val="24"/>
          <w:szCs w:val="24"/>
        </w:rPr>
        <w:t>)</w:t>
      </w:r>
      <w:r w:rsidR="00486FFA">
        <w:rPr>
          <w:rFonts w:ascii="Arial" w:hAnsi="Arial" w:cs="Arial"/>
          <w:sz w:val="24"/>
          <w:szCs w:val="24"/>
        </w:rPr>
        <w:t xml:space="preserve"> Powyższe spełnia wymogi art. </w:t>
      </w:r>
      <w:r w:rsidRPr="006E1BCC" w:rsidR="00486FFA">
        <w:rPr>
          <w:rFonts w:ascii="Arial" w:hAnsi="Arial" w:cs="Arial"/>
          <w:sz w:val="24"/>
          <w:szCs w:val="24"/>
        </w:rPr>
        <w:t xml:space="preserve">253 § 2 i 4 k.p.a. </w:t>
      </w:r>
      <w:r w:rsidR="00486FFA">
        <w:rPr>
          <w:rFonts w:ascii="Arial" w:hAnsi="Arial" w:cs="Arial"/>
          <w:sz w:val="24"/>
          <w:szCs w:val="24"/>
        </w:rPr>
        <w:t xml:space="preserve">bowiem kierownicy organów Gminy Paczków przyjmują obywateli w sprawach skarg i wniosków co najmniej raz </w:t>
      </w:r>
      <w:r w:rsidR="00486FFA">
        <w:rPr>
          <w:rFonts w:ascii="Arial" w:hAnsi="Arial" w:cs="Arial"/>
          <w:sz w:val="24"/>
          <w:szCs w:val="24"/>
        </w:rPr>
        <w:br/>
        <w:t xml:space="preserve">w tygodniu (w poniedziałki), a informacja o dniach i godzinach przyjęć </w:t>
      </w:r>
      <w:r w:rsidRPr="006E1BCC" w:rsidR="00302CC7">
        <w:rPr>
          <w:rFonts w:ascii="Arial" w:hAnsi="Arial" w:cs="Arial"/>
          <w:sz w:val="24"/>
          <w:szCs w:val="24"/>
        </w:rPr>
        <w:t>jest wywieszona w widocznym miejscu, w siedzibie kontrolowan</w:t>
      </w:r>
      <w:r w:rsidRPr="006E1BCC" w:rsidR="00200D5B">
        <w:rPr>
          <w:rFonts w:ascii="Arial" w:hAnsi="Arial" w:cs="Arial"/>
          <w:sz w:val="24"/>
          <w:szCs w:val="24"/>
        </w:rPr>
        <w:t>e</w:t>
      </w:r>
      <w:r w:rsidRPr="006E1BCC" w:rsidR="00052A20">
        <w:rPr>
          <w:rFonts w:ascii="Arial" w:hAnsi="Arial" w:cs="Arial"/>
          <w:sz w:val="24"/>
          <w:szCs w:val="24"/>
        </w:rPr>
        <w:t>j jednostki</w:t>
      </w:r>
      <w:r w:rsidRPr="006E1BCC" w:rsidR="0009000D">
        <w:rPr>
          <w:rFonts w:ascii="Arial" w:hAnsi="Arial" w:cs="Arial"/>
          <w:sz w:val="24"/>
          <w:szCs w:val="24"/>
        </w:rPr>
        <w:t>.</w:t>
      </w:r>
    </w:p>
    <w:p w:rsidR="007F6152" w:rsidRPr="008845E9" w:rsidP="00170DB8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bookmarkStart w:id="4" w:name="_Hlk119310462"/>
      <w:r w:rsidRPr="008845E9">
        <w:rPr>
          <w:rFonts w:ascii="Arial" w:hAnsi="Arial" w:cs="Arial"/>
          <w:bCs/>
          <w:sz w:val="24"/>
          <w:szCs w:val="24"/>
        </w:rPr>
        <w:t>[Dowód: akta kontroli, s</w:t>
      </w:r>
      <w:r w:rsidRPr="008845E9" w:rsidR="00777BE8">
        <w:rPr>
          <w:rFonts w:ascii="Arial" w:hAnsi="Arial" w:cs="Arial"/>
          <w:bCs/>
          <w:sz w:val="24"/>
          <w:szCs w:val="24"/>
        </w:rPr>
        <w:t>tr</w:t>
      </w:r>
      <w:r w:rsidRPr="008845E9">
        <w:rPr>
          <w:rFonts w:ascii="Arial" w:hAnsi="Arial" w:cs="Arial"/>
          <w:bCs/>
          <w:sz w:val="24"/>
          <w:szCs w:val="24"/>
        </w:rPr>
        <w:t>.</w:t>
      </w:r>
      <w:r w:rsidR="00C53F5D">
        <w:rPr>
          <w:rFonts w:ascii="Arial" w:hAnsi="Arial" w:cs="Arial"/>
          <w:bCs/>
          <w:sz w:val="24"/>
          <w:szCs w:val="24"/>
        </w:rPr>
        <w:t xml:space="preserve"> 83-85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3A69E1" w:rsidRPr="00B35F12" w:rsidP="00170DB8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bookmarkEnd w:id="4"/>
      <w:r w:rsidRPr="00B35F12">
        <w:rPr>
          <w:rFonts w:ascii="Arial" w:hAnsi="Arial" w:cs="Arial"/>
          <w:sz w:val="24"/>
          <w:szCs w:val="24"/>
        </w:rPr>
        <w:t xml:space="preserve">Mając </w:t>
      </w:r>
      <w:r w:rsidRPr="00B35F12" w:rsidR="00E936A8">
        <w:rPr>
          <w:rFonts w:ascii="Arial" w:hAnsi="Arial" w:cs="Arial"/>
          <w:sz w:val="24"/>
          <w:szCs w:val="24"/>
        </w:rPr>
        <w:t xml:space="preserve">powyższe </w:t>
      </w:r>
      <w:r w:rsidRPr="00B35F12">
        <w:rPr>
          <w:rFonts w:ascii="Arial" w:hAnsi="Arial" w:cs="Arial"/>
          <w:sz w:val="24"/>
          <w:szCs w:val="24"/>
        </w:rPr>
        <w:t>na uwadze</w:t>
      </w:r>
      <w:r w:rsidRPr="00B35F12" w:rsidR="00E936A8">
        <w:rPr>
          <w:rFonts w:ascii="Arial" w:hAnsi="Arial" w:cs="Arial"/>
          <w:sz w:val="24"/>
          <w:szCs w:val="24"/>
        </w:rPr>
        <w:t xml:space="preserve"> ustalone godziny pracy</w:t>
      </w:r>
      <w:r w:rsidRPr="00B35F12" w:rsidR="00CD3D37">
        <w:rPr>
          <w:rFonts w:ascii="Arial" w:hAnsi="Arial" w:cs="Arial"/>
          <w:sz w:val="24"/>
          <w:szCs w:val="24"/>
        </w:rPr>
        <w:t xml:space="preserve"> </w:t>
      </w:r>
      <w:r w:rsidRPr="00B35F12" w:rsidR="00FB16E0">
        <w:rPr>
          <w:rFonts w:ascii="Arial" w:hAnsi="Arial" w:cs="Arial"/>
          <w:sz w:val="24"/>
          <w:szCs w:val="24"/>
        </w:rPr>
        <w:t>U</w:t>
      </w:r>
      <w:r w:rsidRPr="00B35F12" w:rsidR="002948B9">
        <w:rPr>
          <w:rFonts w:ascii="Arial" w:hAnsi="Arial" w:cs="Arial"/>
          <w:sz w:val="24"/>
          <w:szCs w:val="24"/>
        </w:rPr>
        <w:t>M</w:t>
      </w:r>
      <w:r w:rsidRPr="00B35F12" w:rsidR="00420CE7">
        <w:rPr>
          <w:rFonts w:ascii="Arial" w:hAnsi="Arial" w:cs="Arial"/>
          <w:sz w:val="24"/>
          <w:szCs w:val="24"/>
        </w:rPr>
        <w:t xml:space="preserve"> </w:t>
      </w:r>
      <w:r w:rsidRPr="00B35F12" w:rsidR="008A44F8">
        <w:rPr>
          <w:rFonts w:ascii="Arial" w:hAnsi="Arial" w:cs="Arial"/>
          <w:sz w:val="24"/>
          <w:szCs w:val="24"/>
        </w:rPr>
        <w:t xml:space="preserve">w </w:t>
      </w:r>
      <w:r w:rsidRPr="00B35F12" w:rsidR="002948B9">
        <w:rPr>
          <w:rFonts w:ascii="Arial" w:eastAsia="Times New Roman" w:hAnsi="Arial" w:cs="Arial"/>
          <w:bCs/>
          <w:sz w:val="24"/>
          <w:szCs w:val="24"/>
        </w:rPr>
        <w:t>Paczkowie</w:t>
      </w:r>
      <w:r w:rsidRPr="00B35F12" w:rsidR="00E936A8">
        <w:rPr>
          <w:rFonts w:ascii="Arial" w:eastAsia="Times New Roman" w:hAnsi="Arial" w:cs="Arial"/>
          <w:bCs/>
          <w:sz w:val="24"/>
          <w:szCs w:val="24"/>
        </w:rPr>
        <w:t xml:space="preserve"> oraz wyznaczony czas</w:t>
      </w:r>
      <w:r w:rsidRPr="00B35F12" w:rsidR="000E7C75">
        <w:rPr>
          <w:rFonts w:ascii="Arial" w:eastAsia="Times New Roman" w:hAnsi="Arial" w:cs="Arial"/>
          <w:bCs/>
          <w:sz w:val="24"/>
          <w:szCs w:val="24"/>
        </w:rPr>
        <w:t xml:space="preserve"> na</w:t>
      </w:r>
      <w:r w:rsidRPr="00B35F12" w:rsidR="00E936A8">
        <w:rPr>
          <w:rFonts w:ascii="Arial" w:eastAsia="Times New Roman" w:hAnsi="Arial" w:cs="Arial"/>
          <w:bCs/>
          <w:sz w:val="24"/>
          <w:szCs w:val="24"/>
        </w:rPr>
        <w:t xml:space="preserve"> przyjmowani</w:t>
      </w:r>
      <w:r w:rsidRPr="00B35F12" w:rsidR="000E7C75">
        <w:rPr>
          <w:rFonts w:ascii="Arial" w:eastAsia="Times New Roman" w:hAnsi="Arial" w:cs="Arial"/>
          <w:bCs/>
          <w:sz w:val="24"/>
          <w:szCs w:val="24"/>
        </w:rPr>
        <w:t>e</w:t>
      </w:r>
      <w:r w:rsidRPr="00B35F12" w:rsidR="00E936A8">
        <w:rPr>
          <w:rFonts w:ascii="Arial" w:eastAsia="Times New Roman" w:hAnsi="Arial" w:cs="Arial"/>
          <w:bCs/>
          <w:sz w:val="24"/>
          <w:szCs w:val="24"/>
        </w:rPr>
        <w:t xml:space="preserve"> obywateli w sprawie skarg i wniosków poza godzinami pracy UM w Paczkowie</w:t>
      </w:r>
      <w:r w:rsidRPr="00B35F12" w:rsidR="00096270">
        <w:rPr>
          <w:rFonts w:ascii="Arial" w:hAnsi="Arial" w:cs="Arial"/>
          <w:sz w:val="24"/>
          <w:szCs w:val="24"/>
        </w:rPr>
        <w:t xml:space="preserve">, </w:t>
      </w:r>
      <w:r w:rsidRPr="00B35F12" w:rsidR="003B327A">
        <w:rPr>
          <w:rFonts w:ascii="Arial" w:hAnsi="Arial" w:cs="Arial"/>
          <w:sz w:val="24"/>
          <w:szCs w:val="24"/>
        </w:rPr>
        <w:t xml:space="preserve">należy wskazać, iż godziny </w:t>
      </w:r>
      <w:r w:rsidRPr="00B35F12" w:rsidR="00E936A8">
        <w:rPr>
          <w:rFonts w:ascii="Arial" w:hAnsi="Arial" w:cs="Arial"/>
          <w:sz w:val="24"/>
          <w:szCs w:val="24"/>
        </w:rPr>
        <w:t>te</w:t>
      </w:r>
      <w:r w:rsidRPr="00B35F12" w:rsidR="003B327A">
        <w:rPr>
          <w:rFonts w:ascii="Arial" w:hAnsi="Arial" w:cs="Arial"/>
          <w:sz w:val="24"/>
          <w:szCs w:val="24"/>
        </w:rPr>
        <w:t xml:space="preserve"> </w:t>
      </w:r>
      <w:r w:rsidRPr="00B35F12" w:rsidR="003D4542">
        <w:rPr>
          <w:rFonts w:ascii="Arial" w:hAnsi="Arial" w:cs="Arial"/>
          <w:sz w:val="24"/>
          <w:szCs w:val="24"/>
        </w:rPr>
        <w:t xml:space="preserve">formalnie </w:t>
      </w:r>
      <w:r w:rsidRPr="00B35F12" w:rsidR="003B327A">
        <w:rPr>
          <w:rFonts w:ascii="Arial" w:hAnsi="Arial" w:cs="Arial"/>
          <w:sz w:val="24"/>
          <w:szCs w:val="24"/>
        </w:rPr>
        <w:t>są zgodne z treścią art.</w:t>
      </w:r>
      <w:r w:rsidRPr="00B35F12" w:rsidR="008D238A">
        <w:rPr>
          <w:rFonts w:ascii="Arial" w:hAnsi="Arial" w:cs="Arial"/>
          <w:sz w:val="24"/>
          <w:szCs w:val="24"/>
        </w:rPr>
        <w:t xml:space="preserve"> </w:t>
      </w:r>
      <w:r w:rsidRPr="00B35F12" w:rsidR="003B327A">
        <w:rPr>
          <w:rFonts w:ascii="Arial" w:hAnsi="Arial" w:cs="Arial"/>
          <w:sz w:val="24"/>
          <w:szCs w:val="24"/>
        </w:rPr>
        <w:t>253 § 3 k.p.a.,</w:t>
      </w:r>
      <w:r w:rsidRPr="00B35F12" w:rsidR="007F6D5A">
        <w:rPr>
          <w:rFonts w:ascii="Arial" w:hAnsi="Arial" w:cs="Arial"/>
          <w:sz w:val="24"/>
          <w:szCs w:val="24"/>
        </w:rPr>
        <w:t xml:space="preserve"> </w:t>
      </w:r>
      <w:r w:rsidRPr="00B35F12" w:rsidR="00E936A8">
        <w:rPr>
          <w:rFonts w:ascii="Arial" w:hAnsi="Arial" w:cs="Arial"/>
          <w:sz w:val="24"/>
          <w:szCs w:val="24"/>
        </w:rPr>
        <w:t>natomiast w ocenie kontrolujących</w:t>
      </w:r>
      <w:r w:rsidRPr="00B35F12" w:rsidR="007F6D5A">
        <w:rPr>
          <w:rFonts w:ascii="Arial" w:hAnsi="Arial" w:cs="Arial"/>
          <w:sz w:val="24"/>
          <w:szCs w:val="24"/>
        </w:rPr>
        <w:t xml:space="preserve"> zasadnym byłoby</w:t>
      </w:r>
      <w:r w:rsidRPr="00B35F12" w:rsidR="00E936A8">
        <w:rPr>
          <w:rFonts w:ascii="Arial" w:hAnsi="Arial" w:cs="Arial"/>
          <w:sz w:val="24"/>
          <w:szCs w:val="24"/>
        </w:rPr>
        <w:t xml:space="preserve"> rozważenie</w:t>
      </w:r>
      <w:r w:rsidRPr="00B35F12" w:rsidR="007F6D5A">
        <w:rPr>
          <w:rFonts w:ascii="Arial" w:hAnsi="Arial" w:cs="Arial"/>
          <w:sz w:val="24"/>
          <w:szCs w:val="24"/>
        </w:rPr>
        <w:t xml:space="preserve"> wydłużeni</w:t>
      </w:r>
      <w:r w:rsidRPr="00B35F12" w:rsidR="00E936A8">
        <w:rPr>
          <w:rFonts w:ascii="Arial" w:hAnsi="Arial" w:cs="Arial"/>
          <w:sz w:val="24"/>
          <w:szCs w:val="24"/>
        </w:rPr>
        <w:t>a</w:t>
      </w:r>
      <w:r w:rsidRPr="00B35F12" w:rsidR="007F6D5A">
        <w:rPr>
          <w:rFonts w:ascii="Arial" w:hAnsi="Arial" w:cs="Arial"/>
          <w:sz w:val="24"/>
          <w:szCs w:val="24"/>
        </w:rPr>
        <w:t xml:space="preserve"> tego czasu</w:t>
      </w:r>
      <w:r w:rsidRPr="00B35F12" w:rsidR="003B327A">
        <w:rPr>
          <w:rFonts w:ascii="Arial" w:hAnsi="Arial" w:cs="Arial"/>
          <w:sz w:val="24"/>
          <w:szCs w:val="24"/>
        </w:rPr>
        <w:t xml:space="preserve"> </w:t>
      </w:r>
      <w:r w:rsidRPr="00B35F12" w:rsidR="007F6D5A">
        <w:rPr>
          <w:rFonts w:ascii="Arial" w:hAnsi="Arial" w:cs="Arial"/>
          <w:sz w:val="24"/>
          <w:szCs w:val="24"/>
        </w:rPr>
        <w:t xml:space="preserve">tak aby </w:t>
      </w:r>
      <w:r w:rsidRPr="00B35F12" w:rsidR="000E7C75">
        <w:rPr>
          <w:rFonts w:ascii="Arial" w:hAnsi="Arial" w:cs="Arial"/>
          <w:sz w:val="24"/>
          <w:szCs w:val="24"/>
        </w:rPr>
        <w:t xml:space="preserve">dostosować do potrzeb ludności możliwość </w:t>
      </w:r>
      <w:r w:rsidRPr="00B35F12" w:rsidR="00E936A8">
        <w:rPr>
          <w:rFonts w:ascii="Arial" w:hAnsi="Arial" w:cs="Arial"/>
          <w:sz w:val="24"/>
          <w:szCs w:val="24"/>
        </w:rPr>
        <w:t>przyjęć</w:t>
      </w:r>
      <w:r w:rsidRPr="00B35F12" w:rsidR="00D671ED">
        <w:rPr>
          <w:rFonts w:ascii="Arial" w:hAnsi="Arial" w:cs="Arial"/>
          <w:sz w:val="24"/>
          <w:szCs w:val="24"/>
        </w:rPr>
        <w:t xml:space="preserve"> </w:t>
      </w:r>
      <w:r w:rsidRPr="00B35F12" w:rsidR="007F6D5A">
        <w:rPr>
          <w:rFonts w:ascii="Arial" w:hAnsi="Arial" w:cs="Arial"/>
          <w:sz w:val="24"/>
          <w:szCs w:val="24"/>
        </w:rPr>
        <w:t>po god</w:t>
      </w:r>
      <w:r w:rsidRPr="00B35F12" w:rsidR="00D671ED">
        <w:rPr>
          <w:rFonts w:ascii="Arial" w:hAnsi="Arial" w:cs="Arial"/>
          <w:sz w:val="24"/>
          <w:szCs w:val="24"/>
        </w:rPr>
        <w:t>zinach pracy</w:t>
      </w:r>
      <w:r w:rsidRPr="00B35F12" w:rsidR="007F6D5A">
        <w:rPr>
          <w:rFonts w:ascii="Arial" w:hAnsi="Arial" w:cs="Arial"/>
          <w:sz w:val="24"/>
          <w:szCs w:val="24"/>
        </w:rPr>
        <w:t xml:space="preserve">. </w:t>
      </w:r>
    </w:p>
    <w:p w:rsidR="003F5372" w:rsidP="000138C4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Naczelnicy Wydziałów i pozostali pracownicy </w:t>
      </w:r>
      <w:r w:rsidR="00324CEA">
        <w:rPr>
          <w:rFonts w:ascii="Arial" w:hAnsi="Arial" w:cs="Arial"/>
          <w:sz w:val="24"/>
          <w:szCs w:val="24"/>
        </w:rPr>
        <w:t xml:space="preserve">– zgodnie z § 2 Zarządzenia – </w:t>
      </w:r>
      <w:r>
        <w:rPr>
          <w:rFonts w:ascii="Arial" w:hAnsi="Arial" w:cs="Arial"/>
          <w:sz w:val="24"/>
          <w:szCs w:val="24"/>
        </w:rPr>
        <w:t xml:space="preserve">w sprawach skarg i wniosków </w:t>
      </w:r>
      <w:r w:rsidR="000138C4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przyjmują codziennie</w:t>
      </w:r>
      <w:r w:rsidR="00324CE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 godzinach pracy Urzędu.</w:t>
      </w:r>
    </w:p>
    <w:p w:rsidR="003F5372" w:rsidP="003F5372">
      <w:pPr>
        <w:tabs>
          <w:tab w:val="left" w:pos="142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324CEA">
        <w:rPr>
          <w:rFonts w:ascii="Arial" w:hAnsi="Arial" w:cs="Arial"/>
          <w:bCs/>
          <w:sz w:val="24"/>
          <w:szCs w:val="24"/>
        </w:rPr>
        <w:t xml:space="preserve"> 10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8C088B" w:rsidP="00D1078F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Kontrolujący ustalili, iż rejestr skarg i wniosków jest prowadzony w formie </w:t>
      </w:r>
      <w:r w:rsidR="00B62DA5">
        <w:rPr>
          <w:rFonts w:ascii="Arial" w:hAnsi="Arial" w:cs="Arial"/>
          <w:sz w:val="24"/>
          <w:szCs w:val="24"/>
        </w:rPr>
        <w:t>papierowej.</w:t>
      </w:r>
    </w:p>
    <w:p w:rsidR="008C088B" w:rsidP="008C088B">
      <w:pPr>
        <w:tabs>
          <w:tab w:val="left" w:pos="142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324CEA">
        <w:rPr>
          <w:rFonts w:ascii="Arial" w:hAnsi="Arial" w:cs="Arial"/>
          <w:bCs/>
          <w:sz w:val="24"/>
          <w:szCs w:val="24"/>
        </w:rPr>
        <w:t xml:space="preserve"> 79-80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BD69A3" w:rsidP="00D1078F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objętym niniejszą kontrolą</w:t>
      </w:r>
      <w:r w:rsidR="00223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rejestrze </w:t>
      </w:r>
      <w:r w:rsidR="00122280">
        <w:rPr>
          <w:rFonts w:ascii="Arial" w:hAnsi="Arial" w:cs="Arial"/>
          <w:sz w:val="24"/>
          <w:szCs w:val="24"/>
        </w:rPr>
        <w:t>odnotow</w:t>
      </w:r>
      <w:r w:rsidR="00190995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 xml:space="preserve"> </w:t>
      </w:r>
      <w:r w:rsidR="00F408E8">
        <w:rPr>
          <w:rFonts w:ascii="Arial" w:hAnsi="Arial" w:cs="Arial"/>
          <w:sz w:val="24"/>
          <w:szCs w:val="24"/>
        </w:rPr>
        <w:t>7</w:t>
      </w:r>
      <w:r w:rsidR="00190995">
        <w:rPr>
          <w:rFonts w:ascii="Arial" w:hAnsi="Arial" w:cs="Arial"/>
          <w:sz w:val="24"/>
          <w:szCs w:val="24"/>
        </w:rPr>
        <w:t xml:space="preserve"> </w:t>
      </w:r>
      <w:r w:rsidR="002235A9">
        <w:rPr>
          <w:rFonts w:ascii="Arial" w:hAnsi="Arial" w:cs="Arial"/>
          <w:sz w:val="24"/>
          <w:szCs w:val="24"/>
        </w:rPr>
        <w:t>skarg</w:t>
      </w:r>
      <w:r w:rsidR="00D1078F">
        <w:rPr>
          <w:rFonts w:ascii="Arial" w:hAnsi="Arial" w:cs="Arial"/>
          <w:sz w:val="24"/>
          <w:szCs w:val="24"/>
        </w:rPr>
        <w:t xml:space="preserve"> o Nr </w:t>
      </w:r>
      <w:bookmarkStart w:id="5" w:name="_Hlk126567654"/>
      <w:r w:rsidR="00D1078F">
        <w:rPr>
          <w:rFonts w:ascii="Arial" w:hAnsi="Arial" w:cs="Arial"/>
          <w:sz w:val="24"/>
          <w:szCs w:val="24"/>
        </w:rPr>
        <w:t>O</w:t>
      </w:r>
      <w:r w:rsidR="008C088B">
        <w:rPr>
          <w:rFonts w:ascii="Arial" w:hAnsi="Arial" w:cs="Arial"/>
          <w:sz w:val="24"/>
          <w:szCs w:val="24"/>
        </w:rPr>
        <w:t>r</w:t>
      </w:r>
      <w:r w:rsidR="00D1078F">
        <w:rPr>
          <w:rFonts w:ascii="Arial" w:hAnsi="Arial" w:cs="Arial"/>
          <w:sz w:val="24"/>
          <w:szCs w:val="24"/>
        </w:rPr>
        <w:t>.1510.1.202</w:t>
      </w:r>
      <w:r w:rsidR="003F5372">
        <w:rPr>
          <w:rFonts w:ascii="Arial" w:hAnsi="Arial" w:cs="Arial"/>
          <w:sz w:val="24"/>
          <w:szCs w:val="24"/>
        </w:rPr>
        <w:t>1</w:t>
      </w:r>
      <w:bookmarkEnd w:id="5"/>
      <w:r w:rsidR="003F5372">
        <w:rPr>
          <w:rFonts w:ascii="Arial" w:hAnsi="Arial" w:cs="Arial"/>
          <w:sz w:val="24"/>
          <w:szCs w:val="24"/>
        </w:rPr>
        <w:t xml:space="preserve">, </w:t>
      </w:r>
      <w:r w:rsidR="00D1078F">
        <w:rPr>
          <w:rFonts w:ascii="Arial" w:hAnsi="Arial" w:cs="Arial"/>
          <w:sz w:val="24"/>
          <w:szCs w:val="24"/>
        </w:rPr>
        <w:t>O</w:t>
      </w:r>
      <w:r w:rsidR="008C088B">
        <w:rPr>
          <w:rFonts w:ascii="Arial" w:hAnsi="Arial" w:cs="Arial"/>
          <w:sz w:val="24"/>
          <w:szCs w:val="24"/>
        </w:rPr>
        <w:t>r</w:t>
      </w:r>
      <w:r w:rsidR="00D1078F">
        <w:rPr>
          <w:rFonts w:ascii="Arial" w:hAnsi="Arial" w:cs="Arial"/>
          <w:sz w:val="24"/>
          <w:szCs w:val="24"/>
        </w:rPr>
        <w:t>.1510.2.202</w:t>
      </w:r>
      <w:r w:rsidR="003F5372">
        <w:rPr>
          <w:rFonts w:ascii="Arial" w:hAnsi="Arial" w:cs="Arial"/>
          <w:sz w:val="24"/>
          <w:szCs w:val="24"/>
        </w:rPr>
        <w:t>1,</w:t>
      </w:r>
      <w:r w:rsidRPr="003F5372" w:rsidR="003F5372">
        <w:rPr>
          <w:rFonts w:ascii="Arial" w:hAnsi="Arial" w:cs="Arial"/>
          <w:sz w:val="24"/>
          <w:szCs w:val="24"/>
        </w:rPr>
        <w:t xml:space="preserve"> </w:t>
      </w:r>
      <w:r w:rsidR="003F5372">
        <w:rPr>
          <w:rFonts w:ascii="Arial" w:hAnsi="Arial" w:cs="Arial"/>
          <w:sz w:val="24"/>
          <w:szCs w:val="24"/>
        </w:rPr>
        <w:t>Or.1510.3.2021, Or.1510.4.2021, Or.1510.1.2022, Or.1510.2.2022 i OR.1511.1.2022</w:t>
      </w:r>
      <w:r w:rsidR="00D1078F">
        <w:rPr>
          <w:rFonts w:ascii="Arial" w:hAnsi="Arial" w:cs="Arial"/>
          <w:sz w:val="24"/>
          <w:szCs w:val="24"/>
        </w:rPr>
        <w:t>.</w:t>
      </w:r>
      <w:r w:rsidR="00190995">
        <w:rPr>
          <w:rFonts w:ascii="Arial" w:hAnsi="Arial" w:cs="Arial"/>
          <w:sz w:val="24"/>
          <w:szCs w:val="24"/>
        </w:rPr>
        <w:t xml:space="preserve"> Za kontrolowany okres nie odnotowano </w:t>
      </w:r>
      <w:r w:rsidR="00D1078F">
        <w:rPr>
          <w:rFonts w:ascii="Arial" w:hAnsi="Arial" w:cs="Arial"/>
          <w:sz w:val="24"/>
          <w:szCs w:val="24"/>
        </w:rPr>
        <w:t xml:space="preserve">natomiast </w:t>
      </w:r>
      <w:r w:rsidR="00190995">
        <w:rPr>
          <w:rFonts w:ascii="Arial" w:hAnsi="Arial" w:cs="Arial"/>
          <w:sz w:val="24"/>
          <w:szCs w:val="24"/>
        </w:rPr>
        <w:t>żadnych wniosków.</w:t>
      </w:r>
      <w:r w:rsidR="00324CEA">
        <w:rPr>
          <w:rFonts w:ascii="Arial" w:hAnsi="Arial" w:cs="Arial"/>
          <w:sz w:val="24"/>
          <w:szCs w:val="24"/>
        </w:rPr>
        <w:t xml:space="preserve"> Wszystkie ww. skargi zostały poddane kontroli. </w:t>
      </w:r>
    </w:p>
    <w:p w:rsidR="00BD69A3" w:rsidRPr="00BD69A3" w:rsidP="008C088B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</w:t>
      </w:r>
      <w:r w:rsidR="008C088B">
        <w:rPr>
          <w:rFonts w:ascii="Arial" w:hAnsi="Arial" w:cs="Arial"/>
          <w:bCs/>
          <w:sz w:val="24"/>
          <w:szCs w:val="24"/>
        </w:rPr>
        <w:t>.</w:t>
      </w:r>
      <w:r w:rsidR="00324CEA">
        <w:rPr>
          <w:rFonts w:ascii="Arial" w:hAnsi="Arial" w:cs="Arial"/>
          <w:bCs/>
          <w:sz w:val="24"/>
          <w:szCs w:val="24"/>
        </w:rPr>
        <w:t xml:space="preserve"> 86-207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83283E" w:rsidP="00CB766D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83283E">
        <w:rPr>
          <w:rFonts w:ascii="Arial" w:hAnsi="Arial" w:cs="Arial"/>
          <w:sz w:val="24"/>
          <w:szCs w:val="24"/>
        </w:rPr>
        <w:t xml:space="preserve">Zgodnie z art. 254 k.p.a., skargi i wnioski składane i przekazywane </w:t>
      </w:r>
      <w:r w:rsidRPr="0083283E">
        <w:rPr>
          <w:rFonts w:ascii="Arial" w:hAnsi="Arial" w:cs="Arial"/>
          <w:sz w:val="24"/>
          <w:szCs w:val="24"/>
        </w:rPr>
        <w:br/>
        <w:t xml:space="preserve">do organów państwowych, organów samorządu terytorialnego i innych organów samorządowych i organów organizacji społecznych oraz związane z nimi pisma </w:t>
      </w:r>
      <w:r w:rsidRPr="0083283E">
        <w:rPr>
          <w:rFonts w:ascii="Arial" w:hAnsi="Arial" w:cs="Arial"/>
          <w:sz w:val="24"/>
          <w:szCs w:val="24"/>
        </w:rPr>
        <w:br/>
        <w:t xml:space="preserve">i inne dokumenty rejestruje się i przechowuje w sposób umożliwiający kontrolę przebiegu i terminów załatwiania poszczególnych skarg i wniosków. Prowadzony </w:t>
      </w:r>
      <w:r w:rsidRPr="0083283E">
        <w:rPr>
          <w:rFonts w:ascii="Arial" w:hAnsi="Arial" w:cs="Arial"/>
          <w:sz w:val="24"/>
          <w:szCs w:val="24"/>
        </w:rPr>
        <w:br/>
        <w:t>w UM w Paczkowie rejestr skarg i wniosków odzwierciedla przebieg i terminy załatwienia kontrolowanych spraw.</w:t>
      </w:r>
      <w:r w:rsidR="00CB766D">
        <w:rPr>
          <w:rFonts w:ascii="Arial" w:hAnsi="Arial" w:cs="Arial"/>
          <w:sz w:val="24"/>
          <w:szCs w:val="24"/>
        </w:rPr>
        <w:t xml:space="preserve"> </w:t>
      </w:r>
      <w:r w:rsidRPr="00CB766D" w:rsidR="00CB766D">
        <w:rPr>
          <w:rFonts w:ascii="Arial" w:hAnsi="Arial" w:cs="Arial"/>
          <w:sz w:val="24"/>
          <w:szCs w:val="24"/>
        </w:rPr>
        <w:t xml:space="preserve">Skargi były oznaczane prawidłowymi symbolami klasyfikacyjnymi, tj. 1510 – Skargi i wnioski załatwiane bezpośrednio (w tym na jednostki podległe) i 1511 – Skargi i wnioski przekazane do załatwienia według właściwości, określonymi w Załączniku Nr 2 do Rozporządzenia </w:t>
      </w:r>
      <w:r w:rsidRPr="00703C38" w:rsidR="00703C38">
        <w:rPr>
          <w:rFonts w:ascii="Arial" w:hAnsi="Arial" w:cs="Arial"/>
          <w:sz w:val="24"/>
          <w:szCs w:val="24"/>
        </w:rPr>
        <w:t>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Arial" w:hAnsi="Arial" w:cs="Arial"/>
          <w:sz w:val="24"/>
          <w:szCs w:val="24"/>
          <w:vertAlign w:val="superscript"/>
        </w:rPr>
        <w:footnoteReference w:id="8"/>
      </w:r>
      <w:r w:rsidRPr="00CB766D" w:rsidR="00CB766D">
        <w:rPr>
          <w:rFonts w:ascii="Arial" w:hAnsi="Arial" w:cs="Arial"/>
          <w:sz w:val="24"/>
          <w:szCs w:val="24"/>
        </w:rPr>
        <w:t>.</w:t>
      </w:r>
    </w:p>
    <w:p w:rsidR="004A4F61" w:rsidRPr="008845E9" w:rsidP="00170DB8">
      <w:pPr>
        <w:numPr>
          <w:ilvl w:val="0"/>
          <w:numId w:val="28"/>
        </w:numPr>
        <w:spacing w:before="120" w:after="0" w:line="360" w:lineRule="auto"/>
        <w:ind w:left="499" w:hanging="357"/>
        <w:contextualSpacing/>
        <w:jc w:val="both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8845E9">
        <w:rPr>
          <w:rFonts w:ascii="Arial" w:hAnsi="Arial" w:eastAsiaTheme="minorHAnsi" w:cs="Arial"/>
          <w:b/>
          <w:sz w:val="24"/>
          <w:szCs w:val="24"/>
          <w:lang w:eastAsia="en-US"/>
        </w:rPr>
        <w:t>Przestrzeganie właściwości organów do rozpatrywania skarg i wniosków</w:t>
      </w:r>
      <w:r w:rsidRPr="008845E9" w:rsidR="0043629B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  <w:r w:rsidRPr="008845E9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</w:p>
    <w:p w:rsidR="000422D1" w:rsidP="000422D1">
      <w:pPr>
        <w:spacing w:before="120" w:after="120" w:line="360" w:lineRule="auto"/>
        <w:ind w:firstLine="499"/>
        <w:rPr>
          <w:rFonts w:ascii="Arial" w:hAnsi="Arial" w:cs="Arial"/>
          <w:sz w:val="24"/>
          <w:szCs w:val="24"/>
        </w:rPr>
      </w:pPr>
      <w:r w:rsidRPr="000422D1">
        <w:rPr>
          <w:rFonts w:ascii="Arial" w:hAnsi="Arial" w:cs="Arial"/>
          <w:sz w:val="24"/>
          <w:szCs w:val="24"/>
        </w:rPr>
        <w:t xml:space="preserve">Kontrola wykazała, iż </w:t>
      </w:r>
      <w:r w:rsidR="002C00AB">
        <w:rPr>
          <w:rFonts w:ascii="Arial" w:hAnsi="Arial" w:cs="Arial"/>
          <w:sz w:val="24"/>
          <w:szCs w:val="24"/>
        </w:rPr>
        <w:t xml:space="preserve">spośród siedmiu skontrolowanych skarg dwie zostały załatwione przez Burmistrza Gminy Paczków – jedna z nich dotyczyła działań pracownika UM w Paczkowie, a druga </w:t>
      </w:r>
      <w:r w:rsidR="00703C38">
        <w:rPr>
          <w:rFonts w:ascii="Arial" w:hAnsi="Arial" w:cs="Arial"/>
          <w:sz w:val="24"/>
          <w:szCs w:val="24"/>
        </w:rPr>
        <w:t xml:space="preserve">- </w:t>
      </w:r>
      <w:r w:rsidR="002C00AB">
        <w:rPr>
          <w:rFonts w:ascii="Arial" w:hAnsi="Arial" w:cs="Arial"/>
          <w:sz w:val="24"/>
          <w:szCs w:val="24"/>
        </w:rPr>
        <w:t xml:space="preserve">pracownika jednostki organizacyjnej Gminy Paczków (Zakładu Usług Komunalnych i Mieszkaniowych w Paczkowie Sp. z o.o.) </w:t>
      </w:r>
      <w:r w:rsidR="002C00AB">
        <w:rPr>
          <w:rFonts w:ascii="Arial" w:hAnsi="Arial" w:cs="Arial"/>
          <w:sz w:val="24"/>
          <w:szCs w:val="24"/>
        </w:rPr>
        <w:br/>
        <w:t>i została przekazana według właściwości do Prezesa tej jednostki</w:t>
      </w:r>
      <w:r w:rsidRPr="000422D1">
        <w:rPr>
          <w:rFonts w:ascii="Arial" w:hAnsi="Arial" w:cs="Arial"/>
          <w:sz w:val="24"/>
          <w:szCs w:val="24"/>
        </w:rPr>
        <w:t xml:space="preserve">. </w:t>
      </w:r>
    </w:p>
    <w:p w:rsidR="000422D1" w:rsidP="000422D1">
      <w:pPr>
        <w:spacing w:before="120" w:after="120" w:line="360" w:lineRule="auto"/>
        <w:ind w:firstLine="49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Pozostałe pięć skarg</w:t>
      </w:r>
      <w:r>
        <w:rPr>
          <w:rFonts w:ascii="Arial" w:hAnsi="Arial" w:cs="Arial"/>
          <w:sz w:val="24"/>
          <w:szCs w:val="24"/>
        </w:rPr>
        <w:t xml:space="preserve"> dotyczył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działań kierowników gminnych </w:t>
      </w:r>
      <w:r w:rsidRPr="000422D1">
        <w:rPr>
          <w:rFonts w:ascii="Arial" w:hAnsi="Arial" w:cs="Arial"/>
          <w:sz w:val="24"/>
          <w:szCs w:val="24"/>
        </w:rPr>
        <w:t>jednostek organizacyjnych i</w:t>
      </w:r>
      <w:r>
        <w:rPr>
          <w:rFonts w:ascii="Arial" w:hAnsi="Arial" w:cs="Arial"/>
          <w:sz w:val="24"/>
          <w:szCs w:val="24"/>
        </w:rPr>
        <w:t xml:space="preserve"> </w:t>
      </w:r>
      <w:r w:rsidRPr="000422D1">
        <w:rPr>
          <w:rFonts w:ascii="Arial" w:hAnsi="Arial" w:cs="Arial"/>
          <w:sz w:val="24"/>
          <w:szCs w:val="24"/>
        </w:rPr>
        <w:t xml:space="preserve">– zgodne z </w:t>
      </w:r>
      <w:r w:rsidR="002C00AB">
        <w:rPr>
          <w:rFonts w:ascii="Arial" w:hAnsi="Arial" w:cs="Arial"/>
          <w:sz w:val="24"/>
          <w:szCs w:val="24"/>
        </w:rPr>
        <w:t xml:space="preserve">treścią </w:t>
      </w:r>
      <w:r w:rsidRPr="000422D1">
        <w:rPr>
          <w:rFonts w:ascii="Arial" w:hAnsi="Arial" w:cs="Arial"/>
          <w:sz w:val="24"/>
          <w:szCs w:val="24"/>
        </w:rPr>
        <w:t xml:space="preserve">art.229 pkt. 3 k.p.a. </w:t>
      </w:r>
      <w:r>
        <w:rPr>
          <w:rFonts w:ascii="Arial" w:hAnsi="Arial" w:cs="Arial"/>
          <w:sz w:val="24"/>
          <w:szCs w:val="24"/>
        </w:rPr>
        <w:t>–</w:t>
      </w:r>
      <w:r w:rsidRPr="000422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zostały </w:t>
      </w:r>
      <w:r>
        <w:rPr>
          <w:rFonts w:ascii="Arial" w:hAnsi="Arial" w:cs="Arial"/>
          <w:sz w:val="24"/>
          <w:szCs w:val="24"/>
        </w:rPr>
        <w:t xml:space="preserve">załatwione </w:t>
      </w:r>
      <w:r w:rsidRPr="000422D1">
        <w:rPr>
          <w:rFonts w:ascii="Arial" w:hAnsi="Arial" w:cs="Arial"/>
          <w:sz w:val="24"/>
          <w:szCs w:val="24"/>
        </w:rPr>
        <w:t xml:space="preserve">przez Radę </w:t>
      </w:r>
      <w:r w:rsidR="002948B9">
        <w:rPr>
          <w:rFonts w:ascii="Arial" w:hAnsi="Arial" w:cs="Arial"/>
          <w:sz w:val="24"/>
          <w:szCs w:val="24"/>
        </w:rPr>
        <w:t>Miejską w Paczkowie</w:t>
      </w:r>
      <w:r>
        <w:rPr>
          <w:rFonts w:ascii="Arial" w:hAnsi="Arial" w:cs="Arial"/>
          <w:sz w:val="24"/>
          <w:szCs w:val="24"/>
        </w:rPr>
        <w:t>.</w:t>
      </w:r>
    </w:p>
    <w:p w:rsidR="00CB766D" w:rsidP="000422D1">
      <w:pPr>
        <w:spacing w:before="120" w:after="120" w:line="360" w:lineRule="auto"/>
        <w:ind w:firstLine="49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stwierdzono nieprawidłowości w tym zakresie.</w:t>
      </w:r>
    </w:p>
    <w:p w:rsidR="000422D1" w:rsidRPr="000422D1" w:rsidP="000422D1">
      <w:pPr>
        <w:spacing w:before="120" w:after="120" w:line="360" w:lineRule="auto"/>
        <w:ind w:firstLine="499"/>
        <w:rPr>
          <w:rFonts w:ascii="Arial" w:hAnsi="Arial" w:cs="Arial"/>
          <w:sz w:val="24"/>
          <w:szCs w:val="24"/>
        </w:rPr>
      </w:pPr>
      <w:r w:rsidRPr="000422D1">
        <w:rPr>
          <w:rFonts w:ascii="Arial" w:hAnsi="Arial" w:cs="Arial"/>
          <w:sz w:val="24"/>
          <w:szCs w:val="24"/>
        </w:rPr>
        <w:t>W kontrolowanej jednostce nie było również – stosownie do treści art. 256 k.p.a. oraz § 11 Rozporządzenia w sprawie</w:t>
      </w:r>
      <w:r w:rsidR="00743C51">
        <w:rPr>
          <w:rFonts w:ascii="Arial" w:hAnsi="Arial" w:cs="Arial"/>
          <w:sz w:val="24"/>
          <w:szCs w:val="24"/>
        </w:rPr>
        <w:t xml:space="preserve"> przyjmowania i rozpatrywania</w:t>
      </w:r>
      <w:r w:rsidRPr="000422D1">
        <w:rPr>
          <w:rFonts w:ascii="Arial" w:hAnsi="Arial" w:cs="Arial"/>
          <w:sz w:val="24"/>
          <w:szCs w:val="24"/>
        </w:rPr>
        <w:t xml:space="preserve"> skarg i wniosków – przypadków przekazywania skarg do rozpatrzenia pracownikom, których one dotyczyły. Nie odnotowano również – zgodnie z art. 234 pkt 1 i 2 k.p.a. – skarg dotyczących prowadzonych postępowań administracyjnych.</w:t>
      </w:r>
    </w:p>
    <w:p w:rsidR="00E45C6C" w:rsidRPr="000919BC" w:rsidP="00C823C8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0919BC">
        <w:rPr>
          <w:rFonts w:ascii="Arial" w:hAnsi="Arial" w:cs="Arial"/>
          <w:sz w:val="24"/>
          <w:szCs w:val="24"/>
        </w:rPr>
        <w:t xml:space="preserve">Kontrola wykazała również, iż zgodnie z </w:t>
      </w:r>
      <w:r w:rsidRPr="000919BC" w:rsidR="00C149C4">
        <w:rPr>
          <w:rFonts w:ascii="Arial" w:hAnsi="Arial" w:cs="Arial"/>
          <w:sz w:val="24"/>
          <w:szCs w:val="24"/>
        </w:rPr>
        <w:t>art. 18b ustawy z dnia 8 marca 1990 r. o samorządzie gminnym (Dz.U. z 202</w:t>
      </w:r>
      <w:r w:rsidR="00BB00B5">
        <w:rPr>
          <w:rFonts w:ascii="Arial" w:hAnsi="Arial" w:cs="Arial"/>
          <w:sz w:val="24"/>
          <w:szCs w:val="24"/>
        </w:rPr>
        <w:t>3</w:t>
      </w:r>
      <w:r w:rsidRPr="000919BC" w:rsidR="00C149C4">
        <w:rPr>
          <w:rFonts w:ascii="Arial" w:hAnsi="Arial" w:cs="Arial"/>
          <w:sz w:val="24"/>
          <w:szCs w:val="24"/>
        </w:rPr>
        <w:t xml:space="preserve">, poz. </w:t>
      </w:r>
      <w:r w:rsidR="00BB00B5">
        <w:rPr>
          <w:rFonts w:ascii="Arial" w:hAnsi="Arial" w:cs="Arial"/>
          <w:sz w:val="24"/>
          <w:szCs w:val="24"/>
        </w:rPr>
        <w:t>40</w:t>
      </w:r>
      <w:r w:rsidRPr="000919BC" w:rsidR="00C149C4">
        <w:rPr>
          <w:rFonts w:ascii="Arial" w:hAnsi="Arial" w:cs="Arial"/>
          <w:sz w:val="24"/>
          <w:szCs w:val="24"/>
        </w:rPr>
        <w:t>), wprowadzono zmiany w Statucie</w:t>
      </w:r>
      <w:r w:rsidRPr="000919BC" w:rsidR="00107F1E">
        <w:rPr>
          <w:rFonts w:ascii="Arial" w:hAnsi="Arial" w:cs="Arial"/>
          <w:sz w:val="24"/>
          <w:szCs w:val="24"/>
        </w:rPr>
        <w:t xml:space="preserve"> </w:t>
      </w:r>
      <w:r w:rsidRPr="000919BC">
        <w:rPr>
          <w:rFonts w:ascii="Arial" w:hAnsi="Arial" w:cs="Arial"/>
          <w:sz w:val="24"/>
          <w:szCs w:val="24"/>
        </w:rPr>
        <w:t xml:space="preserve">Gminy </w:t>
      </w:r>
      <w:r w:rsidR="00CF1004">
        <w:rPr>
          <w:rFonts w:ascii="Arial" w:hAnsi="Arial" w:cs="Arial"/>
          <w:sz w:val="24"/>
        </w:rPr>
        <w:t>Paczków</w:t>
      </w:r>
      <w:r w:rsidRPr="000919BC" w:rsidR="00F72D7E">
        <w:rPr>
          <w:rFonts w:ascii="Arial" w:hAnsi="Arial" w:cs="Arial"/>
          <w:sz w:val="24"/>
          <w:szCs w:val="24"/>
        </w:rPr>
        <w:t xml:space="preserve"> </w:t>
      </w:r>
      <w:r w:rsidRPr="000919BC">
        <w:rPr>
          <w:rFonts w:ascii="Arial" w:hAnsi="Arial" w:cs="Arial"/>
          <w:sz w:val="24"/>
          <w:szCs w:val="24"/>
        </w:rPr>
        <w:t>określ</w:t>
      </w:r>
      <w:r w:rsidRPr="000919BC" w:rsidR="00C149C4">
        <w:rPr>
          <w:rFonts w:ascii="Arial" w:hAnsi="Arial" w:cs="Arial"/>
          <w:sz w:val="24"/>
          <w:szCs w:val="24"/>
        </w:rPr>
        <w:t>ając w nim</w:t>
      </w:r>
      <w:r w:rsidRPr="000919BC" w:rsidR="00C7252F">
        <w:rPr>
          <w:rFonts w:ascii="Arial" w:hAnsi="Arial" w:cs="Arial"/>
          <w:sz w:val="24"/>
          <w:szCs w:val="24"/>
        </w:rPr>
        <w:t xml:space="preserve"> zasady i </w:t>
      </w:r>
      <w:r w:rsidRPr="000919BC">
        <w:rPr>
          <w:rFonts w:ascii="Arial" w:hAnsi="Arial" w:cs="Arial"/>
          <w:sz w:val="24"/>
          <w:szCs w:val="24"/>
        </w:rPr>
        <w:t xml:space="preserve">tryb działania Komisji Skarg, Wniosków </w:t>
      </w:r>
      <w:r w:rsidR="00BB00B5">
        <w:rPr>
          <w:rFonts w:ascii="Arial" w:hAnsi="Arial" w:cs="Arial"/>
          <w:sz w:val="24"/>
          <w:szCs w:val="24"/>
        </w:rPr>
        <w:br/>
      </w:r>
      <w:r w:rsidRPr="000919BC">
        <w:rPr>
          <w:rFonts w:ascii="Arial" w:hAnsi="Arial" w:cs="Arial"/>
          <w:sz w:val="24"/>
          <w:szCs w:val="24"/>
        </w:rPr>
        <w:t xml:space="preserve">i </w:t>
      </w:r>
      <w:r w:rsidRPr="000919BC" w:rsidR="001919A5">
        <w:rPr>
          <w:rFonts w:ascii="Arial" w:hAnsi="Arial" w:cs="Arial"/>
          <w:sz w:val="24"/>
          <w:szCs w:val="24"/>
        </w:rPr>
        <w:t>P</w:t>
      </w:r>
      <w:r w:rsidRPr="000919BC" w:rsidR="00C149C4">
        <w:rPr>
          <w:rFonts w:ascii="Arial" w:hAnsi="Arial" w:cs="Arial"/>
          <w:sz w:val="24"/>
          <w:szCs w:val="24"/>
        </w:rPr>
        <w:t>etycji</w:t>
      </w:r>
      <w:r w:rsidR="008D21BF">
        <w:rPr>
          <w:rFonts w:ascii="Arial" w:hAnsi="Arial" w:cs="Arial"/>
          <w:sz w:val="24"/>
          <w:szCs w:val="24"/>
        </w:rPr>
        <w:t xml:space="preserve"> </w:t>
      </w:r>
      <w:r w:rsidR="00047A46">
        <w:rPr>
          <w:rFonts w:ascii="Arial" w:hAnsi="Arial" w:cs="Arial"/>
          <w:sz w:val="24"/>
          <w:szCs w:val="24"/>
        </w:rPr>
        <w:t>(</w:t>
      </w:r>
      <w:r w:rsidR="008D21BF">
        <w:rPr>
          <w:rFonts w:ascii="Arial" w:hAnsi="Arial" w:cs="Arial"/>
          <w:sz w:val="24"/>
          <w:szCs w:val="24"/>
        </w:rPr>
        <w:t xml:space="preserve">Rozdział </w:t>
      </w:r>
      <w:r w:rsidR="00047A46">
        <w:rPr>
          <w:rFonts w:ascii="Arial" w:hAnsi="Arial" w:cs="Arial"/>
          <w:sz w:val="24"/>
          <w:szCs w:val="24"/>
        </w:rPr>
        <w:t>VI,</w:t>
      </w:r>
      <w:r w:rsidR="008D21BF">
        <w:rPr>
          <w:rFonts w:ascii="Arial" w:hAnsi="Arial" w:cs="Arial"/>
          <w:sz w:val="24"/>
          <w:szCs w:val="24"/>
        </w:rPr>
        <w:t xml:space="preserve"> </w:t>
      </w:r>
      <w:r w:rsidRPr="003F34EB" w:rsidR="00047A46">
        <w:rPr>
          <w:rFonts w:ascii="Arial" w:hAnsi="Arial" w:cs="Arial"/>
          <w:sz w:val="24"/>
          <w:szCs w:val="24"/>
        </w:rPr>
        <w:t>§</w:t>
      </w:r>
      <w:r w:rsidR="00047A46">
        <w:rPr>
          <w:rFonts w:ascii="Arial" w:hAnsi="Arial" w:cs="Arial"/>
          <w:sz w:val="24"/>
          <w:szCs w:val="24"/>
        </w:rPr>
        <w:t xml:space="preserve"> 66¹- 66³</w:t>
      </w:r>
      <w:r w:rsidR="008D21BF">
        <w:rPr>
          <w:rFonts w:ascii="Arial" w:hAnsi="Arial" w:cs="Arial"/>
          <w:sz w:val="24"/>
          <w:szCs w:val="24"/>
        </w:rPr>
        <w:t>)</w:t>
      </w:r>
      <w:r w:rsidRPr="000919BC">
        <w:rPr>
          <w:rFonts w:ascii="Arial" w:hAnsi="Arial" w:cs="Arial"/>
          <w:sz w:val="24"/>
          <w:szCs w:val="24"/>
        </w:rPr>
        <w:t>.</w:t>
      </w:r>
    </w:p>
    <w:p w:rsidR="00680B42" w:rsidRPr="00C8236E" w:rsidP="00C8236E">
      <w:pPr>
        <w:spacing w:before="120" w:after="12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 w:rsidR="00CB766D">
        <w:rPr>
          <w:rFonts w:ascii="Arial" w:hAnsi="Arial" w:cs="Arial"/>
          <w:bCs/>
          <w:sz w:val="24"/>
          <w:szCs w:val="24"/>
        </w:rPr>
        <w:t xml:space="preserve"> </w:t>
      </w:r>
      <w:r w:rsidR="00047A46">
        <w:rPr>
          <w:rFonts w:ascii="Arial" w:hAnsi="Arial" w:cs="Arial"/>
          <w:bCs/>
          <w:sz w:val="24"/>
          <w:szCs w:val="24"/>
        </w:rPr>
        <w:t>71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5A533B" w:rsidRPr="005A533B" w:rsidP="002957AA">
      <w:pPr>
        <w:pStyle w:val="ListParagraph"/>
        <w:numPr>
          <w:ilvl w:val="0"/>
          <w:numId w:val="28"/>
        </w:numPr>
        <w:spacing w:before="240" w:after="0" w:line="360" w:lineRule="auto"/>
        <w:jc w:val="both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70A2D">
        <w:rPr>
          <w:rFonts w:ascii="Arial" w:hAnsi="Arial" w:eastAsiaTheme="minorHAnsi" w:cs="Arial"/>
          <w:b/>
          <w:sz w:val="24"/>
          <w:szCs w:val="24"/>
          <w:lang w:eastAsia="en-US"/>
        </w:rPr>
        <w:t>Terminowo</w:t>
      </w:r>
      <w:r w:rsidRPr="00670A2D" w:rsidR="00670A2D">
        <w:rPr>
          <w:rFonts w:ascii="Arial" w:hAnsi="Arial" w:eastAsiaTheme="minorHAnsi" w:cs="Arial"/>
          <w:b/>
          <w:sz w:val="24"/>
          <w:szCs w:val="24"/>
          <w:lang w:eastAsia="en-US"/>
        </w:rPr>
        <w:t>ść załatwiania skarg i wniosków</w:t>
      </w:r>
      <w:r w:rsidR="0043629B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</w:p>
    <w:p w:rsidR="0042443B" w:rsidRPr="001E39D0" w:rsidP="0042443B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3A166B">
        <w:rPr>
          <w:rFonts w:ascii="Arial" w:hAnsi="Arial" w:cs="Arial"/>
          <w:sz w:val="24"/>
          <w:szCs w:val="24"/>
        </w:rPr>
        <w:t>W wyniku przeprowadzonej kontroli, ustalono</w:t>
      </w:r>
      <w:r w:rsidR="000123F4">
        <w:rPr>
          <w:rFonts w:ascii="Arial" w:hAnsi="Arial" w:cs="Arial"/>
          <w:sz w:val="24"/>
          <w:szCs w:val="24"/>
        </w:rPr>
        <w:t>,</w:t>
      </w:r>
      <w:r w:rsidRPr="003A166B">
        <w:rPr>
          <w:rFonts w:ascii="Arial" w:hAnsi="Arial" w:cs="Arial"/>
          <w:sz w:val="24"/>
          <w:szCs w:val="24"/>
        </w:rPr>
        <w:t xml:space="preserve"> iż </w:t>
      </w:r>
      <w:r>
        <w:rPr>
          <w:rFonts w:ascii="Arial" w:hAnsi="Arial" w:cs="Arial"/>
          <w:sz w:val="24"/>
          <w:szCs w:val="24"/>
        </w:rPr>
        <w:t>w</w:t>
      </w:r>
      <w:r w:rsidR="00CF1004">
        <w:rPr>
          <w:rFonts w:ascii="Arial" w:hAnsi="Arial" w:cs="Arial"/>
          <w:sz w:val="24"/>
          <w:szCs w:val="24"/>
        </w:rPr>
        <w:t>szystkie skargi</w:t>
      </w:r>
      <w:r>
        <w:rPr>
          <w:rFonts w:ascii="Arial" w:hAnsi="Arial" w:cs="Arial"/>
          <w:sz w:val="24"/>
          <w:szCs w:val="24"/>
        </w:rPr>
        <w:t xml:space="preserve"> </w:t>
      </w:r>
      <w:r w:rsidR="00CF1004">
        <w:rPr>
          <w:rFonts w:ascii="Arial" w:hAnsi="Arial" w:cs="Arial"/>
          <w:sz w:val="24"/>
          <w:szCs w:val="24"/>
        </w:rPr>
        <w:t xml:space="preserve">załatwiono </w:t>
      </w:r>
      <w:r w:rsidR="00BB00B5">
        <w:rPr>
          <w:rFonts w:ascii="Arial" w:hAnsi="Arial" w:cs="Arial"/>
          <w:sz w:val="24"/>
          <w:szCs w:val="24"/>
        </w:rPr>
        <w:br/>
      </w:r>
      <w:r w:rsidR="00CF1004">
        <w:rPr>
          <w:rFonts w:ascii="Arial" w:hAnsi="Arial" w:cs="Arial"/>
          <w:sz w:val="24"/>
          <w:szCs w:val="24"/>
        </w:rPr>
        <w:t>w terminach ustawowych, tj. zgodnie z</w:t>
      </w:r>
      <w:r w:rsidR="00C55C47">
        <w:rPr>
          <w:rFonts w:ascii="Arial" w:hAnsi="Arial" w:cs="Arial"/>
          <w:sz w:val="24"/>
          <w:szCs w:val="24"/>
        </w:rPr>
        <w:t xml:space="preserve"> art. 231 k.p.a.</w:t>
      </w:r>
      <w:r w:rsidR="008200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art. 237 § 1 k.p.</w:t>
      </w:r>
      <w:r w:rsidRPr="00FC654A">
        <w:rPr>
          <w:rFonts w:ascii="Arial" w:hAnsi="Arial" w:cs="Arial"/>
          <w:sz w:val="24"/>
          <w:szCs w:val="24"/>
        </w:rPr>
        <w:t>a.</w:t>
      </w:r>
      <w:r w:rsidRPr="00FC654A" w:rsidR="004F53C6">
        <w:rPr>
          <w:rFonts w:ascii="Arial" w:hAnsi="Arial" w:cs="Arial"/>
          <w:sz w:val="24"/>
          <w:szCs w:val="24"/>
        </w:rPr>
        <w:t xml:space="preserve"> </w:t>
      </w:r>
      <w:r w:rsidRPr="00FC654A" w:rsidR="00047A46">
        <w:rPr>
          <w:rFonts w:ascii="Arial" w:hAnsi="Arial" w:cs="Arial"/>
          <w:sz w:val="24"/>
          <w:szCs w:val="24"/>
        </w:rPr>
        <w:t xml:space="preserve">lub </w:t>
      </w:r>
      <w:r w:rsidRPr="001E39D0" w:rsidR="00047A46">
        <w:rPr>
          <w:rFonts w:ascii="Arial" w:hAnsi="Arial" w:cs="Arial"/>
          <w:sz w:val="24"/>
          <w:szCs w:val="24"/>
        </w:rPr>
        <w:t xml:space="preserve">zgodnie z </w:t>
      </w:r>
      <w:r w:rsidRPr="001E39D0" w:rsidR="00CF1004">
        <w:rPr>
          <w:rFonts w:ascii="Arial" w:hAnsi="Arial" w:cs="Arial"/>
          <w:sz w:val="24"/>
          <w:szCs w:val="24"/>
        </w:rPr>
        <w:t xml:space="preserve">art. 36 § 1 k.p.a. w związku z art. 237 § 4 k.p.a. </w:t>
      </w:r>
    </w:p>
    <w:p w:rsidR="007368FB" w:rsidP="007368FB">
      <w:pPr>
        <w:pStyle w:val="FootnoteText"/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47A46">
        <w:rPr>
          <w:rFonts w:ascii="Arial" w:hAnsi="Arial" w:cs="Arial"/>
          <w:sz w:val="24"/>
          <w:szCs w:val="24"/>
        </w:rPr>
        <w:t xml:space="preserve"> przypadku </w:t>
      </w:r>
      <w:r>
        <w:rPr>
          <w:rFonts w:ascii="Arial" w:hAnsi="Arial" w:cs="Arial"/>
          <w:sz w:val="24"/>
          <w:szCs w:val="24"/>
        </w:rPr>
        <w:t>pięciu skarg przedłużono terminy ich załatwienia</w:t>
      </w:r>
      <w:r w:rsidR="0078330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8D4667" w:rsidR="0078330A">
        <w:rPr>
          <w:rFonts w:ascii="Arial" w:hAnsi="Arial" w:cs="Arial"/>
          <w:sz w:val="24"/>
          <w:szCs w:val="24"/>
        </w:rPr>
        <w:t xml:space="preserve">W każdym </w:t>
      </w:r>
      <w:r w:rsidRPr="008D4667" w:rsidR="008D4667">
        <w:rPr>
          <w:rFonts w:ascii="Arial" w:hAnsi="Arial" w:cs="Arial"/>
          <w:sz w:val="24"/>
          <w:szCs w:val="24"/>
        </w:rPr>
        <w:t>przypadku z</w:t>
      </w:r>
      <w:r w:rsidRPr="008D4667">
        <w:rPr>
          <w:rFonts w:ascii="Arial" w:hAnsi="Arial" w:cs="Arial"/>
          <w:sz w:val="24"/>
          <w:szCs w:val="24"/>
        </w:rPr>
        <w:t>awiadomienia</w:t>
      </w:r>
      <w:r w:rsidRPr="007368FB">
        <w:rPr>
          <w:rFonts w:ascii="Arial" w:hAnsi="Arial" w:cs="Arial"/>
          <w:sz w:val="24"/>
          <w:szCs w:val="24"/>
        </w:rPr>
        <w:t xml:space="preserve"> o sposobie załatwienia skarg przesyłano przed upływem wyznaczonego terminu.</w:t>
      </w:r>
    </w:p>
    <w:p w:rsidR="00AA0EC0" w:rsidRPr="007368FB" w:rsidP="007368FB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86-207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940418" w:rsidRPr="008845E9" w:rsidP="002957A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Prawidłowość prowadzonego postępowania wyjaśniającego i udzielania odpowiedzi na skargi i wnioski</w:t>
      </w:r>
      <w:r w:rsidRPr="008845E9" w:rsidR="0043629B">
        <w:rPr>
          <w:rFonts w:ascii="Arial" w:hAnsi="Arial" w:cs="Arial"/>
          <w:b/>
          <w:sz w:val="24"/>
          <w:szCs w:val="24"/>
        </w:rPr>
        <w:t>.</w:t>
      </w:r>
    </w:p>
    <w:p w:rsidR="00AF4BF6" w:rsidP="00E26D18">
      <w:pPr>
        <w:spacing w:after="0" w:line="360" w:lineRule="auto"/>
        <w:ind w:firstLine="567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 xml:space="preserve">Kontrola wykazała, iż na </w:t>
      </w:r>
      <w:r w:rsidRPr="008845E9" w:rsidR="00A43190">
        <w:rPr>
          <w:rFonts w:ascii="Arial" w:hAnsi="Arial" w:cs="Arial"/>
          <w:bCs/>
          <w:sz w:val="24"/>
          <w:szCs w:val="24"/>
        </w:rPr>
        <w:t>w</w:t>
      </w:r>
      <w:r w:rsidRPr="008845E9" w:rsidR="00C161BA">
        <w:rPr>
          <w:rFonts w:ascii="Arial" w:hAnsi="Arial" w:cs="Arial"/>
          <w:bCs/>
          <w:sz w:val="24"/>
          <w:szCs w:val="24"/>
        </w:rPr>
        <w:t xml:space="preserve">szystkich </w:t>
      </w:r>
      <w:r w:rsidR="009520E2">
        <w:rPr>
          <w:rFonts w:ascii="Arial" w:hAnsi="Arial" w:cs="Arial"/>
          <w:bCs/>
          <w:sz w:val="24"/>
          <w:szCs w:val="24"/>
        </w:rPr>
        <w:t>skargac</w:t>
      </w:r>
      <w:r w:rsidR="00F062AE">
        <w:rPr>
          <w:rFonts w:ascii="Arial" w:hAnsi="Arial" w:cs="Arial"/>
          <w:bCs/>
          <w:sz w:val="24"/>
          <w:szCs w:val="24"/>
        </w:rPr>
        <w:t xml:space="preserve">h </w:t>
      </w:r>
      <w:r w:rsidRPr="008845E9" w:rsidR="00711F95">
        <w:rPr>
          <w:rFonts w:ascii="Arial" w:hAnsi="Arial" w:cs="Arial"/>
          <w:bCs/>
          <w:sz w:val="24"/>
          <w:szCs w:val="24"/>
        </w:rPr>
        <w:t xml:space="preserve">zamieszczano adnotacje </w:t>
      </w:r>
      <w:r w:rsidR="00F062AE">
        <w:rPr>
          <w:rFonts w:ascii="Arial" w:hAnsi="Arial" w:cs="Arial"/>
          <w:bCs/>
          <w:sz w:val="24"/>
          <w:szCs w:val="24"/>
        </w:rPr>
        <w:br/>
      </w:r>
      <w:r w:rsidRPr="008845E9" w:rsidR="00711F95">
        <w:rPr>
          <w:rFonts w:ascii="Arial" w:hAnsi="Arial" w:cs="Arial"/>
          <w:bCs/>
          <w:sz w:val="24"/>
          <w:szCs w:val="24"/>
        </w:rPr>
        <w:t>o da</w:t>
      </w:r>
      <w:r w:rsidR="000809EA">
        <w:rPr>
          <w:rFonts w:ascii="Arial" w:hAnsi="Arial" w:cs="Arial"/>
          <w:bCs/>
          <w:sz w:val="24"/>
          <w:szCs w:val="24"/>
        </w:rPr>
        <w:t>tach</w:t>
      </w:r>
      <w:r w:rsidRPr="008845E9" w:rsidR="00711F95">
        <w:rPr>
          <w:rFonts w:ascii="Arial" w:hAnsi="Arial" w:cs="Arial"/>
          <w:bCs/>
          <w:sz w:val="24"/>
          <w:szCs w:val="24"/>
        </w:rPr>
        <w:t xml:space="preserve"> </w:t>
      </w:r>
      <w:r w:rsidRPr="008845E9" w:rsidR="00C161BA">
        <w:rPr>
          <w:rFonts w:ascii="Arial" w:hAnsi="Arial" w:cs="Arial"/>
          <w:bCs/>
          <w:sz w:val="24"/>
          <w:szCs w:val="24"/>
        </w:rPr>
        <w:t>ich wpływu do Urzędu</w:t>
      </w:r>
      <w:r w:rsidR="00A7128B">
        <w:rPr>
          <w:rFonts w:ascii="Arial" w:hAnsi="Arial" w:cs="Arial"/>
          <w:bCs/>
          <w:sz w:val="24"/>
          <w:szCs w:val="24"/>
        </w:rPr>
        <w:t>. Na treściach przesyłanych zawiadomień o sposobie załatwieni</w:t>
      </w:r>
      <w:r w:rsidR="006B42E7">
        <w:rPr>
          <w:rFonts w:ascii="Arial" w:hAnsi="Arial" w:cs="Arial"/>
          <w:bCs/>
          <w:sz w:val="24"/>
          <w:szCs w:val="24"/>
        </w:rPr>
        <w:t>a</w:t>
      </w:r>
      <w:r w:rsidR="00A7128B">
        <w:rPr>
          <w:rFonts w:ascii="Arial" w:hAnsi="Arial" w:cs="Arial"/>
          <w:bCs/>
          <w:sz w:val="24"/>
          <w:szCs w:val="24"/>
        </w:rPr>
        <w:t xml:space="preserve"> skarg zamieszczano – </w:t>
      </w:r>
      <w:r w:rsidRPr="00EA09BB" w:rsidR="00A7128B">
        <w:rPr>
          <w:rFonts w:ascii="Arial" w:hAnsi="Arial" w:cs="Arial"/>
          <w:sz w:val="24"/>
          <w:szCs w:val="24"/>
        </w:rPr>
        <w:t xml:space="preserve">zgodne z treścią § 60 ust. 3 Załącznika Nr 1 </w:t>
      </w:r>
      <w:r w:rsidR="008D4667">
        <w:rPr>
          <w:rFonts w:ascii="Arial" w:hAnsi="Arial" w:cs="Arial"/>
          <w:sz w:val="24"/>
          <w:szCs w:val="24"/>
        </w:rPr>
        <w:br/>
      </w:r>
      <w:r w:rsidR="006B42E7">
        <w:rPr>
          <w:rFonts w:ascii="Arial" w:hAnsi="Arial" w:cs="Arial"/>
          <w:sz w:val="24"/>
          <w:szCs w:val="24"/>
        </w:rPr>
        <w:t xml:space="preserve">do </w:t>
      </w:r>
      <w:r w:rsidR="00A7128B">
        <w:rPr>
          <w:rFonts w:ascii="Arial" w:hAnsi="Arial" w:cs="Arial"/>
          <w:sz w:val="24"/>
          <w:szCs w:val="24"/>
        </w:rPr>
        <w:t xml:space="preserve">Rozporządzenia w sprawie </w:t>
      </w:r>
      <w:r w:rsidRPr="00A7128B" w:rsidR="00A7128B">
        <w:rPr>
          <w:rFonts w:ascii="Arial" w:hAnsi="Arial" w:cs="Arial"/>
          <w:sz w:val="24"/>
          <w:szCs w:val="24"/>
          <w:shd w:val="clear" w:color="auto" w:fill="FFFFFF"/>
        </w:rPr>
        <w:t xml:space="preserve">instrukcji kancelaryjnej, </w:t>
      </w:r>
      <w:r w:rsidR="00A7128B">
        <w:rPr>
          <w:rFonts w:ascii="Arial" w:hAnsi="Arial" w:cs="Arial"/>
          <w:sz w:val="24"/>
          <w:szCs w:val="24"/>
          <w:shd w:val="clear" w:color="auto" w:fill="FFFFFF"/>
        </w:rPr>
        <w:t xml:space="preserve">informację o dacie wysyłki. </w:t>
      </w:r>
    </w:p>
    <w:p w:rsidR="005D771C" w:rsidP="00E26D18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W toku kontroli </w:t>
      </w:r>
      <w:r w:rsidR="004A5503">
        <w:rPr>
          <w:rFonts w:ascii="Arial" w:hAnsi="Arial" w:cs="Arial"/>
          <w:sz w:val="24"/>
          <w:szCs w:val="24"/>
        </w:rPr>
        <w:t>sprawdzono</w:t>
      </w:r>
      <w:r w:rsidR="005D7A75">
        <w:rPr>
          <w:rFonts w:ascii="Arial" w:hAnsi="Arial" w:cs="Arial"/>
          <w:sz w:val="24"/>
          <w:szCs w:val="24"/>
        </w:rPr>
        <w:t xml:space="preserve"> również kwest</w:t>
      </w:r>
      <w:r w:rsidR="00111054">
        <w:rPr>
          <w:rFonts w:ascii="Arial" w:hAnsi="Arial" w:cs="Arial"/>
          <w:sz w:val="24"/>
          <w:szCs w:val="24"/>
        </w:rPr>
        <w:t>i</w:t>
      </w:r>
      <w:r w:rsidR="005D7A75">
        <w:rPr>
          <w:rFonts w:ascii="Arial" w:hAnsi="Arial" w:cs="Arial"/>
          <w:sz w:val="24"/>
          <w:szCs w:val="24"/>
        </w:rPr>
        <w:t>ę</w:t>
      </w:r>
      <w:r w:rsidRPr="008845E9" w:rsidR="00F47829">
        <w:rPr>
          <w:rFonts w:ascii="Arial" w:hAnsi="Arial" w:cs="Arial"/>
          <w:sz w:val="24"/>
          <w:szCs w:val="24"/>
        </w:rPr>
        <w:t xml:space="preserve"> zamieszczani</w:t>
      </w:r>
      <w:r w:rsidR="005D7A75">
        <w:rPr>
          <w:rFonts w:ascii="Arial" w:hAnsi="Arial" w:cs="Arial"/>
          <w:sz w:val="24"/>
          <w:szCs w:val="24"/>
        </w:rPr>
        <w:t>a</w:t>
      </w:r>
      <w:r w:rsidRPr="008845E9" w:rsidR="00F47829">
        <w:rPr>
          <w:rFonts w:ascii="Arial" w:hAnsi="Arial" w:cs="Arial"/>
          <w:sz w:val="24"/>
          <w:szCs w:val="24"/>
        </w:rPr>
        <w:t xml:space="preserve"> podstaw </w:t>
      </w:r>
      <w:r w:rsidR="00FB4F38">
        <w:rPr>
          <w:rFonts w:ascii="Arial" w:hAnsi="Arial" w:cs="Arial"/>
          <w:sz w:val="24"/>
          <w:szCs w:val="24"/>
        </w:rPr>
        <w:br/>
      </w:r>
      <w:r w:rsidRPr="008845E9" w:rsidR="00F47829">
        <w:rPr>
          <w:rFonts w:ascii="Arial" w:hAnsi="Arial" w:cs="Arial"/>
          <w:sz w:val="24"/>
          <w:szCs w:val="24"/>
        </w:rPr>
        <w:t xml:space="preserve">prawnych w </w:t>
      </w:r>
      <w:r w:rsidRPr="008845E9" w:rsidR="00C5598E">
        <w:rPr>
          <w:rFonts w:ascii="Arial" w:hAnsi="Arial" w:cs="Arial"/>
          <w:sz w:val="24"/>
          <w:szCs w:val="24"/>
        </w:rPr>
        <w:t>przesłany</w:t>
      </w:r>
      <w:r w:rsidR="007368FB">
        <w:rPr>
          <w:rFonts w:ascii="Arial" w:hAnsi="Arial" w:cs="Arial"/>
          <w:sz w:val="24"/>
          <w:szCs w:val="24"/>
        </w:rPr>
        <w:t>ch</w:t>
      </w:r>
      <w:r w:rsidRPr="008845E9" w:rsidR="00C5598E">
        <w:rPr>
          <w:rFonts w:ascii="Arial" w:hAnsi="Arial" w:cs="Arial"/>
          <w:sz w:val="24"/>
          <w:szCs w:val="24"/>
        </w:rPr>
        <w:t xml:space="preserve"> </w:t>
      </w:r>
      <w:r w:rsidR="00F062AE">
        <w:rPr>
          <w:rFonts w:ascii="Arial" w:hAnsi="Arial" w:cs="Arial"/>
          <w:sz w:val="24"/>
          <w:szCs w:val="24"/>
        </w:rPr>
        <w:t>pi</w:t>
      </w:r>
      <w:r w:rsidR="007368FB">
        <w:rPr>
          <w:rFonts w:ascii="Arial" w:hAnsi="Arial" w:cs="Arial"/>
          <w:sz w:val="24"/>
          <w:szCs w:val="24"/>
        </w:rPr>
        <w:t>s</w:t>
      </w:r>
      <w:r w:rsidR="00F062AE">
        <w:rPr>
          <w:rFonts w:ascii="Arial" w:hAnsi="Arial" w:cs="Arial"/>
          <w:sz w:val="24"/>
          <w:szCs w:val="24"/>
        </w:rPr>
        <w:t>m</w:t>
      </w:r>
      <w:r w:rsidR="007368FB">
        <w:rPr>
          <w:rFonts w:ascii="Arial" w:hAnsi="Arial" w:cs="Arial"/>
          <w:sz w:val="24"/>
          <w:szCs w:val="24"/>
        </w:rPr>
        <w:t>ach</w:t>
      </w:r>
      <w:r w:rsidR="00F062AE">
        <w:rPr>
          <w:rFonts w:ascii="Arial" w:hAnsi="Arial" w:cs="Arial"/>
          <w:sz w:val="24"/>
          <w:szCs w:val="24"/>
        </w:rPr>
        <w:t xml:space="preserve"> przedłużający</w:t>
      </w:r>
      <w:r w:rsidR="00093480">
        <w:rPr>
          <w:rFonts w:ascii="Arial" w:hAnsi="Arial" w:cs="Arial"/>
          <w:sz w:val="24"/>
          <w:szCs w:val="24"/>
        </w:rPr>
        <w:t>ch</w:t>
      </w:r>
      <w:r w:rsidR="00F062AE">
        <w:rPr>
          <w:rFonts w:ascii="Arial" w:hAnsi="Arial" w:cs="Arial"/>
          <w:sz w:val="24"/>
          <w:szCs w:val="24"/>
        </w:rPr>
        <w:t xml:space="preserve"> termin</w:t>
      </w:r>
      <w:r w:rsidR="00093480">
        <w:rPr>
          <w:rFonts w:ascii="Arial" w:hAnsi="Arial" w:cs="Arial"/>
          <w:sz w:val="24"/>
          <w:szCs w:val="24"/>
        </w:rPr>
        <w:t>y</w:t>
      </w:r>
      <w:r w:rsidR="00F062AE">
        <w:rPr>
          <w:rFonts w:ascii="Arial" w:hAnsi="Arial" w:cs="Arial"/>
          <w:sz w:val="24"/>
          <w:szCs w:val="24"/>
        </w:rPr>
        <w:t xml:space="preserve"> załatwienia skarg</w:t>
      </w:r>
      <w:r w:rsidR="006B42E7">
        <w:rPr>
          <w:rFonts w:ascii="Arial" w:hAnsi="Arial" w:cs="Arial"/>
          <w:sz w:val="24"/>
          <w:szCs w:val="24"/>
        </w:rPr>
        <w:t>, z</w:t>
      </w:r>
      <w:r w:rsidRPr="008845E9" w:rsidR="00F47829">
        <w:rPr>
          <w:rFonts w:ascii="Arial" w:hAnsi="Arial" w:cs="Arial"/>
          <w:sz w:val="24"/>
          <w:szCs w:val="24"/>
        </w:rPr>
        <w:t xml:space="preserve">awiadomieniach o sposobie </w:t>
      </w:r>
      <w:r w:rsidR="00F062AE">
        <w:rPr>
          <w:rFonts w:ascii="Arial" w:hAnsi="Arial" w:cs="Arial"/>
          <w:sz w:val="24"/>
          <w:szCs w:val="24"/>
        </w:rPr>
        <w:t xml:space="preserve">ich </w:t>
      </w:r>
      <w:r w:rsidRPr="008845E9" w:rsidR="00F47829">
        <w:rPr>
          <w:rFonts w:ascii="Arial" w:hAnsi="Arial" w:cs="Arial"/>
          <w:sz w:val="24"/>
          <w:szCs w:val="24"/>
        </w:rPr>
        <w:t>załatwiania</w:t>
      </w:r>
      <w:r w:rsidR="006B42E7">
        <w:rPr>
          <w:rFonts w:ascii="Arial" w:hAnsi="Arial" w:cs="Arial"/>
          <w:sz w:val="24"/>
          <w:szCs w:val="24"/>
        </w:rPr>
        <w:t xml:space="preserve"> oraz w piśmie </w:t>
      </w:r>
      <w:r w:rsidR="004D760B">
        <w:rPr>
          <w:rFonts w:ascii="Arial" w:hAnsi="Arial" w:cs="Arial"/>
          <w:sz w:val="24"/>
          <w:szCs w:val="24"/>
        </w:rPr>
        <w:t xml:space="preserve">przekazującym skargę </w:t>
      </w:r>
      <w:r w:rsidR="004D760B">
        <w:rPr>
          <w:rFonts w:ascii="Arial" w:hAnsi="Arial" w:cs="Arial"/>
          <w:sz w:val="24"/>
          <w:szCs w:val="24"/>
        </w:rPr>
        <w:br/>
        <w:t>do załatwienia według właściwości do innego organu</w:t>
      </w:r>
      <w:r w:rsidR="004A5503">
        <w:rPr>
          <w:rFonts w:ascii="Arial" w:hAnsi="Arial" w:cs="Arial"/>
          <w:sz w:val="24"/>
          <w:szCs w:val="24"/>
        </w:rPr>
        <w:t xml:space="preserve">. </w:t>
      </w:r>
      <w:r w:rsidR="00111054">
        <w:rPr>
          <w:rFonts w:ascii="Arial" w:hAnsi="Arial" w:cs="Arial"/>
          <w:sz w:val="24"/>
          <w:szCs w:val="24"/>
        </w:rPr>
        <w:t xml:space="preserve">Nie stwierdzono nieprawidłowości w </w:t>
      </w:r>
      <w:r w:rsidRPr="00001C62" w:rsidR="00111054">
        <w:rPr>
          <w:rFonts w:ascii="Arial" w:hAnsi="Arial" w:cs="Arial"/>
          <w:sz w:val="24"/>
          <w:szCs w:val="24"/>
        </w:rPr>
        <w:t>tym zakresie.</w:t>
      </w:r>
    </w:p>
    <w:p w:rsidR="004D760B" w:rsidRPr="00001C62" w:rsidP="004D760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86-207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4E2AB4" w:rsidP="004D760B">
      <w:pPr>
        <w:autoSpaceDE w:val="0"/>
        <w:autoSpaceDN w:val="0"/>
        <w:adjustRightInd w:val="0"/>
        <w:spacing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Zweryfikowano również konieczność za</w:t>
      </w:r>
      <w:r>
        <w:rPr>
          <w:rFonts w:ascii="Arial" w:hAnsi="Arial" w:cs="Arial"/>
          <w:sz w:val="24"/>
          <w:szCs w:val="24"/>
        </w:rPr>
        <w:t>mieszczania</w:t>
      </w:r>
      <w:r>
        <w:rPr>
          <w:rFonts w:ascii="Arial" w:hAnsi="Arial" w:cs="Arial"/>
          <w:sz w:val="24"/>
          <w:szCs w:val="24"/>
        </w:rPr>
        <w:t xml:space="preserve"> – zgodnie z art. 36 § 1 k.p.a. </w:t>
      </w:r>
      <w:r w:rsidR="004D760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w pismach przedłużających terminy załatwienia skarg – informacji </w:t>
      </w:r>
      <w:r w:rsidR="004D760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 przyczynach zwłoki, </w:t>
      </w:r>
      <w:r w:rsidR="00AC4C1B">
        <w:rPr>
          <w:rFonts w:ascii="Arial" w:hAnsi="Arial" w:cs="Arial"/>
          <w:sz w:val="24"/>
          <w:szCs w:val="24"/>
        </w:rPr>
        <w:t>now</w:t>
      </w:r>
      <w:r w:rsidR="008C4F6A">
        <w:rPr>
          <w:rFonts w:ascii="Arial" w:hAnsi="Arial" w:cs="Arial"/>
          <w:sz w:val="24"/>
          <w:szCs w:val="24"/>
        </w:rPr>
        <w:t>ym</w:t>
      </w:r>
      <w:r w:rsidR="00AC4C1B">
        <w:rPr>
          <w:rFonts w:ascii="Arial" w:hAnsi="Arial" w:cs="Arial"/>
          <w:sz w:val="24"/>
          <w:szCs w:val="24"/>
        </w:rPr>
        <w:t xml:space="preserve"> te</w:t>
      </w:r>
      <w:r w:rsidR="008C4F6A">
        <w:rPr>
          <w:rFonts w:ascii="Arial" w:hAnsi="Arial" w:cs="Arial"/>
          <w:sz w:val="24"/>
          <w:szCs w:val="24"/>
        </w:rPr>
        <w:t>rminie</w:t>
      </w:r>
      <w:r w:rsidR="00AC4C1B">
        <w:rPr>
          <w:rFonts w:ascii="Arial" w:hAnsi="Arial" w:cs="Arial"/>
          <w:sz w:val="24"/>
          <w:szCs w:val="24"/>
        </w:rPr>
        <w:t xml:space="preserve"> załatwienia s</w:t>
      </w:r>
      <w:r w:rsidR="008C4F6A">
        <w:rPr>
          <w:rFonts w:ascii="Arial" w:hAnsi="Arial" w:cs="Arial"/>
          <w:sz w:val="24"/>
          <w:szCs w:val="24"/>
        </w:rPr>
        <w:t>karg</w:t>
      </w:r>
      <w:r w:rsidR="00AC4C1B">
        <w:rPr>
          <w:rFonts w:ascii="Arial" w:hAnsi="Arial" w:cs="Arial"/>
          <w:sz w:val="24"/>
          <w:szCs w:val="24"/>
        </w:rPr>
        <w:t xml:space="preserve"> oraz pouczenia o prawie </w:t>
      </w:r>
      <w:r w:rsidR="004D760B">
        <w:rPr>
          <w:rFonts w:ascii="Arial" w:hAnsi="Arial" w:cs="Arial"/>
          <w:sz w:val="24"/>
          <w:szCs w:val="24"/>
        </w:rPr>
        <w:br/>
      </w:r>
      <w:r w:rsidR="00AC4C1B">
        <w:rPr>
          <w:rFonts w:ascii="Arial" w:hAnsi="Arial" w:cs="Arial"/>
          <w:sz w:val="24"/>
          <w:szCs w:val="24"/>
        </w:rPr>
        <w:t xml:space="preserve">do wniesienia ponaglenia </w:t>
      </w:r>
      <w:r w:rsidR="0059380E">
        <w:rPr>
          <w:rFonts w:ascii="Arial" w:hAnsi="Arial" w:cs="Arial"/>
          <w:sz w:val="24"/>
          <w:szCs w:val="24"/>
        </w:rPr>
        <w:t xml:space="preserve">wynikającej </w:t>
      </w:r>
      <w:r w:rsidR="00AC4C1B">
        <w:rPr>
          <w:rFonts w:ascii="Arial" w:hAnsi="Arial" w:cs="Arial"/>
          <w:sz w:val="24"/>
          <w:szCs w:val="24"/>
        </w:rPr>
        <w:t xml:space="preserve">z treści art. 37 k.p.a. </w:t>
      </w:r>
    </w:p>
    <w:p w:rsidR="00093480" w:rsidP="00FA7A83">
      <w:pPr>
        <w:autoSpaceDE w:val="0"/>
        <w:autoSpaceDN w:val="0"/>
        <w:adjustRightInd w:val="0"/>
        <w:spacing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Ustalono, iż we wszystkich skargach o Nr </w:t>
      </w:r>
      <w:r w:rsidR="004E2AB4">
        <w:rPr>
          <w:rFonts w:ascii="Arial" w:hAnsi="Arial" w:cs="Arial"/>
          <w:sz w:val="24"/>
          <w:szCs w:val="24"/>
        </w:rPr>
        <w:t>Or.1510.2.2021, Or.1510.3.2021</w:t>
      </w:r>
      <w:r w:rsidR="001C51B8">
        <w:rPr>
          <w:rFonts w:ascii="Arial" w:hAnsi="Arial" w:cs="Arial"/>
          <w:sz w:val="24"/>
          <w:szCs w:val="24"/>
        </w:rPr>
        <w:br/>
      </w:r>
      <w:r w:rsidR="004D760B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</w:t>
      </w:r>
      <w:r w:rsidR="004E2AB4">
        <w:rPr>
          <w:rFonts w:ascii="Arial" w:hAnsi="Arial" w:cs="Arial"/>
          <w:sz w:val="24"/>
          <w:szCs w:val="24"/>
        </w:rPr>
        <w:t>Or.1510.4.2021</w:t>
      </w:r>
      <w:r w:rsidR="0064581B">
        <w:rPr>
          <w:rFonts w:ascii="Arial" w:hAnsi="Arial" w:cs="Arial"/>
          <w:sz w:val="24"/>
          <w:szCs w:val="24"/>
        </w:rPr>
        <w:t xml:space="preserve">, </w:t>
      </w:r>
      <w:bookmarkStart w:id="6" w:name="_Hlk127272838"/>
      <w:r w:rsidR="0064581B">
        <w:rPr>
          <w:rFonts w:ascii="Arial" w:hAnsi="Arial" w:cs="Arial"/>
          <w:sz w:val="24"/>
          <w:szCs w:val="24"/>
        </w:rPr>
        <w:t>Or.1510.1.2022</w:t>
      </w:r>
      <w:r w:rsidR="004D760B">
        <w:rPr>
          <w:rFonts w:ascii="Arial" w:hAnsi="Arial" w:cs="Arial"/>
          <w:sz w:val="24"/>
          <w:szCs w:val="24"/>
        </w:rPr>
        <w:t xml:space="preserve"> </w:t>
      </w:r>
      <w:bookmarkEnd w:id="6"/>
      <w:r w:rsidR="004D760B">
        <w:rPr>
          <w:rFonts w:ascii="Arial" w:hAnsi="Arial" w:cs="Arial"/>
          <w:sz w:val="24"/>
          <w:szCs w:val="24"/>
        </w:rPr>
        <w:t>(dwa przedłużenia),</w:t>
      </w:r>
      <w:r w:rsidR="004E2A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których przedłużano terminy ich załatwienia, z</w:t>
      </w:r>
      <w:r w:rsidR="0059380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warto powyższe informacje.</w:t>
      </w:r>
    </w:p>
    <w:p w:rsidR="008C4F6A" w:rsidRPr="000A5158" w:rsidP="008C4F6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D760B">
        <w:rPr>
          <w:rFonts w:ascii="Arial" w:hAnsi="Arial" w:cs="Arial"/>
          <w:bCs/>
          <w:sz w:val="24"/>
          <w:szCs w:val="24"/>
        </w:rPr>
        <w:t xml:space="preserve">99, 116, </w:t>
      </w:r>
      <w:r w:rsidR="0064581B">
        <w:rPr>
          <w:rFonts w:ascii="Arial" w:hAnsi="Arial" w:cs="Arial"/>
          <w:bCs/>
          <w:sz w:val="24"/>
          <w:szCs w:val="24"/>
        </w:rPr>
        <w:t>134, 159, 165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465E5B" w:rsidP="00FA7A83">
      <w:pPr>
        <w:autoSpaceDE w:val="0"/>
        <w:autoSpaceDN w:val="0"/>
        <w:adjustRightInd w:val="0"/>
        <w:spacing w:after="120" w:line="360" w:lineRule="auto"/>
        <w:ind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Jednakże, pouczenie o prawie do wniesienia ponaglenia z treści art. 37 k.p.a. zawarto również w pismach niebędących przedłużeniem terminu załatwienia skarg</w:t>
      </w:r>
      <w:r w:rsidR="00A927C8">
        <w:rPr>
          <w:rFonts w:ascii="Arial" w:hAnsi="Arial" w:cs="Arial"/>
          <w:sz w:val="24"/>
          <w:szCs w:val="24"/>
        </w:rPr>
        <w:t xml:space="preserve"> </w:t>
      </w:r>
      <w:r w:rsidR="00A927C8">
        <w:rPr>
          <w:rFonts w:ascii="Arial" w:hAnsi="Arial" w:cs="Arial"/>
          <w:sz w:val="24"/>
          <w:szCs w:val="24"/>
        </w:rPr>
        <w:br/>
      </w:r>
      <w:r w:rsidR="000D077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Nr Or.1510.2.2021,</w:t>
      </w:r>
      <w:r w:rsidR="004E2AB4">
        <w:rPr>
          <w:rFonts w:ascii="Arial" w:hAnsi="Arial" w:cs="Arial"/>
          <w:sz w:val="24"/>
          <w:szCs w:val="24"/>
        </w:rPr>
        <w:t xml:space="preserve"> Or.1510.3.2021, </w:t>
      </w:r>
      <w:bookmarkStart w:id="7" w:name="_Hlk127265751"/>
      <w:r w:rsidR="004E2AB4">
        <w:rPr>
          <w:rFonts w:ascii="Arial" w:hAnsi="Arial" w:cs="Arial"/>
          <w:sz w:val="24"/>
          <w:szCs w:val="24"/>
        </w:rPr>
        <w:t>Or.1510.4.2021</w:t>
      </w:r>
      <w:r w:rsidR="004171E7">
        <w:rPr>
          <w:rFonts w:ascii="Arial" w:hAnsi="Arial" w:cs="Arial"/>
          <w:sz w:val="24"/>
          <w:szCs w:val="24"/>
        </w:rPr>
        <w:t>,</w:t>
      </w:r>
      <w:r w:rsidRPr="004171E7" w:rsidR="004171E7">
        <w:rPr>
          <w:rFonts w:ascii="Arial" w:hAnsi="Arial" w:cs="Arial"/>
          <w:sz w:val="24"/>
          <w:szCs w:val="24"/>
        </w:rPr>
        <w:t xml:space="preserve"> </w:t>
      </w:r>
      <w:r w:rsidR="004171E7">
        <w:rPr>
          <w:rFonts w:ascii="Arial" w:hAnsi="Arial" w:cs="Arial"/>
          <w:sz w:val="24"/>
          <w:szCs w:val="24"/>
        </w:rPr>
        <w:t>Or.1510.1.2022</w:t>
      </w:r>
      <w:r w:rsidR="000D0779">
        <w:rPr>
          <w:rFonts w:ascii="Arial" w:hAnsi="Arial" w:cs="Arial"/>
          <w:sz w:val="24"/>
          <w:szCs w:val="24"/>
        </w:rPr>
        <w:t xml:space="preserve"> </w:t>
      </w:r>
      <w:r w:rsidR="00A927C8">
        <w:rPr>
          <w:rFonts w:ascii="Arial" w:hAnsi="Arial" w:cs="Arial"/>
          <w:sz w:val="24"/>
          <w:szCs w:val="24"/>
        </w:rPr>
        <w:br/>
      </w:r>
      <w:r w:rsidR="000D0779">
        <w:rPr>
          <w:rFonts w:ascii="Arial" w:hAnsi="Arial" w:cs="Arial"/>
          <w:sz w:val="24"/>
          <w:szCs w:val="24"/>
        </w:rPr>
        <w:t>i Or.1510.2.2022</w:t>
      </w:r>
      <w:r>
        <w:rPr>
          <w:rFonts w:ascii="Arial" w:hAnsi="Arial" w:cs="Arial"/>
          <w:sz w:val="24"/>
          <w:szCs w:val="24"/>
        </w:rPr>
        <w:t xml:space="preserve"> </w:t>
      </w:r>
      <w:bookmarkEnd w:id="7"/>
      <w:r>
        <w:rPr>
          <w:rFonts w:ascii="Arial" w:hAnsi="Arial" w:cs="Arial"/>
          <w:sz w:val="24"/>
          <w:szCs w:val="24"/>
        </w:rPr>
        <w:t xml:space="preserve">tj. w </w:t>
      </w:r>
      <w:r>
        <w:rPr>
          <w:rFonts w:ascii="Arial" w:eastAsia="Times New Roman" w:hAnsi="Arial" w:cs="Arial"/>
          <w:sz w:val="24"/>
          <w:szCs w:val="24"/>
        </w:rPr>
        <w:t>przy pismach informujących o termin</w:t>
      </w:r>
      <w:r w:rsidR="000D0779">
        <w:rPr>
          <w:rFonts w:ascii="Arial" w:eastAsia="Times New Roman" w:hAnsi="Arial" w:cs="Arial"/>
          <w:sz w:val="24"/>
          <w:szCs w:val="24"/>
        </w:rPr>
        <w:t>ach</w:t>
      </w:r>
      <w:r>
        <w:rPr>
          <w:rFonts w:ascii="Arial" w:eastAsia="Times New Roman" w:hAnsi="Arial" w:cs="Arial"/>
          <w:sz w:val="24"/>
          <w:szCs w:val="24"/>
        </w:rPr>
        <w:t xml:space="preserve"> posiedzenia Komisji Skarg, Wniosków i Petycji</w:t>
      </w:r>
      <w:r w:rsidR="000D0779">
        <w:rPr>
          <w:rFonts w:ascii="Arial" w:eastAsia="Times New Roman" w:hAnsi="Arial" w:cs="Arial"/>
          <w:sz w:val="24"/>
          <w:szCs w:val="24"/>
        </w:rPr>
        <w:t xml:space="preserve"> oraz</w:t>
      </w:r>
      <w:r>
        <w:rPr>
          <w:rFonts w:ascii="Arial" w:eastAsia="Times New Roman" w:hAnsi="Arial" w:cs="Arial"/>
          <w:sz w:val="24"/>
          <w:szCs w:val="24"/>
        </w:rPr>
        <w:t xml:space="preserve"> o terminach</w:t>
      </w:r>
      <w:r w:rsidR="00B2233A">
        <w:rPr>
          <w:rFonts w:ascii="Arial" w:eastAsia="Times New Roman" w:hAnsi="Arial" w:cs="Arial"/>
          <w:sz w:val="24"/>
          <w:szCs w:val="24"/>
        </w:rPr>
        <w:t xml:space="preserve"> sesji Rady Miejskiej w Paczkowie</w:t>
      </w:r>
      <w:r>
        <w:rPr>
          <w:rFonts w:ascii="Arial" w:eastAsia="Times New Roman" w:hAnsi="Arial" w:cs="Arial"/>
          <w:sz w:val="24"/>
          <w:szCs w:val="24"/>
        </w:rPr>
        <w:t>, na których zosta</w:t>
      </w:r>
      <w:r w:rsidR="000D0779">
        <w:rPr>
          <w:rFonts w:ascii="Arial" w:eastAsia="Times New Roman" w:hAnsi="Arial" w:cs="Arial"/>
          <w:sz w:val="24"/>
          <w:szCs w:val="24"/>
        </w:rPr>
        <w:t>ną</w:t>
      </w:r>
      <w:r>
        <w:rPr>
          <w:rFonts w:ascii="Arial" w:eastAsia="Times New Roman" w:hAnsi="Arial" w:cs="Arial"/>
          <w:sz w:val="24"/>
          <w:szCs w:val="24"/>
        </w:rPr>
        <w:t xml:space="preserve"> podjęt</w:t>
      </w:r>
      <w:r w:rsidR="000D0779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 uchwa</w:t>
      </w:r>
      <w:r w:rsidR="000D0779">
        <w:rPr>
          <w:rFonts w:ascii="Arial" w:eastAsia="Times New Roman" w:hAnsi="Arial" w:cs="Arial"/>
          <w:sz w:val="24"/>
          <w:szCs w:val="24"/>
        </w:rPr>
        <w:t>ły</w:t>
      </w:r>
      <w:r>
        <w:rPr>
          <w:rFonts w:ascii="Arial" w:eastAsia="Times New Roman" w:hAnsi="Arial" w:cs="Arial"/>
          <w:sz w:val="24"/>
          <w:szCs w:val="24"/>
        </w:rPr>
        <w:t xml:space="preserve"> w sprawie załatwienia skarg</w:t>
      </w:r>
      <w:r w:rsidR="000D0779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8C4F6A" w:rsidP="00FA7A83">
      <w:pPr>
        <w:autoSpaceDE w:val="0"/>
        <w:autoSpaceDN w:val="0"/>
        <w:adjustRightInd w:val="0"/>
        <w:spacing w:after="120" w:line="360" w:lineRule="auto"/>
        <w:ind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Wyżej opisane działanie uznano za uchybienie. </w:t>
      </w:r>
    </w:p>
    <w:p w:rsidR="008C4F6A" w:rsidP="008C4F6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102,</w:t>
      </w:r>
      <w:r w:rsidR="004E2AB4">
        <w:rPr>
          <w:rFonts w:ascii="Arial" w:hAnsi="Arial" w:cs="Arial"/>
          <w:bCs/>
          <w:sz w:val="24"/>
          <w:szCs w:val="24"/>
        </w:rPr>
        <w:t xml:space="preserve"> 105, 119, 122, 138, 142, 162, 168, 171, 174</w:t>
      </w:r>
      <w:r w:rsidR="000D0779">
        <w:rPr>
          <w:rFonts w:ascii="Arial" w:hAnsi="Arial" w:cs="Arial"/>
          <w:bCs/>
          <w:sz w:val="24"/>
          <w:szCs w:val="24"/>
        </w:rPr>
        <w:t>, 189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527D10" w:rsidRPr="00001C62" w:rsidP="00FA7A83">
      <w:pPr>
        <w:autoSpaceDE w:val="0"/>
        <w:autoSpaceDN w:val="0"/>
        <w:adjustRightInd w:val="0"/>
        <w:spacing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001C62" w:rsidR="00F533BF">
        <w:rPr>
          <w:rFonts w:ascii="Arial" w:hAnsi="Arial" w:cs="Arial"/>
          <w:sz w:val="24"/>
          <w:szCs w:val="24"/>
        </w:rPr>
        <w:t>prawdzon</w:t>
      </w:r>
      <w:r w:rsidRPr="00001C62" w:rsidR="00811F64">
        <w:rPr>
          <w:rFonts w:ascii="Arial" w:hAnsi="Arial" w:cs="Arial"/>
          <w:sz w:val="24"/>
          <w:szCs w:val="24"/>
        </w:rPr>
        <w:t xml:space="preserve">o </w:t>
      </w:r>
      <w:r w:rsidRPr="00001C62" w:rsidR="00C026D3">
        <w:rPr>
          <w:rFonts w:ascii="Arial" w:hAnsi="Arial" w:cs="Arial"/>
          <w:sz w:val="24"/>
          <w:szCs w:val="24"/>
        </w:rPr>
        <w:t xml:space="preserve">również </w:t>
      </w:r>
      <w:r w:rsidRPr="00001C62" w:rsidR="00811F64">
        <w:rPr>
          <w:rFonts w:ascii="Arial" w:hAnsi="Arial" w:cs="Arial"/>
          <w:sz w:val="24"/>
          <w:szCs w:val="24"/>
        </w:rPr>
        <w:t>prawidłowość i rzetelność zamieszczania</w:t>
      </w:r>
      <w:r w:rsidRPr="00001C62" w:rsidR="005D1675">
        <w:rPr>
          <w:rFonts w:ascii="Arial" w:hAnsi="Arial" w:cs="Arial"/>
          <w:sz w:val="24"/>
          <w:szCs w:val="24"/>
        </w:rPr>
        <w:t xml:space="preserve"> </w:t>
      </w:r>
      <w:r w:rsidR="008D4667">
        <w:rPr>
          <w:rFonts w:ascii="Arial" w:hAnsi="Arial" w:cs="Arial"/>
          <w:sz w:val="24"/>
          <w:szCs w:val="24"/>
        </w:rPr>
        <w:br/>
      </w:r>
      <w:r w:rsidRPr="00001C62" w:rsidR="00811F64">
        <w:rPr>
          <w:rFonts w:ascii="Arial" w:hAnsi="Arial" w:cs="Arial"/>
          <w:sz w:val="24"/>
          <w:szCs w:val="24"/>
        </w:rPr>
        <w:t>w zawiadomieniach o sposobie załatwienia skarg, wszystkich elementów</w:t>
      </w:r>
      <w:r w:rsidRPr="00001C62" w:rsidR="005D1675">
        <w:rPr>
          <w:rFonts w:ascii="Arial" w:hAnsi="Arial" w:cs="Arial"/>
          <w:sz w:val="24"/>
          <w:szCs w:val="24"/>
        </w:rPr>
        <w:t xml:space="preserve"> </w:t>
      </w:r>
      <w:r w:rsidRPr="00001C62" w:rsidR="00811F64">
        <w:rPr>
          <w:rFonts w:ascii="Arial" w:hAnsi="Arial" w:cs="Arial"/>
          <w:sz w:val="24"/>
          <w:szCs w:val="24"/>
        </w:rPr>
        <w:t>wymienionych w art. 238 § 1 k.p.a</w:t>
      </w:r>
      <w:r w:rsidRPr="00001C62" w:rsidR="00001C62">
        <w:rPr>
          <w:rFonts w:ascii="Arial" w:hAnsi="Arial" w:cs="Arial"/>
          <w:sz w:val="24"/>
          <w:szCs w:val="24"/>
        </w:rPr>
        <w:t>.</w:t>
      </w:r>
      <w:r w:rsidR="007368FB">
        <w:rPr>
          <w:rFonts w:ascii="Arial" w:hAnsi="Arial" w:cs="Arial"/>
          <w:sz w:val="24"/>
          <w:szCs w:val="24"/>
        </w:rPr>
        <w:t xml:space="preserve"> i stwierdzono, iż </w:t>
      </w:r>
      <w:r w:rsidR="000D0779">
        <w:rPr>
          <w:rFonts w:ascii="Arial" w:hAnsi="Arial" w:cs="Arial"/>
          <w:sz w:val="24"/>
          <w:szCs w:val="24"/>
        </w:rPr>
        <w:t xml:space="preserve">przesłane </w:t>
      </w:r>
      <w:r w:rsidR="007368FB">
        <w:rPr>
          <w:rFonts w:ascii="Arial" w:hAnsi="Arial" w:cs="Arial"/>
          <w:sz w:val="24"/>
          <w:szCs w:val="24"/>
        </w:rPr>
        <w:t>zawiadomienia zawierają wszystkie elementy określone w ww. przepisie.</w:t>
      </w:r>
    </w:p>
    <w:p w:rsidR="00E26D18" w:rsidP="003B584E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Mając na uwadze</w:t>
      </w:r>
      <w:r w:rsidRPr="00811F64" w:rsidR="00F376DD">
        <w:rPr>
          <w:rFonts w:ascii="Arial" w:hAnsi="Arial" w:cs="Arial"/>
          <w:sz w:val="24"/>
          <w:szCs w:val="24"/>
        </w:rPr>
        <w:t xml:space="preserve"> przepis art. 226a k.p.a., obowiązując</w:t>
      </w:r>
      <w:r>
        <w:rPr>
          <w:rFonts w:ascii="Arial" w:hAnsi="Arial" w:cs="Arial"/>
          <w:sz w:val="24"/>
          <w:szCs w:val="24"/>
        </w:rPr>
        <w:t xml:space="preserve">y </w:t>
      </w:r>
      <w:r w:rsidRPr="00811F64" w:rsidR="00F376DD">
        <w:rPr>
          <w:rFonts w:ascii="Arial" w:hAnsi="Arial" w:cs="Arial"/>
          <w:sz w:val="24"/>
          <w:szCs w:val="24"/>
        </w:rPr>
        <w:t>od dnia 4 maja 2019 r.</w:t>
      </w:r>
      <w:r w:rsidRPr="00706BE7">
        <w:rPr>
          <w:rFonts w:ascii="Arial" w:hAnsi="Arial" w:cs="Arial"/>
          <w:sz w:val="24"/>
          <w:szCs w:val="24"/>
        </w:rPr>
        <w:t xml:space="preserve"> </w:t>
      </w:r>
      <w:r w:rsidRPr="00811F64">
        <w:rPr>
          <w:rFonts w:ascii="Arial" w:hAnsi="Arial" w:cs="Arial"/>
          <w:sz w:val="24"/>
          <w:szCs w:val="24"/>
        </w:rPr>
        <w:t xml:space="preserve">(wynikający z </w:t>
      </w:r>
      <w:r w:rsidR="001D7FE7">
        <w:rPr>
          <w:rFonts w:ascii="Arial" w:hAnsi="Arial" w:cs="Arial"/>
          <w:sz w:val="24"/>
          <w:szCs w:val="24"/>
        </w:rPr>
        <w:t>treści</w:t>
      </w:r>
      <w:r w:rsidRPr="00811F64">
        <w:rPr>
          <w:rFonts w:ascii="Arial" w:hAnsi="Arial" w:cs="Arial"/>
          <w:sz w:val="24"/>
          <w:szCs w:val="24"/>
        </w:rPr>
        <w:t xml:space="preserve"> art. 13 ust. 1 i 2 </w:t>
      </w:r>
      <w:r w:rsidRPr="00AB38F9" w:rsidR="00847D96">
        <w:rPr>
          <w:rFonts w:ascii="Arial" w:hAnsi="Arial" w:cs="Arial"/>
          <w:sz w:val="24"/>
          <w:szCs w:val="24"/>
        </w:rPr>
        <w:t>Rozporządzeni</w:t>
      </w:r>
      <w:r w:rsidR="00847D96">
        <w:rPr>
          <w:rFonts w:ascii="Arial" w:hAnsi="Arial" w:cs="Arial"/>
          <w:sz w:val="24"/>
          <w:szCs w:val="24"/>
        </w:rPr>
        <w:t>a</w:t>
      </w:r>
      <w:r w:rsidRPr="00AB38F9" w:rsidR="00847D96">
        <w:rPr>
          <w:rFonts w:ascii="Arial" w:hAnsi="Arial" w:cs="Arial"/>
          <w:sz w:val="24"/>
          <w:szCs w:val="24"/>
        </w:rPr>
        <w:t xml:space="preserve"> Parlamentu Europejskiego </w:t>
      </w:r>
      <w:r w:rsidR="00847D96">
        <w:rPr>
          <w:rFonts w:ascii="Arial" w:hAnsi="Arial" w:cs="Arial"/>
          <w:sz w:val="24"/>
          <w:szCs w:val="24"/>
        </w:rPr>
        <w:br/>
      </w:r>
      <w:r w:rsidRPr="00AB38F9" w:rsidR="00847D96">
        <w:rPr>
          <w:rFonts w:ascii="Arial" w:hAnsi="Arial" w:cs="Arial"/>
          <w:sz w:val="24"/>
          <w:szCs w:val="24"/>
        </w:rPr>
        <w:t>i Rady (UE) w sprawie ochrony osób fizycznych w związku z przetwarzaniem danych osobowych i w sprawie swobodnego przepływu takich danych oraz uchylenia dyrektywy 95/46/WE</w:t>
      </w:r>
      <w:r>
        <w:rPr>
          <w:rStyle w:val="FootnoteReference"/>
          <w:rFonts w:ascii="Arial" w:hAnsi="Arial" w:cs="Arial"/>
          <w:sz w:val="24"/>
          <w:szCs w:val="24"/>
        </w:rPr>
        <w:footnoteReference w:id="9"/>
      </w:r>
      <w:r w:rsidRPr="00811F64" w:rsidR="00F376DD">
        <w:rPr>
          <w:rFonts w:ascii="Arial" w:hAnsi="Arial" w:cs="Arial"/>
          <w:sz w:val="24"/>
          <w:szCs w:val="24"/>
        </w:rPr>
        <w:t>,</w:t>
      </w:r>
      <w:r w:rsidR="008C48E1">
        <w:rPr>
          <w:rFonts w:ascii="Arial" w:hAnsi="Arial" w:cs="Arial"/>
          <w:sz w:val="24"/>
          <w:szCs w:val="24"/>
        </w:rPr>
        <w:t xml:space="preserve"> kontrolujący sprawdzili</w:t>
      </w:r>
      <w:r w:rsidRPr="00811F64" w:rsidR="00F376DD">
        <w:rPr>
          <w:rFonts w:ascii="Arial" w:hAnsi="Arial" w:cs="Arial"/>
          <w:sz w:val="24"/>
          <w:szCs w:val="24"/>
        </w:rPr>
        <w:t xml:space="preserve"> </w:t>
      </w:r>
      <w:r w:rsidR="008C48E1">
        <w:rPr>
          <w:rFonts w:ascii="Arial" w:hAnsi="Arial" w:cs="Arial"/>
          <w:sz w:val="24"/>
          <w:szCs w:val="24"/>
        </w:rPr>
        <w:t>czy przekaz</w:t>
      </w:r>
      <w:r w:rsidR="008D2896">
        <w:rPr>
          <w:rFonts w:ascii="Arial" w:hAnsi="Arial" w:cs="Arial"/>
          <w:sz w:val="24"/>
          <w:szCs w:val="24"/>
        </w:rPr>
        <w:t>ywa</w:t>
      </w:r>
      <w:r w:rsidR="008C48E1">
        <w:rPr>
          <w:rFonts w:ascii="Arial" w:hAnsi="Arial" w:cs="Arial"/>
          <w:sz w:val="24"/>
          <w:szCs w:val="24"/>
        </w:rPr>
        <w:t xml:space="preserve">no skarżącym </w:t>
      </w:r>
      <w:r w:rsidR="003B584E">
        <w:rPr>
          <w:rFonts w:ascii="Arial" w:hAnsi="Arial" w:cs="Arial"/>
          <w:sz w:val="24"/>
          <w:szCs w:val="24"/>
        </w:rPr>
        <w:t>–</w:t>
      </w:r>
      <w:r w:rsidR="0088420C">
        <w:rPr>
          <w:rFonts w:ascii="Arial" w:hAnsi="Arial" w:cs="Arial"/>
          <w:sz w:val="24"/>
          <w:szCs w:val="24"/>
        </w:rPr>
        <w:t xml:space="preserve"> </w:t>
      </w:r>
      <w:r w:rsidR="00D25E20">
        <w:rPr>
          <w:rFonts w:ascii="Arial" w:hAnsi="Arial" w:cs="Arial"/>
          <w:sz w:val="24"/>
          <w:szCs w:val="24"/>
        </w:rPr>
        <w:br/>
      </w:r>
      <w:r w:rsidR="00DB6D38">
        <w:rPr>
          <w:rFonts w:ascii="Arial" w:hAnsi="Arial" w:cs="Arial"/>
          <w:sz w:val="24"/>
          <w:szCs w:val="24"/>
        </w:rPr>
        <w:t xml:space="preserve">w pierwszych czynnościach skierowanych do tych osób </w:t>
      </w:r>
      <w:r w:rsidR="003B584E">
        <w:rPr>
          <w:rFonts w:ascii="Arial" w:hAnsi="Arial" w:cs="Arial"/>
          <w:sz w:val="24"/>
          <w:szCs w:val="24"/>
        </w:rPr>
        <w:t>–</w:t>
      </w:r>
      <w:r w:rsidR="00DB6D38">
        <w:rPr>
          <w:rFonts w:ascii="Arial" w:hAnsi="Arial" w:cs="Arial"/>
          <w:sz w:val="24"/>
          <w:szCs w:val="24"/>
        </w:rPr>
        <w:t xml:space="preserve"> </w:t>
      </w:r>
      <w:r w:rsidR="008C48E1">
        <w:rPr>
          <w:rFonts w:ascii="Arial" w:hAnsi="Arial" w:cs="Arial"/>
          <w:sz w:val="24"/>
          <w:szCs w:val="24"/>
        </w:rPr>
        <w:t xml:space="preserve">informacje o przetwarzaniu ich danych osobowych. </w:t>
      </w:r>
    </w:p>
    <w:p w:rsidR="00473272" w:rsidP="00093480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Ustalono, iż </w:t>
      </w:r>
      <w:r w:rsidR="00FA7A83">
        <w:rPr>
          <w:rFonts w:ascii="Arial" w:hAnsi="Arial" w:cs="Arial"/>
          <w:sz w:val="24"/>
          <w:szCs w:val="24"/>
        </w:rPr>
        <w:t>w</w:t>
      </w:r>
      <w:r w:rsidR="00111054">
        <w:rPr>
          <w:rFonts w:ascii="Arial" w:hAnsi="Arial" w:cs="Arial"/>
          <w:sz w:val="24"/>
          <w:szCs w:val="24"/>
        </w:rPr>
        <w:t xml:space="preserve"> przypadku </w:t>
      </w:r>
      <w:r w:rsidR="00FA7A83">
        <w:rPr>
          <w:rFonts w:ascii="Arial" w:hAnsi="Arial" w:cs="Arial"/>
          <w:sz w:val="24"/>
          <w:szCs w:val="24"/>
        </w:rPr>
        <w:t xml:space="preserve">wszystkich </w:t>
      </w:r>
      <w:r w:rsidR="00111054">
        <w:rPr>
          <w:rFonts w:ascii="Arial" w:hAnsi="Arial" w:cs="Arial"/>
          <w:sz w:val="24"/>
          <w:szCs w:val="24"/>
        </w:rPr>
        <w:t xml:space="preserve">skarg </w:t>
      </w:r>
      <w:r w:rsidR="00FA7A83">
        <w:rPr>
          <w:rFonts w:ascii="Arial" w:hAnsi="Arial" w:cs="Arial"/>
          <w:sz w:val="24"/>
          <w:szCs w:val="24"/>
        </w:rPr>
        <w:t>załatwi</w:t>
      </w:r>
      <w:r w:rsidR="00465E5B">
        <w:rPr>
          <w:rFonts w:ascii="Arial" w:hAnsi="Arial" w:cs="Arial"/>
          <w:sz w:val="24"/>
          <w:szCs w:val="24"/>
        </w:rPr>
        <w:t>o</w:t>
      </w:r>
      <w:r w:rsidR="00B2233A">
        <w:rPr>
          <w:rFonts w:ascii="Arial" w:hAnsi="Arial" w:cs="Arial"/>
          <w:sz w:val="24"/>
          <w:szCs w:val="24"/>
        </w:rPr>
        <w:t>nych przez organy Gminy Paczkowa</w:t>
      </w:r>
      <w:r w:rsidR="001D7FE7">
        <w:rPr>
          <w:rFonts w:ascii="Arial" w:eastAsia="Times New Roman" w:hAnsi="Arial" w:cs="Arial"/>
          <w:sz w:val="24"/>
          <w:szCs w:val="24"/>
        </w:rPr>
        <w:t>, klauzul</w:t>
      </w:r>
      <w:r w:rsidR="00111054">
        <w:rPr>
          <w:rFonts w:ascii="Arial" w:eastAsia="Times New Roman" w:hAnsi="Arial" w:cs="Arial"/>
          <w:sz w:val="24"/>
          <w:szCs w:val="24"/>
        </w:rPr>
        <w:t>e</w:t>
      </w:r>
      <w:r w:rsidR="001D7FE7">
        <w:rPr>
          <w:rFonts w:ascii="Arial" w:eastAsia="Times New Roman" w:hAnsi="Arial" w:cs="Arial"/>
          <w:sz w:val="24"/>
          <w:szCs w:val="24"/>
        </w:rPr>
        <w:t xml:space="preserve"> informacyjn</w:t>
      </w:r>
      <w:r w:rsidR="00111054">
        <w:rPr>
          <w:rFonts w:ascii="Arial" w:eastAsia="Times New Roman" w:hAnsi="Arial" w:cs="Arial"/>
          <w:sz w:val="24"/>
          <w:szCs w:val="24"/>
        </w:rPr>
        <w:t>e</w:t>
      </w:r>
      <w:r w:rsidR="001D7FE7">
        <w:rPr>
          <w:rFonts w:ascii="Arial" w:eastAsia="Times New Roman" w:hAnsi="Arial" w:cs="Arial"/>
          <w:sz w:val="24"/>
          <w:szCs w:val="24"/>
        </w:rPr>
        <w:t xml:space="preserve"> dołączono </w:t>
      </w:r>
      <w:r w:rsidR="00AA41FA">
        <w:rPr>
          <w:rFonts w:ascii="Arial" w:eastAsia="Times New Roman" w:hAnsi="Arial" w:cs="Arial"/>
          <w:sz w:val="24"/>
          <w:szCs w:val="24"/>
        </w:rPr>
        <w:t>przy</w:t>
      </w:r>
      <w:r w:rsidR="001D7FE7">
        <w:rPr>
          <w:rFonts w:ascii="Arial" w:eastAsia="Times New Roman" w:hAnsi="Arial" w:cs="Arial"/>
          <w:sz w:val="24"/>
          <w:szCs w:val="24"/>
        </w:rPr>
        <w:t xml:space="preserve"> pierwsz</w:t>
      </w:r>
      <w:r w:rsidR="00111054">
        <w:rPr>
          <w:rFonts w:ascii="Arial" w:eastAsia="Times New Roman" w:hAnsi="Arial" w:cs="Arial"/>
          <w:sz w:val="24"/>
          <w:szCs w:val="24"/>
        </w:rPr>
        <w:t xml:space="preserve">ych czynnościach </w:t>
      </w:r>
      <w:r w:rsidR="00111054">
        <w:rPr>
          <w:rFonts w:ascii="Arial" w:eastAsia="Times New Roman" w:hAnsi="Arial" w:cs="Arial"/>
          <w:sz w:val="24"/>
          <w:szCs w:val="24"/>
        </w:rPr>
        <w:t>skierowanych do skarżących</w:t>
      </w:r>
      <w:r>
        <w:rPr>
          <w:rFonts w:ascii="Arial" w:eastAsia="Times New Roman" w:hAnsi="Arial" w:cs="Arial"/>
          <w:sz w:val="24"/>
          <w:szCs w:val="24"/>
        </w:rPr>
        <w:t xml:space="preserve">, tj. </w:t>
      </w:r>
      <w:r w:rsidR="00D25E20">
        <w:rPr>
          <w:rFonts w:ascii="Arial" w:eastAsia="Times New Roman" w:hAnsi="Arial" w:cs="Arial"/>
          <w:sz w:val="24"/>
          <w:szCs w:val="24"/>
        </w:rPr>
        <w:t>przy</w:t>
      </w:r>
      <w:r>
        <w:rPr>
          <w:rFonts w:ascii="Arial" w:eastAsia="Times New Roman" w:hAnsi="Arial" w:cs="Arial"/>
          <w:sz w:val="24"/>
          <w:szCs w:val="24"/>
        </w:rPr>
        <w:t xml:space="preserve"> zawiadomieniu o sposobie załatwienia skargi </w:t>
      </w:r>
      <w:r w:rsidR="00D25E2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o Nr Or.1510.1.2021</w:t>
      </w:r>
      <w:r w:rsidR="004B4D08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przy pismach przedłużających terminy załatwienia skarg </w:t>
      </w:r>
      <w:r w:rsidR="00D25E2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o </w:t>
      </w:r>
      <w:bookmarkStart w:id="8" w:name="_Hlk127437853"/>
      <w:r>
        <w:rPr>
          <w:rFonts w:ascii="Arial" w:eastAsia="Times New Roman" w:hAnsi="Arial" w:cs="Arial"/>
          <w:sz w:val="24"/>
          <w:szCs w:val="24"/>
        </w:rPr>
        <w:t>Nr Or.1510.2.2021,</w:t>
      </w:r>
      <w:r w:rsidR="00DE56BF">
        <w:rPr>
          <w:rFonts w:ascii="Arial" w:eastAsia="Times New Roman" w:hAnsi="Arial" w:cs="Arial"/>
          <w:sz w:val="24"/>
          <w:szCs w:val="24"/>
        </w:rPr>
        <w:t xml:space="preserve"> Or.1510.3.2021, Or.1510.4.2021, Or.1510.1.2022</w:t>
      </w:r>
      <w:bookmarkEnd w:id="8"/>
      <w:r w:rsidR="00093480">
        <w:rPr>
          <w:rFonts w:ascii="Arial" w:eastAsia="Times New Roman" w:hAnsi="Arial" w:cs="Arial"/>
          <w:sz w:val="24"/>
          <w:szCs w:val="24"/>
        </w:rPr>
        <w:t>,</w:t>
      </w:r>
      <w:r w:rsidR="0088420C">
        <w:rPr>
          <w:rFonts w:ascii="Arial" w:eastAsia="Times New Roman" w:hAnsi="Arial" w:cs="Arial"/>
          <w:sz w:val="24"/>
          <w:szCs w:val="24"/>
        </w:rPr>
        <w:t xml:space="preserve"> przy piśmie </w:t>
      </w:r>
      <w:r w:rsidR="00465E5B">
        <w:rPr>
          <w:rFonts w:ascii="Arial" w:eastAsia="Times New Roman" w:hAnsi="Arial" w:cs="Arial"/>
          <w:sz w:val="24"/>
          <w:szCs w:val="24"/>
        </w:rPr>
        <w:t xml:space="preserve">informującym </w:t>
      </w:r>
      <w:r w:rsidR="0088420C">
        <w:rPr>
          <w:rFonts w:ascii="Arial" w:eastAsia="Times New Roman" w:hAnsi="Arial" w:cs="Arial"/>
          <w:sz w:val="24"/>
          <w:szCs w:val="24"/>
        </w:rPr>
        <w:t>o terminie posiedzenia Komisji Skarg</w:t>
      </w:r>
      <w:r w:rsidR="00465E5B">
        <w:rPr>
          <w:rFonts w:ascii="Arial" w:eastAsia="Times New Roman" w:hAnsi="Arial" w:cs="Arial"/>
          <w:sz w:val="24"/>
          <w:szCs w:val="24"/>
        </w:rPr>
        <w:t>,</w:t>
      </w:r>
      <w:r w:rsidR="0088420C">
        <w:rPr>
          <w:rFonts w:ascii="Arial" w:eastAsia="Times New Roman" w:hAnsi="Arial" w:cs="Arial"/>
          <w:sz w:val="24"/>
          <w:szCs w:val="24"/>
        </w:rPr>
        <w:t xml:space="preserve"> Wniosków </w:t>
      </w:r>
      <w:r w:rsidR="00D25E20">
        <w:rPr>
          <w:rFonts w:ascii="Arial" w:eastAsia="Times New Roman" w:hAnsi="Arial" w:cs="Arial"/>
          <w:sz w:val="24"/>
          <w:szCs w:val="24"/>
        </w:rPr>
        <w:t xml:space="preserve">i </w:t>
      </w:r>
      <w:r w:rsidR="0088420C">
        <w:rPr>
          <w:rFonts w:ascii="Arial" w:eastAsia="Times New Roman" w:hAnsi="Arial" w:cs="Arial"/>
          <w:sz w:val="24"/>
          <w:szCs w:val="24"/>
        </w:rPr>
        <w:t>Petycji o Nr Or.1510.2.2022</w:t>
      </w:r>
      <w:r w:rsidR="00093480">
        <w:rPr>
          <w:rFonts w:ascii="Arial" w:eastAsia="Times New Roman" w:hAnsi="Arial" w:cs="Arial"/>
          <w:sz w:val="24"/>
          <w:szCs w:val="24"/>
        </w:rPr>
        <w:t>,</w:t>
      </w:r>
      <w:r w:rsidR="0088420C">
        <w:rPr>
          <w:rFonts w:ascii="Arial" w:eastAsia="Times New Roman" w:hAnsi="Arial" w:cs="Arial"/>
          <w:sz w:val="24"/>
          <w:szCs w:val="24"/>
        </w:rPr>
        <w:t xml:space="preserve"> oraz – stosownie do treści art. 231 § 2 k.p.a. </w:t>
      </w:r>
      <w:r w:rsidR="00093480">
        <w:rPr>
          <w:rFonts w:ascii="Arial" w:eastAsia="Times New Roman" w:hAnsi="Arial" w:cs="Arial"/>
          <w:sz w:val="24"/>
          <w:szCs w:val="24"/>
        </w:rPr>
        <w:t>–</w:t>
      </w:r>
      <w:r w:rsidR="0088420C">
        <w:rPr>
          <w:rFonts w:ascii="Arial" w:eastAsia="Times New Roman" w:hAnsi="Arial" w:cs="Arial"/>
          <w:sz w:val="24"/>
          <w:szCs w:val="24"/>
        </w:rPr>
        <w:t xml:space="preserve"> przy piśmie przekazującym skargę według w</w:t>
      </w:r>
      <w:r w:rsidR="00093480">
        <w:rPr>
          <w:rFonts w:ascii="Arial" w:eastAsia="Times New Roman" w:hAnsi="Arial" w:cs="Arial"/>
          <w:sz w:val="24"/>
          <w:szCs w:val="24"/>
        </w:rPr>
        <w:t>ł</w:t>
      </w:r>
      <w:r w:rsidR="0088420C">
        <w:rPr>
          <w:rFonts w:ascii="Arial" w:eastAsia="Times New Roman" w:hAnsi="Arial" w:cs="Arial"/>
          <w:sz w:val="24"/>
          <w:szCs w:val="24"/>
        </w:rPr>
        <w:t>aściwo</w:t>
      </w:r>
      <w:r w:rsidR="00093480">
        <w:rPr>
          <w:rFonts w:ascii="Arial" w:eastAsia="Times New Roman" w:hAnsi="Arial" w:cs="Arial"/>
          <w:sz w:val="24"/>
          <w:szCs w:val="24"/>
        </w:rPr>
        <w:t>ś</w:t>
      </w:r>
      <w:r w:rsidR="0088420C">
        <w:rPr>
          <w:rFonts w:ascii="Arial" w:eastAsia="Times New Roman" w:hAnsi="Arial" w:cs="Arial"/>
          <w:sz w:val="24"/>
          <w:szCs w:val="24"/>
        </w:rPr>
        <w:t>ci do innego organu</w:t>
      </w:r>
      <w:r w:rsidR="00B46332">
        <w:rPr>
          <w:rFonts w:ascii="Arial" w:eastAsia="Times New Roman" w:hAnsi="Arial" w:cs="Arial"/>
          <w:sz w:val="24"/>
          <w:szCs w:val="24"/>
        </w:rPr>
        <w:t xml:space="preserve"> o Nr Or.1511.1.2022.</w:t>
      </w:r>
    </w:p>
    <w:p w:rsidR="00473272" w:rsidRPr="00473272" w:rsidP="00465E5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65E5B">
        <w:rPr>
          <w:rFonts w:ascii="Arial" w:hAnsi="Arial" w:cs="Arial"/>
          <w:bCs/>
          <w:sz w:val="24"/>
          <w:szCs w:val="24"/>
        </w:rPr>
        <w:t>90-</w:t>
      </w:r>
      <w:r>
        <w:rPr>
          <w:rFonts w:ascii="Arial" w:hAnsi="Arial" w:cs="Arial"/>
          <w:bCs/>
          <w:sz w:val="24"/>
          <w:szCs w:val="24"/>
        </w:rPr>
        <w:t xml:space="preserve">91, </w:t>
      </w:r>
      <w:r w:rsidR="00465E5B">
        <w:rPr>
          <w:rFonts w:ascii="Arial" w:hAnsi="Arial" w:cs="Arial"/>
          <w:bCs/>
          <w:sz w:val="24"/>
          <w:szCs w:val="24"/>
        </w:rPr>
        <w:t>99-</w:t>
      </w:r>
      <w:r>
        <w:rPr>
          <w:rFonts w:ascii="Arial" w:hAnsi="Arial" w:cs="Arial"/>
          <w:bCs/>
          <w:sz w:val="24"/>
          <w:szCs w:val="24"/>
        </w:rPr>
        <w:t xml:space="preserve">100, </w:t>
      </w:r>
      <w:r w:rsidR="00465E5B">
        <w:rPr>
          <w:rFonts w:ascii="Arial" w:hAnsi="Arial" w:cs="Arial"/>
          <w:bCs/>
          <w:sz w:val="24"/>
          <w:szCs w:val="24"/>
        </w:rPr>
        <w:t>116-</w:t>
      </w:r>
      <w:r w:rsidR="00DE56BF">
        <w:rPr>
          <w:rFonts w:ascii="Arial" w:hAnsi="Arial" w:cs="Arial"/>
          <w:bCs/>
          <w:sz w:val="24"/>
          <w:szCs w:val="24"/>
        </w:rPr>
        <w:t>117, 134-135, 159-160</w:t>
      </w:r>
      <w:r w:rsidR="0088420C">
        <w:rPr>
          <w:rFonts w:ascii="Arial" w:hAnsi="Arial" w:cs="Arial"/>
          <w:bCs/>
          <w:sz w:val="24"/>
          <w:szCs w:val="24"/>
        </w:rPr>
        <w:t>, 189-190</w:t>
      </w:r>
      <w:r w:rsidR="00093480">
        <w:rPr>
          <w:rFonts w:ascii="Arial" w:hAnsi="Arial" w:cs="Arial"/>
          <w:bCs/>
          <w:sz w:val="24"/>
          <w:szCs w:val="24"/>
        </w:rPr>
        <w:t>, 203-204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F376DD" w:rsidRPr="00811F64" w:rsidP="00E26D18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Klauzule </w:t>
      </w:r>
      <w:r w:rsidR="00473272">
        <w:rPr>
          <w:rFonts w:ascii="Arial" w:eastAsia="Times New Roman" w:hAnsi="Arial" w:cs="Arial"/>
          <w:sz w:val="24"/>
          <w:szCs w:val="24"/>
        </w:rPr>
        <w:t>informacyjne dołączano również przy kolejnych czynnościach wykonywanych w toku załatwiania skarg</w:t>
      </w:r>
      <w:r w:rsidRPr="009B1E8D" w:rsidR="009B1E8D">
        <w:rPr>
          <w:rFonts w:ascii="Arial" w:eastAsia="Times New Roman" w:hAnsi="Arial" w:cs="Arial"/>
          <w:sz w:val="24"/>
          <w:szCs w:val="24"/>
        </w:rPr>
        <w:t xml:space="preserve"> </w:t>
      </w:r>
      <w:r w:rsidR="009B1E8D">
        <w:rPr>
          <w:rFonts w:ascii="Arial" w:eastAsia="Times New Roman" w:hAnsi="Arial" w:cs="Arial"/>
          <w:sz w:val="24"/>
          <w:szCs w:val="24"/>
        </w:rPr>
        <w:t>o Nr Or.1510.2.2021, Or.1510.3.2021, Or.1510.4.2021, Or.1510.1.2022</w:t>
      </w:r>
      <w:r w:rsidR="00473272">
        <w:rPr>
          <w:rFonts w:ascii="Arial" w:eastAsia="Times New Roman" w:hAnsi="Arial" w:cs="Arial"/>
          <w:sz w:val="24"/>
          <w:szCs w:val="24"/>
        </w:rPr>
        <w:t>, tj. przy pismach informujących o terminie posiedzenia Komisji Skarg, Wniosków i Petycji</w:t>
      </w:r>
      <w:r w:rsidR="00DE56BF">
        <w:rPr>
          <w:rFonts w:ascii="Arial" w:eastAsia="Times New Roman" w:hAnsi="Arial" w:cs="Arial"/>
          <w:sz w:val="24"/>
          <w:szCs w:val="24"/>
        </w:rPr>
        <w:t>, o termin</w:t>
      </w:r>
      <w:r w:rsidR="00093480">
        <w:rPr>
          <w:rFonts w:ascii="Arial" w:eastAsia="Times New Roman" w:hAnsi="Arial" w:cs="Arial"/>
          <w:sz w:val="24"/>
          <w:szCs w:val="24"/>
        </w:rPr>
        <w:t>ach</w:t>
      </w:r>
      <w:r w:rsidR="00DE56BF">
        <w:rPr>
          <w:rFonts w:ascii="Arial" w:eastAsia="Times New Roman" w:hAnsi="Arial" w:cs="Arial"/>
          <w:sz w:val="24"/>
          <w:szCs w:val="24"/>
        </w:rPr>
        <w:t xml:space="preserve"> sesji Rady Miejskiej </w:t>
      </w:r>
      <w:r w:rsidR="009B1E8D">
        <w:rPr>
          <w:rFonts w:ascii="Arial" w:eastAsia="Times New Roman" w:hAnsi="Arial" w:cs="Arial"/>
          <w:sz w:val="24"/>
          <w:szCs w:val="24"/>
        </w:rPr>
        <w:br/>
      </w:r>
      <w:r w:rsidR="00B2233A">
        <w:rPr>
          <w:rFonts w:ascii="Arial" w:eastAsia="Times New Roman" w:hAnsi="Arial" w:cs="Arial"/>
          <w:sz w:val="24"/>
          <w:szCs w:val="24"/>
        </w:rPr>
        <w:t>w Paczkowie</w:t>
      </w:r>
      <w:r w:rsidR="00DE56BF">
        <w:rPr>
          <w:rFonts w:ascii="Arial" w:eastAsia="Times New Roman" w:hAnsi="Arial" w:cs="Arial"/>
          <w:sz w:val="24"/>
          <w:szCs w:val="24"/>
        </w:rPr>
        <w:t>, na któr</w:t>
      </w:r>
      <w:r w:rsidR="00093480">
        <w:rPr>
          <w:rFonts w:ascii="Arial" w:eastAsia="Times New Roman" w:hAnsi="Arial" w:cs="Arial"/>
          <w:sz w:val="24"/>
          <w:szCs w:val="24"/>
        </w:rPr>
        <w:t xml:space="preserve">ych </w:t>
      </w:r>
      <w:r w:rsidR="00DE56BF">
        <w:rPr>
          <w:rFonts w:ascii="Arial" w:eastAsia="Times New Roman" w:hAnsi="Arial" w:cs="Arial"/>
          <w:sz w:val="24"/>
          <w:szCs w:val="24"/>
        </w:rPr>
        <w:t>zostan</w:t>
      </w:r>
      <w:r w:rsidR="00465E5B">
        <w:rPr>
          <w:rFonts w:ascii="Arial" w:eastAsia="Times New Roman" w:hAnsi="Arial" w:cs="Arial"/>
          <w:sz w:val="24"/>
          <w:szCs w:val="24"/>
        </w:rPr>
        <w:t>ą</w:t>
      </w:r>
      <w:r w:rsidR="00DE56BF">
        <w:rPr>
          <w:rFonts w:ascii="Arial" w:eastAsia="Times New Roman" w:hAnsi="Arial" w:cs="Arial"/>
          <w:sz w:val="24"/>
          <w:szCs w:val="24"/>
        </w:rPr>
        <w:t xml:space="preserve"> podjęt</w:t>
      </w:r>
      <w:r w:rsidR="00465E5B">
        <w:rPr>
          <w:rFonts w:ascii="Arial" w:eastAsia="Times New Roman" w:hAnsi="Arial" w:cs="Arial"/>
          <w:sz w:val="24"/>
          <w:szCs w:val="24"/>
        </w:rPr>
        <w:t>e</w:t>
      </w:r>
      <w:r w:rsidR="00DE56BF">
        <w:rPr>
          <w:rFonts w:ascii="Arial" w:eastAsia="Times New Roman" w:hAnsi="Arial" w:cs="Arial"/>
          <w:sz w:val="24"/>
          <w:szCs w:val="24"/>
        </w:rPr>
        <w:t xml:space="preserve"> uchwa</w:t>
      </w:r>
      <w:r w:rsidR="004B2F62">
        <w:rPr>
          <w:rFonts w:ascii="Arial" w:eastAsia="Times New Roman" w:hAnsi="Arial" w:cs="Arial"/>
          <w:sz w:val="24"/>
          <w:szCs w:val="24"/>
        </w:rPr>
        <w:t>ły</w:t>
      </w:r>
      <w:r w:rsidR="00DE56BF">
        <w:rPr>
          <w:rFonts w:ascii="Arial" w:eastAsia="Times New Roman" w:hAnsi="Arial" w:cs="Arial"/>
          <w:sz w:val="24"/>
          <w:szCs w:val="24"/>
        </w:rPr>
        <w:t xml:space="preserve"> w sprawie załatwienia skarg, </w:t>
      </w:r>
      <w:r w:rsidR="0088491D">
        <w:rPr>
          <w:rFonts w:ascii="Arial" w:eastAsia="Times New Roman" w:hAnsi="Arial" w:cs="Arial"/>
          <w:sz w:val="24"/>
          <w:szCs w:val="24"/>
        </w:rPr>
        <w:t xml:space="preserve">przy kolejnym (drugim) piśmie przedłużającym termin załatwienia skargi oraz </w:t>
      </w:r>
      <w:r w:rsidR="00DE56BF">
        <w:rPr>
          <w:rFonts w:ascii="Arial" w:eastAsia="Times New Roman" w:hAnsi="Arial" w:cs="Arial"/>
          <w:sz w:val="24"/>
          <w:szCs w:val="24"/>
        </w:rPr>
        <w:t>przy zawiadomieni</w:t>
      </w:r>
      <w:r w:rsidR="00093480">
        <w:rPr>
          <w:rFonts w:ascii="Arial" w:eastAsia="Times New Roman" w:hAnsi="Arial" w:cs="Arial"/>
          <w:sz w:val="24"/>
          <w:szCs w:val="24"/>
        </w:rPr>
        <w:t>ach</w:t>
      </w:r>
      <w:r w:rsidR="00DE56BF">
        <w:rPr>
          <w:rFonts w:ascii="Arial" w:eastAsia="Times New Roman" w:hAnsi="Arial" w:cs="Arial"/>
          <w:sz w:val="24"/>
          <w:szCs w:val="24"/>
        </w:rPr>
        <w:t xml:space="preserve"> o sposobie załatwienia skarg</w:t>
      </w:r>
      <w:r w:rsidR="0088491D">
        <w:rPr>
          <w:rFonts w:ascii="Arial" w:eastAsia="Times New Roman" w:hAnsi="Arial" w:cs="Arial"/>
          <w:sz w:val="24"/>
          <w:szCs w:val="24"/>
        </w:rPr>
        <w:t>.</w:t>
      </w:r>
    </w:p>
    <w:p w:rsidR="0088420C" w:rsidRPr="0088420C" w:rsidP="0088420C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bookmarkStart w:id="9" w:name="_Hlk127260828"/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473272">
        <w:rPr>
          <w:rFonts w:ascii="Arial" w:hAnsi="Arial" w:cs="Arial"/>
          <w:bCs/>
          <w:sz w:val="24"/>
          <w:szCs w:val="24"/>
        </w:rPr>
        <w:t xml:space="preserve"> </w:t>
      </w:r>
      <w:r w:rsidR="00DE56BF">
        <w:rPr>
          <w:rFonts w:ascii="Arial" w:hAnsi="Arial" w:cs="Arial"/>
          <w:bCs/>
          <w:sz w:val="24"/>
          <w:szCs w:val="24"/>
        </w:rPr>
        <w:t>102-</w:t>
      </w:r>
      <w:r w:rsidR="00473272">
        <w:rPr>
          <w:rFonts w:ascii="Arial" w:hAnsi="Arial" w:cs="Arial"/>
          <w:bCs/>
          <w:sz w:val="24"/>
          <w:szCs w:val="24"/>
        </w:rPr>
        <w:t xml:space="preserve">103, </w:t>
      </w:r>
      <w:r w:rsidR="00DE56BF">
        <w:rPr>
          <w:rFonts w:ascii="Arial" w:hAnsi="Arial" w:cs="Arial"/>
          <w:bCs/>
          <w:sz w:val="24"/>
          <w:szCs w:val="24"/>
        </w:rPr>
        <w:t>105-</w:t>
      </w:r>
      <w:r w:rsidR="00473272">
        <w:rPr>
          <w:rFonts w:ascii="Arial" w:hAnsi="Arial" w:cs="Arial"/>
          <w:bCs/>
          <w:sz w:val="24"/>
          <w:szCs w:val="24"/>
        </w:rPr>
        <w:t>106</w:t>
      </w:r>
      <w:r w:rsidR="00DE56BF">
        <w:rPr>
          <w:rFonts w:ascii="Arial" w:hAnsi="Arial" w:cs="Arial"/>
          <w:bCs/>
          <w:sz w:val="24"/>
          <w:szCs w:val="24"/>
        </w:rPr>
        <w:t>, 108-109, 119-120, 122-123, 125-126, 138-139, 142-143, 146-147</w:t>
      </w:r>
      <w:r w:rsidR="0088491D">
        <w:rPr>
          <w:rFonts w:ascii="Arial" w:hAnsi="Arial" w:cs="Arial"/>
          <w:bCs/>
          <w:sz w:val="24"/>
          <w:szCs w:val="24"/>
        </w:rPr>
        <w:t>, 162-163, 165-166, 168-169, 171-172, 174-175, 177-178</w:t>
      </w:r>
      <w:r>
        <w:rPr>
          <w:rFonts w:ascii="Arial" w:hAnsi="Arial" w:cs="Arial"/>
          <w:bCs/>
          <w:sz w:val="24"/>
          <w:szCs w:val="24"/>
        </w:rPr>
        <w:t>, 193-194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88420C" w:rsidP="00170DB8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bookmarkEnd w:id="9"/>
      <w:r>
        <w:rPr>
          <w:rFonts w:ascii="Arial" w:hAnsi="Arial" w:cs="Arial"/>
          <w:sz w:val="24"/>
          <w:szCs w:val="24"/>
        </w:rPr>
        <w:t>Wyżej opisane działanie uznano za uchybienie</w:t>
      </w:r>
      <w:r w:rsidR="004B2F62">
        <w:rPr>
          <w:rFonts w:ascii="Arial" w:hAnsi="Arial" w:cs="Arial"/>
          <w:sz w:val="24"/>
          <w:szCs w:val="24"/>
        </w:rPr>
        <w:t>.</w:t>
      </w:r>
    </w:p>
    <w:p w:rsidR="00AA41FA" w:rsidP="00170DB8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Ponadto, b</w:t>
      </w:r>
      <w:r w:rsidR="00094997">
        <w:rPr>
          <w:rFonts w:ascii="Arial" w:hAnsi="Arial" w:cs="Arial"/>
          <w:sz w:val="24"/>
          <w:szCs w:val="24"/>
        </w:rPr>
        <w:t xml:space="preserve">iorąc pod uwagę przepisy </w:t>
      </w:r>
      <w:r w:rsidRPr="000202AB" w:rsidR="00094997">
        <w:rPr>
          <w:rFonts w:ascii="Arial" w:hAnsi="Arial" w:cs="Arial"/>
          <w:sz w:val="24"/>
          <w:szCs w:val="24"/>
        </w:rPr>
        <w:t xml:space="preserve">art. 225 § 1-2 </w:t>
      </w:r>
      <w:r w:rsidR="00B2233A">
        <w:rPr>
          <w:rFonts w:ascii="Arial" w:hAnsi="Arial" w:cs="Arial"/>
          <w:sz w:val="24"/>
          <w:szCs w:val="24"/>
        </w:rPr>
        <w:t>k.p.a. oraz</w:t>
      </w:r>
      <w:r w:rsidRPr="000202AB" w:rsidR="00094997">
        <w:rPr>
          <w:rFonts w:ascii="Arial" w:hAnsi="Arial" w:cs="Arial"/>
          <w:sz w:val="24"/>
          <w:szCs w:val="24"/>
        </w:rPr>
        <w:t xml:space="preserve"> art. 5 ust. 2 </w:t>
      </w:r>
      <w:r w:rsidRPr="00AB38F9" w:rsidR="00094997">
        <w:rPr>
          <w:rFonts w:ascii="Arial" w:hAnsi="Arial" w:cs="Arial"/>
          <w:sz w:val="24"/>
          <w:szCs w:val="24"/>
        </w:rPr>
        <w:t>ustawy z dnia 6 września 2001 r. o dostępie do informacji publicznej (D</w:t>
      </w:r>
      <w:r w:rsidR="00094997">
        <w:rPr>
          <w:rFonts w:ascii="Arial" w:hAnsi="Arial" w:cs="Arial"/>
          <w:sz w:val="24"/>
          <w:szCs w:val="24"/>
        </w:rPr>
        <w:t>z.U. z 20</w:t>
      </w:r>
      <w:r w:rsidR="00D4354F">
        <w:rPr>
          <w:rFonts w:ascii="Arial" w:hAnsi="Arial" w:cs="Arial"/>
          <w:sz w:val="24"/>
          <w:szCs w:val="24"/>
        </w:rPr>
        <w:t>2</w:t>
      </w:r>
      <w:r w:rsidR="005D1675">
        <w:rPr>
          <w:rFonts w:ascii="Arial" w:hAnsi="Arial" w:cs="Arial"/>
          <w:sz w:val="24"/>
          <w:szCs w:val="24"/>
        </w:rPr>
        <w:t xml:space="preserve">2 </w:t>
      </w:r>
      <w:r w:rsidR="00094997">
        <w:rPr>
          <w:rFonts w:ascii="Arial" w:hAnsi="Arial" w:cs="Arial"/>
          <w:sz w:val="24"/>
          <w:szCs w:val="24"/>
        </w:rPr>
        <w:t xml:space="preserve">r., poz. </w:t>
      </w:r>
      <w:r w:rsidR="005D1675">
        <w:rPr>
          <w:rFonts w:ascii="Arial" w:hAnsi="Arial" w:cs="Arial"/>
          <w:sz w:val="24"/>
          <w:szCs w:val="24"/>
        </w:rPr>
        <w:t>902</w:t>
      </w:r>
      <w:r w:rsidR="00094997">
        <w:rPr>
          <w:rFonts w:ascii="Arial" w:hAnsi="Arial" w:cs="Arial"/>
          <w:sz w:val="24"/>
          <w:szCs w:val="24"/>
        </w:rPr>
        <w:t xml:space="preserve">) i </w:t>
      </w:r>
      <w:r w:rsidR="00847D96">
        <w:rPr>
          <w:rFonts w:ascii="Arial" w:hAnsi="Arial" w:cs="Arial"/>
          <w:sz w:val="24"/>
          <w:szCs w:val="24"/>
        </w:rPr>
        <w:t>RODO</w:t>
      </w:r>
      <w:r w:rsidR="00094997">
        <w:rPr>
          <w:rFonts w:ascii="Arial" w:hAnsi="Arial" w:cs="Arial"/>
          <w:sz w:val="24"/>
          <w:szCs w:val="24"/>
        </w:rPr>
        <w:t xml:space="preserve">, kontrolujący dokonali sprawdzenia </w:t>
      </w:r>
      <w:r w:rsidR="00094997">
        <w:rPr>
          <w:rFonts w:ascii="Arial" w:hAnsi="Arial" w:cs="Arial"/>
          <w:sz w:val="24"/>
          <w:szCs w:val="24"/>
        </w:rPr>
        <w:t>anonimizacji</w:t>
      </w:r>
      <w:r w:rsidR="00094997">
        <w:rPr>
          <w:rFonts w:ascii="Arial" w:hAnsi="Arial" w:cs="Arial"/>
          <w:sz w:val="24"/>
          <w:szCs w:val="24"/>
        </w:rPr>
        <w:t xml:space="preserve"> danych osobowych skarżących w</w:t>
      </w:r>
      <w:r w:rsidRPr="009D7A35" w:rsidR="00094997">
        <w:rPr>
          <w:rFonts w:ascii="Arial" w:hAnsi="Arial" w:cs="Arial"/>
          <w:bCs/>
          <w:sz w:val="24"/>
          <w:szCs w:val="24"/>
        </w:rPr>
        <w:t xml:space="preserve"> </w:t>
      </w:r>
      <w:r w:rsidR="00094997">
        <w:rPr>
          <w:rFonts w:ascii="Arial" w:hAnsi="Arial" w:cs="Arial"/>
          <w:sz w:val="24"/>
          <w:szCs w:val="24"/>
        </w:rPr>
        <w:t xml:space="preserve">uchwałach Rady </w:t>
      </w:r>
      <w:r w:rsidR="00CF1004">
        <w:rPr>
          <w:rFonts w:ascii="Arial" w:hAnsi="Arial" w:cs="Arial"/>
          <w:sz w:val="24"/>
          <w:szCs w:val="24"/>
        </w:rPr>
        <w:t>Miejskiej w Paczkowie</w:t>
      </w:r>
      <w:r w:rsidR="00094997">
        <w:rPr>
          <w:rFonts w:ascii="Arial" w:hAnsi="Arial" w:cs="Arial"/>
          <w:sz w:val="24"/>
          <w:szCs w:val="24"/>
        </w:rPr>
        <w:t xml:space="preserve"> w przedmiocie </w:t>
      </w:r>
      <w:r w:rsidR="001B54EB">
        <w:rPr>
          <w:rFonts w:ascii="Arial" w:hAnsi="Arial" w:cs="Arial"/>
          <w:sz w:val="24"/>
          <w:szCs w:val="24"/>
        </w:rPr>
        <w:t xml:space="preserve">załatwienia </w:t>
      </w:r>
      <w:r w:rsidR="00552D08">
        <w:rPr>
          <w:rFonts w:ascii="Arial" w:hAnsi="Arial" w:cs="Arial"/>
          <w:sz w:val="24"/>
          <w:szCs w:val="24"/>
        </w:rPr>
        <w:t>skarg</w:t>
      </w:r>
      <w:r w:rsidR="00094997">
        <w:rPr>
          <w:rFonts w:ascii="Arial" w:hAnsi="Arial" w:cs="Arial"/>
          <w:sz w:val="24"/>
          <w:szCs w:val="24"/>
        </w:rPr>
        <w:t xml:space="preserve">, opublikowanych w </w:t>
      </w:r>
      <w:r w:rsidRPr="000202AB" w:rsidR="00094997">
        <w:rPr>
          <w:rFonts w:ascii="Arial" w:hAnsi="Arial" w:cs="Arial"/>
          <w:sz w:val="24"/>
          <w:szCs w:val="24"/>
        </w:rPr>
        <w:t>Biuletyni</w:t>
      </w:r>
      <w:r w:rsidR="00094997">
        <w:rPr>
          <w:rFonts w:ascii="Arial" w:hAnsi="Arial" w:cs="Arial"/>
          <w:sz w:val="24"/>
          <w:szCs w:val="24"/>
        </w:rPr>
        <w:t xml:space="preserve">e Informacji Publicznych Urzędu. </w:t>
      </w:r>
    </w:p>
    <w:p w:rsidR="00094997" w:rsidRPr="008D2896" w:rsidP="00170DB8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Ustalono, że </w:t>
      </w:r>
      <w:r w:rsidR="00093480">
        <w:rPr>
          <w:rFonts w:ascii="Arial" w:hAnsi="Arial" w:cs="Arial"/>
          <w:sz w:val="24"/>
          <w:szCs w:val="24"/>
        </w:rPr>
        <w:t>pięć</w:t>
      </w:r>
      <w:r w:rsidR="00AA41FA">
        <w:rPr>
          <w:rFonts w:ascii="Arial" w:hAnsi="Arial" w:cs="Arial"/>
          <w:sz w:val="24"/>
          <w:szCs w:val="24"/>
        </w:rPr>
        <w:t xml:space="preserve"> opublikowan</w:t>
      </w:r>
      <w:r w:rsidR="00093480">
        <w:rPr>
          <w:rFonts w:ascii="Arial" w:hAnsi="Arial" w:cs="Arial"/>
          <w:sz w:val="24"/>
          <w:szCs w:val="24"/>
        </w:rPr>
        <w:t>ych</w:t>
      </w:r>
      <w:r w:rsidR="00AA41FA">
        <w:rPr>
          <w:rFonts w:ascii="Arial" w:hAnsi="Arial" w:cs="Arial"/>
          <w:sz w:val="24"/>
          <w:szCs w:val="24"/>
        </w:rPr>
        <w:t xml:space="preserve"> w tym zakresie</w:t>
      </w:r>
      <w:r w:rsidR="00DB6D38">
        <w:rPr>
          <w:rFonts w:ascii="Arial" w:hAnsi="Arial" w:cs="Arial"/>
          <w:sz w:val="24"/>
          <w:szCs w:val="24"/>
        </w:rPr>
        <w:t xml:space="preserve"> uchwał Rady </w:t>
      </w:r>
      <w:r w:rsidR="001710C2">
        <w:rPr>
          <w:rFonts w:ascii="Arial" w:hAnsi="Arial" w:cs="Arial"/>
          <w:sz w:val="24"/>
          <w:szCs w:val="24"/>
        </w:rPr>
        <w:t xml:space="preserve">Miejskiej </w:t>
      </w:r>
      <w:r w:rsidR="00CF1004">
        <w:rPr>
          <w:rFonts w:ascii="Arial" w:hAnsi="Arial" w:cs="Arial"/>
          <w:sz w:val="24"/>
          <w:szCs w:val="24"/>
        </w:rPr>
        <w:br/>
      </w:r>
      <w:r w:rsidR="001710C2">
        <w:rPr>
          <w:rFonts w:ascii="Arial" w:hAnsi="Arial" w:cs="Arial"/>
          <w:sz w:val="24"/>
          <w:szCs w:val="24"/>
        </w:rPr>
        <w:t>w Paczkowie</w:t>
      </w:r>
      <w:r w:rsidR="00A22B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został</w:t>
      </w:r>
      <w:r w:rsidR="00093480">
        <w:rPr>
          <w:rFonts w:ascii="Arial" w:hAnsi="Arial" w:cs="Arial"/>
          <w:sz w:val="24"/>
          <w:szCs w:val="24"/>
        </w:rPr>
        <w:t>o</w:t>
      </w:r>
      <w:r w:rsidRPr="00D86F6A">
        <w:rPr>
          <w:rFonts w:ascii="Arial" w:hAnsi="Arial" w:cs="Arial"/>
          <w:sz w:val="24"/>
          <w:szCs w:val="24"/>
        </w:rPr>
        <w:t xml:space="preserve"> </w:t>
      </w:r>
      <w:r w:rsidR="00AA41FA">
        <w:rPr>
          <w:rFonts w:ascii="Arial" w:hAnsi="Arial" w:cs="Arial"/>
          <w:sz w:val="24"/>
          <w:szCs w:val="24"/>
        </w:rPr>
        <w:t xml:space="preserve">prawidłowo </w:t>
      </w:r>
      <w:r w:rsidRPr="00D86F6A">
        <w:rPr>
          <w:rFonts w:ascii="Arial" w:hAnsi="Arial" w:cs="Arial"/>
          <w:sz w:val="24"/>
          <w:szCs w:val="24"/>
        </w:rPr>
        <w:t>zanonimizowan</w:t>
      </w:r>
      <w:r w:rsidR="00093480">
        <w:rPr>
          <w:rFonts w:ascii="Arial" w:hAnsi="Arial" w:cs="Arial"/>
          <w:sz w:val="24"/>
          <w:szCs w:val="24"/>
        </w:rPr>
        <w:t>ych</w:t>
      </w:r>
      <w:r w:rsidR="000C07C6">
        <w:rPr>
          <w:rFonts w:ascii="Arial" w:hAnsi="Arial" w:cs="Arial"/>
          <w:sz w:val="24"/>
          <w:szCs w:val="24"/>
        </w:rPr>
        <w:t>.</w:t>
      </w:r>
    </w:p>
    <w:p w:rsidR="004E6312" w:rsidRPr="008845E9" w:rsidP="00170DB8">
      <w:pPr>
        <w:spacing w:before="120" w:after="12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</w:t>
      </w:r>
      <w:r w:rsidRPr="008845E9" w:rsidR="00FD7C7D">
        <w:rPr>
          <w:rFonts w:ascii="Arial" w:hAnsi="Arial" w:cs="Arial"/>
          <w:bCs/>
          <w:sz w:val="24"/>
          <w:szCs w:val="24"/>
        </w:rPr>
        <w:t>tr.</w:t>
      </w:r>
      <w:r w:rsidR="00CB766D">
        <w:rPr>
          <w:rFonts w:ascii="Arial" w:hAnsi="Arial" w:cs="Arial"/>
          <w:bCs/>
          <w:sz w:val="24"/>
          <w:szCs w:val="24"/>
        </w:rPr>
        <w:t xml:space="preserve"> 208-222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CB4E15" w:rsidRPr="008845E9" w:rsidP="00170DB8">
      <w:pPr>
        <w:numPr>
          <w:ilvl w:val="0"/>
          <w:numId w:val="7"/>
        </w:numPr>
        <w:spacing w:before="12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</w:p>
    <w:p w:rsidR="0026474A" w:rsidP="00A71F00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wyniku kontroli </w:t>
      </w:r>
      <w:r w:rsidR="00E30F83">
        <w:rPr>
          <w:rFonts w:ascii="Arial" w:hAnsi="Arial" w:cs="Arial"/>
          <w:sz w:val="24"/>
          <w:szCs w:val="24"/>
        </w:rPr>
        <w:t>nie stwierdzono nieprawidłowości.</w:t>
      </w:r>
    </w:p>
    <w:p w:rsidR="006B6F2E" w:rsidRPr="006315FC" w:rsidP="006B6F2E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Zalecenia lub wnioski dotyczące usunięcia nieprawidłowości lub</w:t>
      </w:r>
      <w:r w:rsidR="009C213D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usprawnienia funkcjonowania jednostki kontrolowanej</w:t>
      </w:r>
    </w:p>
    <w:p w:rsidR="006B6F2E" w:rsidRPr="006315FC" w:rsidP="006B6F2E">
      <w:p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Nie dotyczy</w:t>
      </w:r>
    </w:p>
    <w:p w:rsidR="006B6F2E" w:rsidRPr="006315FC" w:rsidP="006B6F2E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Ocena wskazująca na niezasadność zajmowania stanowiska lub pełnienia funkcji przez osobę odpowiedzialną za stwierdzone nieprawidłowości: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br/>
      </w:r>
      <w:r>
        <w:rPr>
          <w:rFonts w:ascii="Arial" w:hAnsi="Arial" w:eastAsiaTheme="minorHAnsi" w:cs="Arial"/>
          <w:sz w:val="24"/>
          <w:szCs w:val="24"/>
          <w:lang w:eastAsia="en-US"/>
        </w:rPr>
        <w:t>N</w:t>
      </w:r>
      <w:r w:rsidRPr="006315FC">
        <w:rPr>
          <w:rFonts w:ascii="Arial" w:hAnsi="Arial" w:eastAsiaTheme="minorHAnsi" w:cs="Arial"/>
          <w:sz w:val="24"/>
          <w:szCs w:val="24"/>
          <w:lang w:eastAsia="en-US"/>
        </w:rPr>
        <w:t>ie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6315FC">
        <w:rPr>
          <w:rFonts w:ascii="Arial" w:hAnsi="Arial" w:eastAsiaTheme="minorHAnsi" w:cs="Arial"/>
          <w:sz w:val="24"/>
          <w:szCs w:val="24"/>
          <w:lang w:eastAsia="en-US"/>
        </w:rPr>
        <w:t>dotyczy.</w:t>
      </w:r>
    </w:p>
    <w:p w:rsidR="00E05B3C" w:rsidRPr="00E05B3C" w:rsidP="006B6F2E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w w:val="90"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46 ust. 3 pkt 3 ustawy o kontroli, proszę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br/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o przekazanie pisemnej informacji o sposobie wykonania zaleceń, wykorzystaniu wniosków lub przyczynach ich niewykorzystania, o podjętych działaniach lub przyczynach ich niepodjęcia, albo o innym sposobie usunięcia stwierdzonych nieprawidłowości (uchybień), w terminie 14 dni od dnia otrzymania niniejszego dokumentu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. </w:t>
      </w:r>
    </w:p>
    <w:p w:rsidR="006B6F2E" w:rsidRPr="006B6F2E" w:rsidP="009C213D">
      <w:pPr>
        <w:numPr>
          <w:ilvl w:val="0"/>
          <w:numId w:val="18"/>
        </w:numPr>
        <w:spacing w:after="120" w:line="360" w:lineRule="auto"/>
        <w:ind w:left="0" w:firstLine="0"/>
        <w:rPr>
          <w:rFonts w:ascii="Arial" w:hAnsi="Arial" w:eastAsiaTheme="minorHAnsi" w:cs="Arial"/>
          <w:b/>
          <w:w w:val="90"/>
          <w:sz w:val="24"/>
          <w:szCs w:val="24"/>
          <w:lang w:eastAsia="en-US"/>
        </w:rPr>
      </w:pPr>
      <w:r>
        <w:rPr>
          <w:rFonts w:ascii="Arial" w:hAnsi="Arial" w:eastAsiaTheme="minorHAnsi" w:cs="Arial"/>
          <w:b/>
          <w:sz w:val="24"/>
          <w:szCs w:val="24"/>
          <w:lang w:eastAsia="en-US"/>
        </w:rPr>
        <w:t>Zg</w:t>
      </w:r>
      <w:r w:rsidRPr="006B6F2E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odnie z </w:t>
      </w:r>
      <w:r w:rsidRPr="006B6F2E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48 </w:t>
      </w:r>
      <w:r w:rsidRPr="006B6F2E">
        <w:rPr>
          <w:rFonts w:ascii="Arial" w:hAnsi="Arial" w:eastAsiaTheme="minorHAnsi" w:cs="Arial"/>
          <w:b/>
          <w:iCs/>
          <w:sz w:val="24"/>
          <w:szCs w:val="24"/>
          <w:lang w:eastAsia="en-US"/>
        </w:rPr>
        <w:t xml:space="preserve">ustawy </w:t>
      </w:r>
      <w:r w:rsidRPr="006B6F2E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 w:rsidRPr="006B6F2E">
        <w:rPr>
          <w:rFonts w:ascii="Arial" w:hAnsi="Arial" w:eastAsiaTheme="minorHAnsi" w:cs="Arial"/>
          <w:b/>
          <w:iCs/>
          <w:sz w:val="24"/>
          <w:szCs w:val="24"/>
          <w:lang w:eastAsia="en-US"/>
        </w:rPr>
        <w:t xml:space="preserve">, </w:t>
      </w:r>
      <w:r w:rsidRPr="006B6F2E">
        <w:rPr>
          <w:rFonts w:ascii="Arial" w:hAnsi="Arial" w:eastAsiaTheme="minorHAnsi" w:cs="Arial"/>
          <w:b/>
          <w:sz w:val="24"/>
          <w:szCs w:val="24"/>
          <w:lang w:eastAsia="en-US"/>
        </w:rPr>
        <w:t>od wystąpienia pokontrolnego nie przysługują środki odwoławcze.</w:t>
      </w:r>
      <w:r w:rsidRPr="006B6F2E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6B6F2E" w:rsidRPr="007A3049" w:rsidP="009C213D">
      <w:pPr>
        <w:keepNext/>
        <w:keepLines/>
        <w:spacing w:before="100" w:beforeAutospacing="1" w:after="36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6B6F2E" w:rsidRPr="007A3049" w:rsidP="006B6F2E">
      <w:pPr>
        <w:keepNext/>
        <w:keepLines/>
        <w:tabs>
          <w:tab w:val="left" w:pos="-7513"/>
        </w:tabs>
        <w:spacing w:before="36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Ewelina Kurzydło</w:t>
      </w:r>
    </w:p>
    <w:p w:rsidR="006B6F2E" w:rsidRPr="004657EC" w:rsidP="006B6F2E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sectPr w:rsidSect="000D1943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  <w:szCs w:val="18"/>
      </w:rPr>
      <w:id w:val="373756438"/>
      <w:docPartObj>
        <w:docPartGallery w:val="Page Numbers (Top of Page)"/>
        <w:docPartUnique/>
      </w:docPartObj>
    </w:sdtPr>
    <w:sdtContent>
      <w:p w:rsidR="000D1943" w:rsidRPr="0074697D" w:rsidP="0074697D">
        <w:pPr>
          <w:pStyle w:val="Footer"/>
          <w:jc w:val="right"/>
          <w:rPr>
            <w:sz w:val="18"/>
            <w:szCs w:val="18"/>
          </w:rPr>
        </w:pPr>
        <w:r w:rsidRPr="00514402">
          <w:rPr>
            <w:rFonts w:ascii="Arial" w:hAnsi="Arial" w:cs="Arial"/>
            <w:sz w:val="18"/>
            <w:szCs w:val="18"/>
          </w:rPr>
          <w:t xml:space="preserve">Strona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PAGE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B2233A">
          <w:rPr>
            <w:rFonts w:ascii="Arial" w:hAnsi="Arial" w:cs="Arial"/>
            <w:bCs/>
            <w:noProof/>
            <w:sz w:val="18"/>
            <w:szCs w:val="18"/>
          </w:rPr>
          <w:t>9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  <w:r w:rsidRPr="00514402">
          <w:rPr>
            <w:rFonts w:ascii="Arial" w:hAnsi="Arial" w:cs="Arial"/>
            <w:sz w:val="18"/>
            <w:szCs w:val="18"/>
          </w:rPr>
          <w:t xml:space="preserve"> z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B2233A">
          <w:rPr>
            <w:rFonts w:ascii="Arial" w:hAnsi="Arial" w:cs="Arial"/>
            <w:bCs/>
            <w:noProof/>
            <w:sz w:val="18"/>
            <w:szCs w:val="18"/>
          </w:rPr>
          <w:t>9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55304" w:rsidP="000D1943">
      <w:pPr>
        <w:spacing w:after="0" w:line="240" w:lineRule="auto"/>
      </w:pPr>
      <w:r>
        <w:separator/>
      </w:r>
    </w:p>
  </w:footnote>
  <w:footnote w:type="continuationSeparator" w:id="1">
    <w:p w:rsidR="00E55304">
      <w:r>
        <w:continuationSeparator/>
      </w:r>
    </w:p>
  </w:footnote>
  <w:footnote w:id="2">
    <w:p w:rsidR="00C61DFB" w:rsidRPr="00C61DF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k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</w:footnote>
  <w:footnote w:id="3">
    <w:p w:rsidR="00282BEE" w:rsidRPr="00282BEE">
      <w:pPr>
        <w:pStyle w:val="FootnoteText"/>
        <w:rPr>
          <w:rFonts w:ascii="Arial" w:hAnsi="Arial" w:cs="Arial"/>
        </w:rPr>
      </w:pPr>
      <w:r w:rsidRPr="00282BEE">
        <w:rPr>
          <w:rStyle w:val="FootnoteReference"/>
          <w:rFonts w:ascii="Arial" w:hAnsi="Arial" w:cs="Arial"/>
        </w:rPr>
        <w:footnoteRef/>
      </w:r>
      <w:r w:rsidRPr="00282BEE">
        <w:rPr>
          <w:rFonts w:ascii="Arial" w:hAnsi="Arial" w:cs="Arial"/>
        </w:rPr>
        <w:t xml:space="preserve"> Dalej: UM w Paczkowie</w:t>
      </w:r>
    </w:p>
  </w:footnote>
  <w:footnote w:id="4">
    <w:p w:rsidR="008F5718" w:rsidP="00FE1DA7">
      <w:pPr>
        <w:pStyle w:val="FootnoteText"/>
      </w:pPr>
      <w:r w:rsidRPr="00A50D21">
        <w:rPr>
          <w:rStyle w:val="FootnoteReference"/>
        </w:rPr>
        <w:footnoteRef/>
      </w:r>
      <w:r w:rsidRPr="00A50D21">
        <w:t xml:space="preserve"> </w:t>
      </w:r>
      <w:r w:rsidR="00724AD0">
        <w:t xml:space="preserve">- </w:t>
      </w:r>
      <w:r w:rsidRPr="00A50D21">
        <w:rPr>
          <w:rFonts w:ascii="Arial" w:hAnsi="Arial" w:cs="Arial"/>
        </w:rPr>
        <w:t>Zarządzenie N</w:t>
      </w:r>
      <w:r>
        <w:rPr>
          <w:rFonts w:ascii="Arial" w:hAnsi="Arial" w:cs="Arial"/>
        </w:rPr>
        <w:t xml:space="preserve">r 9/2015 Burmistrza Gminy Paczków </w:t>
      </w:r>
      <w:r w:rsidRPr="00A50D21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20</w:t>
      </w:r>
      <w:r w:rsidR="00703C38">
        <w:rPr>
          <w:rFonts w:ascii="Arial" w:hAnsi="Arial" w:cs="Arial"/>
        </w:rPr>
        <w:t xml:space="preserve"> lutego </w:t>
      </w:r>
      <w:r>
        <w:rPr>
          <w:rFonts w:ascii="Arial" w:hAnsi="Arial" w:cs="Arial"/>
        </w:rPr>
        <w:t xml:space="preserve">2015 r. </w:t>
      </w:r>
      <w:r w:rsidRPr="00A50D21">
        <w:rPr>
          <w:rFonts w:ascii="Arial" w:hAnsi="Arial" w:cs="Arial"/>
        </w:rPr>
        <w:t xml:space="preserve">w sprawie </w:t>
      </w:r>
      <w:r w:rsidR="00724AD0">
        <w:rPr>
          <w:rFonts w:ascii="Arial" w:hAnsi="Arial" w:cs="Arial"/>
        </w:rPr>
        <w:t xml:space="preserve">wprowadzenia </w:t>
      </w:r>
      <w:r w:rsidRPr="00A50D21">
        <w:rPr>
          <w:rFonts w:ascii="Arial" w:hAnsi="Arial" w:cs="Arial"/>
        </w:rPr>
        <w:t xml:space="preserve">Regulaminu Organizacyjnego </w:t>
      </w:r>
      <w:r w:rsidR="00724AD0">
        <w:rPr>
          <w:rFonts w:ascii="Arial" w:hAnsi="Arial" w:cs="Arial"/>
        </w:rPr>
        <w:t>UM</w:t>
      </w:r>
      <w:r>
        <w:rPr>
          <w:rFonts w:ascii="Arial" w:hAnsi="Arial" w:cs="Arial"/>
        </w:rPr>
        <w:t xml:space="preserve"> w Paczkowie ze zm. (w szczególności wprowadzone Zarządzeniem Nr 2/2018 Burmistrza Gminy Paczków z dnia </w:t>
      </w:r>
      <w:r w:rsidR="00724AD0">
        <w:rPr>
          <w:rFonts w:ascii="Arial" w:hAnsi="Arial" w:cs="Arial"/>
        </w:rPr>
        <w:t>3</w:t>
      </w:r>
      <w:r w:rsidR="00703C38">
        <w:rPr>
          <w:rFonts w:ascii="Arial" w:hAnsi="Arial" w:cs="Arial"/>
        </w:rPr>
        <w:t xml:space="preserve"> stycznia </w:t>
      </w:r>
      <w:r>
        <w:rPr>
          <w:rFonts w:ascii="Arial" w:hAnsi="Arial" w:cs="Arial"/>
        </w:rPr>
        <w:t xml:space="preserve">2018 r. oraz Zarządzeniem </w:t>
      </w:r>
      <w:r w:rsidR="00EE63C0">
        <w:rPr>
          <w:rFonts w:ascii="Arial" w:hAnsi="Arial" w:cs="Arial"/>
        </w:rPr>
        <w:br/>
      </w:r>
      <w:bookmarkStart w:id="1" w:name="_GoBack"/>
      <w:bookmarkEnd w:id="1"/>
      <w:r>
        <w:rPr>
          <w:rFonts w:ascii="Arial" w:hAnsi="Arial" w:cs="Arial"/>
        </w:rPr>
        <w:t xml:space="preserve">Nr 109/2021 Burmistrza Gminy Paczków z dnia </w:t>
      </w:r>
      <w:r w:rsidR="00724AD0">
        <w:rPr>
          <w:rFonts w:ascii="Arial" w:hAnsi="Arial" w:cs="Arial"/>
        </w:rPr>
        <w:t>30</w:t>
      </w:r>
      <w:r w:rsidR="00703C38">
        <w:rPr>
          <w:rFonts w:ascii="Arial" w:hAnsi="Arial" w:cs="Arial"/>
        </w:rPr>
        <w:t xml:space="preserve"> grudnia </w:t>
      </w:r>
      <w:r>
        <w:rPr>
          <w:rFonts w:ascii="Arial" w:hAnsi="Arial" w:cs="Arial"/>
        </w:rPr>
        <w:t>2021 r.); Dalej: Regulamin Organizacyjny.</w:t>
      </w:r>
    </w:p>
    <w:p w:rsidR="0072554E" w:rsidP="00FE1DA7">
      <w:pPr>
        <w:pStyle w:val="FootnoteTex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50D21">
        <w:rPr>
          <w:rFonts w:ascii="Arial" w:hAnsi="Arial" w:cs="Arial"/>
        </w:rPr>
        <w:t xml:space="preserve">Zarządzenie Nr </w:t>
      </w:r>
      <w:r w:rsidR="00E71B69">
        <w:rPr>
          <w:rFonts w:ascii="Arial" w:hAnsi="Arial" w:cs="Arial"/>
        </w:rPr>
        <w:t>61/2006</w:t>
      </w:r>
      <w:r w:rsidR="006B4A8A">
        <w:rPr>
          <w:rFonts w:ascii="Arial" w:hAnsi="Arial" w:cs="Arial"/>
        </w:rPr>
        <w:t xml:space="preserve"> </w:t>
      </w:r>
      <w:r w:rsidR="00E71B69">
        <w:rPr>
          <w:rFonts w:ascii="Arial" w:hAnsi="Arial" w:cs="Arial"/>
        </w:rPr>
        <w:t>Burmistrza Gminy Paczków</w:t>
      </w:r>
      <w:r w:rsidR="008A44F8">
        <w:rPr>
          <w:rFonts w:ascii="Arial" w:hAnsi="Arial" w:cs="Arial"/>
        </w:rPr>
        <w:t xml:space="preserve"> </w:t>
      </w:r>
      <w:r w:rsidRPr="00A50D21">
        <w:rPr>
          <w:rFonts w:ascii="Arial" w:hAnsi="Arial" w:cs="Arial"/>
        </w:rPr>
        <w:t xml:space="preserve">z dnia </w:t>
      </w:r>
      <w:r w:rsidR="00E71B69">
        <w:rPr>
          <w:rFonts w:ascii="Arial" w:hAnsi="Arial" w:cs="Arial"/>
        </w:rPr>
        <w:t>1</w:t>
      </w:r>
      <w:r w:rsidR="00703C38">
        <w:rPr>
          <w:rFonts w:ascii="Arial" w:hAnsi="Arial" w:cs="Arial"/>
        </w:rPr>
        <w:t xml:space="preserve"> września </w:t>
      </w:r>
      <w:r w:rsidR="00E71B69">
        <w:rPr>
          <w:rFonts w:ascii="Arial" w:hAnsi="Arial" w:cs="Arial"/>
        </w:rPr>
        <w:t xml:space="preserve">2006 </w:t>
      </w:r>
      <w:r w:rsidR="008A44F8">
        <w:rPr>
          <w:rFonts w:ascii="Arial" w:hAnsi="Arial" w:cs="Arial"/>
        </w:rPr>
        <w:t>r</w:t>
      </w:r>
      <w:r w:rsidR="00884888">
        <w:rPr>
          <w:rFonts w:ascii="Arial" w:hAnsi="Arial" w:cs="Arial"/>
        </w:rPr>
        <w:t>.</w:t>
      </w:r>
      <w:r w:rsidRPr="00A50D21">
        <w:rPr>
          <w:rFonts w:ascii="Arial" w:hAnsi="Arial" w:cs="Arial"/>
        </w:rPr>
        <w:t xml:space="preserve"> w sprawie </w:t>
      </w:r>
      <w:r w:rsidR="008A44F8">
        <w:rPr>
          <w:rFonts w:ascii="Arial" w:hAnsi="Arial" w:cs="Arial"/>
        </w:rPr>
        <w:t>organizacji przyjmowania i rozpatrywania s</w:t>
      </w:r>
      <w:r>
        <w:rPr>
          <w:rFonts w:ascii="Arial" w:hAnsi="Arial" w:cs="Arial"/>
        </w:rPr>
        <w:t>karg</w:t>
      </w:r>
      <w:r w:rsidR="003F6166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wniosków</w:t>
      </w:r>
      <w:r w:rsidR="008A44F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</w:t>
      </w:r>
      <w:r w:rsidR="00902BE1">
        <w:rPr>
          <w:rFonts w:ascii="Arial" w:hAnsi="Arial" w:cs="Arial"/>
        </w:rPr>
        <w:t>UM</w:t>
      </w:r>
      <w:r w:rsidR="003F6166">
        <w:rPr>
          <w:rFonts w:ascii="Arial" w:hAnsi="Arial" w:cs="Arial"/>
        </w:rPr>
        <w:t xml:space="preserve"> w </w:t>
      </w:r>
      <w:r w:rsidR="00E71B69">
        <w:rPr>
          <w:rFonts w:ascii="Arial" w:hAnsi="Arial" w:cs="Arial"/>
        </w:rPr>
        <w:t>Paczkowie</w:t>
      </w:r>
      <w:r w:rsidR="007C6404">
        <w:rPr>
          <w:rFonts w:ascii="Arial" w:hAnsi="Arial" w:cs="Arial"/>
        </w:rPr>
        <w:t xml:space="preserve"> ze zm.</w:t>
      </w:r>
      <w:r>
        <w:rPr>
          <w:rFonts w:ascii="Arial" w:hAnsi="Arial" w:cs="Arial"/>
        </w:rPr>
        <w:t xml:space="preserve"> (w szczególności wprowadzone Zarządzeniem Nr 142/2019 Burmistrza Gminy Paczków z dnia 16</w:t>
      </w:r>
      <w:r w:rsidR="00703C38">
        <w:rPr>
          <w:rFonts w:ascii="Arial" w:hAnsi="Arial" w:cs="Arial"/>
        </w:rPr>
        <w:t xml:space="preserve"> września </w:t>
      </w:r>
      <w:r>
        <w:rPr>
          <w:rFonts w:ascii="Arial" w:hAnsi="Arial" w:cs="Arial"/>
        </w:rPr>
        <w:t>2019 r.)</w:t>
      </w:r>
      <w:r w:rsidR="00E768C3">
        <w:rPr>
          <w:rFonts w:ascii="Arial" w:hAnsi="Arial" w:cs="Arial"/>
        </w:rPr>
        <w:t>;</w:t>
      </w:r>
      <w:r w:rsidR="000919BC">
        <w:rPr>
          <w:rFonts w:ascii="Arial" w:hAnsi="Arial" w:cs="Arial"/>
        </w:rPr>
        <w:t xml:space="preserve"> </w:t>
      </w:r>
      <w:r w:rsidR="00FA27BE">
        <w:rPr>
          <w:rFonts w:ascii="Arial" w:hAnsi="Arial" w:cs="Arial"/>
        </w:rPr>
        <w:t>Dalej: Zarządzenie</w:t>
      </w:r>
      <w:r w:rsidR="00224DD5">
        <w:rPr>
          <w:rFonts w:ascii="Arial" w:hAnsi="Arial" w:cs="Arial"/>
        </w:rPr>
        <w:t>.</w:t>
      </w:r>
    </w:p>
    <w:p w:rsidR="00FE1DA7" w:rsidRPr="00A50D21" w:rsidP="00FE1DA7">
      <w:pPr>
        <w:pStyle w:val="FootnoteTex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C6404">
        <w:rPr>
          <w:rFonts w:ascii="Arial" w:hAnsi="Arial" w:cs="Arial"/>
        </w:rPr>
        <w:t xml:space="preserve">Uchwała Nr </w:t>
      </w:r>
      <w:r w:rsidR="008A3F38">
        <w:rPr>
          <w:rFonts w:ascii="Arial" w:hAnsi="Arial" w:cs="Arial"/>
        </w:rPr>
        <w:t>X</w:t>
      </w:r>
      <w:r w:rsidR="00282BEE">
        <w:rPr>
          <w:rFonts w:ascii="Arial" w:hAnsi="Arial" w:cs="Arial"/>
        </w:rPr>
        <w:t>I</w:t>
      </w:r>
      <w:r w:rsidR="008A3F38">
        <w:rPr>
          <w:rFonts w:ascii="Arial" w:hAnsi="Arial" w:cs="Arial"/>
        </w:rPr>
        <w:t>/63/03 Rady Miejskiej w Paczkowie z dnia 4</w:t>
      </w:r>
      <w:r w:rsidR="00703C38">
        <w:rPr>
          <w:rFonts w:ascii="Arial" w:hAnsi="Arial" w:cs="Arial"/>
        </w:rPr>
        <w:t xml:space="preserve"> września </w:t>
      </w:r>
      <w:r w:rsidR="008A3F38">
        <w:rPr>
          <w:rFonts w:ascii="Arial" w:hAnsi="Arial" w:cs="Arial"/>
        </w:rPr>
        <w:t xml:space="preserve">2003 r. w sprawie uchwalenia Statutu Gminy Paczków ze zm. (w szczególności wprowadzone Uchwałą Nr </w:t>
      </w:r>
      <w:r w:rsidR="007C6404">
        <w:rPr>
          <w:rFonts w:ascii="Arial" w:hAnsi="Arial" w:cs="Arial"/>
        </w:rPr>
        <w:t>LIV/437/2018 Rady Miejskiej w Paczkowie z dnia 18</w:t>
      </w:r>
      <w:r w:rsidR="00703C38">
        <w:rPr>
          <w:rFonts w:ascii="Arial" w:hAnsi="Arial" w:cs="Arial"/>
        </w:rPr>
        <w:t xml:space="preserve"> października </w:t>
      </w:r>
      <w:r w:rsidR="007C6404">
        <w:rPr>
          <w:rFonts w:ascii="Arial" w:hAnsi="Arial" w:cs="Arial"/>
        </w:rPr>
        <w:t>2018 r.</w:t>
      </w:r>
      <w:r w:rsidR="008A3F38">
        <w:rPr>
          <w:rFonts w:ascii="Arial" w:hAnsi="Arial" w:cs="Arial"/>
        </w:rPr>
        <w:t>)</w:t>
      </w:r>
      <w:r w:rsidR="00224DD5">
        <w:rPr>
          <w:rFonts w:ascii="Arial" w:hAnsi="Arial" w:cs="Arial"/>
        </w:rPr>
        <w:t>; Dalej: Statut</w:t>
      </w:r>
      <w:r w:rsidR="0083283E">
        <w:rPr>
          <w:rFonts w:ascii="Arial" w:hAnsi="Arial" w:cs="Arial"/>
        </w:rPr>
        <w:t xml:space="preserve"> Gminy Paczków</w:t>
      </w:r>
      <w:r w:rsidR="00224DD5">
        <w:rPr>
          <w:rFonts w:ascii="Arial" w:hAnsi="Arial" w:cs="Arial"/>
        </w:rPr>
        <w:t>.</w:t>
      </w:r>
    </w:p>
  </w:footnote>
  <w:footnote w:id="5">
    <w:p w:rsidR="00386183" w:rsidRPr="00386183" w:rsidP="00386183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386183">
        <w:rPr>
          <w:rFonts w:ascii="Arial" w:hAnsi="Arial" w:cs="Arial"/>
        </w:rPr>
        <w:t>Z</w:t>
      </w:r>
      <w:r>
        <w:rPr>
          <w:rFonts w:ascii="Arial" w:hAnsi="Arial" w:cs="Arial"/>
        </w:rPr>
        <w:t>godnie z z</w:t>
      </w:r>
      <w:r w:rsidRPr="00386183">
        <w:rPr>
          <w:rFonts w:ascii="Arial" w:hAnsi="Arial" w:cs="Arial"/>
        </w:rPr>
        <w:t>akres</w:t>
      </w:r>
      <w:r>
        <w:rPr>
          <w:rFonts w:ascii="Arial" w:hAnsi="Arial" w:cs="Arial"/>
        </w:rPr>
        <w:t>em</w:t>
      </w:r>
      <w:r w:rsidRPr="00386183">
        <w:rPr>
          <w:rFonts w:ascii="Arial" w:hAnsi="Arial" w:cs="Arial"/>
        </w:rPr>
        <w:t xml:space="preserve"> czynności z dnia 2</w:t>
      </w:r>
      <w:r w:rsidR="00703C38">
        <w:rPr>
          <w:rFonts w:ascii="Arial" w:hAnsi="Arial" w:cs="Arial"/>
        </w:rPr>
        <w:t xml:space="preserve"> października </w:t>
      </w:r>
      <w:r w:rsidRPr="00386183">
        <w:rPr>
          <w:rFonts w:ascii="Arial" w:hAnsi="Arial" w:cs="Arial"/>
        </w:rPr>
        <w:t>2017 r.</w:t>
      </w:r>
    </w:p>
  </w:footnote>
  <w:footnote w:id="6">
    <w:p w:rsidR="00CD6D32" w:rsidRPr="00200D5B" w:rsidP="00CD6D32">
      <w:pPr>
        <w:pStyle w:val="FootnoteText"/>
        <w:rPr>
          <w:rFonts w:ascii="Arial" w:hAnsi="Arial" w:cs="Arial"/>
        </w:rPr>
      </w:pPr>
      <w:r w:rsidRPr="00200D5B">
        <w:rPr>
          <w:rStyle w:val="FootnoteReference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Rozporządzeni</w:t>
      </w:r>
      <w:r w:rsidR="00BB2621">
        <w:rPr>
          <w:rFonts w:ascii="Arial" w:hAnsi="Arial" w:cs="Arial"/>
        </w:rPr>
        <w:t>e</w:t>
      </w:r>
      <w:r w:rsidRPr="00200D5B">
        <w:rPr>
          <w:rFonts w:ascii="Arial" w:hAnsi="Arial" w:cs="Arial"/>
        </w:rPr>
        <w:t xml:space="preserve"> Rady </w:t>
      </w:r>
      <w:r w:rsidR="0074697D">
        <w:rPr>
          <w:rFonts w:ascii="Arial" w:hAnsi="Arial" w:cs="Arial"/>
        </w:rPr>
        <w:t>Ministrów z dnia 8 stycznia 200</w:t>
      </w:r>
      <w:r w:rsidRPr="00200D5B">
        <w:rPr>
          <w:rFonts w:ascii="Arial" w:hAnsi="Arial" w:cs="Arial"/>
        </w:rPr>
        <w:t>2 r. w sp</w:t>
      </w:r>
      <w:r w:rsidR="0074697D">
        <w:rPr>
          <w:rFonts w:ascii="Arial" w:hAnsi="Arial" w:cs="Arial"/>
        </w:rPr>
        <w:t xml:space="preserve">rawie organizacji przyjmowania </w:t>
      </w:r>
      <w:r w:rsidR="0074697D">
        <w:rPr>
          <w:rFonts w:ascii="Arial" w:hAnsi="Arial" w:cs="Arial"/>
        </w:rPr>
        <w:br/>
        <w:t>i</w:t>
      </w:r>
      <w:r w:rsidRPr="00200D5B">
        <w:rPr>
          <w:rFonts w:ascii="Arial" w:hAnsi="Arial" w:cs="Arial"/>
        </w:rPr>
        <w:t xml:space="preserve"> rozpatrywania skarg i wniosków</w:t>
      </w:r>
      <w:r w:rsidRPr="00200D5B">
        <w:rPr>
          <w:rStyle w:val="FootnoteReference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(Dz.U. z 2002 r. Nr 5, poz. 4</w:t>
      </w:r>
      <w:r w:rsidR="00040B34">
        <w:rPr>
          <w:rFonts w:ascii="Arial" w:hAnsi="Arial" w:cs="Arial"/>
        </w:rPr>
        <w:t>6</w:t>
      </w:r>
      <w:r w:rsidRPr="00200D5B">
        <w:rPr>
          <w:rFonts w:ascii="Arial" w:hAnsi="Arial" w:cs="Arial"/>
        </w:rPr>
        <w:t>). Dalej</w:t>
      </w:r>
      <w:r w:rsidR="00B27D7E">
        <w:rPr>
          <w:rFonts w:ascii="Arial" w:hAnsi="Arial" w:cs="Arial"/>
        </w:rPr>
        <w:t xml:space="preserve">: Rozporządzenie </w:t>
      </w:r>
      <w:r w:rsidRPr="00200D5B">
        <w:rPr>
          <w:rFonts w:ascii="Arial" w:hAnsi="Arial" w:cs="Arial"/>
        </w:rPr>
        <w:t>w sprawie</w:t>
      </w:r>
      <w:r w:rsidR="007027FE">
        <w:rPr>
          <w:rFonts w:ascii="Arial" w:hAnsi="Arial" w:cs="Arial"/>
        </w:rPr>
        <w:t xml:space="preserve"> </w:t>
      </w:r>
      <w:r w:rsidR="00664CA3">
        <w:rPr>
          <w:rFonts w:ascii="Arial" w:hAnsi="Arial" w:cs="Arial"/>
        </w:rPr>
        <w:t xml:space="preserve">przyjmowania i </w:t>
      </w:r>
      <w:r w:rsidR="007027FE">
        <w:rPr>
          <w:rFonts w:ascii="Arial" w:hAnsi="Arial" w:cs="Arial"/>
        </w:rPr>
        <w:t>rozpatrywania</w:t>
      </w:r>
      <w:r w:rsidRPr="00200D5B">
        <w:rPr>
          <w:rFonts w:ascii="Arial" w:hAnsi="Arial" w:cs="Arial"/>
        </w:rPr>
        <w:t xml:space="preserve"> skarg i wniosków</w:t>
      </w:r>
      <w:r>
        <w:rPr>
          <w:rFonts w:ascii="Arial" w:hAnsi="Arial" w:cs="Arial"/>
        </w:rPr>
        <w:t>.</w:t>
      </w:r>
    </w:p>
  </w:footnote>
  <w:footnote w:id="7">
    <w:p w:rsidR="00486FFA" w:rsidRPr="00B62DA5" w:rsidP="00486FFA">
      <w:pPr>
        <w:pStyle w:val="FootnoteText"/>
        <w:rPr>
          <w:rFonts w:ascii="Arial" w:hAnsi="Arial" w:cs="Arial"/>
        </w:rPr>
      </w:pPr>
      <w:r w:rsidRPr="00B62DA5">
        <w:rPr>
          <w:rStyle w:val="FootnoteReference"/>
          <w:rFonts w:ascii="Arial" w:hAnsi="Arial" w:cs="Arial"/>
        </w:rPr>
        <w:footnoteRef/>
      </w:r>
      <w:r w:rsidRPr="00B62DA5">
        <w:rPr>
          <w:rFonts w:ascii="Arial" w:hAnsi="Arial" w:cs="Arial"/>
        </w:rPr>
        <w:t xml:space="preserve"> Informacja zamieszczona w BIP </w:t>
      </w:r>
      <w:r>
        <w:rPr>
          <w:rFonts w:ascii="Arial" w:hAnsi="Arial" w:cs="Arial"/>
        </w:rPr>
        <w:t>UM w Paczkowie</w:t>
      </w:r>
      <w:r w:rsidRPr="00B62DA5">
        <w:rPr>
          <w:rFonts w:ascii="Arial" w:hAnsi="Arial" w:cs="Arial"/>
        </w:rPr>
        <w:t>.</w:t>
      </w:r>
    </w:p>
  </w:footnote>
  <w:footnote w:id="8">
    <w:p w:rsidR="00CB766D" w:rsidP="00CB76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049A3">
        <w:rPr>
          <w:rFonts w:ascii="Arial" w:hAnsi="Arial" w:cs="Arial"/>
        </w:rPr>
        <w:t>Rozporządzeni</w:t>
      </w:r>
      <w:r>
        <w:rPr>
          <w:rFonts w:ascii="Arial" w:hAnsi="Arial" w:cs="Arial"/>
        </w:rPr>
        <w:t>a</w:t>
      </w:r>
      <w:r w:rsidRPr="008049A3">
        <w:rPr>
          <w:rFonts w:ascii="Arial" w:hAnsi="Arial" w:cs="Arial"/>
        </w:rPr>
        <w:t xml:space="preserve"> Prezesa Rady Ministrów z dnia 18 stycznia 2011 r. w sprawie instrukcji kancelaryjnej, jednolitych rzeczowych wykazów akt oraz instrukcji w sprawie organizacji i zakresu działania archiwów zakładowych (Dz.U. </w:t>
      </w:r>
      <w:r w:rsidR="00703C38">
        <w:rPr>
          <w:rFonts w:ascii="Arial" w:hAnsi="Arial" w:cs="Arial"/>
        </w:rPr>
        <w:t xml:space="preserve">z 2011 r. </w:t>
      </w:r>
      <w:r w:rsidRPr="008049A3">
        <w:rPr>
          <w:rFonts w:ascii="Arial" w:hAnsi="Arial" w:cs="Arial"/>
        </w:rPr>
        <w:t>Nr 14, poz. 67)</w:t>
      </w:r>
      <w:r>
        <w:rPr>
          <w:rFonts w:ascii="Arial" w:hAnsi="Arial" w:cs="Arial"/>
        </w:rPr>
        <w:t>; Dalej: Rozporządzenie w sprawie instrukcji kancelaryjnej.</w:t>
      </w:r>
    </w:p>
  </w:footnote>
  <w:footnote w:id="9">
    <w:p w:rsidR="00706BE7" w:rsidRPr="00B94B96" w:rsidP="00706B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4B96">
        <w:rPr>
          <w:rFonts w:ascii="Arial" w:hAnsi="Arial" w:cs="Arial"/>
        </w:rPr>
        <w:t xml:space="preserve">Rozporządzenia Parlamentu Europejskiego i Rady (UE) 2016/679 z dnia 27 kwietnia 2016 r. </w:t>
      </w:r>
      <w:r>
        <w:rPr>
          <w:rFonts w:ascii="Arial" w:hAnsi="Arial" w:cs="Arial"/>
        </w:rPr>
        <w:br/>
      </w:r>
      <w:r w:rsidRPr="00B94B96">
        <w:rPr>
          <w:rFonts w:ascii="Arial" w:hAnsi="Arial" w:cs="Arial"/>
        </w:rPr>
        <w:t>w sprawie ochrony osób fizycznych w związku z przetwarzaniem danych osobowych i w sprawie swobodnego przepływu takich danych oraz uchylenia dyrektywy 95/46/WE [</w:t>
      </w:r>
      <w:r w:rsidR="00D25E20">
        <w:rPr>
          <w:rFonts w:ascii="Arial" w:hAnsi="Arial" w:cs="Arial"/>
        </w:rPr>
        <w:t>o</w:t>
      </w:r>
      <w:r w:rsidRPr="00B94B96">
        <w:rPr>
          <w:rFonts w:ascii="Arial" w:hAnsi="Arial" w:cs="Arial"/>
        </w:rPr>
        <w:t xml:space="preserve">gólne </w:t>
      </w:r>
      <w:r w:rsidR="00D25E20">
        <w:rPr>
          <w:rFonts w:ascii="Arial" w:hAnsi="Arial" w:cs="Arial"/>
        </w:rPr>
        <w:t>r</w:t>
      </w:r>
      <w:r w:rsidRPr="00B94B96">
        <w:rPr>
          <w:rFonts w:ascii="Arial" w:hAnsi="Arial" w:cs="Arial"/>
        </w:rPr>
        <w:t xml:space="preserve">ozporządzenie </w:t>
      </w:r>
      <w:r>
        <w:rPr>
          <w:rFonts w:ascii="Arial" w:hAnsi="Arial" w:cs="Arial"/>
        </w:rPr>
        <w:br/>
      </w:r>
      <w:r w:rsidRPr="00B94B96">
        <w:rPr>
          <w:rFonts w:ascii="Arial" w:hAnsi="Arial" w:cs="Arial"/>
        </w:rPr>
        <w:t xml:space="preserve">o </w:t>
      </w:r>
      <w:r w:rsidR="00D25E20">
        <w:rPr>
          <w:rFonts w:ascii="Arial" w:hAnsi="Arial" w:cs="Arial"/>
        </w:rPr>
        <w:t>o</w:t>
      </w:r>
      <w:r w:rsidRPr="00B94B96">
        <w:rPr>
          <w:rFonts w:ascii="Arial" w:hAnsi="Arial" w:cs="Arial"/>
        </w:rPr>
        <w:t xml:space="preserve">chronie </w:t>
      </w:r>
      <w:r w:rsidR="00D25E20">
        <w:rPr>
          <w:rFonts w:ascii="Arial" w:hAnsi="Arial" w:cs="Arial"/>
        </w:rPr>
        <w:t>d</w:t>
      </w:r>
      <w:r w:rsidRPr="00B94B96">
        <w:rPr>
          <w:rFonts w:ascii="Arial" w:hAnsi="Arial" w:cs="Arial"/>
        </w:rPr>
        <w:t>anych] (</w:t>
      </w:r>
      <w:r w:rsidRPr="00B94B96">
        <w:rPr>
          <w:rFonts w:ascii="Arial" w:hAnsi="Arial" w:cs="Arial"/>
        </w:rPr>
        <w:t>Dz.Urz.UE.L</w:t>
      </w:r>
      <w:r w:rsidRPr="00B94B96">
        <w:rPr>
          <w:rFonts w:ascii="Arial" w:hAnsi="Arial" w:cs="Arial"/>
        </w:rPr>
        <w:t xml:space="preserve"> Nr 119</w:t>
      </w:r>
      <w:r w:rsidR="00D25E20">
        <w:rPr>
          <w:rFonts w:ascii="Arial" w:hAnsi="Arial" w:cs="Arial"/>
        </w:rPr>
        <w:t>,</w:t>
      </w:r>
      <w:r w:rsidR="00847D96">
        <w:rPr>
          <w:rFonts w:ascii="Arial" w:hAnsi="Arial" w:cs="Arial"/>
        </w:rPr>
        <w:t xml:space="preserve"> str.1</w:t>
      </w:r>
      <w:r w:rsidRPr="00B94B96">
        <w:rPr>
          <w:rFonts w:ascii="Arial" w:hAnsi="Arial" w:cs="Arial"/>
        </w:rPr>
        <w:t>)</w:t>
      </w:r>
      <w:r w:rsidR="00847D96">
        <w:rPr>
          <w:rFonts w:ascii="Arial" w:hAnsi="Arial" w:cs="Arial"/>
        </w:rPr>
        <w:t>, Dalej: RODO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55B21172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0E66"/>
    <w:multiLevelType w:val="hybridMultilevel"/>
    <w:tmpl w:val="4024FC62"/>
    <w:lvl w:ilvl="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0BDF104B"/>
    <w:multiLevelType w:val="multilevel"/>
    <w:tmpl w:val="A490DA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25629DC"/>
    <w:multiLevelType w:val="hybridMultilevel"/>
    <w:tmpl w:val="221CD5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5334C7"/>
    <w:multiLevelType w:val="multilevel"/>
    <w:tmpl w:val="668EB9AC"/>
    <w:lvl w:ilvl="0">
      <w:start w:val="1"/>
      <w:numFmt w:val="lowerLetter"/>
      <w:lvlText w:val="%1)"/>
      <w:lvlJc w:val="left"/>
      <w:pPr>
        <w:ind w:left="83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18AC3649"/>
    <w:multiLevelType w:val="multilevel"/>
    <w:tmpl w:val="15EA06F0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4354C3"/>
    <w:multiLevelType w:val="hybridMultilevel"/>
    <w:tmpl w:val="03C29B5C"/>
    <w:lvl w:ilvl="0">
      <w:start w:val="1"/>
      <w:numFmt w:val="lowerLetter"/>
      <w:lvlText w:val="%1)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A3B70EF"/>
    <w:multiLevelType w:val="hybridMultilevel"/>
    <w:tmpl w:val="3AB45C92"/>
    <w:lvl w:ilvl="0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C06578D"/>
    <w:multiLevelType w:val="multilevel"/>
    <w:tmpl w:val="62DE7CD6"/>
    <w:lvl w:ilvl="0">
      <w:start w:val="1"/>
      <w:numFmt w:val="decimal"/>
      <w:lvlText w:val="%1)"/>
      <w:lvlJc w:val="left"/>
      <w:pPr>
        <w:ind w:left="787" w:hanging="360"/>
      </w:pPr>
      <w:rPr>
        <w:rFonts w:ascii="Arial" w:hAnsi="Arial"/>
        <w:b w:val="0"/>
        <w:color w:val="auto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11">
    <w:nsid w:val="1C9E7EB2"/>
    <w:multiLevelType w:val="hybridMultilevel"/>
    <w:tmpl w:val="AFA85F0E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CB44B5D"/>
    <w:multiLevelType w:val="hybridMultilevel"/>
    <w:tmpl w:val="C13A7D64"/>
    <w:lvl w:ilvl="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238F5E40"/>
    <w:multiLevelType w:val="multilevel"/>
    <w:tmpl w:val="F1BA2268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4">
    <w:nsid w:val="25057D0E"/>
    <w:multiLevelType w:val="hybridMultilevel"/>
    <w:tmpl w:val="1D3CEF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F2080"/>
    <w:multiLevelType w:val="hybridMultilevel"/>
    <w:tmpl w:val="FC38AD14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b/>
        <w:i w:val="0"/>
        <w:color w:val="auto"/>
        <w:spacing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D927C88"/>
    <w:multiLevelType w:val="hybridMultilevel"/>
    <w:tmpl w:val="73641EE4"/>
    <w:lvl w:ilvl="0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014" w:hanging="360"/>
      </w:pPr>
    </w:lvl>
    <w:lvl w:ilvl="2" w:tentative="1">
      <w:start w:val="1"/>
      <w:numFmt w:val="lowerRoman"/>
      <w:lvlText w:val="%3."/>
      <w:lvlJc w:val="right"/>
      <w:pPr>
        <w:ind w:left="1734" w:hanging="180"/>
      </w:pPr>
    </w:lvl>
    <w:lvl w:ilvl="3" w:tentative="1">
      <w:start w:val="1"/>
      <w:numFmt w:val="decimal"/>
      <w:lvlText w:val="%4."/>
      <w:lvlJc w:val="left"/>
      <w:pPr>
        <w:ind w:left="2454" w:hanging="360"/>
      </w:pPr>
    </w:lvl>
    <w:lvl w:ilvl="4" w:tentative="1">
      <w:start w:val="1"/>
      <w:numFmt w:val="lowerLetter"/>
      <w:lvlText w:val="%5."/>
      <w:lvlJc w:val="left"/>
      <w:pPr>
        <w:ind w:left="3174" w:hanging="360"/>
      </w:pPr>
    </w:lvl>
    <w:lvl w:ilvl="5" w:tentative="1">
      <w:start w:val="1"/>
      <w:numFmt w:val="lowerRoman"/>
      <w:lvlText w:val="%6."/>
      <w:lvlJc w:val="right"/>
      <w:pPr>
        <w:ind w:left="3894" w:hanging="180"/>
      </w:pPr>
    </w:lvl>
    <w:lvl w:ilvl="6" w:tentative="1">
      <w:start w:val="1"/>
      <w:numFmt w:val="decimal"/>
      <w:lvlText w:val="%7."/>
      <w:lvlJc w:val="left"/>
      <w:pPr>
        <w:ind w:left="4614" w:hanging="360"/>
      </w:pPr>
    </w:lvl>
    <w:lvl w:ilvl="7" w:tentative="1">
      <w:start w:val="1"/>
      <w:numFmt w:val="lowerLetter"/>
      <w:lvlText w:val="%8."/>
      <w:lvlJc w:val="left"/>
      <w:pPr>
        <w:ind w:left="5334" w:hanging="360"/>
      </w:pPr>
    </w:lvl>
    <w:lvl w:ilvl="8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CB64A7B"/>
    <w:multiLevelType w:val="hybridMultilevel"/>
    <w:tmpl w:val="3F8C2944"/>
    <w:lvl w:ilvl="0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>
    <w:nsid w:val="47595289"/>
    <w:multiLevelType w:val="hybridMultilevel"/>
    <w:tmpl w:val="784C60E2"/>
    <w:lvl w:ilvl="0">
      <w:start w:val="1"/>
      <w:numFmt w:val="decimal"/>
      <w:lvlText w:val="%1)"/>
      <w:lvlJc w:val="left"/>
      <w:pPr>
        <w:ind w:left="1219" w:hanging="360"/>
      </w:pPr>
    </w:lvl>
    <w:lvl w:ilvl="1" w:tentative="1">
      <w:start w:val="1"/>
      <w:numFmt w:val="lowerLetter"/>
      <w:lvlText w:val="%2."/>
      <w:lvlJc w:val="left"/>
      <w:pPr>
        <w:ind w:left="1939" w:hanging="360"/>
      </w:pPr>
    </w:lvl>
    <w:lvl w:ilvl="2" w:tentative="1">
      <w:start w:val="1"/>
      <w:numFmt w:val="lowerRoman"/>
      <w:lvlText w:val="%3."/>
      <w:lvlJc w:val="right"/>
      <w:pPr>
        <w:ind w:left="2659" w:hanging="180"/>
      </w:pPr>
    </w:lvl>
    <w:lvl w:ilvl="3" w:tentative="1">
      <w:start w:val="1"/>
      <w:numFmt w:val="decimal"/>
      <w:lvlText w:val="%4."/>
      <w:lvlJc w:val="left"/>
      <w:pPr>
        <w:ind w:left="3379" w:hanging="360"/>
      </w:pPr>
    </w:lvl>
    <w:lvl w:ilvl="4" w:tentative="1">
      <w:start w:val="1"/>
      <w:numFmt w:val="lowerLetter"/>
      <w:lvlText w:val="%5."/>
      <w:lvlJc w:val="left"/>
      <w:pPr>
        <w:ind w:left="4099" w:hanging="360"/>
      </w:pPr>
    </w:lvl>
    <w:lvl w:ilvl="5" w:tentative="1">
      <w:start w:val="1"/>
      <w:numFmt w:val="lowerRoman"/>
      <w:lvlText w:val="%6."/>
      <w:lvlJc w:val="right"/>
      <w:pPr>
        <w:ind w:left="4819" w:hanging="180"/>
      </w:pPr>
    </w:lvl>
    <w:lvl w:ilvl="6" w:tentative="1">
      <w:start w:val="1"/>
      <w:numFmt w:val="decimal"/>
      <w:lvlText w:val="%7."/>
      <w:lvlJc w:val="left"/>
      <w:pPr>
        <w:ind w:left="5539" w:hanging="360"/>
      </w:pPr>
    </w:lvl>
    <w:lvl w:ilvl="7" w:tentative="1">
      <w:start w:val="1"/>
      <w:numFmt w:val="lowerLetter"/>
      <w:lvlText w:val="%8."/>
      <w:lvlJc w:val="left"/>
      <w:pPr>
        <w:ind w:left="6259" w:hanging="360"/>
      </w:pPr>
    </w:lvl>
    <w:lvl w:ilvl="8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>
    <w:nsid w:val="4BB10C77"/>
    <w:multiLevelType w:val="multilevel"/>
    <w:tmpl w:val="6316E082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1">
    <w:nsid w:val="504E74C1"/>
    <w:multiLevelType w:val="multilevel"/>
    <w:tmpl w:val="D7F0C1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516437D6"/>
    <w:multiLevelType w:val="hybridMultilevel"/>
    <w:tmpl w:val="F41EAF8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C343E4"/>
    <w:multiLevelType w:val="hybridMultilevel"/>
    <w:tmpl w:val="948C516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910B7"/>
    <w:multiLevelType w:val="hybridMultilevel"/>
    <w:tmpl w:val="7C8EE8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6">
    <w:nsid w:val="64EA3886"/>
    <w:multiLevelType w:val="hybridMultilevel"/>
    <w:tmpl w:val="4678C522"/>
    <w:lvl w:ilvl="0">
      <w:start w:val="1"/>
      <w:numFmt w:val="lowerLetter"/>
      <w:lvlText w:val="%1)"/>
      <w:lvlJc w:val="left"/>
      <w:pPr>
        <w:ind w:left="975" w:hanging="360"/>
      </w:pPr>
    </w:lvl>
    <w:lvl w:ilvl="1" w:tentative="1">
      <w:start w:val="1"/>
      <w:numFmt w:val="lowerLetter"/>
      <w:lvlText w:val="%2."/>
      <w:lvlJc w:val="left"/>
      <w:pPr>
        <w:ind w:left="1695" w:hanging="360"/>
      </w:pPr>
    </w:lvl>
    <w:lvl w:ilvl="2" w:tentative="1">
      <w:start w:val="1"/>
      <w:numFmt w:val="lowerRoman"/>
      <w:lvlText w:val="%3."/>
      <w:lvlJc w:val="right"/>
      <w:pPr>
        <w:ind w:left="2415" w:hanging="180"/>
      </w:pPr>
    </w:lvl>
    <w:lvl w:ilvl="3" w:tentative="1">
      <w:start w:val="1"/>
      <w:numFmt w:val="decimal"/>
      <w:lvlText w:val="%4."/>
      <w:lvlJc w:val="left"/>
      <w:pPr>
        <w:ind w:left="3135" w:hanging="360"/>
      </w:pPr>
    </w:lvl>
    <w:lvl w:ilvl="4" w:tentative="1">
      <w:start w:val="1"/>
      <w:numFmt w:val="lowerLetter"/>
      <w:lvlText w:val="%5."/>
      <w:lvlJc w:val="left"/>
      <w:pPr>
        <w:ind w:left="3855" w:hanging="360"/>
      </w:pPr>
    </w:lvl>
    <w:lvl w:ilvl="5" w:tentative="1">
      <w:start w:val="1"/>
      <w:numFmt w:val="lowerRoman"/>
      <w:lvlText w:val="%6."/>
      <w:lvlJc w:val="right"/>
      <w:pPr>
        <w:ind w:left="4575" w:hanging="180"/>
      </w:pPr>
    </w:lvl>
    <w:lvl w:ilvl="6" w:tentative="1">
      <w:start w:val="1"/>
      <w:numFmt w:val="decimal"/>
      <w:lvlText w:val="%7."/>
      <w:lvlJc w:val="left"/>
      <w:pPr>
        <w:ind w:left="5295" w:hanging="360"/>
      </w:pPr>
    </w:lvl>
    <w:lvl w:ilvl="7" w:tentative="1">
      <w:start w:val="1"/>
      <w:numFmt w:val="lowerLetter"/>
      <w:lvlText w:val="%8."/>
      <w:lvlJc w:val="left"/>
      <w:pPr>
        <w:ind w:left="6015" w:hanging="360"/>
      </w:pPr>
    </w:lvl>
    <w:lvl w:ilvl="8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7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8">
    <w:nsid w:val="6E686007"/>
    <w:multiLevelType w:val="hybridMultilevel"/>
    <w:tmpl w:val="009CC7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41521B"/>
    <w:multiLevelType w:val="hybridMultilevel"/>
    <w:tmpl w:val="1B3E70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C440F9"/>
    <w:multiLevelType w:val="hybridMultilevel"/>
    <w:tmpl w:val="9DB84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231B9E"/>
    <w:multiLevelType w:val="hybridMultilevel"/>
    <w:tmpl w:val="5276F2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0"/>
  </w:num>
  <w:num w:numId="4">
    <w:abstractNumId w:val="6"/>
  </w:num>
  <w:num w:numId="5">
    <w:abstractNumId w:val="5"/>
  </w:num>
  <w:num w:numId="6">
    <w:abstractNumId w:val="25"/>
  </w:num>
  <w:num w:numId="7">
    <w:abstractNumId w:val="31"/>
  </w:num>
  <w:num w:numId="8">
    <w:abstractNumId w:val="3"/>
  </w:num>
  <w:num w:numId="9">
    <w:abstractNumId w:val="21"/>
  </w:num>
  <w:num w:numId="10">
    <w:abstractNumId w:val="10"/>
  </w:num>
  <w:num w:numId="11">
    <w:abstractNumId w:val="13"/>
  </w:num>
  <w:num w:numId="12">
    <w:abstractNumId w:val="18"/>
  </w:num>
  <w:num w:numId="13">
    <w:abstractNumId w:val="27"/>
  </w:num>
  <w:num w:numId="14">
    <w:abstractNumId w:val="2"/>
  </w:num>
  <w:num w:numId="15">
    <w:abstractNumId w:val="29"/>
  </w:num>
  <w:num w:numId="16">
    <w:abstractNumId w:val="12"/>
  </w:num>
  <w:num w:numId="17">
    <w:abstractNumId w:val="30"/>
  </w:num>
  <w:num w:numId="18">
    <w:abstractNumId w:val="1"/>
  </w:num>
  <w:num w:numId="19">
    <w:abstractNumId w:val="14"/>
  </w:num>
  <w:num w:numId="20">
    <w:abstractNumId w:val="24"/>
  </w:num>
  <w:num w:numId="21">
    <w:abstractNumId w:val="9"/>
  </w:num>
  <w:num w:numId="22">
    <w:abstractNumId w:val="15"/>
  </w:num>
  <w:num w:numId="23">
    <w:abstractNumId w:val="4"/>
  </w:num>
  <w:num w:numId="24">
    <w:abstractNumId w:val="32"/>
  </w:num>
  <w:num w:numId="25">
    <w:abstractNumId w:val="19"/>
  </w:num>
  <w:num w:numId="26">
    <w:abstractNumId w:val="23"/>
  </w:num>
  <w:num w:numId="27">
    <w:abstractNumId w:val="11"/>
  </w:num>
  <w:num w:numId="28">
    <w:abstractNumId w:val="16"/>
  </w:num>
  <w:num w:numId="29">
    <w:abstractNumId w:val="28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8"/>
  </w:num>
  <w:num w:numId="33">
    <w:abstractNumId w:val="1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4F6A"/>
    <w:pPr>
      <w:spacing w:after="200" w:line="276" w:lineRule="auto"/>
    </w:pPr>
    <w:rPr>
      <w:sz w:val="22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E772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Znak">
    <w:name w:val="Nagłówek Znak"/>
    <w:basedOn w:val="DefaultParagraphFont"/>
    <w:link w:val="Header"/>
    <w:uiPriority w:val="99"/>
    <w:qFormat/>
    <w:rsid w:val="00902799"/>
  </w:style>
  <w:style w:type="character" w:customStyle="1" w:styleId="StopkaZnak">
    <w:name w:val="Stopka Znak"/>
    <w:basedOn w:val="DefaultParagraphFont"/>
    <w:link w:val="Footer"/>
    <w:uiPriority w:val="99"/>
    <w:qFormat/>
    <w:rsid w:val="00902799"/>
  </w:style>
  <w:style w:type="character" w:customStyle="1" w:styleId="TekstprzypisudolnegoZnak">
    <w:name w:val="Tekst przypisu dolnego Znak"/>
    <w:basedOn w:val="DefaultParagraphFont"/>
    <w:link w:val="FootnoteText"/>
    <w:qFormat/>
    <w:rsid w:val="00F62C5D"/>
    <w:rPr>
      <w:sz w:val="20"/>
      <w:szCs w:val="20"/>
    </w:rPr>
  </w:style>
  <w:style w:type="character" w:customStyle="1" w:styleId="Zakotwiczenieprzypisudolnego">
    <w:name w:val="Zakotwiczenie przypisu dolnego"/>
    <w:rsid w:val="00F72DC0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F62C5D"/>
    <w:rPr>
      <w:vertAlign w:val="superscript"/>
    </w:rPr>
  </w:style>
  <w:style w:type="character" w:customStyle="1" w:styleId="czeinternetowe">
    <w:name w:val="Łącze internetowe"/>
    <w:rsid w:val="00F62C5D"/>
    <w:rPr>
      <w:color w:val="0000FF"/>
      <w:u w:val="single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qFormat/>
    <w:rsid w:val="004C0394"/>
    <w:rPr>
      <w:rFonts w:ascii="Tahoma" w:hAnsi="Tahoma" w:cs="Tahoma"/>
      <w:sz w:val="16"/>
      <w:szCs w:val="16"/>
    </w:rPr>
  </w:style>
  <w:style w:type="character" w:customStyle="1" w:styleId="FontStyle26">
    <w:name w:val="Font Style26"/>
    <w:uiPriority w:val="99"/>
    <w:qFormat/>
    <w:rsid w:val="008E2FB1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qFormat/>
    <w:rsid w:val="008E2FB1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qFormat/>
    <w:rsid w:val="00E878C9"/>
    <w:rPr>
      <w:rFonts w:ascii="Arial" w:hAnsi="Arial" w:cs="Arial"/>
      <w:b/>
      <w:bCs/>
      <w:sz w:val="16"/>
      <w:szCs w:val="16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qFormat/>
    <w:rsid w:val="007B3280"/>
    <w:rPr>
      <w:sz w:val="20"/>
      <w:szCs w:val="20"/>
    </w:rPr>
  </w:style>
  <w:style w:type="character" w:customStyle="1" w:styleId="Zakotwiczenieprzypisukocowego">
    <w:name w:val="Zakotwiczenie przypisu końcowego"/>
    <w:rsid w:val="00F72DC0"/>
    <w:rPr>
      <w:vertAlign w:val="superscript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7B3280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A17732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029DF"/>
    <w:rPr>
      <w:sz w:val="16"/>
      <w:szCs w:val="16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qFormat/>
    <w:rsid w:val="00C029D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qFormat/>
    <w:rsid w:val="00C029D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60E22"/>
    <w:rPr>
      <w:color w:val="800080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1114E8"/>
    <w:rPr>
      <w:smallCaps/>
      <w:color w:val="C0504D" w:themeColor="accent2"/>
      <w:u w:val="single"/>
    </w:rPr>
  </w:style>
  <w:style w:type="character" w:customStyle="1" w:styleId="Nagwek3Znak">
    <w:name w:val="Nagłówek 3 Znak"/>
    <w:basedOn w:val="DefaultParagraphFont"/>
    <w:link w:val="Heading3"/>
    <w:uiPriority w:val="9"/>
    <w:qFormat/>
    <w:rsid w:val="00E772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Label1">
    <w:name w:val="ListLabel 1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2">
    <w:name w:val="ListLabel 2"/>
    <w:qFormat/>
    <w:rsid w:val="00F72DC0"/>
    <w:rPr>
      <w:b w:val="0"/>
      <w:i w:val="0"/>
      <w:sz w:val="22"/>
      <w:szCs w:val="22"/>
    </w:rPr>
  </w:style>
  <w:style w:type="character" w:customStyle="1" w:styleId="ListLabel3">
    <w:name w:val="ListLabel 3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4">
    <w:name w:val="ListLabel 4"/>
    <w:qFormat/>
    <w:rsid w:val="00F72DC0"/>
    <w:rPr>
      <w:rFonts w:ascii="Arial" w:hAnsi="Arial" w:cs="Arial"/>
      <w:b/>
      <w:color w:val="auto"/>
    </w:rPr>
  </w:style>
  <w:style w:type="character" w:customStyle="1" w:styleId="ListLabel5">
    <w:name w:val="ListLabel 5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">
    <w:name w:val="ListLabel 6"/>
    <w:qFormat/>
    <w:rsid w:val="00F72DC0"/>
    <w:rPr>
      <w:b/>
      <w:color w:val="auto"/>
    </w:rPr>
  </w:style>
  <w:style w:type="character" w:customStyle="1" w:styleId="ListLabel7">
    <w:name w:val="ListLabel 7"/>
    <w:qFormat/>
    <w:rsid w:val="00F72DC0"/>
    <w:rPr>
      <w:rFonts w:ascii="Arial" w:hAnsi="Arial" w:cs="Arial"/>
      <w:b w:val="0"/>
      <w:color w:val="auto"/>
    </w:rPr>
  </w:style>
  <w:style w:type="character" w:customStyle="1" w:styleId="ListLabel8">
    <w:name w:val="ListLabel 8"/>
    <w:qFormat/>
    <w:rsid w:val="00F72DC0"/>
    <w:rPr>
      <w:rFonts w:ascii="Arial" w:hAnsi="Arial" w:cs="Arial"/>
      <w:b w:val="0"/>
      <w:i w:val="0"/>
    </w:rPr>
  </w:style>
  <w:style w:type="character" w:customStyle="1" w:styleId="ListLabel9">
    <w:name w:val="ListLabel 9"/>
    <w:qFormat/>
    <w:rsid w:val="00F72DC0"/>
    <w:rPr>
      <w:b/>
      <w:i w:val="0"/>
      <w:color w:val="auto"/>
    </w:rPr>
  </w:style>
  <w:style w:type="character" w:customStyle="1" w:styleId="ListLabel10">
    <w:name w:val="ListLabel 10"/>
    <w:qFormat/>
    <w:rsid w:val="00F72DC0"/>
    <w:rPr>
      <w:b/>
    </w:rPr>
  </w:style>
  <w:style w:type="character" w:customStyle="1" w:styleId="ListLabel11">
    <w:name w:val="ListLabel 11"/>
    <w:qFormat/>
    <w:rsid w:val="00F72DC0"/>
    <w:rPr>
      <w:rFonts w:cs="Courier New"/>
    </w:rPr>
  </w:style>
  <w:style w:type="character" w:customStyle="1" w:styleId="ListLabel12">
    <w:name w:val="ListLabel 12"/>
    <w:qFormat/>
    <w:rsid w:val="00F72DC0"/>
    <w:rPr>
      <w:rFonts w:cs="Courier New"/>
    </w:rPr>
  </w:style>
  <w:style w:type="character" w:customStyle="1" w:styleId="ListLabel13">
    <w:name w:val="ListLabel 13"/>
    <w:qFormat/>
    <w:rsid w:val="00F72DC0"/>
    <w:rPr>
      <w:rFonts w:cs="Courier New"/>
    </w:rPr>
  </w:style>
  <w:style w:type="character" w:customStyle="1" w:styleId="ListLabel14">
    <w:name w:val="ListLabel 14"/>
    <w:qFormat/>
    <w:rsid w:val="00F72DC0"/>
    <w:rPr>
      <w:b/>
    </w:rPr>
  </w:style>
  <w:style w:type="character" w:customStyle="1" w:styleId="ListLabel15">
    <w:name w:val="ListLabel 15"/>
    <w:qFormat/>
    <w:rsid w:val="00F72DC0"/>
    <w:rPr>
      <w:rFonts w:cs="Courier New"/>
    </w:rPr>
  </w:style>
  <w:style w:type="character" w:customStyle="1" w:styleId="ListLabel16">
    <w:name w:val="ListLabel 16"/>
    <w:qFormat/>
    <w:rsid w:val="00F72DC0"/>
    <w:rPr>
      <w:rFonts w:cs="Courier New"/>
    </w:rPr>
  </w:style>
  <w:style w:type="character" w:customStyle="1" w:styleId="ListLabel17">
    <w:name w:val="ListLabel 17"/>
    <w:qFormat/>
    <w:rsid w:val="00F72DC0"/>
    <w:rPr>
      <w:rFonts w:cs="Courier New"/>
    </w:rPr>
  </w:style>
  <w:style w:type="character" w:customStyle="1" w:styleId="ListLabel18">
    <w:name w:val="ListLabel 18"/>
    <w:qFormat/>
    <w:rsid w:val="00F72DC0"/>
    <w:rPr>
      <w:rFonts w:cs="Courier New"/>
    </w:rPr>
  </w:style>
  <w:style w:type="character" w:customStyle="1" w:styleId="ListLabel19">
    <w:name w:val="ListLabel 19"/>
    <w:qFormat/>
    <w:rsid w:val="00F72DC0"/>
    <w:rPr>
      <w:rFonts w:cs="Courier New"/>
    </w:rPr>
  </w:style>
  <w:style w:type="character" w:customStyle="1" w:styleId="ListLabel20">
    <w:name w:val="ListLabel 20"/>
    <w:qFormat/>
    <w:rsid w:val="00F72DC0"/>
    <w:rPr>
      <w:rFonts w:cs="Courier New"/>
    </w:rPr>
  </w:style>
  <w:style w:type="character" w:customStyle="1" w:styleId="ListLabel21">
    <w:name w:val="ListLabel 21"/>
    <w:qFormat/>
    <w:rsid w:val="00F72DC0"/>
    <w:rPr>
      <w:rFonts w:cs="Courier New"/>
    </w:rPr>
  </w:style>
  <w:style w:type="character" w:customStyle="1" w:styleId="ListLabel22">
    <w:name w:val="ListLabel 22"/>
    <w:qFormat/>
    <w:rsid w:val="00F72DC0"/>
    <w:rPr>
      <w:rFonts w:cs="Courier New"/>
    </w:rPr>
  </w:style>
  <w:style w:type="character" w:customStyle="1" w:styleId="ListLabel23">
    <w:name w:val="ListLabel 23"/>
    <w:qFormat/>
    <w:rsid w:val="00F72DC0"/>
    <w:rPr>
      <w:rFonts w:cs="Courier New"/>
    </w:rPr>
  </w:style>
  <w:style w:type="character" w:customStyle="1" w:styleId="ListLabel24">
    <w:name w:val="ListLabel 24"/>
    <w:qFormat/>
    <w:rsid w:val="00F72DC0"/>
    <w:rPr>
      <w:rFonts w:cs="Courier New"/>
    </w:rPr>
  </w:style>
  <w:style w:type="character" w:customStyle="1" w:styleId="ListLabel25">
    <w:name w:val="ListLabel 25"/>
    <w:qFormat/>
    <w:rsid w:val="00F72DC0"/>
    <w:rPr>
      <w:rFonts w:cs="Courier New"/>
    </w:rPr>
  </w:style>
  <w:style w:type="character" w:customStyle="1" w:styleId="ListLabel26">
    <w:name w:val="ListLabel 26"/>
    <w:qFormat/>
    <w:rsid w:val="00F72DC0"/>
    <w:rPr>
      <w:rFonts w:cs="Courier New"/>
    </w:rPr>
  </w:style>
  <w:style w:type="character" w:customStyle="1" w:styleId="ListLabel27">
    <w:name w:val="ListLabel 27"/>
    <w:qFormat/>
    <w:rsid w:val="00F72DC0"/>
    <w:rPr>
      <w:rFonts w:cs="Courier New"/>
    </w:rPr>
  </w:style>
  <w:style w:type="character" w:customStyle="1" w:styleId="ListLabel28">
    <w:name w:val="ListLabel 28"/>
    <w:qFormat/>
    <w:rsid w:val="00F72DC0"/>
    <w:rPr>
      <w:rFonts w:cs="Courier New"/>
    </w:rPr>
  </w:style>
  <w:style w:type="character" w:customStyle="1" w:styleId="ListLabel29">
    <w:name w:val="ListLabel 29"/>
    <w:qFormat/>
    <w:rsid w:val="00F72DC0"/>
    <w:rPr>
      <w:rFonts w:cs="Courier New"/>
    </w:rPr>
  </w:style>
  <w:style w:type="character" w:customStyle="1" w:styleId="ListLabel30">
    <w:name w:val="ListLabel 30"/>
    <w:qFormat/>
    <w:rsid w:val="00F72DC0"/>
    <w:rPr>
      <w:b/>
    </w:rPr>
  </w:style>
  <w:style w:type="character" w:customStyle="1" w:styleId="ListLabel31">
    <w:name w:val="ListLabel 31"/>
    <w:qFormat/>
    <w:rsid w:val="00F72DC0"/>
    <w:rPr>
      <w:rFonts w:cs="Courier New"/>
    </w:rPr>
  </w:style>
  <w:style w:type="character" w:customStyle="1" w:styleId="ListLabel32">
    <w:name w:val="ListLabel 32"/>
    <w:qFormat/>
    <w:rsid w:val="00F72DC0"/>
    <w:rPr>
      <w:rFonts w:cs="Courier New"/>
    </w:rPr>
  </w:style>
  <w:style w:type="character" w:customStyle="1" w:styleId="ListLabel33">
    <w:name w:val="ListLabel 33"/>
    <w:qFormat/>
    <w:rsid w:val="00F72DC0"/>
    <w:rPr>
      <w:rFonts w:cs="Courier New"/>
    </w:rPr>
  </w:style>
  <w:style w:type="character" w:customStyle="1" w:styleId="ListLabel34">
    <w:name w:val="ListLabel 34"/>
    <w:qFormat/>
    <w:rsid w:val="00F72DC0"/>
    <w:rPr>
      <w:rFonts w:cs="Courier New"/>
    </w:rPr>
  </w:style>
  <w:style w:type="character" w:customStyle="1" w:styleId="ListLabel35">
    <w:name w:val="ListLabel 35"/>
    <w:qFormat/>
    <w:rsid w:val="00F72DC0"/>
    <w:rPr>
      <w:rFonts w:cs="Courier New"/>
    </w:rPr>
  </w:style>
  <w:style w:type="character" w:customStyle="1" w:styleId="ListLabel36">
    <w:name w:val="ListLabel 36"/>
    <w:qFormat/>
    <w:rsid w:val="00F72DC0"/>
    <w:rPr>
      <w:rFonts w:cs="Courier New"/>
    </w:rPr>
  </w:style>
  <w:style w:type="character" w:customStyle="1" w:styleId="ListLabel37">
    <w:name w:val="ListLabel 37"/>
    <w:qFormat/>
    <w:rsid w:val="00F72DC0"/>
    <w:rPr>
      <w:rFonts w:cs="Courier New"/>
    </w:rPr>
  </w:style>
  <w:style w:type="character" w:customStyle="1" w:styleId="ListLabel38">
    <w:name w:val="ListLabel 38"/>
    <w:qFormat/>
    <w:rsid w:val="00F72DC0"/>
    <w:rPr>
      <w:rFonts w:cs="Courier New"/>
    </w:rPr>
  </w:style>
  <w:style w:type="character" w:customStyle="1" w:styleId="ListLabel39">
    <w:name w:val="ListLabel 39"/>
    <w:qFormat/>
    <w:rsid w:val="00F72DC0"/>
    <w:rPr>
      <w:rFonts w:cs="Courier New"/>
    </w:rPr>
  </w:style>
  <w:style w:type="character" w:customStyle="1" w:styleId="ListLabel40">
    <w:name w:val="ListLabel 40"/>
    <w:qFormat/>
    <w:rsid w:val="00F72DC0"/>
    <w:rPr>
      <w:rFonts w:cs="Courier New"/>
    </w:rPr>
  </w:style>
  <w:style w:type="character" w:customStyle="1" w:styleId="ListLabel41">
    <w:name w:val="ListLabel 41"/>
    <w:qFormat/>
    <w:rsid w:val="00F72DC0"/>
    <w:rPr>
      <w:rFonts w:cs="Courier New"/>
    </w:rPr>
  </w:style>
  <w:style w:type="character" w:customStyle="1" w:styleId="ListLabel42">
    <w:name w:val="ListLabel 42"/>
    <w:qFormat/>
    <w:rsid w:val="00F72DC0"/>
    <w:rPr>
      <w:rFonts w:cs="Courier New"/>
    </w:rPr>
  </w:style>
  <w:style w:type="character" w:customStyle="1" w:styleId="ListLabel43">
    <w:name w:val="ListLabel 43"/>
    <w:qFormat/>
    <w:rsid w:val="00F72DC0"/>
    <w:rPr>
      <w:rFonts w:cs="Courier New"/>
    </w:rPr>
  </w:style>
  <w:style w:type="character" w:customStyle="1" w:styleId="ListLabel44">
    <w:name w:val="ListLabel 44"/>
    <w:qFormat/>
    <w:rsid w:val="00F72DC0"/>
    <w:rPr>
      <w:rFonts w:cs="Courier New"/>
    </w:rPr>
  </w:style>
  <w:style w:type="character" w:customStyle="1" w:styleId="ListLabel45">
    <w:name w:val="ListLabel 45"/>
    <w:qFormat/>
    <w:rsid w:val="00F72DC0"/>
    <w:rPr>
      <w:rFonts w:cs="Courier New"/>
    </w:rPr>
  </w:style>
  <w:style w:type="character" w:customStyle="1" w:styleId="ListLabel46">
    <w:name w:val="ListLabel 46"/>
    <w:qFormat/>
    <w:rsid w:val="00F72DC0"/>
    <w:rPr>
      <w:rFonts w:cs="Courier New"/>
    </w:rPr>
  </w:style>
  <w:style w:type="character" w:customStyle="1" w:styleId="ListLabel47">
    <w:name w:val="ListLabel 47"/>
    <w:qFormat/>
    <w:rsid w:val="00F72DC0"/>
    <w:rPr>
      <w:rFonts w:cs="Courier New"/>
    </w:rPr>
  </w:style>
  <w:style w:type="character" w:customStyle="1" w:styleId="ListLabel48">
    <w:name w:val="ListLabel 48"/>
    <w:qFormat/>
    <w:rsid w:val="00F72DC0"/>
    <w:rPr>
      <w:rFonts w:cs="Courier New"/>
    </w:rPr>
  </w:style>
  <w:style w:type="character" w:customStyle="1" w:styleId="ListLabel49">
    <w:name w:val="ListLabel 49"/>
    <w:qFormat/>
    <w:rsid w:val="00F72DC0"/>
    <w:rPr>
      <w:rFonts w:cs="Courier New"/>
    </w:rPr>
  </w:style>
  <w:style w:type="character" w:customStyle="1" w:styleId="ListLabel50">
    <w:name w:val="ListLabel 50"/>
    <w:qFormat/>
    <w:rsid w:val="00F72DC0"/>
    <w:rPr>
      <w:rFonts w:cs="Courier New"/>
    </w:rPr>
  </w:style>
  <w:style w:type="character" w:customStyle="1" w:styleId="ListLabel51">
    <w:name w:val="ListLabel 51"/>
    <w:qFormat/>
    <w:rsid w:val="00F72DC0"/>
    <w:rPr>
      <w:rFonts w:cs="Courier New"/>
    </w:rPr>
  </w:style>
  <w:style w:type="character" w:customStyle="1" w:styleId="ListLabel52">
    <w:name w:val="ListLabel 52"/>
    <w:qFormat/>
    <w:rsid w:val="00F72DC0"/>
    <w:rPr>
      <w:b/>
      <w:i w:val="0"/>
      <w:color w:val="auto"/>
      <w:w w:val="100"/>
      <w:sz w:val="22"/>
      <w:szCs w:val="22"/>
    </w:rPr>
  </w:style>
  <w:style w:type="character" w:customStyle="1" w:styleId="ListLabel53">
    <w:name w:val="ListLabel 53"/>
    <w:qFormat/>
    <w:rsid w:val="00F72DC0"/>
    <w:rPr>
      <w:b w:val="0"/>
      <w:i w:val="0"/>
      <w:sz w:val="22"/>
      <w:szCs w:val="22"/>
    </w:rPr>
  </w:style>
  <w:style w:type="character" w:customStyle="1" w:styleId="ListLabel54">
    <w:name w:val="ListLabel 5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55">
    <w:name w:val="ListLabel 55"/>
    <w:qFormat/>
    <w:rsid w:val="00F72DC0"/>
    <w:rPr>
      <w:rFonts w:cs="Courier New"/>
    </w:rPr>
  </w:style>
  <w:style w:type="character" w:customStyle="1" w:styleId="ListLabel56">
    <w:name w:val="ListLabel 56"/>
    <w:qFormat/>
    <w:rsid w:val="00F72DC0"/>
    <w:rPr>
      <w:rFonts w:cs="Courier New"/>
    </w:rPr>
  </w:style>
  <w:style w:type="character" w:customStyle="1" w:styleId="ListLabel57">
    <w:name w:val="ListLabel 57"/>
    <w:qFormat/>
    <w:rsid w:val="00F72DC0"/>
    <w:rPr>
      <w:rFonts w:cs="Courier New"/>
    </w:rPr>
  </w:style>
  <w:style w:type="character" w:customStyle="1" w:styleId="ListLabel58">
    <w:name w:val="ListLabel 58"/>
    <w:qFormat/>
    <w:rsid w:val="00F72DC0"/>
    <w:rPr>
      <w:b/>
      <w:i w:val="0"/>
      <w:sz w:val="22"/>
      <w:szCs w:val="22"/>
    </w:rPr>
  </w:style>
  <w:style w:type="character" w:customStyle="1" w:styleId="ListLabel59">
    <w:name w:val="ListLabel 59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0">
    <w:name w:val="ListLabel 60"/>
    <w:qFormat/>
    <w:rsid w:val="00F72DC0"/>
    <w:rPr>
      <w:b/>
      <w:i w:val="0"/>
      <w:color w:val="auto"/>
    </w:rPr>
  </w:style>
  <w:style w:type="character" w:customStyle="1" w:styleId="ListLabel61">
    <w:name w:val="ListLabel 61"/>
    <w:qFormat/>
    <w:rsid w:val="00F72DC0"/>
    <w:rPr>
      <w:rFonts w:cs="Courier New"/>
    </w:rPr>
  </w:style>
  <w:style w:type="character" w:customStyle="1" w:styleId="ListLabel62">
    <w:name w:val="ListLabel 62"/>
    <w:qFormat/>
    <w:rsid w:val="00F72DC0"/>
    <w:rPr>
      <w:rFonts w:cs="Courier New"/>
    </w:rPr>
  </w:style>
  <w:style w:type="character" w:customStyle="1" w:styleId="ListLabel63">
    <w:name w:val="ListLabel 63"/>
    <w:qFormat/>
    <w:rsid w:val="00F72DC0"/>
    <w:rPr>
      <w:rFonts w:cs="Courier New"/>
    </w:rPr>
  </w:style>
  <w:style w:type="character" w:customStyle="1" w:styleId="ListLabel64">
    <w:name w:val="ListLabel 64"/>
    <w:qFormat/>
    <w:rsid w:val="00F72DC0"/>
    <w:rPr>
      <w:color w:val="auto"/>
    </w:rPr>
  </w:style>
  <w:style w:type="character" w:customStyle="1" w:styleId="ListLabel65">
    <w:name w:val="ListLabel 65"/>
    <w:qFormat/>
    <w:rsid w:val="00F72DC0"/>
    <w:rPr>
      <w:rFonts w:cs="Courier New"/>
    </w:rPr>
  </w:style>
  <w:style w:type="character" w:customStyle="1" w:styleId="ListLabel66">
    <w:name w:val="ListLabel 66"/>
    <w:qFormat/>
    <w:rsid w:val="00F72DC0"/>
    <w:rPr>
      <w:rFonts w:cs="Courier New"/>
    </w:rPr>
  </w:style>
  <w:style w:type="character" w:customStyle="1" w:styleId="ListLabel67">
    <w:name w:val="ListLabel 67"/>
    <w:qFormat/>
    <w:rsid w:val="00F72DC0"/>
    <w:rPr>
      <w:rFonts w:cs="Courier New"/>
    </w:rPr>
  </w:style>
  <w:style w:type="character" w:customStyle="1" w:styleId="ListLabel68">
    <w:name w:val="ListLabel 68"/>
    <w:qFormat/>
    <w:rsid w:val="00F72DC0"/>
    <w:rPr>
      <w:rFonts w:cs="Courier New"/>
    </w:rPr>
  </w:style>
  <w:style w:type="character" w:customStyle="1" w:styleId="ListLabel69">
    <w:name w:val="ListLabel 69"/>
    <w:qFormat/>
    <w:rsid w:val="00F72DC0"/>
    <w:rPr>
      <w:rFonts w:cs="Courier New"/>
    </w:rPr>
  </w:style>
  <w:style w:type="character" w:customStyle="1" w:styleId="ListLabel70">
    <w:name w:val="ListLabel 70"/>
    <w:qFormat/>
    <w:rsid w:val="00F72DC0"/>
    <w:rPr>
      <w:rFonts w:cs="Courier New"/>
    </w:rPr>
  </w:style>
  <w:style w:type="character" w:customStyle="1" w:styleId="ListLabel71">
    <w:name w:val="ListLabel 71"/>
    <w:qFormat/>
    <w:rsid w:val="00F72DC0"/>
    <w:rPr>
      <w:rFonts w:cs="Courier New"/>
    </w:rPr>
  </w:style>
  <w:style w:type="character" w:customStyle="1" w:styleId="ListLabel72">
    <w:name w:val="ListLabel 72"/>
    <w:qFormat/>
    <w:rsid w:val="00F72DC0"/>
    <w:rPr>
      <w:rFonts w:cs="Courier New"/>
    </w:rPr>
  </w:style>
  <w:style w:type="character" w:customStyle="1" w:styleId="ListLabel73">
    <w:name w:val="ListLabel 73"/>
    <w:qFormat/>
    <w:rsid w:val="00F72DC0"/>
    <w:rPr>
      <w:rFonts w:cs="Courier New"/>
    </w:rPr>
  </w:style>
  <w:style w:type="character" w:customStyle="1" w:styleId="ListLabel74">
    <w:name w:val="ListLabel 74"/>
    <w:qFormat/>
    <w:rsid w:val="00F72DC0"/>
    <w:rPr>
      <w:rFonts w:cs="Courier New"/>
    </w:rPr>
  </w:style>
  <w:style w:type="character" w:customStyle="1" w:styleId="ListLabel75">
    <w:name w:val="ListLabel 75"/>
    <w:qFormat/>
    <w:rsid w:val="00F72DC0"/>
    <w:rPr>
      <w:rFonts w:cs="Courier New"/>
    </w:rPr>
  </w:style>
  <w:style w:type="character" w:customStyle="1" w:styleId="ListLabel76">
    <w:name w:val="ListLabel 76"/>
    <w:qFormat/>
    <w:rsid w:val="00F72DC0"/>
    <w:rPr>
      <w:rFonts w:cs="Courier New"/>
    </w:rPr>
  </w:style>
  <w:style w:type="character" w:customStyle="1" w:styleId="ListLabel77">
    <w:name w:val="ListLabel 77"/>
    <w:qFormat/>
    <w:rsid w:val="00F72DC0"/>
    <w:rPr>
      <w:rFonts w:cs="Courier New"/>
    </w:rPr>
  </w:style>
  <w:style w:type="character" w:customStyle="1" w:styleId="ListLabel78">
    <w:name w:val="ListLabel 78"/>
    <w:qFormat/>
    <w:rsid w:val="00F72DC0"/>
    <w:rPr>
      <w:rFonts w:cs="Courier New"/>
    </w:rPr>
  </w:style>
  <w:style w:type="character" w:customStyle="1" w:styleId="ListLabel79">
    <w:name w:val="ListLabel 79"/>
    <w:qFormat/>
    <w:rsid w:val="00F72DC0"/>
    <w:rPr>
      <w:rFonts w:cs="Courier New"/>
    </w:rPr>
  </w:style>
  <w:style w:type="character" w:customStyle="1" w:styleId="ListLabel80">
    <w:name w:val="ListLabel 80"/>
    <w:qFormat/>
    <w:rsid w:val="00F72DC0"/>
    <w:rPr>
      <w:rFonts w:ascii="Arial" w:hAnsi="Arial"/>
      <w:color w:val="auto"/>
    </w:rPr>
  </w:style>
  <w:style w:type="character" w:customStyle="1" w:styleId="ListLabel81">
    <w:name w:val="ListLabel 81"/>
    <w:qFormat/>
    <w:rsid w:val="00F72DC0"/>
    <w:rPr>
      <w:rFonts w:cs="Courier New"/>
    </w:rPr>
  </w:style>
  <w:style w:type="character" w:customStyle="1" w:styleId="ListLabel82">
    <w:name w:val="ListLabel 82"/>
    <w:qFormat/>
    <w:rsid w:val="00F72DC0"/>
    <w:rPr>
      <w:rFonts w:cs="Courier New"/>
    </w:rPr>
  </w:style>
  <w:style w:type="character" w:customStyle="1" w:styleId="ListLabel83">
    <w:name w:val="ListLabel 83"/>
    <w:qFormat/>
    <w:rsid w:val="00F72DC0"/>
    <w:rPr>
      <w:rFonts w:cs="Courier New"/>
    </w:rPr>
  </w:style>
  <w:style w:type="character" w:customStyle="1" w:styleId="ListLabel84">
    <w:name w:val="ListLabel 84"/>
    <w:qFormat/>
    <w:rsid w:val="00F72DC0"/>
    <w:rPr>
      <w:rFonts w:cs="Courier New"/>
    </w:rPr>
  </w:style>
  <w:style w:type="character" w:customStyle="1" w:styleId="ListLabel85">
    <w:name w:val="ListLabel 85"/>
    <w:qFormat/>
    <w:rsid w:val="00F72DC0"/>
    <w:rPr>
      <w:rFonts w:cs="Courier New"/>
    </w:rPr>
  </w:style>
  <w:style w:type="character" w:customStyle="1" w:styleId="ListLabel86">
    <w:name w:val="ListLabel 86"/>
    <w:qFormat/>
    <w:rsid w:val="00F72DC0"/>
    <w:rPr>
      <w:rFonts w:cs="Courier New"/>
    </w:rPr>
  </w:style>
  <w:style w:type="character" w:customStyle="1" w:styleId="ListLabel87">
    <w:name w:val="ListLabel 87"/>
    <w:qFormat/>
    <w:rsid w:val="00F72DC0"/>
    <w:rPr>
      <w:rFonts w:ascii="Arial" w:hAnsi="Arial"/>
      <w:b/>
      <w:color w:val="auto"/>
    </w:rPr>
  </w:style>
  <w:style w:type="character" w:customStyle="1" w:styleId="Znakiprzypiswdolnych">
    <w:name w:val="Znaki przypisów dolnych"/>
    <w:qFormat/>
    <w:rsid w:val="00F72DC0"/>
  </w:style>
  <w:style w:type="character" w:customStyle="1" w:styleId="Znakiprzypiswkocowych">
    <w:name w:val="Znaki przypisów końcowych"/>
    <w:qFormat/>
    <w:rsid w:val="00F72DC0"/>
  </w:style>
  <w:style w:type="character" w:customStyle="1" w:styleId="ListLabel88">
    <w:name w:val="ListLabel 88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89">
    <w:name w:val="ListLabel 89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90">
    <w:name w:val="ListLabel 9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1">
    <w:name w:val="ListLabel 91"/>
    <w:qFormat/>
    <w:rsid w:val="00F72DC0"/>
    <w:rPr>
      <w:rFonts w:ascii="Arial" w:hAnsi="Arial" w:cs="Arial"/>
      <w:b/>
      <w:color w:val="auto"/>
    </w:rPr>
  </w:style>
  <w:style w:type="character" w:customStyle="1" w:styleId="ListLabel92">
    <w:name w:val="ListLabel 92"/>
    <w:qFormat/>
    <w:rsid w:val="00F72DC0"/>
    <w:rPr>
      <w:rFonts w:ascii="Arial" w:hAnsi="Arial" w:cs="Arial"/>
      <w:b w:val="0"/>
      <w:color w:val="auto"/>
    </w:rPr>
  </w:style>
  <w:style w:type="character" w:customStyle="1" w:styleId="ListLabel93">
    <w:name w:val="ListLabel 93"/>
    <w:qFormat/>
    <w:rsid w:val="00F72DC0"/>
    <w:rPr>
      <w:rFonts w:ascii="Arial" w:hAnsi="Arial" w:cs="Arial"/>
      <w:b w:val="0"/>
      <w:i w:val="0"/>
    </w:rPr>
  </w:style>
  <w:style w:type="character" w:customStyle="1" w:styleId="ListLabel94">
    <w:name w:val="ListLabel 9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5">
    <w:name w:val="ListLabel 95"/>
    <w:qFormat/>
    <w:rsid w:val="00F72DC0"/>
    <w:rPr>
      <w:rFonts w:cs="Symbol"/>
    </w:rPr>
  </w:style>
  <w:style w:type="character" w:customStyle="1" w:styleId="ListLabel96">
    <w:name w:val="ListLabel 96"/>
    <w:qFormat/>
    <w:rsid w:val="00F72DC0"/>
    <w:rPr>
      <w:rFonts w:cs="Courier New"/>
    </w:rPr>
  </w:style>
  <w:style w:type="character" w:customStyle="1" w:styleId="ListLabel97">
    <w:name w:val="ListLabel 97"/>
    <w:qFormat/>
    <w:rsid w:val="00F72DC0"/>
    <w:rPr>
      <w:rFonts w:cs="Wingdings"/>
    </w:rPr>
  </w:style>
  <w:style w:type="character" w:customStyle="1" w:styleId="ListLabel98">
    <w:name w:val="ListLabel 98"/>
    <w:qFormat/>
    <w:rsid w:val="00F72DC0"/>
    <w:rPr>
      <w:rFonts w:cs="Symbol"/>
    </w:rPr>
  </w:style>
  <w:style w:type="character" w:customStyle="1" w:styleId="ListLabel99">
    <w:name w:val="ListLabel 99"/>
    <w:qFormat/>
    <w:rsid w:val="00F72DC0"/>
    <w:rPr>
      <w:rFonts w:cs="Courier New"/>
    </w:rPr>
  </w:style>
  <w:style w:type="character" w:customStyle="1" w:styleId="ListLabel100">
    <w:name w:val="ListLabel 100"/>
    <w:qFormat/>
    <w:rsid w:val="00F72DC0"/>
    <w:rPr>
      <w:rFonts w:cs="Wingdings"/>
    </w:rPr>
  </w:style>
  <w:style w:type="character" w:customStyle="1" w:styleId="ListLabel101">
    <w:name w:val="ListLabel 101"/>
    <w:qFormat/>
    <w:rsid w:val="00F72DC0"/>
    <w:rPr>
      <w:rFonts w:cs="Symbol"/>
    </w:rPr>
  </w:style>
  <w:style w:type="character" w:customStyle="1" w:styleId="ListLabel102">
    <w:name w:val="ListLabel 102"/>
    <w:qFormat/>
    <w:rsid w:val="00F72DC0"/>
    <w:rPr>
      <w:rFonts w:cs="Courier New"/>
    </w:rPr>
  </w:style>
  <w:style w:type="character" w:customStyle="1" w:styleId="ListLabel103">
    <w:name w:val="ListLabel 103"/>
    <w:qFormat/>
    <w:rsid w:val="00F72DC0"/>
    <w:rPr>
      <w:rFonts w:cs="Wingdings"/>
    </w:rPr>
  </w:style>
  <w:style w:type="character" w:customStyle="1" w:styleId="ListLabel104">
    <w:name w:val="ListLabel 104"/>
    <w:qFormat/>
    <w:rsid w:val="00F72DC0"/>
    <w:rPr>
      <w:rFonts w:ascii="Arial" w:hAnsi="Arial" w:cs="Symbol"/>
      <w:color w:val="auto"/>
    </w:rPr>
  </w:style>
  <w:style w:type="character" w:customStyle="1" w:styleId="ListLabel105">
    <w:name w:val="ListLabel 105"/>
    <w:qFormat/>
    <w:rsid w:val="00F72DC0"/>
    <w:rPr>
      <w:rFonts w:cs="Courier New"/>
    </w:rPr>
  </w:style>
  <w:style w:type="character" w:customStyle="1" w:styleId="ListLabel106">
    <w:name w:val="ListLabel 106"/>
    <w:qFormat/>
    <w:rsid w:val="00F72DC0"/>
    <w:rPr>
      <w:rFonts w:cs="Wingdings"/>
    </w:rPr>
  </w:style>
  <w:style w:type="character" w:customStyle="1" w:styleId="ListLabel107">
    <w:name w:val="ListLabel 107"/>
    <w:qFormat/>
    <w:rsid w:val="00F72DC0"/>
    <w:rPr>
      <w:rFonts w:cs="Symbol"/>
    </w:rPr>
  </w:style>
  <w:style w:type="character" w:customStyle="1" w:styleId="ListLabel108">
    <w:name w:val="ListLabel 108"/>
    <w:qFormat/>
    <w:rsid w:val="00F72DC0"/>
    <w:rPr>
      <w:rFonts w:cs="Courier New"/>
    </w:rPr>
  </w:style>
  <w:style w:type="character" w:customStyle="1" w:styleId="ListLabel109">
    <w:name w:val="ListLabel 109"/>
    <w:qFormat/>
    <w:rsid w:val="00F72DC0"/>
    <w:rPr>
      <w:rFonts w:cs="Wingdings"/>
    </w:rPr>
  </w:style>
  <w:style w:type="character" w:customStyle="1" w:styleId="ListLabel110">
    <w:name w:val="ListLabel 110"/>
    <w:qFormat/>
    <w:rsid w:val="00F72DC0"/>
    <w:rPr>
      <w:rFonts w:cs="Symbol"/>
    </w:rPr>
  </w:style>
  <w:style w:type="character" w:customStyle="1" w:styleId="ListLabel111">
    <w:name w:val="ListLabel 111"/>
    <w:qFormat/>
    <w:rsid w:val="00F72DC0"/>
    <w:rPr>
      <w:rFonts w:cs="Courier New"/>
    </w:rPr>
  </w:style>
  <w:style w:type="character" w:customStyle="1" w:styleId="ListLabel112">
    <w:name w:val="ListLabel 112"/>
    <w:qFormat/>
    <w:rsid w:val="00F72DC0"/>
    <w:rPr>
      <w:rFonts w:cs="Wingdings"/>
    </w:rPr>
  </w:style>
  <w:style w:type="character" w:customStyle="1" w:styleId="ListLabel113">
    <w:name w:val="ListLabel 113"/>
    <w:qFormat/>
    <w:rsid w:val="00F72DC0"/>
    <w:rPr>
      <w:rFonts w:ascii="Arial" w:hAnsi="Arial"/>
      <w:b/>
      <w:color w:val="auto"/>
    </w:rPr>
  </w:style>
  <w:style w:type="character" w:customStyle="1" w:styleId="ListLabel114">
    <w:name w:val="ListLabel 11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5">
    <w:name w:val="ListLabel 115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16">
    <w:name w:val="ListLabel 11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7">
    <w:name w:val="ListLabel 117"/>
    <w:qFormat/>
    <w:rsid w:val="00F72DC0"/>
    <w:rPr>
      <w:rFonts w:ascii="Arial" w:hAnsi="Arial" w:cs="Arial"/>
      <w:b/>
      <w:color w:val="auto"/>
    </w:rPr>
  </w:style>
  <w:style w:type="character" w:customStyle="1" w:styleId="ListLabel118">
    <w:name w:val="ListLabel 118"/>
    <w:qFormat/>
    <w:rsid w:val="00F72DC0"/>
    <w:rPr>
      <w:rFonts w:ascii="Arial" w:hAnsi="Arial" w:cs="Arial"/>
      <w:b w:val="0"/>
      <w:color w:val="auto"/>
    </w:rPr>
  </w:style>
  <w:style w:type="character" w:customStyle="1" w:styleId="ListLabel119">
    <w:name w:val="ListLabel 119"/>
    <w:qFormat/>
    <w:rsid w:val="00F72DC0"/>
    <w:rPr>
      <w:rFonts w:ascii="Arial" w:hAnsi="Arial" w:cs="Arial"/>
      <w:b w:val="0"/>
      <w:i w:val="0"/>
    </w:rPr>
  </w:style>
  <w:style w:type="character" w:customStyle="1" w:styleId="ListLabel120">
    <w:name w:val="ListLabel 12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21">
    <w:name w:val="ListLabel 121"/>
    <w:qFormat/>
    <w:rsid w:val="00F72DC0"/>
    <w:rPr>
      <w:rFonts w:cs="Symbol"/>
    </w:rPr>
  </w:style>
  <w:style w:type="character" w:customStyle="1" w:styleId="ListLabel122">
    <w:name w:val="ListLabel 122"/>
    <w:qFormat/>
    <w:rsid w:val="00F72DC0"/>
    <w:rPr>
      <w:rFonts w:cs="Courier New"/>
    </w:rPr>
  </w:style>
  <w:style w:type="character" w:customStyle="1" w:styleId="ListLabel123">
    <w:name w:val="ListLabel 123"/>
    <w:qFormat/>
    <w:rsid w:val="00F72DC0"/>
    <w:rPr>
      <w:rFonts w:cs="Wingdings"/>
    </w:rPr>
  </w:style>
  <w:style w:type="character" w:customStyle="1" w:styleId="ListLabel124">
    <w:name w:val="ListLabel 124"/>
    <w:qFormat/>
    <w:rsid w:val="00F72DC0"/>
    <w:rPr>
      <w:rFonts w:cs="Symbol"/>
    </w:rPr>
  </w:style>
  <w:style w:type="character" w:customStyle="1" w:styleId="ListLabel125">
    <w:name w:val="ListLabel 125"/>
    <w:qFormat/>
    <w:rsid w:val="00F72DC0"/>
    <w:rPr>
      <w:rFonts w:cs="Courier New"/>
    </w:rPr>
  </w:style>
  <w:style w:type="character" w:customStyle="1" w:styleId="ListLabel126">
    <w:name w:val="ListLabel 126"/>
    <w:qFormat/>
    <w:rsid w:val="00F72DC0"/>
    <w:rPr>
      <w:rFonts w:cs="Wingdings"/>
    </w:rPr>
  </w:style>
  <w:style w:type="character" w:customStyle="1" w:styleId="ListLabel127">
    <w:name w:val="ListLabel 127"/>
    <w:qFormat/>
    <w:rsid w:val="00F72DC0"/>
    <w:rPr>
      <w:rFonts w:cs="Symbol"/>
    </w:rPr>
  </w:style>
  <w:style w:type="character" w:customStyle="1" w:styleId="ListLabel128">
    <w:name w:val="ListLabel 128"/>
    <w:qFormat/>
    <w:rsid w:val="00F72DC0"/>
    <w:rPr>
      <w:rFonts w:cs="Courier New"/>
    </w:rPr>
  </w:style>
  <w:style w:type="character" w:customStyle="1" w:styleId="ListLabel129">
    <w:name w:val="ListLabel 129"/>
    <w:qFormat/>
    <w:rsid w:val="00F72DC0"/>
    <w:rPr>
      <w:rFonts w:cs="Wingdings"/>
    </w:rPr>
  </w:style>
  <w:style w:type="character" w:customStyle="1" w:styleId="ListLabel130">
    <w:name w:val="ListLabel 130"/>
    <w:qFormat/>
    <w:rsid w:val="00F72DC0"/>
    <w:rPr>
      <w:rFonts w:ascii="Arial" w:hAnsi="Arial" w:cs="Symbol"/>
      <w:color w:val="auto"/>
    </w:rPr>
  </w:style>
  <w:style w:type="character" w:customStyle="1" w:styleId="ListLabel131">
    <w:name w:val="ListLabel 131"/>
    <w:qFormat/>
    <w:rsid w:val="00F72DC0"/>
    <w:rPr>
      <w:rFonts w:cs="Courier New"/>
    </w:rPr>
  </w:style>
  <w:style w:type="character" w:customStyle="1" w:styleId="ListLabel132">
    <w:name w:val="ListLabel 132"/>
    <w:qFormat/>
    <w:rsid w:val="00F72DC0"/>
    <w:rPr>
      <w:rFonts w:cs="Wingdings"/>
    </w:rPr>
  </w:style>
  <w:style w:type="character" w:customStyle="1" w:styleId="ListLabel133">
    <w:name w:val="ListLabel 133"/>
    <w:qFormat/>
    <w:rsid w:val="00F72DC0"/>
    <w:rPr>
      <w:rFonts w:cs="Symbol"/>
    </w:rPr>
  </w:style>
  <w:style w:type="character" w:customStyle="1" w:styleId="ListLabel134">
    <w:name w:val="ListLabel 134"/>
    <w:qFormat/>
    <w:rsid w:val="00F72DC0"/>
    <w:rPr>
      <w:rFonts w:cs="Courier New"/>
    </w:rPr>
  </w:style>
  <w:style w:type="character" w:customStyle="1" w:styleId="ListLabel135">
    <w:name w:val="ListLabel 135"/>
    <w:qFormat/>
    <w:rsid w:val="00F72DC0"/>
    <w:rPr>
      <w:rFonts w:cs="Wingdings"/>
    </w:rPr>
  </w:style>
  <w:style w:type="character" w:customStyle="1" w:styleId="ListLabel136">
    <w:name w:val="ListLabel 136"/>
    <w:qFormat/>
    <w:rsid w:val="00F72DC0"/>
    <w:rPr>
      <w:rFonts w:cs="Symbol"/>
    </w:rPr>
  </w:style>
  <w:style w:type="character" w:customStyle="1" w:styleId="ListLabel137">
    <w:name w:val="ListLabel 137"/>
    <w:qFormat/>
    <w:rsid w:val="00F72DC0"/>
    <w:rPr>
      <w:rFonts w:cs="Courier New"/>
    </w:rPr>
  </w:style>
  <w:style w:type="character" w:customStyle="1" w:styleId="ListLabel138">
    <w:name w:val="ListLabel 138"/>
    <w:qFormat/>
    <w:rsid w:val="00F72DC0"/>
    <w:rPr>
      <w:rFonts w:cs="Wingdings"/>
    </w:rPr>
  </w:style>
  <w:style w:type="character" w:customStyle="1" w:styleId="ListLabel139">
    <w:name w:val="ListLabel 139"/>
    <w:qFormat/>
    <w:rsid w:val="00F72DC0"/>
    <w:rPr>
      <w:rFonts w:ascii="Arial" w:hAnsi="Arial"/>
      <w:b/>
      <w:color w:val="auto"/>
    </w:rPr>
  </w:style>
  <w:style w:type="character" w:customStyle="1" w:styleId="ListLabel140">
    <w:name w:val="ListLabel 14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1">
    <w:name w:val="ListLabel 141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42">
    <w:name w:val="ListLabel 142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3">
    <w:name w:val="ListLabel 143"/>
    <w:qFormat/>
    <w:rsid w:val="00F72DC0"/>
    <w:rPr>
      <w:rFonts w:ascii="Arial" w:hAnsi="Arial" w:cs="Arial"/>
      <w:b/>
      <w:color w:val="auto"/>
    </w:rPr>
  </w:style>
  <w:style w:type="character" w:customStyle="1" w:styleId="ListLabel144">
    <w:name w:val="ListLabel 144"/>
    <w:qFormat/>
    <w:rsid w:val="00F72DC0"/>
    <w:rPr>
      <w:rFonts w:ascii="Arial" w:hAnsi="Arial" w:cs="Arial"/>
      <w:b w:val="0"/>
      <w:color w:val="auto"/>
    </w:rPr>
  </w:style>
  <w:style w:type="character" w:customStyle="1" w:styleId="ListLabel145">
    <w:name w:val="ListLabel 145"/>
    <w:qFormat/>
    <w:rsid w:val="00F72DC0"/>
    <w:rPr>
      <w:rFonts w:ascii="Arial" w:hAnsi="Arial" w:cs="Arial"/>
      <w:b w:val="0"/>
      <w:i w:val="0"/>
    </w:rPr>
  </w:style>
  <w:style w:type="character" w:customStyle="1" w:styleId="ListLabel146">
    <w:name w:val="ListLabel 14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7">
    <w:name w:val="ListLabel 147"/>
    <w:qFormat/>
    <w:rsid w:val="00F72DC0"/>
    <w:rPr>
      <w:rFonts w:cs="Symbol"/>
    </w:rPr>
  </w:style>
  <w:style w:type="character" w:customStyle="1" w:styleId="ListLabel148">
    <w:name w:val="ListLabel 148"/>
    <w:qFormat/>
    <w:rsid w:val="00F72DC0"/>
    <w:rPr>
      <w:rFonts w:cs="Courier New"/>
    </w:rPr>
  </w:style>
  <w:style w:type="character" w:customStyle="1" w:styleId="ListLabel149">
    <w:name w:val="ListLabel 149"/>
    <w:qFormat/>
    <w:rsid w:val="00F72DC0"/>
    <w:rPr>
      <w:rFonts w:cs="Wingdings"/>
    </w:rPr>
  </w:style>
  <w:style w:type="character" w:customStyle="1" w:styleId="ListLabel150">
    <w:name w:val="ListLabel 150"/>
    <w:qFormat/>
    <w:rsid w:val="00F72DC0"/>
    <w:rPr>
      <w:rFonts w:cs="Symbol"/>
    </w:rPr>
  </w:style>
  <w:style w:type="character" w:customStyle="1" w:styleId="ListLabel151">
    <w:name w:val="ListLabel 151"/>
    <w:qFormat/>
    <w:rsid w:val="00F72DC0"/>
    <w:rPr>
      <w:rFonts w:cs="Courier New"/>
    </w:rPr>
  </w:style>
  <w:style w:type="character" w:customStyle="1" w:styleId="ListLabel152">
    <w:name w:val="ListLabel 152"/>
    <w:qFormat/>
    <w:rsid w:val="00F72DC0"/>
    <w:rPr>
      <w:rFonts w:cs="Wingdings"/>
    </w:rPr>
  </w:style>
  <w:style w:type="character" w:customStyle="1" w:styleId="ListLabel153">
    <w:name w:val="ListLabel 153"/>
    <w:qFormat/>
    <w:rsid w:val="00F72DC0"/>
    <w:rPr>
      <w:rFonts w:cs="Symbol"/>
    </w:rPr>
  </w:style>
  <w:style w:type="character" w:customStyle="1" w:styleId="ListLabel154">
    <w:name w:val="ListLabel 154"/>
    <w:qFormat/>
    <w:rsid w:val="00F72DC0"/>
    <w:rPr>
      <w:rFonts w:cs="Courier New"/>
    </w:rPr>
  </w:style>
  <w:style w:type="character" w:customStyle="1" w:styleId="ListLabel155">
    <w:name w:val="ListLabel 155"/>
    <w:qFormat/>
    <w:rsid w:val="00F72DC0"/>
    <w:rPr>
      <w:rFonts w:cs="Wingdings"/>
    </w:rPr>
  </w:style>
  <w:style w:type="character" w:customStyle="1" w:styleId="ListLabel156">
    <w:name w:val="ListLabel 156"/>
    <w:qFormat/>
    <w:rsid w:val="00F72DC0"/>
    <w:rPr>
      <w:rFonts w:ascii="Arial" w:hAnsi="Arial" w:cs="Symbol"/>
      <w:color w:val="auto"/>
    </w:rPr>
  </w:style>
  <w:style w:type="character" w:customStyle="1" w:styleId="ListLabel157">
    <w:name w:val="ListLabel 157"/>
    <w:qFormat/>
    <w:rsid w:val="00F72DC0"/>
    <w:rPr>
      <w:rFonts w:cs="Courier New"/>
    </w:rPr>
  </w:style>
  <w:style w:type="character" w:customStyle="1" w:styleId="ListLabel158">
    <w:name w:val="ListLabel 158"/>
    <w:qFormat/>
    <w:rsid w:val="00F72DC0"/>
    <w:rPr>
      <w:rFonts w:cs="Wingdings"/>
    </w:rPr>
  </w:style>
  <w:style w:type="character" w:customStyle="1" w:styleId="ListLabel159">
    <w:name w:val="ListLabel 159"/>
    <w:qFormat/>
    <w:rsid w:val="00F72DC0"/>
    <w:rPr>
      <w:rFonts w:cs="Symbol"/>
    </w:rPr>
  </w:style>
  <w:style w:type="character" w:customStyle="1" w:styleId="ListLabel160">
    <w:name w:val="ListLabel 160"/>
    <w:qFormat/>
    <w:rsid w:val="00F72DC0"/>
    <w:rPr>
      <w:rFonts w:cs="Courier New"/>
    </w:rPr>
  </w:style>
  <w:style w:type="character" w:customStyle="1" w:styleId="ListLabel161">
    <w:name w:val="ListLabel 161"/>
    <w:qFormat/>
    <w:rsid w:val="00F72DC0"/>
    <w:rPr>
      <w:rFonts w:cs="Wingdings"/>
    </w:rPr>
  </w:style>
  <w:style w:type="character" w:customStyle="1" w:styleId="ListLabel162">
    <w:name w:val="ListLabel 162"/>
    <w:qFormat/>
    <w:rsid w:val="00F72DC0"/>
    <w:rPr>
      <w:rFonts w:cs="Symbol"/>
    </w:rPr>
  </w:style>
  <w:style w:type="character" w:customStyle="1" w:styleId="ListLabel163">
    <w:name w:val="ListLabel 163"/>
    <w:qFormat/>
    <w:rsid w:val="00F72DC0"/>
    <w:rPr>
      <w:rFonts w:cs="Courier New"/>
    </w:rPr>
  </w:style>
  <w:style w:type="character" w:customStyle="1" w:styleId="ListLabel164">
    <w:name w:val="ListLabel 164"/>
    <w:qFormat/>
    <w:rsid w:val="00F72DC0"/>
    <w:rPr>
      <w:rFonts w:cs="Wingdings"/>
    </w:rPr>
  </w:style>
  <w:style w:type="character" w:customStyle="1" w:styleId="ListLabel165">
    <w:name w:val="ListLabel 165"/>
    <w:qFormat/>
    <w:rsid w:val="00F72DC0"/>
    <w:rPr>
      <w:rFonts w:ascii="Arial" w:hAnsi="Arial"/>
      <w:b/>
      <w:color w:val="auto"/>
    </w:rPr>
  </w:style>
  <w:style w:type="paragraph" w:styleId="Header">
    <w:name w:val="header"/>
    <w:basedOn w:val="Normal"/>
    <w:next w:val="BodyText"/>
    <w:link w:val="Nagwek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F72DC0"/>
    <w:pPr>
      <w:spacing w:after="140"/>
    </w:pPr>
  </w:style>
  <w:style w:type="paragraph" w:styleId="List">
    <w:name w:val="List"/>
    <w:basedOn w:val="BodyText"/>
    <w:rsid w:val="00F72DC0"/>
    <w:rPr>
      <w:rFonts w:cs="Arial"/>
    </w:rPr>
  </w:style>
  <w:style w:type="paragraph" w:styleId="Caption">
    <w:name w:val="caption"/>
    <w:basedOn w:val="Normal"/>
    <w:qFormat/>
    <w:rsid w:val="00F72D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72DC0"/>
    <w:pPr>
      <w:suppressLineNumbers/>
    </w:pPr>
    <w:rPr>
      <w:rFonts w:cs="Arial"/>
    </w:rPr>
  </w:style>
  <w:style w:type="paragraph" w:styleId="Footer">
    <w:name w:val="footer"/>
    <w:basedOn w:val="Normal"/>
    <w:link w:val="Stopka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ListParagraph">
    <w:name w:val="List Paragraph"/>
    <w:basedOn w:val="Normal"/>
    <w:qFormat/>
    <w:rsid w:val="00DD3CBD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F62C5D"/>
    <w:pPr>
      <w:spacing w:after="0" w:line="240" w:lineRule="auto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C03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8">
    <w:name w:val="Style18"/>
    <w:basedOn w:val="Normal"/>
    <w:uiPriority w:val="99"/>
    <w:qFormat/>
    <w:rsid w:val="008E2FB1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"/>
    <w:uiPriority w:val="99"/>
    <w:qFormat/>
    <w:rsid w:val="00E878C9"/>
    <w:pPr>
      <w:widowControl w:val="0"/>
      <w:spacing w:after="0" w:line="206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Normal"/>
    <w:uiPriority w:val="99"/>
    <w:qFormat/>
    <w:rsid w:val="00E878C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Normal"/>
    <w:uiPriority w:val="99"/>
    <w:qFormat/>
    <w:rsid w:val="00ED5C0E"/>
    <w:pPr>
      <w:widowControl w:val="0"/>
      <w:spacing w:after="0" w:line="221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7B3280"/>
    <w:pPr>
      <w:spacing w:after="0" w:line="240" w:lineRule="auto"/>
    </w:pPr>
    <w:rPr>
      <w:sz w:val="20"/>
      <w:szCs w:val="20"/>
    </w:rPr>
  </w:style>
  <w:style w:type="paragraph" w:styleId="NoSpacing">
    <w:name w:val="No Spacing"/>
    <w:uiPriority w:val="1"/>
    <w:qFormat/>
    <w:rsid w:val="001F7BCC"/>
    <w:rPr>
      <w:rFonts w:ascii="Arial" w:eastAsia="Times New Roman" w:hAnsi="Arial" w:cs="Times New Roman"/>
      <w:sz w:val="22"/>
      <w:szCs w:val="24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C029DF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qFormat/>
    <w:rsid w:val="00C029DF"/>
    <w:rPr>
      <w:b/>
      <w:bCs/>
    </w:rPr>
  </w:style>
  <w:style w:type="paragraph" w:customStyle="1" w:styleId="Zawartoramki">
    <w:name w:val="Zawartość ramki"/>
    <w:basedOn w:val="Normal"/>
    <w:qFormat/>
    <w:rsid w:val="00F72DC0"/>
  </w:style>
  <w:style w:type="character" w:styleId="FootnoteReference">
    <w:name w:val="footnote reference"/>
    <w:basedOn w:val="DefaultParagraphFont"/>
    <w:uiPriority w:val="99"/>
    <w:semiHidden/>
    <w:unhideWhenUsed/>
    <w:rsid w:val="00122DEC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D74080"/>
    <w:rPr>
      <w:vertAlign w:val="superscript"/>
    </w:rPr>
  </w:style>
  <w:style w:type="paragraph" w:customStyle="1" w:styleId="BodyText21">
    <w:name w:val="Body Text 21"/>
    <w:basedOn w:val="Normal"/>
    <w:rsid w:val="0085244E"/>
    <w:pPr>
      <w:overflowPunct w:val="0"/>
      <w:autoSpaceDE w:val="0"/>
      <w:autoSpaceDN w:val="0"/>
      <w:adjustRightInd w:val="0"/>
      <w:spacing w:after="0" w:line="360" w:lineRule="auto"/>
      <w:ind w:left="142" w:hanging="142"/>
      <w:jc w:val="both"/>
      <w:textAlignment w:val="baseline"/>
    </w:pPr>
    <w:rPr>
      <w:rFonts w:ascii="Times New Roman" w:eastAsia="Calibri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039A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65BB"/>
    <w:pPr>
      <w:spacing w:before="100" w:beforeAutospacing="1" w:after="100" w:afterAutospacing="1" w:line="240" w:lineRule="auto"/>
    </w:pPr>
    <w:rPr>
      <w:rFonts w:ascii="Times New Roman" w:hAnsi="Times New Roman" w:eastAsiaTheme="minorHAnsi" w:cs="Times New Roman"/>
      <w:sz w:val="24"/>
      <w:szCs w:val="24"/>
    </w:rPr>
  </w:style>
  <w:style w:type="character" w:customStyle="1" w:styleId="highlight">
    <w:name w:val="highlight"/>
    <w:basedOn w:val="DefaultParagraphFont"/>
    <w:rsid w:val="0077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B87A4-B577-4EDB-BF64-80C1B60E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2132</Words>
  <Characters>12795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wystąpienia pokontrolnego</vt:lpstr>
    </vt:vector>
  </TitlesOfParts>
  <Company>OUW</Company>
  <LinksUpToDate>false</LinksUpToDate>
  <CharactersWithSpaces>14898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wystąpienia pokontrolnego</dc:title>
  <dc:creator>ekolodziej@opole.uw.gov.pl</dc:creator>
  <cp:lastModifiedBy>Katarzyna Piasecka</cp:lastModifiedBy>
  <cp:revision>6</cp:revision>
  <cp:lastPrinted>2023-02-16T12:42:00Z</cp:lastPrinted>
  <dcterms:created xsi:type="dcterms:W3CDTF">2023-03-06T08:55:00Z</dcterms:created>
  <dcterms:modified xsi:type="dcterms:W3CDTF">2023-03-06T10:10:00Z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OUW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