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EB74E" w14:textId="77777777" w:rsidR="00606049" w:rsidRDefault="00606049" w:rsidP="00606049">
      <w:pPr>
        <w:pStyle w:val="Tekstpodstawowy"/>
        <w:spacing w:line="360" w:lineRule="auto"/>
        <w:ind w:left="-426" w:hanging="360"/>
        <w:jc w:val="left"/>
        <w:rPr>
          <w:rFonts w:ascii="Arial" w:hAnsi="Arial" w:cs="Arial"/>
          <w:bCs w:val="0"/>
        </w:rPr>
      </w:pPr>
    </w:p>
    <w:p w14:paraId="40B698AE" w14:textId="2E901509" w:rsidR="00606049" w:rsidRPr="00606049" w:rsidRDefault="00606049" w:rsidP="00606049">
      <w:pPr>
        <w:pStyle w:val="Tekstpodstawowy"/>
        <w:spacing w:line="360" w:lineRule="auto"/>
        <w:ind w:left="-426"/>
        <w:jc w:val="left"/>
        <w:rPr>
          <w:rFonts w:ascii="Verdana" w:hAnsi="Verdana" w:cs="Arial"/>
          <w:bCs w:val="0"/>
        </w:rPr>
      </w:pPr>
      <w:r w:rsidRPr="00606049">
        <w:rPr>
          <w:rFonts w:ascii="Verdana" w:hAnsi="Verdana" w:cs="Arial"/>
          <w:bCs w:val="0"/>
        </w:rPr>
        <w:t>FORMULARZ ZGŁASZAN</w:t>
      </w:r>
      <w:r w:rsidR="001D76D4">
        <w:rPr>
          <w:rFonts w:ascii="Verdana" w:hAnsi="Verdana" w:cs="Arial"/>
          <w:bCs w:val="0"/>
        </w:rPr>
        <w:t>I</w:t>
      </w:r>
      <w:r w:rsidRPr="00606049">
        <w:rPr>
          <w:rFonts w:ascii="Verdana" w:hAnsi="Verdana" w:cs="Arial"/>
          <w:bCs w:val="0"/>
        </w:rPr>
        <w:t>A UWAG</w:t>
      </w:r>
    </w:p>
    <w:p w14:paraId="423D2B4A" w14:textId="139BEA75" w:rsidR="00606049" w:rsidRPr="00606049" w:rsidRDefault="00606049" w:rsidP="00606049">
      <w:pPr>
        <w:pStyle w:val="Tekstpodstawowy"/>
        <w:spacing w:line="360" w:lineRule="auto"/>
        <w:ind w:left="-426"/>
        <w:jc w:val="left"/>
        <w:rPr>
          <w:rFonts w:ascii="Verdana" w:hAnsi="Verdana" w:cs="Arial"/>
          <w:bCs w:val="0"/>
        </w:rPr>
      </w:pPr>
      <w:r w:rsidRPr="00606049">
        <w:rPr>
          <w:rFonts w:ascii="Verdana" w:hAnsi="Verdana" w:cs="Arial"/>
          <w:bCs w:val="0"/>
        </w:rPr>
        <w:t>Założenia pierwszego konkursu w ramach FERS dotyczącego</w:t>
      </w:r>
      <w:r>
        <w:rPr>
          <w:rFonts w:ascii="Verdana" w:hAnsi="Verdana" w:cs="Arial"/>
          <w:bCs w:val="0"/>
        </w:rPr>
        <w:t xml:space="preserve"> </w:t>
      </w:r>
      <w:r w:rsidRPr="00606049">
        <w:rPr>
          <w:rFonts w:ascii="Verdana" w:hAnsi="Verdana" w:cs="Arial"/>
          <w:bCs w:val="0"/>
        </w:rPr>
        <w:t xml:space="preserve">zwiększenia dostępności uczelni dla osób </w:t>
      </w:r>
      <w:r w:rsidR="001D76D4">
        <w:rPr>
          <w:rFonts w:ascii="Verdana" w:hAnsi="Verdana" w:cs="Arial"/>
          <w:bCs w:val="0"/>
        </w:rPr>
        <w:br/>
      </w:r>
      <w:r w:rsidRPr="00606049">
        <w:rPr>
          <w:rFonts w:ascii="Verdana" w:hAnsi="Verdana" w:cs="Arial"/>
          <w:bCs w:val="0"/>
        </w:rPr>
        <w:t>z niepełnosprawnościami</w:t>
      </w:r>
    </w:p>
    <w:p w14:paraId="0E5B0D6C" w14:textId="37B1F2A6" w:rsidR="00606049" w:rsidRPr="00606049" w:rsidRDefault="00606049" w:rsidP="00606049">
      <w:pPr>
        <w:pStyle w:val="Tekstpodstawowy"/>
        <w:spacing w:line="360" w:lineRule="auto"/>
        <w:ind w:left="-426"/>
        <w:jc w:val="left"/>
        <w:rPr>
          <w:rFonts w:ascii="Verdana" w:hAnsi="Verdana" w:cs="Arial"/>
          <w:b w:val="0"/>
        </w:rPr>
      </w:pPr>
      <w:r w:rsidRPr="00606049">
        <w:rPr>
          <w:rFonts w:ascii="Verdana" w:hAnsi="Verdana" w:cs="Arial"/>
          <w:b w:val="0"/>
        </w:rPr>
        <w:t>Działanie 03.01 Dostępność szkolnictwa wyższego</w:t>
      </w:r>
    </w:p>
    <w:p w14:paraId="561E92CB" w14:textId="77777777" w:rsidR="00606049" w:rsidRPr="00606049" w:rsidRDefault="00606049" w:rsidP="00606049">
      <w:pPr>
        <w:pStyle w:val="Tekstpodstawowy"/>
        <w:spacing w:line="360" w:lineRule="auto"/>
        <w:ind w:left="-426"/>
        <w:jc w:val="left"/>
        <w:rPr>
          <w:rFonts w:ascii="Verdana" w:hAnsi="Verdana" w:cs="Arial"/>
          <w:b w:val="0"/>
        </w:rPr>
      </w:pPr>
      <w:r w:rsidRPr="00606049">
        <w:rPr>
          <w:rFonts w:ascii="Verdana" w:hAnsi="Verdana" w:cs="Arial"/>
          <w:b w:val="0"/>
        </w:rPr>
        <w:t xml:space="preserve">Priorytet III Dostępność i usługi dla osób z niepełnosprawnościami </w:t>
      </w:r>
    </w:p>
    <w:p w14:paraId="6DF2562D" w14:textId="6FF6448A" w:rsidR="00606049" w:rsidRDefault="00606049" w:rsidP="00606049">
      <w:pPr>
        <w:pStyle w:val="Tekstpodstawowy"/>
        <w:spacing w:line="360" w:lineRule="auto"/>
        <w:ind w:left="-426"/>
        <w:jc w:val="left"/>
        <w:rPr>
          <w:rFonts w:ascii="Verdana" w:hAnsi="Verdana" w:cs="Arial"/>
          <w:b w:val="0"/>
        </w:rPr>
      </w:pPr>
      <w:r w:rsidRPr="00606049">
        <w:rPr>
          <w:rFonts w:ascii="Verdana" w:hAnsi="Verdana" w:cs="Arial"/>
          <w:b w:val="0"/>
        </w:rPr>
        <w:t>Program Fundusze Europejskie dla Rozwoju Społecznego 2021-2027</w:t>
      </w:r>
    </w:p>
    <w:p w14:paraId="55B04DF4" w14:textId="77777777" w:rsidR="001D76D4" w:rsidRDefault="001D76D4" w:rsidP="00606049">
      <w:pPr>
        <w:pStyle w:val="Tekstpodstawowy"/>
        <w:spacing w:line="360" w:lineRule="auto"/>
        <w:ind w:left="-426"/>
        <w:jc w:val="left"/>
        <w:rPr>
          <w:rFonts w:ascii="Verdana" w:hAnsi="Verdana" w:cs="Arial"/>
          <w:b w:val="0"/>
        </w:rPr>
      </w:pPr>
    </w:p>
    <w:p w14:paraId="40B8BFB2" w14:textId="0067C806" w:rsidR="00606049" w:rsidRDefault="001D76D4" w:rsidP="001D76D4">
      <w:pPr>
        <w:pStyle w:val="Tekstpodstawowy"/>
        <w:numPr>
          <w:ilvl w:val="0"/>
          <w:numId w:val="11"/>
        </w:numPr>
        <w:spacing w:line="360" w:lineRule="auto"/>
        <w:jc w:val="left"/>
        <w:rPr>
          <w:rFonts w:ascii="Verdana" w:hAnsi="Verdana" w:cs="Arial"/>
          <w:bCs w:val="0"/>
        </w:rPr>
      </w:pPr>
      <w:r w:rsidRPr="001D76D4">
        <w:rPr>
          <w:rFonts w:ascii="Verdana" w:hAnsi="Verdana" w:cs="Arial"/>
          <w:bCs w:val="0"/>
        </w:rPr>
        <w:t>Informacja o zgłaszającym</w:t>
      </w:r>
    </w:p>
    <w:p w14:paraId="287140C2" w14:textId="77777777" w:rsidR="001D76D4" w:rsidRPr="001D76D4" w:rsidRDefault="001D76D4" w:rsidP="001D76D4">
      <w:pPr>
        <w:pStyle w:val="Tekstpodstawowy"/>
        <w:spacing w:line="360" w:lineRule="auto"/>
        <w:ind w:left="-66"/>
        <w:jc w:val="left"/>
        <w:rPr>
          <w:rFonts w:ascii="Verdana" w:hAnsi="Verdana" w:cs="Arial"/>
          <w:bCs w:val="0"/>
        </w:rPr>
      </w:pPr>
    </w:p>
    <w:tbl>
      <w:tblPr>
        <w:tblStyle w:val="Tabela-Siatka"/>
        <w:tblW w:w="0" w:type="auto"/>
        <w:tblInd w:w="-426" w:type="dxa"/>
        <w:tblLook w:val="04A0" w:firstRow="1" w:lastRow="0" w:firstColumn="1" w:lastColumn="0" w:noHBand="0" w:noVBand="1"/>
      </w:tblPr>
      <w:tblGrid>
        <w:gridCol w:w="6925"/>
        <w:gridCol w:w="6926"/>
      </w:tblGrid>
      <w:tr w:rsidR="00606049" w14:paraId="1E691F58" w14:textId="77777777" w:rsidTr="00606049">
        <w:tc>
          <w:tcPr>
            <w:tcW w:w="6925" w:type="dxa"/>
          </w:tcPr>
          <w:p w14:paraId="15547312" w14:textId="51E017F2" w:rsidR="00606049" w:rsidRDefault="00606049" w:rsidP="00606049">
            <w:pPr>
              <w:pStyle w:val="Tekstpodstawowy"/>
              <w:spacing w:line="360" w:lineRule="auto"/>
              <w:jc w:val="left"/>
              <w:rPr>
                <w:rFonts w:ascii="Verdana" w:hAnsi="Verdana" w:cs="Arial"/>
                <w:b w:val="0"/>
              </w:rPr>
            </w:pPr>
            <w:r w:rsidRPr="00606049">
              <w:rPr>
                <w:rFonts w:ascii="Verdana" w:hAnsi="Verdana" w:cs="Arial"/>
                <w:b w:val="0"/>
              </w:rPr>
              <w:t>imię i nazwisko/nazwa organizacji</w:t>
            </w:r>
          </w:p>
        </w:tc>
        <w:tc>
          <w:tcPr>
            <w:tcW w:w="6926" w:type="dxa"/>
          </w:tcPr>
          <w:p w14:paraId="63CF2FC9" w14:textId="77777777" w:rsidR="00606049" w:rsidRDefault="00606049" w:rsidP="00606049">
            <w:pPr>
              <w:pStyle w:val="Tekstpodstawowy"/>
              <w:spacing w:line="360" w:lineRule="auto"/>
              <w:jc w:val="left"/>
              <w:rPr>
                <w:rFonts w:ascii="Verdana" w:hAnsi="Verdana" w:cs="Arial"/>
                <w:b w:val="0"/>
              </w:rPr>
            </w:pPr>
          </w:p>
        </w:tc>
      </w:tr>
      <w:tr w:rsidR="00606049" w14:paraId="6F53CB9D" w14:textId="77777777" w:rsidTr="00606049">
        <w:tc>
          <w:tcPr>
            <w:tcW w:w="6925" w:type="dxa"/>
          </w:tcPr>
          <w:p w14:paraId="41E426F8" w14:textId="46E0A746" w:rsidR="00606049" w:rsidRDefault="00606049" w:rsidP="00606049">
            <w:pPr>
              <w:pStyle w:val="Tekstpodstawowy"/>
              <w:spacing w:line="360" w:lineRule="auto"/>
              <w:jc w:val="left"/>
              <w:rPr>
                <w:rFonts w:ascii="Verdana" w:hAnsi="Verdana" w:cs="Arial"/>
                <w:b w:val="0"/>
              </w:rPr>
            </w:pPr>
            <w:r w:rsidRPr="00606049">
              <w:rPr>
                <w:rFonts w:ascii="Verdana" w:hAnsi="Verdana" w:cs="Arial"/>
                <w:b w:val="0"/>
              </w:rPr>
              <w:t>adres e-mail</w:t>
            </w:r>
          </w:p>
        </w:tc>
        <w:tc>
          <w:tcPr>
            <w:tcW w:w="6926" w:type="dxa"/>
          </w:tcPr>
          <w:p w14:paraId="68B7D42E" w14:textId="77777777" w:rsidR="00606049" w:rsidRDefault="00606049" w:rsidP="00606049">
            <w:pPr>
              <w:pStyle w:val="Tekstpodstawowy"/>
              <w:spacing w:line="360" w:lineRule="auto"/>
              <w:jc w:val="left"/>
              <w:rPr>
                <w:rFonts w:ascii="Verdana" w:hAnsi="Verdana" w:cs="Arial"/>
                <w:b w:val="0"/>
              </w:rPr>
            </w:pPr>
          </w:p>
        </w:tc>
      </w:tr>
    </w:tbl>
    <w:p w14:paraId="0D6DEBAB" w14:textId="77777777" w:rsidR="00606049" w:rsidRPr="00606049" w:rsidRDefault="00606049" w:rsidP="00606049">
      <w:pPr>
        <w:pStyle w:val="Tekstpodstawowy"/>
        <w:spacing w:line="360" w:lineRule="auto"/>
        <w:ind w:left="-426"/>
        <w:jc w:val="left"/>
        <w:rPr>
          <w:rFonts w:ascii="Verdana" w:hAnsi="Verdana" w:cs="Arial"/>
          <w:b w:val="0"/>
        </w:rPr>
      </w:pPr>
    </w:p>
    <w:p w14:paraId="39F531A9" w14:textId="3E7B1589" w:rsidR="00606049" w:rsidRDefault="001D76D4" w:rsidP="001D76D4">
      <w:pPr>
        <w:pStyle w:val="Tekstpodstawowy"/>
        <w:numPr>
          <w:ilvl w:val="0"/>
          <w:numId w:val="11"/>
        </w:numPr>
        <w:spacing w:line="360" w:lineRule="auto"/>
        <w:jc w:val="left"/>
        <w:rPr>
          <w:rFonts w:ascii="Verdana" w:hAnsi="Verdana" w:cs="Arial"/>
          <w:bCs w:val="0"/>
        </w:rPr>
      </w:pPr>
      <w:r w:rsidRPr="001D76D4">
        <w:rPr>
          <w:rFonts w:ascii="Verdana" w:hAnsi="Verdana" w:cs="Arial"/>
          <w:bCs w:val="0"/>
        </w:rPr>
        <w:t>Zgłaszane uwagi, postulaty, propozycje</w:t>
      </w:r>
    </w:p>
    <w:p w14:paraId="12F5F294" w14:textId="77777777" w:rsidR="001D76D4" w:rsidRPr="001D76D4" w:rsidRDefault="001D76D4" w:rsidP="001D76D4">
      <w:pPr>
        <w:pStyle w:val="Tekstpodstawowy"/>
        <w:spacing w:line="360" w:lineRule="auto"/>
        <w:ind w:left="-66"/>
        <w:jc w:val="left"/>
        <w:rPr>
          <w:rFonts w:ascii="Verdana" w:hAnsi="Verdana" w:cs="Arial"/>
          <w:bCs w:val="0"/>
        </w:rPr>
      </w:pPr>
    </w:p>
    <w:tbl>
      <w:tblPr>
        <w:tblStyle w:val="Tabela-Siatka"/>
        <w:tblW w:w="0" w:type="auto"/>
        <w:tblInd w:w="-426" w:type="dxa"/>
        <w:tblLook w:val="04A0" w:firstRow="1" w:lastRow="0" w:firstColumn="1" w:lastColumn="0" w:noHBand="0" w:noVBand="1"/>
      </w:tblPr>
      <w:tblGrid>
        <w:gridCol w:w="587"/>
        <w:gridCol w:w="2102"/>
        <w:gridCol w:w="5529"/>
        <w:gridCol w:w="5657"/>
      </w:tblGrid>
      <w:tr w:rsidR="00606049" w14:paraId="0F41E256" w14:textId="77777777" w:rsidTr="00606049">
        <w:tc>
          <w:tcPr>
            <w:tcW w:w="587" w:type="dxa"/>
          </w:tcPr>
          <w:p w14:paraId="77327B45" w14:textId="7272259F" w:rsidR="00606049" w:rsidRPr="00606049" w:rsidRDefault="00606049" w:rsidP="00606049">
            <w:pPr>
              <w:pStyle w:val="Tekstpodstawowy"/>
              <w:spacing w:line="360" w:lineRule="auto"/>
              <w:jc w:val="left"/>
              <w:rPr>
                <w:rFonts w:ascii="Verdana" w:hAnsi="Verdana" w:cs="Arial"/>
                <w:b w:val="0"/>
              </w:rPr>
            </w:pPr>
            <w:r w:rsidRPr="00606049">
              <w:rPr>
                <w:rFonts w:ascii="Verdana" w:hAnsi="Verdana" w:cs="Arial"/>
                <w:b w:val="0"/>
              </w:rPr>
              <w:t>Lp.</w:t>
            </w:r>
          </w:p>
        </w:tc>
        <w:tc>
          <w:tcPr>
            <w:tcW w:w="2102" w:type="dxa"/>
          </w:tcPr>
          <w:p w14:paraId="66B00E36" w14:textId="201A3994" w:rsidR="00606049" w:rsidRPr="00606049" w:rsidRDefault="00606049" w:rsidP="00606049">
            <w:pPr>
              <w:pStyle w:val="Tekstpodstawowy"/>
              <w:spacing w:line="360" w:lineRule="auto"/>
              <w:jc w:val="left"/>
              <w:rPr>
                <w:rFonts w:ascii="Verdana" w:hAnsi="Verdana" w:cs="Arial"/>
                <w:b w:val="0"/>
              </w:rPr>
            </w:pPr>
            <w:r w:rsidRPr="00606049">
              <w:rPr>
                <w:rFonts w:ascii="Verdana" w:hAnsi="Verdana" w:cs="Arial"/>
                <w:b w:val="0"/>
              </w:rPr>
              <w:t xml:space="preserve">Numer strony </w:t>
            </w:r>
          </w:p>
        </w:tc>
        <w:tc>
          <w:tcPr>
            <w:tcW w:w="5529" w:type="dxa"/>
          </w:tcPr>
          <w:p w14:paraId="0B1E091C" w14:textId="291F9D23" w:rsidR="00606049" w:rsidRPr="00606049" w:rsidRDefault="00606049" w:rsidP="00606049">
            <w:pPr>
              <w:pStyle w:val="Tekstpodstawowy"/>
              <w:spacing w:line="360" w:lineRule="auto"/>
              <w:jc w:val="left"/>
              <w:rPr>
                <w:rFonts w:ascii="Verdana" w:hAnsi="Verdana" w:cs="Arial"/>
                <w:b w:val="0"/>
              </w:rPr>
            </w:pPr>
            <w:r w:rsidRPr="00606049">
              <w:rPr>
                <w:rFonts w:ascii="Verdana" w:hAnsi="Verdana" w:cs="Arial"/>
                <w:b w:val="0"/>
              </w:rPr>
              <w:t>Treść uwagi/proponowany zapis</w:t>
            </w:r>
          </w:p>
        </w:tc>
        <w:tc>
          <w:tcPr>
            <w:tcW w:w="5657" w:type="dxa"/>
          </w:tcPr>
          <w:p w14:paraId="1A502255" w14:textId="3CDC0E4C" w:rsidR="00606049" w:rsidRPr="00606049" w:rsidRDefault="00606049" w:rsidP="00606049">
            <w:pPr>
              <w:pStyle w:val="Tekstpodstawowy"/>
              <w:spacing w:line="360" w:lineRule="auto"/>
              <w:jc w:val="left"/>
              <w:rPr>
                <w:rFonts w:ascii="Verdana" w:hAnsi="Verdana" w:cs="Arial"/>
                <w:b w:val="0"/>
              </w:rPr>
            </w:pPr>
            <w:r w:rsidRPr="00606049">
              <w:rPr>
                <w:rFonts w:ascii="Verdana" w:hAnsi="Verdana" w:cs="Arial"/>
                <w:b w:val="0"/>
              </w:rPr>
              <w:t>Uzasadnienie uwagi</w:t>
            </w:r>
          </w:p>
        </w:tc>
      </w:tr>
      <w:tr w:rsidR="00606049" w14:paraId="60D60B12" w14:textId="77777777" w:rsidTr="00606049">
        <w:tc>
          <w:tcPr>
            <w:tcW w:w="587" w:type="dxa"/>
          </w:tcPr>
          <w:p w14:paraId="6D94AD58" w14:textId="77777777" w:rsidR="00606049" w:rsidRDefault="00606049" w:rsidP="00606049">
            <w:pPr>
              <w:pStyle w:val="Tekstpodstawowy"/>
              <w:spacing w:line="360" w:lineRule="auto"/>
              <w:jc w:val="left"/>
              <w:rPr>
                <w:rFonts w:ascii="Arial" w:hAnsi="Arial" w:cs="Arial"/>
                <w:bCs w:val="0"/>
              </w:rPr>
            </w:pPr>
          </w:p>
        </w:tc>
        <w:tc>
          <w:tcPr>
            <w:tcW w:w="2102" w:type="dxa"/>
          </w:tcPr>
          <w:p w14:paraId="7BCAFA55" w14:textId="77777777" w:rsidR="00606049" w:rsidRDefault="00606049" w:rsidP="00606049">
            <w:pPr>
              <w:pStyle w:val="Tekstpodstawowy"/>
              <w:spacing w:line="360" w:lineRule="auto"/>
              <w:jc w:val="left"/>
              <w:rPr>
                <w:rFonts w:ascii="Arial" w:hAnsi="Arial" w:cs="Arial"/>
                <w:bCs w:val="0"/>
              </w:rPr>
            </w:pPr>
          </w:p>
        </w:tc>
        <w:tc>
          <w:tcPr>
            <w:tcW w:w="5529" w:type="dxa"/>
          </w:tcPr>
          <w:p w14:paraId="34F28857" w14:textId="77777777" w:rsidR="00606049" w:rsidRDefault="00606049" w:rsidP="00606049">
            <w:pPr>
              <w:pStyle w:val="Tekstpodstawowy"/>
              <w:spacing w:line="360" w:lineRule="auto"/>
              <w:jc w:val="left"/>
              <w:rPr>
                <w:rFonts w:ascii="Arial" w:hAnsi="Arial" w:cs="Arial"/>
                <w:bCs w:val="0"/>
              </w:rPr>
            </w:pPr>
          </w:p>
        </w:tc>
        <w:tc>
          <w:tcPr>
            <w:tcW w:w="5657" w:type="dxa"/>
          </w:tcPr>
          <w:p w14:paraId="57653604" w14:textId="77777777" w:rsidR="00606049" w:rsidRDefault="00606049" w:rsidP="00606049">
            <w:pPr>
              <w:pStyle w:val="Tekstpodstawowy"/>
              <w:spacing w:line="360" w:lineRule="auto"/>
              <w:jc w:val="left"/>
              <w:rPr>
                <w:rFonts w:ascii="Arial" w:hAnsi="Arial" w:cs="Arial"/>
                <w:bCs w:val="0"/>
              </w:rPr>
            </w:pPr>
          </w:p>
        </w:tc>
      </w:tr>
      <w:tr w:rsidR="001D76D4" w14:paraId="1F72D682" w14:textId="77777777" w:rsidTr="00606049">
        <w:tc>
          <w:tcPr>
            <w:tcW w:w="587" w:type="dxa"/>
          </w:tcPr>
          <w:p w14:paraId="1508AD83" w14:textId="77777777" w:rsidR="001D76D4" w:rsidRDefault="001D76D4" w:rsidP="00606049">
            <w:pPr>
              <w:pStyle w:val="Tekstpodstawowy"/>
              <w:spacing w:line="360" w:lineRule="auto"/>
              <w:jc w:val="left"/>
              <w:rPr>
                <w:rFonts w:ascii="Arial" w:hAnsi="Arial" w:cs="Arial"/>
                <w:bCs w:val="0"/>
              </w:rPr>
            </w:pPr>
          </w:p>
        </w:tc>
        <w:tc>
          <w:tcPr>
            <w:tcW w:w="2102" w:type="dxa"/>
          </w:tcPr>
          <w:p w14:paraId="08F532B7" w14:textId="77777777" w:rsidR="001D76D4" w:rsidRDefault="001D76D4" w:rsidP="00606049">
            <w:pPr>
              <w:pStyle w:val="Tekstpodstawowy"/>
              <w:spacing w:line="360" w:lineRule="auto"/>
              <w:jc w:val="left"/>
              <w:rPr>
                <w:rFonts w:ascii="Arial" w:hAnsi="Arial" w:cs="Arial"/>
                <w:bCs w:val="0"/>
              </w:rPr>
            </w:pPr>
          </w:p>
        </w:tc>
        <w:tc>
          <w:tcPr>
            <w:tcW w:w="5529" w:type="dxa"/>
          </w:tcPr>
          <w:p w14:paraId="41A74BD4" w14:textId="77777777" w:rsidR="001D76D4" w:rsidRDefault="001D76D4" w:rsidP="00606049">
            <w:pPr>
              <w:pStyle w:val="Tekstpodstawowy"/>
              <w:spacing w:line="360" w:lineRule="auto"/>
              <w:jc w:val="left"/>
              <w:rPr>
                <w:rFonts w:ascii="Arial" w:hAnsi="Arial" w:cs="Arial"/>
                <w:bCs w:val="0"/>
              </w:rPr>
            </w:pPr>
          </w:p>
        </w:tc>
        <w:tc>
          <w:tcPr>
            <w:tcW w:w="5657" w:type="dxa"/>
          </w:tcPr>
          <w:p w14:paraId="4A14EA71" w14:textId="77777777" w:rsidR="001D76D4" w:rsidRDefault="001D76D4" w:rsidP="00606049">
            <w:pPr>
              <w:pStyle w:val="Tekstpodstawowy"/>
              <w:spacing w:line="360" w:lineRule="auto"/>
              <w:jc w:val="left"/>
              <w:rPr>
                <w:rFonts w:ascii="Arial" w:hAnsi="Arial" w:cs="Arial"/>
                <w:bCs w:val="0"/>
              </w:rPr>
            </w:pPr>
          </w:p>
        </w:tc>
      </w:tr>
    </w:tbl>
    <w:p w14:paraId="4E9C8E20" w14:textId="77777777" w:rsidR="00606049" w:rsidRDefault="00606049" w:rsidP="00606049">
      <w:pPr>
        <w:pStyle w:val="Tekstpodstawowy"/>
        <w:spacing w:line="360" w:lineRule="auto"/>
        <w:ind w:left="-426" w:hanging="360"/>
        <w:jc w:val="left"/>
        <w:rPr>
          <w:rFonts w:ascii="Arial" w:hAnsi="Arial" w:cs="Arial"/>
          <w:bCs w:val="0"/>
        </w:rPr>
      </w:pPr>
    </w:p>
    <w:p w14:paraId="754462F9" w14:textId="77777777" w:rsidR="00606049" w:rsidRPr="005505EF" w:rsidRDefault="00606049" w:rsidP="00606049">
      <w:pPr>
        <w:pStyle w:val="Tekstpodstawowy"/>
        <w:spacing w:line="360" w:lineRule="auto"/>
        <w:ind w:left="-426" w:hanging="360"/>
        <w:jc w:val="left"/>
        <w:rPr>
          <w:rFonts w:ascii="Arial" w:hAnsi="Arial" w:cs="Arial"/>
          <w:bCs w:val="0"/>
        </w:rPr>
      </w:pPr>
    </w:p>
    <w:p w14:paraId="27E5F6DE" w14:textId="49DBAB5C" w:rsidR="008838E3" w:rsidRPr="00606049" w:rsidRDefault="001D76D4" w:rsidP="00606049"/>
    <w:sectPr w:rsidR="008838E3" w:rsidRPr="00606049" w:rsidSect="006060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992" w:bottom="1134" w:left="1985" w:header="147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A2608" w14:textId="77777777" w:rsidR="00B44362" w:rsidRDefault="00D03279">
      <w:pPr>
        <w:spacing w:after="0"/>
      </w:pPr>
      <w:r>
        <w:separator/>
      </w:r>
    </w:p>
  </w:endnote>
  <w:endnote w:type="continuationSeparator" w:id="0">
    <w:p w14:paraId="330861B6" w14:textId="77777777" w:rsidR="00B44362" w:rsidRDefault="00D032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5D260" w14:textId="77777777" w:rsidR="001D76D4" w:rsidRDefault="001D76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DCB01" w14:textId="603FCA4D" w:rsidR="00F81A9C" w:rsidRDefault="001D76D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A40CE22" wp14:editId="46E5005C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1" name="MSIPCMc26e451989c3682099c9b077" descr="{&quot;HashCode&quot;:851437236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72570D" w14:textId="5D701428" w:rsidR="001D76D4" w:rsidRPr="001D76D4" w:rsidRDefault="001D76D4" w:rsidP="001D76D4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1D76D4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40CE22" id="_x0000_t202" coordsize="21600,21600" o:spt="202" path="m,l,21600r21600,l21600,xe">
              <v:stroke joinstyle="miter"/>
              <v:path gradientshapeok="t" o:connecttype="rect"/>
            </v:shapetype>
            <v:shape id="MSIPCMc26e451989c3682099c9b077" o:spid="_x0000_s1026" type="#_x0000_t202" alt="{&quot;HashCode&quot;:851437236,&quot;Height&quot;:595.0,&quot;Width&quot;:841.0,&quot;Placement&quot;:&quot;Footer&quot;,&quot;Index&quot;:&quot;Primary&quot;,&quot;Section&quot;:1,&quot;Top&quot;:0.0,&quot;Left&quot;:0.0}" style="position:absolute;left:0;text-align:left;margin-left:0;margin-top:558.7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1oA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2B72570D" w14:textId="5D701428" w:rsidR="001D76D4" w:rsidRPr="001D76D4" w:rsidRDefault="001D76D4" w:rsidP="001D76D4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1D76D4">
                      <w:rPr>
                        <w:rFonts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99070" w14:textId="77777777" w:rsidR="001D76D4" w:rsidRDefault="001D76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AD516" w14:textId="77777777" w:rsidR="00B44362" w:rsidRDefault="00D03279">
      <w:pPr>
        <w:spacing w:after="0"/>
      </w:pPr>
      <w:r>
        <w:separator/>
      </w:r>
    </w:p>
  </w:footnote>
  <w:footnote w:type="continuationSeparator" w:id="0">
    <w:p w14:paraId="4152F408" w14:textId="77777777" w:rsidR="00B44362" w:rsidRDefault="00D032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FE07A" w14:textId="77777777" w:rsidR="001D76D4" w:rsidRDefault="001D76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27947" w14:textId="77777777" w:rsidR="0084049E" w:rsidRDefault="00D03279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F32A59" wp14:editId="696FCEBD">
          <wp:simplePos x="0" y="0"/>
          <wp:positionH relativeFrom="page">
            <wp:align>left</wp:align>
          </wp:positionH>
          <wp:positionV relativeFrom="paragraph">
            <wp:posOffset>-969010</wp:posOffset>
          </wp:positionV>
          <wp:extent cx="7560000" cy="10692479"/>
          <wp:effectExtent l="0" t="0" r="3175" b="0"/>
          <wp:wrapNone/>
          <wp:docPr id="4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187BE" w14:textId="77777777" w:rsidR="001D76D4" w:rsidRDefault="001D76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5CC"/>
    <w:multiLevelType w:val="hybridMultilevel"/>
    <w:tmpl w:val="0D9676DA"/>
    <w:lvl w:ilvl="0" w:tplc="73863D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7E240A">
      <w:start w:val="1"/>
      <w:numFmt w:val="decimal"/>
      <w:lvlText w:val="%2)"/>
      <w:lvlJc w:val="left"/>
      <w:pPr>
        <w:ind w:left="1440" w:hanging="360"/>
      </w:pPr>
    </w:lvl>
    <w:lvl w:ilvl="2" w:tplc="DF6A8C0A">
      <w:start w:val="1"/>
      <w:numFmt w:val="lowerLetter"/>
      <w:lvlText w:val="%3)"/>
      <w:lvlJc w:val="left"/>
    </w:lvl>
    <w:lvl w:ilvl="3" w:tplc="C72C8B2A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5F6071A6">
      <w:start w:val="1"/>
      <w:numFmt w:val="lowerLetter"/>
      <w:lvlText w:val="%5."/>
      <w:lvlJc w:val="left"/>
      <w:pPr>
        <w:ind w:left="3600" w:hanging="360"/>
      </w:pPr>
    </w:lvl>
    <w:lvl w:ilvl="5" w:tplc="66F43114" w:tentative="1">
      <w:start w:val="1"/>
      <w:numFmt w:val="lowerRoman"/>
      <w:lvlText w:val="%6."/>
      <w:lvlJc w:val="right"/>
      <w:pPr>
        <w:ind w:left="4320" w:hanging="180"/>
      </w:pPr>
    </w:lvl>
    <w:lvl w:ilvl="6" w:tplc="553C2E9A" w:tentative="1">
      <w:start w:val="1"/>
      <w:numFmt w:val="decimal"/>
      <w:lvlText w:val="%7."/>
      <w:lvlJc w:val="left"/>
      <w:pPr>
        <w:ind w:left="5040" w:hanging="360"/>
      </w:pPr>
    </w:lvl>
    <w:lvl w:ilvl="7" w:tplc="3216EC58" w:tentative="1">
      <w:start w:val="1"/>
      <w:numFmt w:val="lowerLetter"/>
      <w:lvlText w:val="%8."/>
      <w:lvlJc w:val="left"/>
      <w:pPr>
        <w:ind w:left="5760" w:hanging="360"/>
      </w:pPr>
    </w:lvl>
    <w:lvl w:ilvl="8" w:tplc="7BA25C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8391B"/>
    <w:multiLevelType w:val="hybridMultilevel"/>
    <w:tmpl w:val="F4A4D17E"/>
    <w:lvl w:ilvl="0" w:tplc="7226A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32102"/>
    <w:multiLevelType w:val="hybridMultilevel"/>
    <w:tmpl w:val="BAD4FB68"/>
    <w:lvl w:ilvl="0" w:tplc="CBB8DA8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16E3DCF"/>
    <w:multiLevelType w:val="hybridMultilevel"/>
    <w:tmpl w:val="115AFB92"/>
    <w:lvl w:ilvl="0" w:tplc="64B4E3C0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CB46C9A2" w:tentative="1">
      <w:start w:val="1"/>
      <w:numFmt w:val="lowerLetter"/>
      <w:lvlText w:val="%2."/>
      <w:lvlJc w:val="left"/>
      <w:pPr>
        <w:ind w:left="1440" w:hanging="360"/>
      </w:pPr>
    </w:lvl>
    <w:lvl w:ilvl="2" w:tplc="CBE8F8DA" w:tentative="1">
      <w:start w:val="1"/>
      <w:numFmt w:val="lowerRoman"/>
      <w:lvlText w:val="%3."/>
      <w:lvlJc w:val="right"/>
      <w:pPr>
        <w:ind w:left="2160" w:hanging="180"/>
      </w:pPr>
    </w:lvl>
    <w:lvl w:ilvl="3" w:tplc="6F50BD8E" w:tentative="1">
      <w:start w:val="1"/>
      <w:numFmt w:val="decimal"/>
      <w:lvlText w:val="%4."/>
      <w:lvlJc w:val="left"/>
      <w:pPr>
        <w:ind w:left="2880" w:hanging="360"/>
      </w:pPr>
    </w:lvl>
    <w:lvl w:ilvl="4" w:tplc="6864604E" w:tentative="1">
      <w:start w:val="1"/>
      <w:numFmt w:val="lowerLetter"/>
      <w:lvlText w:val="%5."/>
      <w:lvlJc w:val="left"/>
      <w:pPr>
        <w:ind w:left="3600" w:hanging="360"/>
      </w:pPr>
    </w:lvl>
    <w:lvl w:ilvl="5" w:tplc="05C4898A" w:tentative="1">
      <w:start w:val="1"/>
      <w:numFmt w:val="lowerRoman"/>
      <w:lvlText w:val="%6."/>
      <w:lvlJc w:val="right"/>
      <w:pPr>
        <w:ind w:left="4320" w:hanging="180"/>
      </w:pPr>
    </w:lvl>
    <w:lvl w:ilvl="6" w:tplc="E4DA0488" w:tentative="1">
      <w:start w:val="1"/>
      <w:numFmt w:val="decimal"/>
      <w:lvlText w:val="%7."/>
      <w:lvlJc w:val="left"/>
      <w:pPr>
        <w:ind w:left="5040" w:hanging="360"/>
      </w:pPr>
    </w:lvl>
    <w:lvl w:ilvl="7" w:tplc="2FF2E336" w:tentative="1">
      <w:start w:val="1"/>
      <w:numFmt w:val="lowerLetter"/>
      <w:lvlText w:val="%8."/>
      <w:lvlJc w:val="left"/>
      <w:pPr>
        <w:ind w:left="5760" w:hanging="360"/>
      </w:pPr>
    </w:lvl>
    <w:lvl w:ilvl="8" w:tplc="1B88B0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0653D"/>
    <w:multiLevelType w:val="hybridMultilevel"/>
    <w:tmpl w:val="2F380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A306C"/>
    <w:multiLevelType w:val="hybridMultilevel"/>
    <w:tmpl w:val="D47887E4"/>
    <w:lvl w:ilvl="0" w:tplc="C53AD88A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D1EE324A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92122BDC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13FAC02E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4E185ED2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5F62E00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A48E4B0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CECACAF0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D7CEAF28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8" w15:restartNumberingAfterBreak="0">
    <w:nsid w:val="61D44763"/>
    <w:multiLevelType w:val="hybridMultilevel"/>
    <w:tmpl w:val="27509EDE"/>
    <w:lvl w:ilvl="0" w:tplc="E2D24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16D06C" w:tentative="1">
      <w:start w:val="1"/>
      <w:numFmt w:val="lowerLetter"/>
      <w:lvlText w:val="%2."/>
      <w:lvlJc w:val="left"/>
      <w:pPr>
        <w:ind w:left="1080" w:hanging="360"/>
      </w:pPr>
    </w:lvl>
    <w:lvl w:ilvl="2" w:tplc="7B9EC7B6" w:tentative="1">
      <w:start w:val="1"/>
      <w:numFmt w:val="lowerRoman"/>
      <w:lvlText w:val="%3."/>
      <w:lvlJc w:val="right"/>
      <w:pPr>
        <w:ind w:left="1800" w:hanging="180"/>
      </w:pPr>
    </w:lvl>
    <w:lvl w:ilvl="3" w:tplc="27C051FA" w:tentative="1">
      <w:start w:val="1"/>
      <w:numFmt w:val="decimal"/>
      <w:lvlText w:val="%4."/>
      <w:lvlJc w:val="left"/>
      <w:pPr>
        <w:ind w:left="2520" w:hanging="360"/>
      </w:pPr>
    </w:lvl>
    <w:lvl w:ilvl="4" w:tplc="7966A1DE" w:tentative="1">
      <w:start w:val="1"/>
      <w:numFmt w:val="lowerLetter"/>
      <w:lvlText w:val="%5."/>
      <w:lvlJc w:val="left"/>
      <w:pPr>
        <w:ind w:left="3240" w:hanging="360"/>
      </w:pPr>
    </w:lvl>
    <w:lvl w:ilvl="5" w:tplc="404E512C" w:tentative="1">
      <w:start w:val="1"/>
      <w:numFmt w:val="lowerRoman"/>
      <w:lvlText w:val="%6."/>
      <w:lvlJc w:val="right"/>
      <w:pPr>
        <w:ind w:left="3960" w:hanging="180"/>
      </w:pPr>
    </w:lvl>
    <w:lvl w:ilvl="6" w:tplc="7AFCA07E" w:tentative="1">
      <w:start w:val="1"/>
      <w:numFmt w:val="decimal"/>
      <w:lvlText w:val="%7."/>
      <w:lvlJc w:val="left"/>
      <w:pPr>
        <w:ind w:left="4680" w:hanging="360"/>
      </w:pPr>
    </w:lvl>
    <w:lvl w:ilvl="7" w:tplc="878A599A" w:tentative="1">
      <w:start w:val="1"/>
      <w:numFmt w:val="lowerLetter"/>
      <w:lvlText w:val="%8."/>
      <w:lvlJc w:val="left"/>
      <w:pPr>
        <w:ind w:left="5400" w:hanging="360"/>
      </w:pPr>
    </w:lvl>
    <w:lvl w:ilvl="8" w:tplc="FE9C5C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num w:numId="1" w16cid:durableId="1249656723">
    <w:abstractNumId w:val="6"/>
  </w:num>
  <w:num w:numId="2" w16cid:durableId="1251817408">
    <w:abstractNumId w:val="3"/>
  </w:num>
  <w:num w:numId="3" w16cid:durableId="1036539299">
    <w:abstractNumId w:val="6"/>
  </w:num>
  <w:num w:numId="4" w16cid:durableId="789128708">
    <w:abstractNumId w:val="4"/>
  </w:num>
  <w:num w:numId="5" w16cid:durableId="570971480">
    <w:abstractNumId w:val="0"/>
  </w:num>
  <w:num w:numId="6" w16cid:durableId="2102488098">
    <w:abstractNumId w:val="8"/>
  </w:num>
  <w:num w:numId="7" w16cid:durableId="1240869908">
    <w:abstractNumId w:val="7"/>
  </w:num>
  <w:num w:numId="8" w16cid:durableId="199125710">
    <w:abstractNumId w:val="9"/>
  </w:num>
  <w:num w:numId="9" w16cid:durableId="267930339">
    <w:abstractNumId w:val="5"/>
  </w:num>
  <w:num w:numId="10" w16cid:durableId="945890828">
    <w:abstractNumId w:val="1"/>
  </w:num>
  <w:num w:numId="11" w16cid:durableId="997461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79"/>
    <w:rsid w:val="0005764D"/>
    <w:rsid w:val="001D76D4"/>
    <w:rsid w:val="003553C8"/>
    <w:rsid w:val="003F5F1D"/>
    <w:rsid w:val="005177C9"/>
    <w:rsid w:val="00606049"/>
    <w:rsid w:val="006A36CE"/>
    <w:rsid w:val="007A5E66"/>
    <w:rsid w:val="0081208C"/>
    <w:rsid w:val="008A6DBE"/>
    <w:rsid w:val="0095307C"/>
    <w:rsid w:val="00AE51BE"/>
    <w:rsid w:val="00B44362"/>
    <w:rsid w:val="00C74F64"/>
    <w:rsid w:val="00D03279"/>
    <w:rsid w:val="00D926BC"/>
    <w:rsid w:val="00DB2349"/>
    <w:rsid w:val="00E24752"/>
    <w:rsid w:val="00E369F8"/>
    <w:rsid w:val="00ED00B6"/>
    <w:rsid w:val="00F6063C"/>
    <w:rsid w:val="00F7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23BF2"/>
  <w15:docId w15:val="{147BDE03-47B6-48C6-A75E-067CD2C8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ny">
    <w:name w:val="Normal"/>
    <w:qFormat/>
    <w:rsid w:val="00582FF8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FF8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582FF8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82FF8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82FF8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2FF8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uiPriority w:val="34"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582FF8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paragraph" w:styleId="Tekstpodstawowy">
    <w:name w:val="Body Text"/>
    <w:aliases w:val="bt,b"/>
    <w:basedOn w:val="Normalny"/>
    <w:link w:val="TekstpodstawowyZnak"/>
    <w:uiPriority w:val="99"/>
    <w:rsid w:val="00606049"/>
    <w:pPr>
      <w:spacing w:after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TekstpodstawowyZnak">
    <w:name w:val="Tekst podstawowy Znak"/>
    <w:aliases w:val="bt Znak,b Znak"/>
    <w:basedOn w:val="Domylnaczcionkaakapitu"/>
    <w:link w:val="Tekstpodstawowy"/>
    <w:uiPriority w:val="99"/>
    <w:rsid w:val="00606049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Malinowska</dc:creator>
  <cp:lastModifiedBy>Aleksandra Narożniak</cp:lastModifiedBy>
  <cp:revision>3</cp:revision>
  <cp:lastPrinted>2022-01-12T14:51:00Z</cp:lastPrinted>
  <dcterms:created xsi:type="dcterms:W3CDTF">2023-07-07T08:02:00Z</dcterms:created>
  <dcterms:modified xsi:type="dcterms:W3CDTF">2023-07-07T08:19:00Z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2023-07-07T08:19:00Z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2094d655-a8f8-4c7a-9cca-b92d8c61bb54</vt:lpwstr>
  </property>
  <property fmtid="{D5CDD505-2E9C-101B-9397-08002B2CF9AE}" pid="8" name="MSIP_Label_8b72bd6a-5f70-4f6e-be10-f745206756ad_ContentBits">
    <vt:lpwstr>2</vt:lpwstr>
  </property>
</Properties>
</file>