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ED" w:rsidRDefault="004C0890">
      <w:r w:rsidRPr="004C0890">
        <w:t>Rozporządzenie Ministra Zdrowia z dnia 14 lutego 2007r. w sprawie wzorów wniosku o dokonanie granicznej kontroli sanitarnej oraz świadectwa spełniania wymagań zdrowotnych (</w:t>
      </w:r>
      <w:r w:rsidR="005562F4">
        <w:t>t. j. Dz. U. z 2022 poz. 1910</w:t>
      </w:r>
      <w:bookmarkStart w:id="0" w:name="_GoBack"/>
      <w:bookmarkEnd w:id="0"/>
      <w:r w:rsidR="006F286F">
        <w:t>)</w:t>
      </w:r>
    </w:p>
    <w:sectPr w:rsidR="0067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90"/>
    <w:rsid w:val="004C0890"/>
    <w:rsid w:val="005562F4"/>
    <w:rsid w:val="006744ED"/>
    <w:rsid w:val="006F286F"/>
    <w:rsid w:val="00B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FB2E8-4A9B-473F-A54F-853FBEF9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KCiesielska</dc:creator>
  <cp:keywords/>
  <dc:description/>
  <cp:lastModifiedBy>KCiesielska</cp:lastModifiedBy>
  <cp:revision>4</cp:revision>
  <dcterms:created xsi:type="dcterms:W3CDTF">2022-12-07T07:38:00Z</dcterms:created>
  <dcterms:modified xsi:type="dcterms:W3CDTF">2022-12-07T07:54:00Z</dcterms:modified>
</cp:coreProperties>
</file>