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C47AC" w14:textId="77777777" w:rsidR="00F151A7" w:rsidRDefault="00F151A7" w:rsidP="00F151A7">
      <w:pPr>
        <w:pStyle w:val="Podtytu"/>
        <w:numPr>
          <w:ilvl w:val="0"/>
          <w:numId w:val="0"/>
        </w:numPr>
        <w:rPr>
          <w:rFonts w:ascii="Verdana" w:hAnsi="Verdana"/>
          <w:sz w:val="36"/>
          <w:szCs w:val="36"/>
        </w:rPr>
      </w:pPr>
    </w:p>
    <w:p w14:paraId="6CE74869" w14:textId="5B675A33" w:rsidR="00A8400B" w:rsidRPr="002260DF" w:rsidRDefault="00DD41A2" w:rsidP="002260DF">
      <w:pPr>
        <w:pStyle w:val="Podtytu"/>
        <w:numPr>
          <w:ilvl w:val="0"/>
          <w:numId w:val="0"/>
        </w:numPr>
        <w:jc w:val="right"/>
        <w:rPr>
          <w:rFonts w:ascii="Verdana" w:eastAsia="Times New Roman" w:hAnsi="Verdana" w:cs="Times New Roman"/>
          <w:b/>
          <w:bCs/>
          <w:sz w:val="32"/>
          <w:szCs w:val="32"/>
        </w:rPr>
      </w:pPr>
      <w:r w:rsidRPr="002260DF">
        <w:rPr>
          <w:rFonts w:ascii="Verdana" w:eastAsia="Times New Roman" w:hAnsi="Verdana" w:cs="Times New Roman"/>
          <w:b/>
          <w:bCs/>
          <w:sz w:val="32"/>
          <w:szCs w:val="32"/>
        </w:rPr>
        <w:t xml:space="preserve">Wymagania </w:t>
      </w:r>
      <w:r w:rsidR="00531CEC" w:rsidRPr="002260DF">
        <w:rPr>
          <w:rFonts w:ascii="Verdana" w:eastAsia="Times New Roman" w:hAnsi="Verdana" w:cs="Times New Roman"/>
          <w:b/>
          <w:bCs/>
          <w:sz w:val="32"/>
          <w:szCs w:val="32"/>
        </w:rPr>
        <w:t>techniczne i infrastrukturalne</w:t>
      </w:r>
      <w:r w:rsidRPr="002260DF">
        <w:rPr>
          <w:rFonts w:ascii="Verdana" w:eastAsia="Times New Roman" w:hAnsi="Verdana" w:cs="Times New Roman"/>
          <w:b/>
          <w:bCs/>
          <w:sz w:val="32"/>
          <w:szCs w:val="32"/>
        </w:rPr>
        <w:t xml:space="preserve"> dla </w:t>
      </w:r>
      <w:r w:rsidR="00B66A75" w:rsidRPr="002260DF">
        <w:rPr>
          <w:rFonts w:ascii="Verdana" w:eastAsia="Times New Roman" w:hAnsi="Verdana" w:cs="Times New Roman"/>
          <w:b/>
          <w:bCs/>
          <w:sz w:val="32"/>
          <w:szCs w:val="32"/>
        </w:rPr>
        <w:t xml:space="preserve">nowego Systemu </w:t>
      </w:r>
      <w:r w:rsidR="00F16E0C" w:rsidRPr="002260DF">
        <w:rPr>
          <w:rFonts w:ascii="Verdana" w:eastAsia="Times New Roman" w:hAnsi="Verdana" w:cs="Times New Roman"/>
          <w:b/>
          <w:bCs/>
          <w:sz w:val="32"/>
          <w:szCs w:val="32"/>
        </w:rPr>
        <w:t>F</w:t>
      </w:r>
      <w:r w:rsidR="007971E8" w:rsidRPr="002260DF">
        <w:rPr>
          <w:rFonts w:ascii="Verdana" w:eastAsia="Times New Roman" w:hAnsi="Verdana" w:cs="Times New Roman"/>
          <w:b/>
          <w:bCs/>
          <w:sz w:val="32"/>
          <w:szCs w:val="32"/>
        </w:rPr>
        <w:t>inansowo</w:t>
      </w:r>
      <w:r w:rsidRPr="002260DF">
        <w:rPr>
          <w:rFonts w:ascii="Verdana" w:eastAsia="Times New Roman" w:hAnsi="Verdana" w:cs="Times New Roman"/>
          <w:b/>
          <w:bCs/>
          <w:sz w:val="32"/>
          <w:szCs w:val="32"/>
        </w:rPr>
        <w:t>-</w:t>
      </w:r>
      <w:r w:rsidR="00F16E0C" w:rsidRPr="002260DF">
        <w:rPr>
          <w:rFonts w:ascii="Verdana" w:eastAsia="Times New Roman" w:hAnsi="Verdana" w:cs="Times New Roman"/>
          <w:b/>
          <w:bCs/>
          <w:sz w:val="32"/>
          <w:szCs w:val="32"/>
        </w:rPr>
        <w:t>K</w:t>
      </w:r>
      <w:r w:rsidR="007971E8" w:rsidRPr="002260DF">
        <w:rPr>
          <w:rFonts w:ascii="Verdana" w:eastAsia="Times New Roman" w:hAnsi="Verdana" w:cs="Times New Roman"/>
          <w:b/>
          <w:bCs/>
          <w:sz w:val="32"/>
          <w:szCs w:val="32"/>
        </w:rPr>
        <w:t>sięgow</w:t>
      </w:r>
      <w:r w:rsidR="00B66A75" w:rsidRPr="002260DF">
        <w:rPr>
          <w:rFonts w:ascii="Verdana" w:eastAsia="Times New Roman" w:hAnsi="Verdana" w:cs="Times New Roman"/>
          <w:b/>
          <w:bCs/>
          <w:sz w:val="32"/>
          <w:szCs w:val="32"/>
        </w:rPr>
        <w:t>ego</w:t>
      </w:r>
      <w:r w:rsidR="00F16E0C" w:rsidRPr="002260DF">
        <w:rPr>
          <w:rFonts w:ascii="Verdana" w:eastAsia="Times New Roman" w:hAnsi="Verdana" w:cs="Times New Roman"/>
          <w:b/>
          <w:bCs/>
          <w:sz w:val="32"/>
          <w:szCs w:val="32"/>
        </w:rPr>
        <w:t xml:space="preserve"> [</w:t>
      </w:r>
      <w:r w:rsidR="0063006C" w:rsidRPr="002260DF">
        <w:rPr>
          <w:rFonts w:ascii="Verdana" w:eastAsia="Times New Roman" w:hAnsi="Verdana" w:cs="Times New Roman"/>
          <w:b/>
          <w:bCs/>
          <w:sz w:val="32"/>
          <w:szCs w:val="32"/>
        </w:rPr>
        <w:t xml:space="preserve">dalej: </w:t>
      </w:r>
      <w:r w:rsidR="00F16E0C" w:rsidRPr="002260DF">
        <w:rPr>
          <w:rFonts w:ascii="Verdana" w:eastAsia="Times New Roman" w:hAnsi="Verdana" w:cs="Times New Roman"/>
          <w:b/>
          <w:bCs/>
          <w:sz w:val="32"/>
          <w:szCs w:val="32"/>
        </w:rPr>
        <w:t>SFK]</w:t>
      </w:r>
    </w:p>
    <w:p w14:paraId="7EC33698" w14:textId="4565C945" w:rsidR="00DD41A2" w:rsidRPr="002260DF" w:rsidRDefault="00DD41A2" w:rsidP="002260DF">
      <w:pPr>
        <w:pStyle w:val="Podtytu"/>
        <w:numPr>
          <w:ilvl w:val="0"/>
          <w:numId w:val="0"/>
        </w:numPr>
        <w:jc w:val="right"/>
        <w:rPr>
          <w:rFonts w:ascii="Verdana" w:eastAsia="Times New Roman" w:hAnsi="Verdana" w:cs="Times New Roman"/>
          <w:b/>
          <w:bCs/>
          <w:sz w:val="36"/>
          <w:szCs w:val="36"/>
        </w:rPr>
      </w:pPr>
      <w:r w:rsidRPr="002260DF">
        <w:rPr>
          <w:rFonts w:ascii="Verdana" w:eastAsia="Times New Roman" w:hAnsi="Verdana" w:cs="Times New Roman"/>
          <w:b/>
          <w:bCs/>
          <w:sz w:val="32"/>
          <w:szCs w:val="32"/>
        </w:rPr>
        <w:t>(</w:t>
      </w:r>
      <w:bookmarkStart w:id="0" w:name="_Hlk72322214"/>
      <w:r w:rsidRPr="002260DF">
        <w:rPr>
          <w:rFonts w:ascii="Verdana" w:eastAsia="Times New Roman" w:hAnsi="Verdana" w:cs="Times New Roman"/>
          <w:b/>
          <w:bCs/>
          <w:sz w:val="32"/>
          <w:szCs w:val="32"/>
        </w:rPr>
        <w:t>w</w:t>
      </w:r>
      <w:r w:rsidR="00A8400B" w:rsidRPr="002260DF">
        <w:rPr>
          <w:rFonts w:ascii="Verdana" w:eastAsia="Times New Roman" w:hAnsi="Verdana" w:cs="Times New Roman"/>
          <w:b/>
          <w:bCs/>
          <w:sz w:val="32"/>
          <w:szCs w:val="32"/>
        </w:rPr>
        <w:t> </w:t>
      </w:r>
      <w:r w:rsidRPr="002260DF">
        <w:rPr>
          <w:rFonts w:ascii="Verdana" w:eastAsia="Times New Roman" w:hAnsi="Verdana" w:cs="Times New Roman"/>
          <w:b/>
          <w:bCs/>
          <w:sz w:val="32"/>
          <w:szCs w:val="32"/>
        </w:rPr>
        <w:t xml:space="preserve">zakresie </w:t>
      </w:r>
      <w:r w:rsidR="00AB5882" w:rsidRPr="002260DF">
        <w:rPr>
          <w:rFonts w:ascii="Verdana" w:eastAsia="Times New Roman" w:hAnsi="Verdana" w:cs="Times New Roman"/>
          <w:b/>
          <w:bCs/>
          <w:sz w:val="32"/>
          <w:szCs w:val="32"/>
        </w:rPr>
        <w:t xml:space="preserve">obsługi </w:t>
      </w:r>
      <w:r w:rsidRPr="002260DF">
        <w:rPr>
          <w:rFonts w:ascii="Verdana" w:eastAsia="Times New Roman" w:hAnsi="Verdana" w:cs="Times New Roman"/>
          <w:b/>
          <w:bCs/>
          <w:sz w:val="32"/>
          <w:szCs w:val="32"/>
        </w:rPr>
        <w:t xml:space="preserve">płatności </w:t>
      </w:r>
      <w:r w:rsidR="007971E8" w:rsidRPr="002260DF">
        <w:rPr>
          <w:rFonts w:ascii="Verdana" w:eastAsia="Times New Roman" w:hAnsi="Verdana" w:cs="Times New Roman"/>
          <w:b/>
          <w:bCs/>
          <w:sz w:val="32"/>
          <w:szCs w:val="32"/>
        </w:rPr>
        <w:t>krajowych i współfinansowanych ze środków UE</w:t>
      </w:r>
      <w:bookmarkEnd w:id="0"/>
      <w:r w:rsidRPr="002260DF">
        <w:rPr>
          <w:rFonts w:ascii="Verdana" w:eastAsia="Times New Roman" w:hAnsi="Verdana" w:cs="Times New Roman"/>
          <w:b/>
          <w:bCs/>
          <w:sz w:val="32"/>
          <w:szCs w:val="32"/>
        </w:rPr>
        <w:t>)</w:t>
      </w:r>
    </w:p>
    <w:p w14:paraId="09CF9716" w14:textId="712A7DA9" w:rsidR="00DD41A2" w:rsidRPr="00505312" w:rsidRDefault="00DD41A2" w:rsidP="00A8400B">
      <w:pPr>
        <w:rPr>
          <w:rFonts w:cstheme="minorHAnsi"/>
          <w:sz w:val="8"/>
          <w:szCs w:val="8"/>
        </w:rPr>
      </w:pPr>
    </w:p>
    <w:p w14:paraId="341DB6A9" w14:textId="441833B7" w:rsidR="005D0451" w:rsidRDefault="00F151A7">
      <w:pPr>
        <w:spacing w:line="259" w:lineRule="auto"/>
        <w:rPr>
          <w:b/>
          <w:bCs/>
          <w:sz w:val="20"/>
          <w:szCs w:val="20"/>
          <w:highlight w:val="lightGray"/>
        </w:rPr>
      </w:pPr>
      <w:r>
        <w:rPr>
          <w:b/>
          <w:bCs/>
          <w:sz w:val="20"/>
          <w:szCs w:val="20"/>
          <w:highlight w:val="lightGray"/>
        </w:rPr>
        <w:br w:type="page"/>
      </w:r>
    </w:p>
    <w:p w14:paraId="6F84CA9F" w14:textId="545E191E" w:rsidR="005D0451" w:rsidRDefault="005D0451">
      <w:pPr>
        <w:spacing w:line="259" w:lineRule="auto"/>
        <w:rPr>
          <w:b/>
          <w:bCs/>
          <w:sz w:val="20"/>
          <w:szCs w:val="20"/>
          <w:highlight w:val="lightGray"/>
        </w:rPr>
      </w:pPr>
    </w:p>
    <w:sdt>
      <w:sdtPr>
        <w:rPr>
          <w:rFonts w:asciiTheme="minorHAnsi" w:eastAsiaTheme="minorEastAsia" w:hAnsiTheme="minorHAnsi" w:cstheme="minorBidi"/>
          <w:b w:val="0"/>
          <w:bCs w:val="0"/>
          <w:caps w:val="0"/>
          <w:spacing w:val="0"/>
          <w:sz w:val="22"/>
          <w:szCs w:val="22"/>
        </w:rPr>
        <w:id w:val="758333253"/>
        <w:docPartObj>
          <w:docPartGallery w:val="Table of Contents"/>
          <w:docPartUnique/>
        </w:docPartObj>
      </w:sdtPr>
      <w:sdtEndPr/>
      <w:sdtContent>
        <w:p w14:paraId="41A9C2C9" w14:textId="07710A02" w:rsidR="005D0451" w:rsidRDefault="005D0451">
          <w:pPr>
            <w:pStyle w:val="Nagwekspisutreci"/>
          </w:pPr>
          <w:r>
            <w:t>Spis treści</w:t>
          </w:r>
        </w:p>
        <w:p w14:paraId="3A7406DE" w14:textId="2D2639BC" w:rsidR="00FD63D8" w:rsidRDefault="005D0451">
          <w:pPr>
            <w:pStyle w:val="Spistreci1"/>
            <w:tabs>
              <w:tab w:val="left" w:pos="440"/>
              <w:tab w:val="right" w:leader="dot" w:pos="10054"/>
            </w:tabs>
            <w:rPr>
              <w:noProof/>
              <w:lang w:eastAsia="pl-P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1401066" w:history="1">
            <w:r w:rsidR="00FD63D8" w:rsidRPr="00A23057">
              <w:rPr>
                <w:rStyle w:val="Hipercze"/>
                <w:noProof/>
              </w:rPr>
              <w:t>1.</w:t>
            </w:r>
            <w:r w:rsidR="00FD63D8">
              <w:rPr>
                <w:noProof/>
                <w:lang w:eastAsia="pl-PL"/>
              </w:rPr>
              <w:tab/>
            </w:r>
            <w:r w:rsidR="00FD63D8" w:rsidRPr="00A23057">
              <w:rPr>
                <w:rStyle w:val="Hipercze"/>
                <w:noProof/>
              </w:rPr>
              <w:t>Warunki brzegowe</w:t>
            </w:r>
            <w:r w:rsidR="00FD63D8">
              <w:rPr>
                <w:noProof/>
                <w:webHidden/>
              </w:rPr>
              <w:tab/>
            </w:r>
            <w:r w:rsidR="00FD63D8">
              <w:rPr>
                <w:noProof/>
                <w:webHidden/>
              </w:rPr>
              <w:fldChar w:fldCharType="begin"/>
            </w:r>
            <w:r w:rsidR="00FD63D8">
              <w:rPr>
                <w:noProof/>
                <w:webHidden/>
              </w:rPr>
              <w:instrText xml:space="preserve"> PAGEREF _Toc121401066 \h </w:instrText>
            </w:r>
            <w:r w:rsidR="00FD63D8">
              <w:rPr>
                <w:noProof/>
                <w:webHidden/>
              </w:rPr>
            </w:r>
            <w:r w:rsidR="00FD63D8">
              <w:rPr>
                <w:noProof/>
                <w:webHidden/>
              </w:rPr>
              <w:fldChar w:fldCharType="separate"/>
            </w:r>
            <w:r w:rsidR="00FD63D8">
              <w:rPr>
                <w:noProof/>
                <w:webHidden/>
              </w:rPr>
              <w:t>3</w:t>
            </w:r>
            <w:r w:rsidR="00FD63D8">
              <w:rPr>
                <w:noProof/>
                <w:webHidden/>
              </w:rPr>
              <w:fldChar w:fldCharType="end"/>
            </w:r>
          </w:hyperlink>
        </w:p>
        <w:p w14:paraId="103850B0" w14:textId="6B410962" w:rsidR="00FD63D8" w:rsidRDefault="00993E8A">
          <w:pPr>
            <w:pStyle w:val="Spistreci1"/>
            <w:tabs>
              <w:tab w:val="left" w:pos="440"/>
              <w:tab w:val="right" w:leader="dot" w:pos="10054"/>
            </w:tabs>
            <w:rPr>
              <w:noProof/>
              <w:lang w:eastAsia="pl-PL"/>
            </w:rPr>
          </w:pPr>
          <w:hyperlink w:anchor="_Toc121401067" w:history="1">
            <w:r w:rsidR="00FD63D8" w:rsidRPr="00A23057">
              <w:rPr>
                <w:rStyle w:val="Hipercze"/>
                <w:noProof/>
              </w:rPr>
              <w:t>2.</w:t>
            </w:r>
            <w:r w:rsidR="00FD63D8">
              <w:rPr>
                <w:noProof/>
                <w:lang w:eastAsia="pl-PL"/>
              </w:rPr>
              <w:tab/>
            </w:r>
            <w:r w:rsidR="00FD63D8" w:rsidRPr="00A23057">
              <w:rPr>
                <w:rStyle w:val="Hipercze"/>
                <w:noProof/>
              </w:rPr>
              <w:t>Wymagania niefunkcjonalne dotyczące poziomu dostępności SFK</w:t>
            </w:r>
            <w:r w:rsidR="00FD63D8">
              <w:rPr>
                <w:noProof/>
                <w:webHidden/>
              </w:rPr>
              <w:tab/>
            </w:r>
            <w:r w:rsidR="00FD63D8">
              <w:rPr>
                <w:noProof/>
                <w:webHidden/>
              </w:rPr>
              <w:fldChar w:fldCharType="begin"/>
            </w:r>
            <w:r w:rsidR="00FD63D8">
              <w:rPr>
                <w:noProof/>
                <w:webHidden/>
              </w:rPr>
              <w:instrText xml:space="preserve"> PAGEREF _Toc121401067 \h </w:instrText>
            </w:r>
            <w:r w:rsidR="00FD63D8">
              <w:rPr>
                <w:noProof/>
                <w:webHidden/>
              </w:rPr>
            </w:r>
            <w:r w:rsidR="00FD63D8">
              <w:rPr>
                <w:noProof/>
                <w:webHidden/>
              </w:rPr>
              <w:fldChar w:fldCharType="separate"/>
            </w:r>
            <w:r w:rsidR="00FD63D8">
              <w:rPr>
                <w:noProof/>
                <w:webHidden/>
              </w:rPr>
              <w:t>3</w:t>
            </w:r>
            <w:r w:rsidR="00FD63D8">
              <w:rPr>
                <w:noProof/>
                <w:webHidden/>
              </w:rPr>
              <w:fldChar w:fldCharType="end"/>
            </w:r>
          </w:hyperlink>
        </w:p>
        <w:p w14:paraId="5B7C21D7" w14:textId="560E3CBC" w:rsidR="00FD63D8" w:rsidRDefault="00993E8A">
          <w:pPr>
            <w:pStyle w:val="Spistreci1"/>
            <w:tabs>
              <w:tab w:val="left" w:pos="440"/>
              <w:tab w:val="right" w:leader="dot" w:pos="10054"/>
            </w:tabs>
            <w:rPr>
              <w:noProof/>
              <w:lang w:eastAsia="pl-PL"/>
            </w:rPr>
          </w:pPr>
          <w:hyperlink w:anchor="_Toc121401068" w:history="1">
            <w:r w:rsidR="00FD63D8" w:rsidRPr="00A23057">
              <w:rPr>
                <w:rStyle w:val="Hipercze"/>
                <w:noProof/>
              </w:rPr>
              <w:t>3.</w:t>
            </w:r>
            <w:r w:rsidR="00FD63D8">
              <w:rPr>
                <w:noProof/>
                <w:lang w:eastAsia="pl-PL"/>
              </w:rPr>
              <w:tab/>
            </w:r>
            <w:r w:rsidR="00FD63D8" w:rsidRPr="00A23057">
              <w:rPr>
                <w:rStyle w:val="Hipercze"/>
                <w:noProof/>
              </w:rPr>
              <w:t>Wymagania dotyczące poziomu wydajności SFK</w:t>
            </w:r>
            <w:r w:rsidR="00FD63D8">
              <w:rPr>
                <w:noProof/>
                <w:webHidden/>
              </w:rPr>
              <w:tab/>
            </w:r>
            <w:r w:rsidR="00FD63D8">
              <w:rPr>
                <w:noProof/>
                <w:webHidden/>
              </w:rPr>
              <w:fldChar w:fldCharType="begin"/>
            </w:r>
            <w:r w:rsidR="00FD63D8">
              <w:rPr>
                <w:noProof/>
                <w:webHidden/>
              </w:rPr>
              <w:instrText xml:space="preserve"> PAGEREF _Toc121401068 \h </w:instrText>
            </w:r>
            <w:r w:rsidR="00FD63D8">
              <w:rPr>
                <w:noProof/>
                <w:webHidden/>
              </w:rPr>
            </w:r>
            <w:r w:rsidR="00FD63D8">
              <w:rPr>
                <w:noProof/>
                <w:webHidden/>
              </w:rPr>
              <w:fldChar w:fldCharType="separate"/>
            </w:r>
            <w:r w:rsidR="00FD63D8">
              <w:rPr>
                <w:noProof/>
                <w:webHidden/>
              </w:rPr>
              <w:t>4</w:t>
            </w:r>
            <w:r w:rsidR="00FD63D8">
              <w:rPr>
                <w:noProof/>
                <w:webHidden/>
              </w:rPr>
              <w:fldChar w:fldCharType="end"/>
            </w:r>
          </w:hyperlink>
        </w:p>
        <w:p w14:paraId="442B0DE5" w14:textId="769C2B41" w:rsidR="00FD63D8" w:rsidRDefault="00993E8A">
          <w:pPr>
            <w:pStyle w:val="Spistreci1"/>
            <w:tabs>
              <w:tab w:val="left" w:pos="440"/>
              <w:tab w:val="right" w:leader="dot" w:pos="10054"/>
            </w:tabs>
            <w:rPr>
              <w:noProof/>
              <w:lang w:eastAsia="pl-PL"/>
            </w:rPr>
          </w:pPr>
          <w:hyperlink w:anchor="_Toc121401069" w:history="1">
            <w:r w:rsidR="00FD63D8" w:rsidRPr="00A23057">
              <w:rPr>
                <w:rStyle w:val="Hipercze"/>
                <w:noProof/>
              </w:rPr>
              <w:t>4.</w:t>
            </w:r>
            <w:r w:rsidR="00FD63D8">
              <w:rPr>
                <w:noProof/>
                <w:lang w:eastAsia="pl-PL"/>
              </w:rPr>
              <w:tab/>
            </w:r>
            <w:r w:rsidR="00FD63D8" w:rsidRPr="00A23057">
              <w:rPr>
                <w:rStyle w:val="Hipercze"/>
                <w:noProof/>
              </w:rPr>
              <w:t>Szczegółowe pytania w zakresie architektury proponowanego rozwiązania i jego cech technologicznych.</w:t>
            </w:r>
            <w:r w:rsidR="00FD63D8">
              <w:rPr>
                <w:noProof/>
                <w:webHidden/>
              </w:rPr>
              <w:tab/>
            </w:r>
            <w:r w:rsidR="00FD63D8">
              <w:rPr>
                <w:noProof/>
                <w:webHidden/>
              </w:rPr>
              <w:fldChar w:fldCharType="begin"/>
            </w:r>
            <w:r w:rsidR="00FD63D8">
              <w:rPr>
                <w:noProof/>
                <w:webHidden/>
              </w:rPr>
              <w:instrText xml:space="preserve"> PAGEREF _Toc121401069 \h </w:instrText>
            </w:r>
            <w:r w:rsidR="00FD63D8">
              <w:rPr>
                <w:noProof/>
                <w:webHidden/>
              </w:rPr>
            </w:r>
            <w:r w:rsidR="00FD63D8">
              <w:rPr>
                <w:noProof/>
                <w:webHidden/>
              </w:rPr>
              <w:fldChar w:fldCharType="separate"/>
            </w:r>
            <w:r w:rsidR="00FD63D8">
              <w:rPr>
                <w:noProof/>
                <w:webHidden/>
              </w:rPr>
              <w:t>5</w:t>
            </w:r>
            <w:r w:rsidR="00FD63D8">
              <w:rPr>
                <w:noProof/>
                <w:webHidden/>
              </w:rPr>
              <w:fldChar w:fldCharType="end"/>
            </w:r>
          </w:hyperlink>
        </w:p>
        <w:p w14:paraId="42C0ED66" w14:textId="090B3680" w:rsidR="00FD63D8" w:rsidRDefault="00993E8A">
          <w:pPr>
            <w:pStyle w:val="Spistreci1"/>
            <w:tabs>
              <w:tab w:val="left" w:pos="440"/>
              <w:tab w:val="right" w:leader="dot" w:pos="10054"/>
            </w:tabs>
            <w:rPr>
              <w:noProof/>
              <w:lang w:eastAsia="pl-PL"/>
            </w:rPr>
          </w:pPr>
          <w:hyperlink w:anchor="_Toc121401070" w:history="1">
            <w:r w:rsidR="00FD63D8" w:rsidRPr="00A23057">
              <w:rPr>
                <w:rStyle w:val="Hipercze"/>
                <w:noProof/>
              </w:rPr>
              <w:t>5.</w:t>
            </w:r>
            <w:r w:rsidR="00FD63D8">
              <w:rPr>
                <w:noProof/>
                <w:lang w:eastAsia="pl-PL"/>
              </w:rPr>
              <w:tab/>
            </w:r>
            <w:r w:rsidR="00FD63D8" w:rsidRPr="00A23057">
              <w:rPr>
                <w:rStyle w:val="Hipercze"/>
                <w:noProof/>
              </w:rPr>
              <w:t>Informacje dotyczące oferowanych produktów i licencji/subskrypcji wpływające na poziom kosztów SFK</w:t>
            </w:r>
            <w:r w:rsidR="00FD63D8">
              <w:rPr>
                <w:noProof/>
                <w:webHidden/>
              </w:rPr>
              <w:tab/>
            </w:r>
            <w:r w:rsidR="00FD63D8">
              <w:rPr>
                <w:noProof/>
                <w:webHidden/>
              </w:rPr>
              <w:fldChar w:fldCharType="begin"/>
            </w:r>
            <w:r w:rsidR="00FD63D8">
              <w:rPr>
                <w:noProof/>
                <w:webHidden/>
              </w:rPr>
              <w:instrText xml:space="preserve"> PAGEREF _Toc121401070 \h </w:instrText>
            </w:r>
            <w:r w:rsidR="00FD63D8">
              <w:rPr>
                <w:noProof/>
                <w:webHidden/>
              </w:rPr>
            </w:r>
            <w:r w:rsidR="00FD63D8">
              <w:rPr>
                <w:noProof/>
                <w:webHidden/>
              </w:rPr>
              <w:fldChar w:fldCharType="separate"/>
            </w:r>
            <w:r w:rsidR="00FD63D8">
              <w:rPr>
                <w:noProof/>
                <w:webHidden/>
              </w:rPr>
              <w:t>6</w:t>
            </w:r>
            <w:r w:rsidR="00FD63D8">
              <w:rPr>
                <w:noProof/>
                <w:webHidden/>
              </w:rPr>
              <w:fldChar w:fldCharType="end"/>
            </w:r>
          </w:hyperlink>
        </w:p>
        <w:p w14:paraId="7E602869" w14:textId="4C64C086" w:rsidR="00FD63D8" w:rsidRDefault="00993E8A">
          <w:pPr>
            <w:pStyle w:val="Spistreci2"/>
            <w:tabs>
              <w:tab w:val="right" w:leader="dot" w:pos="10054"/>
            </w:tabs>
            <w:rPr>
              <w:noProof/>
              <w:lang w:eastAsia="pl-PL"/>
            </w:rPr>
          </w:pPr>
          <w:hyperlink w:anchor="_Toc121401071" w:history="1">
            <w:r w:rsidR="00FD63D8" w:rsidRPr="00A23057">
              <w:rPr>
                <w:rStyle w:val="Hipercze"/>
                <w:noProof/>
              </w:rPr>
              <w:t>Model On-Premise</w:t>
            </w:r>
            <w:r w:rsidR="00FD63D8">
              <w:rPr>
                <w:noProof/>
                <w:webHidden/>
              </w:rPr>
              <w:tab/>
            </w:r>
            <w:r w:rsidR="00FD63D8">
              <w:rPr>
                <w:noProof/>
                <w:webHidden/>
              </w:rPr>
              <w:fldChar w:fldCharType="begin"/>
            </w:r>
            <w:r w:rsidR="00FD63D8">
              <w:rPr>
                <w:noProof/>
                <w:webHidden/>
              </w:rPr>
              <w:instrText xml:space="preserve"> PAGEREF _Toc121401071 \h </w:instrText>
            </w:r>
            <w:r w:rsidR="00FD63D8">
              <w:rPr>
                <w:noProof/>
                <w:webHidden/>
              </w:rPr>
            </w:r>
            <w:r w:rsidR="00FD63D8">
              <w:rPr>
                <w:noProof/>
                <w:webHidden/>
              </w:rPr>
              <w:fldChar w:fldCharType="separate"/>
            </w:r>
            <w:r w:rsidR="00FD63D8">
              <w:rPr>
                <w:noProof/>
                <w:webHidden/>
              </w:rPr>
              <w:t>7</w:t>
            </w:r>
            <w:r w:rsidR="00FD63D8">
              <w:rPr>
                <w:noProof/>
                <w:webHidden/>
              </w:rPr>
              <w:fldChar w:fldCharType="end"/>
            </w:r>
          </w:hyperlink>
        </w:p>
        <w:p w14:paraId="49FB337D" w14:textId="0CCE50C4" w:rsidR="00FD63D8" w:rsidRDefault="00993E8A">
          <w:pPr>
            <w:pStyle w:val="Spistreci2"/>
            <w:tabs>
              <w:tab w:val="right" w:leader="dot" w:pos="10054"/>
            </w:tabs>
            <w:rPr>
              <w:noProof/>
              <w:lang w:eastAsia="pl-PL"/>
            </w:rPr>
          </w:pPr>
          <w:hyperlink w:anchor="_Toc121401072" w:history="1">
            <w:r w:rsidR="00FD63D8" w:rsidRPr="00A23057">
              <w:rPr>
                <w:rStyle w:val="Hipercze"/>
                <w:noProof/>
              </w:rPr>
              <w:t>Model IaaS - hybrydowy</w:t>
            </w:r>
            <w:r w:rsidR="00FD63D8">
              <w:rPr>
                <w:noProof/>
                <w:webHidden/>
              </w:rPr>
              <w:tab/>
            </w:r>
            <w:r w:rsidR="00FD63D8">
              <w:rPr>
                <w:noProof/>
                <w:webHidden/>
              </w:rPr>
              <w:fldChar w:fldCharType="begin"/>
            </w:r>
            <w:r w:rsidR="00FD63D8">
              <w:rPr>
                <w:noProof/>
                <w:webHidden/>
              </w:rPr>
              <w:instrText xml:space="preserve"> PAGEREF _Toc121401072 \h </w:instrText>
            </w:r>
            <w:r w:rsidR="00FD63D8">
              <w:rPr>
                <w:noProof/>
                <w:webHidden/>
              </w:rPr>
            </w:r>
            <w:r w:rsidR="00FD63D8">
              <w:rPr>
                <w:noProof/>
                <w:webHidden/>
              </w:rPr>
              <w:fldChar w:fldCharType="separate"/>
            </w:r>
            <w:r w:rsidR="00FD63D8">
              <w:rPr>
                <w:noProof/>
                <w:webHidden/>
              </w:rPr>
              <w:t>8</w:t>
            </w:r>
            <w:r w:rsidR="00FD63D8">
              <w:rPr>
                <w:noProof/>
                <w:webHidden/>
              </w:rPr>
              <w:fldChar w:fldCharType="end"/>
            </w:r>
          </w:hyperlink>
        </w:p>
        <w:p w14:paraId="44F31941" w14:textId="2FB9FAA3" w:rsidR="00FD63D8" w:rsidRDefault="00993E8A">
          <w:pPr>
            <w:pStyle w:val="Spistreci2"/>
            <w:tabs>
              <w:tab w:val="right" w:leader="dot" w:pos="10054"/>
            </w:tabs>
            <w:rPr>
              <w:noProof/>
              <w:lang w:eastAsia="pl-PL"/>
            </w:rPr>
          </w:pPr>
          <w:hyperlink w:anchor="_Toc121401073" w:history="1">
            <w:r w:rsidR="00FD63D8" w:rsidRPr="00A23057">
              <w:rPr>
                <w:rStyle w:val="Hipercze"/>
                <w:noProof/>
              </w:rPr>
              <w:t>Model SaaS</w:t>
            </w:r>
            <w:r w:rsidR="00FD63D8">
              <w:rPr>
                <w:noProof/>
                <w:webHidden/>
              </w:rPr>
              <w:tab/>
            </w:r>
            <w:r w:rsidR="00FD63D8">
              <w:rPr>
                <w:noProof/>
                <w:webHidden/>
              </w:rPr>
              <w:fldChar w:fldCharType="begin"/>
            </w:r>
            <w:r w:rsidR="00FD63D8">
              <w:rPr>
                <w:noProof/>
                <w:webHidden/>
              </w:rPr>
              <w:instrText xml:space="preserve"> PAGEREF _Toc121401073 \h </w:instrText>
            </w:r>
            <w:r w:rsidR="00FD63D8">
              <w:rPr>
                <w:noProof/>
                <w:webHidden/>
              </w:rPr>
            </w:r>
            <w:r w:rsidR="00FD63D8">
              <w:rPr>
                <w:noProof/>
                <w:webHidden/>
              </w:rPr>
              <w:fldChar w:fldCharType="separate"/>
            </w:r>
            <w:r w:rsidR="00FD63D8">
              <w:rPr>
                <w:noProof/>
                <w:webHidden/>
              </w:rPr>
              <w:t>9</w:t>
            </w:r>
            <w:r w:rsidR="00FD63D8">
              <w:rPr>
                <w:noProof/>
                <w:webHidden/>
              </w:rPr>
              <w:fldChar w:fldCharType="end"/>
            </w:r>
          </w:hyperlink>
        </w:p>
        <w:p w14:paraId="3D1C9A18" w14:textId="2DECCA69" w:rsidR="00FD63D8" w:rsidRDefault="00993E8A">
          <w:pPr>
            <w:pStyle w:val="Spistreci1"/>
            <w:tabs>
              <w:tab w:val="left" w:pos="440"/>
              <w:tab w:val="right" w:leader="dot" w:pos="10054"/>
            </w:tabs>
            <w:rPr>
              <w:noProof/>
              <w:lang w:eastAsia="pl-PL"/>
            </w:rPr>
          </w:pPr>
          <w:hyperlink w:anchor="_Toc121401074" w:history="1">
            <w:r w:rsidR="00FD63D8" w:rsidRPr="00A23057">
              <w:rPr>
                <w:rStyle w:val="Hipercze"/>
                <w:noProof/>
              </w:rPr>
              <w:t>6.</w:t>
            </w:r>
            <w:r w:rsidR="00FD63D8">
              <w:rPr>
                <w:noProof/>
                <w:lang w:eastAsia="pl-PL"/>
              </w:rPr>
              <w:tab/>
            </w:r>
            <w:r w:rsidR="00FD63D8" w:rsidRPr="00A23057">
              <w:rPr>
                <w:rStyle w:val="Hipercze"/>
                <w:noProof/>
              </w:rPr>
              <w:t>Lista tabel</w:t>
            </w:r>
            <w:r w:rsidR="00FD63D8">
              <w:rPr>
                <w:noProof/>
                <w:webHidden/>
              </w:rPr>
              <w:tab/>
            </w:r>
            <w:r w:rsidR="00FD63D8">
              <w:rPr>
                <w:noProof/>
                <w:webHidden/>
              </w:rPr>
              <w:fldChar w:fldCharType="begin"/>
            </w:r>
            <w:r w:rsidR="00FD63D8">
              <w:rPr>
                <w:noProof/>
                <w:webHidden/>
              </w:rPr>
              <w:instrText xml:space="preserve"> PAGEREF _Toc121401074 \h </w:instrText>
            </w:r>
            <w:r w:rsidR="00FD63D8">
              <w:rPr>
                <w:noProof/>
                <w:webHidden/>
              </w:rPr>
            </w:r>
            <w:r w:rsidR="00FD63D8">
              <w:rPr>
                <w:noProof/>
                <w:webHidden/>
              </w:rPr>
              <w:fldChar w:fldCharType="separate"/>
            </w:r>
            <w:r w:rsidR="00FD63D8">
              <w:rPr>
                <w:noProof/>
                <w:webHidden/>
              </w:rPr>
              <w:t>10</w:t>
            </w:r>
            <w:r w:rsidR="00FD63D8">
              <w:rPr>
                <w:noProof/>
                <w:webHidden/>
              </w:rPr>
              <w:fldChar w:fldCharType="end"/>
            </w:r>
          </w:hyperlink>
        </w:p>
        <w:p w14:paraId="28A26898" w14:textId="0D506F80" w:rsidR="005D0451" w:rsidRDefault="005D0451">
          <w:r>
            <w:rPr>
              <w:b/>
              <w:bCs/>
            </w:rPr>
            <w:fldChar w:fldCharType="end"/>
          </w:r>
        </w:p>
      </w:sdtContent>
    </w:sdt>
    <w:p w14:paraId="38F66858" w14:textId="600DC6A4" w:rsidR="005D0451" w:rsidRDefault="005D0451">
      <w:pPr>
        <w:spacing w:line="259" w:lineRule="auto"/>
        <w:rPr>
          <w:b/>
          <w:bCs/>
          <w:sz w:val="20"/>
          <w:szCs w:val="20"/>
          <w:highlight w:val="lightGray"/>
        </w:rPr>
      </w:pPr>
      <w:r>
        <w:rPr>
          <w:b/>
          <w:bCs/>
          <w:sz w:val="20"/>
          <w:szCs w:val="20"/>
          <w:highlight w:val="lightGray"/>
        </w:rPr>
        <w:br w:type="page"/>
      </w:r>
    </w:p>
    <w:p w14:paraId="0B8A7725" w14:textId="77777777" w:rsidR="005D0451" w:rsidRDefault="005D0451" w:rsidP="000D0068">
      <w:pPr>
        <w:rPr>
          <w:highlight w:val="lightGray"/>
        </w:rPr>
      </w:pPr>
    </w:p>
    <w:p w14:paraId="0DD38C39" w14:textId="77777777" w:rsidR="007C586E" w:rsidRPr="00F151A7" w:rsidRDefault="00894175" w:rsidP="00BE72EE">
      <w:pPr>
        <w:pStyle w:val="Nagwek1"/>
        <w:numPr>
          <w:ilvl w:val="0"/>
          <w:numId w:val="1"/>
        </w:numPr>
        <w:rPr>
          <w:rFonts w:eastAsiaTheme="minorEastAsia"/>
        </w:rPr>
      </w:pPr>
      <w:bookmarkStart w:id="1" w:name="_Toc121401066"/>
      <w:r w:rsidRPr="00F151A7">
        <w:t>W</w:t>
      </w:r>
      <w:r w:rsidR="434CF7DB" w:rsidRPr="00F151A7">
        <w:t>arunki brzegowe</w:t>
      </w:r>
      <w:bookmarkEnd w:id="1"/>
    </w:p>
    <w:p w14:paraId="6C14E458" w14:textId="1E6E535A" w:rsidR="007C586E" w:rsidRPr="00CF1944" w:rsidRDefault="007C586E" w:rsidP="000D0068">
      <w:pPr>
        <w:rPr>
          <w:rFonts w:cstheme="minorHAnsi"/>
          <w:sz w:val="8"/>
          <w:szCs w:val="8"/>
        </w:rPr>
      </w:pPr>
    </w:p>
    <w:p w14:paraId="3BFF4BAE" w14:textId="01037484" w:rsidR="00982D76" w:rsidRPr="00A8400B" w:rsidRDefault="00982D76" w:rsidP="000D0068">
      <w:pPr>
        <w:rPr>
          <w:rFonts w:cstheme="minorHAnsi"/>
        </w:rPr>
      </w:pPr>
      <w:r w:rsidRPr="00A8400B">
        <w:rPr>
          <w:rFonts w:cstheme="minorHAnsi"/>
        </w:rPr>
        <w:t>Sumaryczna ilość rekordów w bazie danych dot. dokumentów</w:t>
      </w:r>
      <w:r w:rsidR="00D30A0F" w:rsidRPr="00A8400B">
        <w:rPr>
          <w:rFonts w:cstheme="minorHAnsi"/>
        </w:rPr>
        <w:t xml:space="preserve"> (bez dokumentów </w:t>
      </w:r>
      <w:r w:rsidR="00004AA2" w:rsidRPr="00A8400B">
        <w:rPr>
          <w:rFonts w:cstheme="minorHAnsi"/>
        </w:rPr>
        <w:t>należności</w:t>
      </w:r>
      <w:r w:rsidR="00D30A0F" w:rsidRPr="00A8400B">
        <w:rPr>
          <w:rFonts w:cstheme="minorHAnsi"/>
        </w:rPr>
        <w:t>)</w:t>
      </w:r>
      <w:r w:rsidRPr="00A8400B">
        <w:rPr>
          <w:rFonts w:cstheme="minorHAnsi"/>
        </w:rPr>
        <w:t xml:space="preserve"> – ponad </w:t>
      </w:r>
      <w:r w:rsidRPr="00D200D7">
        <w:rPr>
          <w:rFonts w:cstheme="minorHAnsi"/>
          <w:b/>
          <w:bCs/>
        </w:rPr>
        <w:t>148 mln</w:t>
      </w:r>
      <w:r w:rsidR="004E371E">
        <w:rPr>
          <w:rFonts w:cstheme="minorHAnsi"/>
        </w:rPr>
        <w:t>;</w:t>
      </w:r>
    </w:p>
    <w:p w14:paraId="6AD23690" w14:textId="7C9998E8" w:rsidR="00004AA2" w:rsidRPr="00A8400B" w:rsidRDefault="00004AA2" w:rsidP="000D0068">
      <w:pPr>
        <w:rPr>
          <w:rFonts w:cstheme="minorHAnsi"/>
        </w:rPr>
      </w:pPr>
      <w:r w:rsidRPr="00A8400B">
        <w:rPr>
          <w:rFonts w:cstheme="minorHAnsi"/>
        </w:rPr>
        <w:t xml:space="preserve">W zobowiązaniach w bazie danych tworzonych rocznie jest około </w:t>
      </w:r>
      <w:r w:rsidRPr="00D200D7">
        <w:rPr>
          <w:rFonts w:cstheme="minorHAnsi"/>
          <w:b/>
          <w:bCs/>
        </w:rPr>
        <w:t>23 mln</w:t>
      </w:r>
      <w:r w:rsidRPr="00A8400B">
        <w:rPr>
          <w:rFonts w:cstheme="minorHAnsi"/>
        </w:rPr>
        <w:t xml:space="preserve"> rekordów, z czego </w:t>
      </w:r>
      <w:r w:rsidRPr="00D200D7">
        <w:rPr>
          <w:rFonts w:cstheme="minorHAnsi"/>
          <w:b/>
          <w:bCs/>
        </w:rPr>
        <w:t>1</w:t>
      </w:r>
      <w:r w:rsidR="00326C98" w:rsidRPr="00D200D7">
        <w:rPr>
          <w:rFonts w:cstheme="minorHAnsi"/>
          <w:b/>
          <w:bCs/>
        </w:rPr>
        <w:t>3,5</w:t>
      </w:r>
      <w:r w:rsidRPr="00D200D7">
        <w:rPr>
          <w:rFonts w:cstheme="minorHAnsi"/>
          <w:b/>
          <w:bCs/>
        </w:rPr>
        <w:t xml:space="preserve"> mln</w:t>
      </w:r>
      <w:r w:rsidRPr="00A8400B">
        <w:rPr>
          <w:rFonts w:cstheme="minorHAnsi"/>
        </w:rPr>
        <w:t xml:space="preserve"> stanowią wewnętrzne dokumenty płatnicze</w:t>
      </w:r>
      <w:r w:rsidR="004E371E">
        <w:rPr>
          <w:rFonts w:cstheme="minorHAnsi"/>
        </w:rPr>
        <w:t>;</w:t>
      </w:r>
    </w:p>
    <w:p w14:paraId="7E73D319" w14:textId="2B8BFBE3" w:rsidR="00D30A0F" w:rsidRPr="00A8400B" w:rsidRDefault="00D30A0F" w:rsidP="000D0068">
      <w:pPr>
        <w:rPr>
          <w:rFonts w:cstheme="minorHAnsi"/>
        </w:rPr>
      </w:pPr>
      <w:r w:rsidRPr="00A8400B">
        <w:rPr>
          <w:rFonts w:cstheme="minorHAnsi"/>
        </w:rPr>
        <w:t xml:space="preserve">Ilość </w:t>
      </w:r>
      <w:r w:rsidR="006654A7" w:rsidRPr="00A8400B">
        <w:rPr>
          <w:rFonts w:cstheme="minorHAnsi"/>
        </w:rPr>
        <w:t>zapisów</w:t>
      </w:r>
      <w:r w:rsidRPr="00A8400B">
        <w:rPr>
          <w:rFonts w:cstheme="minorHAnsi"/>
        </w:rPr>
        <w:t xml:space="preserve"> księgowych w Księdze Głównej – </w:t>
      </w:r>
      <w:r w:rsidRPr="00D200D7">
        <w:rPr>
          <w:rFonts w:cstheme="minorHAnsi"/>
          <w:b/>
          <w:bCs/>
        </w:rPr>
        <w:t>2</w:t>
      </w:r>
      <w:r w:rsidR="006654A7" w:rsidRPr="00D200D7">
        <w:rPr>
          <w:rFonts w:cstheme="minorHAnsi"/>
          <w:b/>
          <w:bCs/>
        </w:rPr>
        <w:t>15</w:t>
      </w:r>
      <w:r w:rsidRPr="00D200D7">
        <w:rPr>
          <w:rFonts w:cstheme="minorHAnsi"/>
          <w:b/>
          <w:bCs/>
        </w:rPr>
        <w:t xml:space="preserve"> mln</w:t>
      </w:r>
      <w:r w:rsidRPr="00A8400B">
        <w:rPr>
          <w:rFonts w:cstheme="minorHAnsi"/>
        </w:rPr>
        <w:t xml:space="preserve"> (dane za ostatni</w:t>
      </w:r>
      <w:r w:rsidR="006654A7" w:rsidRPr="00A8400B">
        <w:rPr>
          <w:rFonts w:cstheme="minorHAnsi"/>
        </w:rPr>
        <w:t xml:space="preserve"> rok</w:t>
      </w:r>
      <w:r w:rsidRPr="00A8400B">
        <w:rPr>
          <w:rFonts w:cstheme="minorHAnsi"/>
        </w:rPr>
        <w:t>)</w:t>
      </w:r>
      <w:r w:rsidR="004E371E">
        <w:rPr>
          <w:rFonts w:cstheme="minorHAnsi"/>
        </w:rPr>
        <w:t>;</w:t>
      </w:r>
    </w:p>
    <w:p w14:paraId="451C1558" w14:textId="344AFF5E" w:rsidR="004D0ACD" w:rsidRPr="00A8400B" w:rsidRDefault="004D0ACD" w:rsidP="000D0068">
      <w:pPr>
        <w:rPr>
          <w:rFonts w:cstheme="minorHAnsi"/>
        </w:rPr>
      </w:pPr>
      <w:r w:rsidRPr="00A8400B">
        <w:rPr>
          <w:rFonts w:cstheme="minorHAnsi"/>
        </w:rPr>
        <w:t xml:space="preserve">Ilość </w:t>
      </w:r>
      <w:r w:rsidR="00607BA4" w:rsidRPr="00A8400B">
        <w:rPr>
          <w:rFonts w:cstheme="minorHAnsi"/>
        </w:rPr>
        <w:t>z</w:t>
      </w:r>
      <w:r w:rsidRPr="00A8400B">
        <w:rPr>
          <w:rFonts w:cstheme="minorHAnsi"/>
        </w:rPr>
        <w:t>realizowanych płatności – ok</w:t>
      </w:r>
      <w:r w:rsidR="004B0D6B" w:rsidRPr="00A8400B">
        <w:rPr>
          <w:rFonts w:cstheme="minorHAnsi"/>
        </w:rPr>
        <w:t>oło</w:t>
      </w:r>
      <w:r w:rsidRPr="00A8400B">
        <w:rPr>
          <w:rFonts w:cstheme="minorHAnsi"/>
        </w:rPr>
        <w:t xml:space="preserve"> </w:t>
      </w:r>
      <w:r w:rsidR="00326C98" w:rsidRPr="00D200D7">
        <w:rPr>
          <w:rFonts w:cstheme="minorHAnsi"/>
          <w:b/>
          <w:bCs/>
        </w:rPr>
        <w:t>6</w:t>
      </w:r>
      <w:r w:rsidR="007B12AB" w:rsidRPr="00D200D7">
        <w:rPr>
          <w:rFonts w:cstheme="minorHAnsi"/>
          <w:b/>
          <w:bCs/>
        </w:rPr>
        <w:t xml:space="preserve"> mln</w:t>
      </w:r>
      <w:r w:rsidR="007B12AB" w:rsidRPr="00A8400B">
        <w:rPr>
          <w:rFonts w:cstheme="minorHAnsi"/>
        </w:rPr>
        <w:t xml:space="preserve"> (</w:t>
      </w:r>
      <w:r w:rsidR="00326C98" w:rsidRPr="00A8400B">
        <w:rPr>
          <w:rFonts w:cstheme="minorHAnsi"/>
        </w:rPr>
        <w:t>5,5</w:t>
      </w:r>
      <w:r w:rsidR="00773A7F" w:rsidRPr="00A8400B">
        <w:rPr>
          <w:rFonts w:cstheme="minorHAnsi"/>
        </w:rPr>
        <w:t xml:space="preserve"> mln</w:t>
      </w:r>
      <w:r w:rsidR="00326C98" w:rsidRPr="00A8400B">
        <w:rPr>
          <w:rFonts w:cstheme="minorHAnsi"/>
        </w:rPr>
        <w:t xml:space="preserve"> programy współfinansowane z </w:t>
      </w:r>
      <w:r w:rsidR="007B12AB" w:rsidRPr="00A8400B">
        <w:rPr>
          <w:rFonts w:cstheme="minorHAnsi"/>
        </w:rPr>
        <w:t>UE</w:t>
      </w:r>
      <w:r w:rsidR="00773A7F" w:rsidRPr="00A8400B">
        <w:rPr>
          <w:rFonts w:cstheme="minorHAnsi"/>
        </w:rPr>
        <w:t xml:space="preserve"> + </w:t>
      </w:r>
      <w:r w:rsidR="00326C98" w:rsidRPr="00A8400B">
        <w:rPr>
          <w:rFonts w:cstheme="minorHAnsi"/>
        </w:rPr>
        <w:t>0,4 mln</w:t>
      </w:r>
      <w:r w:rsidR="007B12AB" w:rsidRPr="00A8400B">
        <w:rPr>
          <w:rFonts w:cstheme="minorHAnsi"/>
        </w:rPr>
        <w:t> </w:t>
      </w:r>
      <w:r w:rsidR="00326C98" w:rsidRPr="00A8400B">
        <w:rPr>
          <w:rFonts w:cstheme="minorHAnsi"/>
        </w:rPr>
        <w:t xml:space="preserve">programy </w:t>
      </w:r>
      <w:r w:rsidR="007B12AB" w:rsidRPr="00A8400B">
        <w:rPr>
          <w:rFonts w:cstheme="minorHAnsi"/>
        </w:rPr>
        <w:t>kraj</w:t>
      </w:r>
      <w:r w:rsidR="00326C98" w:rsidRPr="00A8400B">
        <w:rPr>
          <w:rFonts w:cstheme="minorHAnsi"/>
        </w:rPr>
        <w:t>owe</w:t>
      </w:r>
      <w:r w:rsidR="007B12AB" w:rsidRPr="00A8400B">
        <w:rPr>
          <w:rFonts w:cstheme="minorHAnsi"/>
        </w:rPr>
        <w:t>)</w:t>
      </w:r>
      <w:r w:rsidRPr="00A8400B">
        <w:rPr>
          <w:rFonts w:cstheme="minorHAnsi"/>
        </w:rPr>
        <w:t xml:space="preserve"> rocznie (dane za 2020 r.)</w:t>
      </w:r>
      <w:r w:rsidR="004E371E">
        <w:rPr>
          <w:rFonts w:cstheme="minorHAnsi"/>
        </w:rPr>
        <w:t>;</w:t>
      </w:r>
    </w:p>
    <w:p w14:paraId="50D7465A" w14:textId="219DA574" w:rsidR="00A264B5" w:rsidRPr="00A8400B" w:rsidRDefault="00A264B5" w:rsidP="000D0068">
      <w:pPr>
        <w:rPr>
          <w:rFonts w:cstheme="minorHAnsi"/>
        </w:rPr>
      </w:pPr>
      <w:r w:rsidRPr="00A8400B">
        <w:rPr>
          <w:rFonts w:cstheme="minorHAnsi"/>
        </w:rPr>
        <w:t xml:space="preserve">Liczba obsługiwanych wyciągów bankowych – około </w:t>
      </w:r>
      <w:r w:rsidRPr="00D200D7">
        <w:rPr>
          <w:rFonts w:cstheme="minorHAnsi"/>
          <w:b/>
          <w:bCs/>
        </w:rPr>
        <w:t>6 500</w:t>
      </w:r>
      <w:r w:rsidRPr="00A8400B">
        <w:rPr>
          <w:rFonts w:cstheme="minorHAnsi"/>
        </w:rPr>
        <w:t xml:space="preserve"> rocznie (dane z 2020 r.)</w:t>
      </w:r>
      <w:r w:rsidR="004E371E">
        <w:rPr>
          <w:rFonts w:cstheme="minorHAnsi"/>
        </w:rPr>
        <w:t>;</w:t>
      </w:r>
    </w:p>
    <w:p w14:paraId="427B02AE" w14:textId="39318D3B" w:rsidR="00A264B5" w:rsidRPr="00A8400B" w:rsidRDefault="00A264B5" w:rsidP="000D0068">
      <w:pPr>
        <w:rPr>
          <w:rFonts w:cstheme="minorHAnsi"/>
        </w:rPr>
      </w:pPr>
      <w:r w:rsidRPr="00A8400B">
        <w:rPr>
          <w:rFonts w:cstheme="minorHAnsi"/>
        </w:rPr>
        <w:t xml:space="preserve">Liczba dokumentów OT – około </w:t>
      </w:r>
      <w:r w:rsidR="00C52351" w:rsidRPr="00D200D7">
        <w:rPr>
          <w:rFonts w:cstheme="minorHAnsi"/>
          <w:b/>
          <w:bCs/>
        </w:rPr>
        <w:t>2</w:t>
      </w:r>
      <w:r w:rsidR="008759D0" w:rsidRPr="00D200D7">
        <w:rPr>
          <w:rFonts w:cstheme="minorHAnsi"/>
          <w:b/>
          <w:bCs/>
        </w:rPr>
        <w:t> </w:t>
      </w:r>
      <w:r w:rsidR="00C52351" w:rsidRPr="00D200D7">
        <w:rPr>
          <w:rFonts w:cstheme="minorHAnsi"/>
          <w:b/>
          <w:bCs/>
        </w:rPr>
        <w:t>000</w:t>
      </w:r>
      <w:r w:rsidR="00C52351" w:rsidRPr="00A8400B">
        <w:rPr>
          <w:rFonts w:cstheme="minorHAnsi"/>
        </w:rPr>
        <w:t xml:space="preserve"> szt.</w:t>
      </w:r>
      <w:r w:rsidRPr="00A8400B">
        <w:rPr>
          <w:rFonts w:cstheme="minorHAnsi"/>
        </w:rPr>
        <w:t xml:space="preserve"> rocznie</w:t>
      </w:r>
      <w:r w:rsidR="00004AA2" w:rsidRPr="00A8400B">
        <w:rPr>
          <w:rFonts w:cstheme="minorHAnsi"/>
        </w:rPr>
        <w:t xml:space="preserve"> </w:t>
      </w:r>
      <w:r w:rsidR="00F37775" w:rsidRPr="00A8400B">
        <w:rPr>
          <w:rFonts w:cstheme="minorHAnsi"/>
        </w:rPr>
        <w:t>(dane z 2020 r.)</w:t>
      </w:r>
      <w:r w:rsidR="004E371E">
        <w:rPr>
          <w:rFonts w:cstheme="minorHAnsi"/>
        </w:rPr>
        <w:t>;</w:t>
      </w:r>
    </w:p>
    <w:p w14:paraId="3383710B" w14:textId="35908CBC" w:rsidR="00C52351" w:rsidRPr="00A8400B" w:rsidRDefault="00C52351" w:rsidP="000D0068">
      <w:pPr>
        <w:rPr>
          <w:rFonts w:cstheme="minorHAnsi"/>
        </w:rPr>
      </w:pPr>
      <w:r w:rsidRPr="00A8400B">
        <w:rPr>
          <w:rFonts w:cstheme="minorHAnsi"/>
        </w:rPr>
        <w:t xml:space="preserve">Ilość składników majątkowych – około </w:t>
      </w:r>
      <w:r w:rsidRPr="00D200D7">
        <w:rPr>
          <w:rFonts w:cstheme="minorHAnsi"/>
          <w:b/>
          <w:bCs/>
        </w:rPr>
        <w:t>2</w:t>
      </w:r>
      <w:r w:rsidR="008759D0" w:rsidRPr="00D200D7">
        <w:rPr>
          <w:rFonts w:cstheme="minorHAnsi"/>
          <w:b/>
          <w:bCs/>
        </w:rPr>
        <w:t> </w:t>
      </w:r>
      <w:r w:rsidRPr="00D200D7">
        <w:rPr>
          <w:rFonts w:cstheme="minorHAnsi"/>
          <w:b/>
          <w:bCs/>
        </w:rPr>
        <w:t>000</w:t>
      </w:r>
      <w:r w:rsidRPr="00A8400B">
        <w:rPr>
          <w:rFonts w:cstheme="minorHAnsi"/>
        </w:rPr>
        <w:t xml:space="preserve"> szt. rocznie (środki trwałe 500 szt. i wyposażenie 1500 szt. - dane z 2020 r.)</w:t>
      </w:r>
      <w:r w:rsidR="004E371E">
        <w:rPr>
          <w:rFonts w:cstheme="minorHAnsi"/>
        </w:rPr>
        <w:t>;</w:t>
      </w:r>
    </w:p>
    <w:p w14:paraId="02543B1E" w14:textId="5D4983D5" w:rsidR="001A083A" w:rsidRPr="00A8400B" w:rsidRDefault="001A083A" w:rsidP="000D0068">
      <w:pPr>
        <w:rPr>
          <w:rFonts w:cstheme="minorHAnsi"/>
        </w:rPr>
      </w:pPr>
      <w:r w:rsidRPr="00A8400B">
        <w:rPr>
          <w:rFonts w:cstheme="minorHAnsi"/>
        </w:rPr>
        <w:t xml:space="preserve">Średnia dzienna ilość jednoczesnych użytkowników – do </w:t>
      </w:r>
      <w:r w:rsidRPr="00D200D7">
        <w:rPr>
          <w:rFonts w:cstheme="minorHAnsi"/>
          <w:b/>
          <w:bCs/>
        </w:rPr>
        <w:t>150</w:t>
      </w:r>
      <w:r w:rsidRPr="00A8400B">
        <w:rPr>
          <w:rFonts w:cstheme="minorHAnsi"/>
        </w:rPr>
        <w:t xml:space="preserve"> użytkowników</w:t>
      </w:r>
      <w:r w:rsidR="004E371E">
        <w:rPr>
          <w:rFonts w:cstheme="minorHAnsi"/>
        </w:rPr>
        <w:t>;</w:t>
      </w:r>
    </w:p>
    <w:p w14:paraId="4FB9978C" w14:textId="776ADB85" w:rsidR="001A083A" w:rsidRPr="00A8400B" w:rsidRDefault="001A083A" w:rsidP="000D0068">
      <w:pPr>
        <w:rPr>
          <w:rFonts w:cstheme="minorHAnsi"/>
        </w:rPr>
      </w:pPr>
      <w:r w:rsidRPr="00A8400B">
        <w:rPr>
          <w:rFonts w:cstheme="minorHAnsi"/>
        </w:rPr>
        <w:t xml:space="preserve">Maksymalna dzienna ilość jednoczesnych użytkowników – do </w:t>
      </w:r>
      <w:r w:rsidRPr="00D200D7">
        <w:rPr>
          <w:rFonts w:cstheme="minorHAnsi"/>
          <w:b/>
          <w:bCs/>
        </w:rPr>
        <w:t>300</w:t>
      </w:r>
      <w:r w:rsidRPr="00A8400B">
        <w:rPr>
          <w:rFonts w:cstheme="minorHAnsi"/>
        </w:rPr>
        <w:t xml:space="preserve"> użytkowników</w:t>
      </w:r>
      <w:r w:rsidR="00DF031A">
        <w:rPr>
          <w:rFonts w:cstheme="minorHAnsi"/>
        </w:rPr>
        <w:t>.</w:t>
      </w:r>
    </w:p>
    <w:p w14:paraId="6138CA5A" w14:textId="31ABF4DB" w:rsidR="43D4547B" w:rsidRDefault="43D4547B" w:rsidP="000D0068">
      <w:pPr>
        <w:rPr>
          <w:sz w:val="8"/>
          <w:szCs w:val="8"/>
        </w:rPr>
      </w:pPr>
    </w:p>
    <w:p w14:paraId="3388A382" w14:textId="0A0ED6CF" w:rsidR="4E3E3144" w:rsidRDefault="4E3E3144" w:rsidP="000D0068">
      <w:r w:rsidRPr="43D4547B">
        <w:t>W/w w</w:t>
      </w:r>
      <w:r w:rsidR="59EABE75" w:rsidRPr="43D4547B">
        <w:t>arunki brzegowe</w:t>
      </w:r>
      <w:r w:rsidRPr="43D4547B">
        <w:t xml:space="preserve"> powinny zostać </w:t>
      </w:r>
      <w:r w:rsidR="115CFD4C" w:rsidRPr="43D4547B">
        <w:t xml:space="preserve">uwzględnione </w:t>
      </w:r>
      <w:r w:rsidRPr="43D4547B">
        <w:t>przy poniższych założeniach i parametrach oraz wskazanej referencyjnej infrastrukturze sprzętowej.</w:t>
      </w:r>
    </w:p>
    <w:p w14:paraId="60556715" w14:textId="2E1A8A3A" w:rsidR="43D4547B" w:rsidRDefault="43D4547B" w:rsidP="000D0068">
      <w:pPr>
        <w:rPr>
          <w:sz w:val="8"/>
          <w:szCs w:val="8"/>
        </w:rPr>
      </w:pPr>
    </w:p>
    <w:p w14:paraId="4A1FCC1F" w14:textId="262E6A4C" w:rsidR="0C4185B4" w:rsidRDefault="0C4185B4" w:rsidP="000D0068">
      <w:pPr>
        <w:rPr>
          <w:rFonts w:ascii="Calibri" w:eastAsia="Calibri" w:hAnsi="Calibri" w:cs="Calibri"/>
        </w:rPr>
      </w:pPr>
      <w:r w:rsidRPr="0AB4094C">
        <w:rPr>
          <w:rFonts w:ascii="Calibri" w:eastAsia="Calibri" w:hAnsi="Calibri" w:cs="Calibri"/>
        </w:rPr>
        <w:t xml:space="preserve">Obciążenie systemu nie jest równomierne – największe występuję </w:t>
      </w:r>
      <w:r w:rsidRPr="00D200D7">
        <w:rPr>
          <w:rFonts w:cstheme="minorHAnsi"/>
          <w:b/>
          <w:bCs/>
        </w:rPr>
        <w:t>w okresie październik-grudzień</w:t>
      </w:r>
      <w:r w:rsidRPr="0AB4094C">
        <w:rPr>
          <w:rFonts w:ascii="Calibri" w:eastAsia="Calibri" w:hAnsi="Calibri" w:cs="Calibri"/>
        </w:rPr>
        <w:t xml:space="preserve">. </w:t>
      </w:r>
    </w:p>
    <w:p w14:paraId="05BE85B5" w14:textId="38812D8D" w:rsidR="00D200D7" w:rsidRDefault="0C4185B4">
      <w:pPr>
        <w:rPr>
          <w:rFonts w:asciiTheme="majorHAnsi" w:eastAsiaTheme="majorEastAsia" w:hAnsiTheme="majorHAnsi" w:cstheme="majorBidi"/>
          <w:b/>
          <w:bCs/>
          <w:caps/>
          <w:spacing w:val="4"/>
          <w:sz w:val="28"/>
          <w:szCs w:val="28"/>
        </w:rPr>
      </w:pPr>
      <w:r w:rsidRPr="0AB4094C">
        <w:rPr>
          <w:rFonts w:ascii="Calibri" w:eastAsia="Calibri" w:hAnsi="Calibri" w:cs="Calibri"/>
        </w:rPr>
        <w:t>W odniesieniu do pozostałego okresu, biorąc pod uwagę wskaźnik ilości księgowanych dokumentów obciążenie jest większe o</w:t>
      </w:r>
      <w:r w:rsidR="002B7E89">
        <w:rPr>
          <w:rFonts w:ascii="Calibri" w:eastAsia="Calibri" w:hAnsi="Calibri" w:cs="Calibri"/>
        </w:rPr>
        <w:t> </w:t>
      </w:r>
      <w:r w:rsidRPr="00D200D7">
        <w:rPr>
          <w:rFonts w:cstheme="minorHAnsi"/>
          <w:b/>
          <w:bCs/>
        </w:rPr>
        <w:t>450%</w:t>
      </w:r>
      <w:r w:rsidRPr="0AB4094C">
        <w:rPr>
          <w:rFonts w:ascii="Calibri" w:eastAsia="Calibri" w:hAnsi="Calibri" w:cs="Calibri"/>
        </w:rPr>
        <w:t xml:space="preserve"> (za rok 2020 – ilość zaksięgowanych dokumentów w krytycznym okresie do ilości zaksięgowanych dokumentów w okresie pozostałym ok. </w:t>
      </w:r>
      <w:r w:rsidRPr="00D200D7">
        <w:rPr>
          <w:rFonts w:cstheme="minorHAnsi"/>
          <w:b/>
          <w:bCs/>
        </w:rPr>
        <w:t>9,4 mln / 6,3 mln</w:t>
      </w:r>
      <w:r w:rsidRPr="0AB4094C">
        <w:rPr>
          <w:rFonts w:ascii="Calibri" w:eastAsia="Calibri" w:hAnsi="Calibri" w:cs="Calibri"/>
        </w:rPr>
        <w:t xml:space="preserve">. Z czego dokumenty, które stanowiły podstawę płatności to w rozpatrywanym okresie ok. </w:t>
      </w:r>
      <w:r w:rsidRPr="00D200D7">
        <w:rPr>
          <w:rFonts w:cstheme="minorHAnsi"/>
          <w:b/>
          <w:bCs/>
        </w:rPr>
        <w:t>9,1 mln / 5,3 mln</w:t>
      </w:r>
      <w:r w:rsidRPr="0AB4094C">
        <w:rPr>
          <w:rFonts w:ascii="Calibri" w:eastAsia="Calibri" w:hAnsi="Calibri" w:cs="Calibri"/>
        </w:rPr>
        <w:t>.</w:t>
      </w:r>
      <w:r w:rsidR="6FD38F35" w:rsidRPr="0AB4094C">
        <w:rPr>
          <w:rFonts w:ascii="Calibri" w:eastAsia="Calibri" w:hAnsi="Calibri" w:cs="Calibri"/>
        </w:rPr>
        <w:t xml:space="preserve"> Powyższe dane dotyczą obsługi płatności współfinansowanych z budżetu UE.</w:t>
      </w:r>
    </w:p>
    <w:p w14:paraId="11FA4C98" w14:textId="3938161C" w:rsidR="00DD41A2" w:rsidRPr="000D0068" w:rsidRDefault="00DD41A2" w:rsidP="00BE72EE">
      <w:pPr>
        <w:pStyle w:val="Nagwek1"/>
        <w:numPr>
          <w:ilvl w:val="0"/>
          <w:numId w:val="1"/>
        </w:numPr>
      </w:pPr>
      <w:bookmarkStart w:id="2" w:name="_Toc121401067"/>
      <w:bookmarkStart w:id="3" w:name="_Hlk70573694"/>
      <w:r w:rsidRPr="43D4547B">
        <w:t xml:space="preserve">Wymagania </w:t>
      </w:r>
      <w:r w:rsidR="00607BA4" w:rsidRPr="43D4547B">
        <w:t xml:space="preserve">niefunkcjonalne </w:t>
      </w:r>
      <w:r w:rsidRPr="43D4547B">
        <w:t xml:space="preserve">dotyczące poziomu dostępności </w:t>
      </w:r>
      <w:r w:rsidR="002444D2" w:rsidRPr="43D4547B">
        <w:t>SFK</w:t>
      </w:r>
      <w:bookmarkEnd w:id="2"/>
    </w:p>
    <w:p w14:paraId="4A590D41" w14:textId="77777777" w:rsidR="00DD41A2" w:rsidRPr="00505312" w:rsidRDefault="00DD41A2" w:rsidP="000D0068">
      <w:pPr>
        <w:rPr>
          <w:sz w:val="8"/>
          <w:szCs w:val="8"/>
        </w:rPr>
      </w:pPr>
    </w:p>
    <w:p w14:paraId="555E4CA1" w14:textId="2B3A0AC7" w:rsidR="00DD41A2" w:rsidRPr="00A8400B" w:rsidRDefault="002444D2" w:rsidP="000D0068">
      <w:r w:rsidRPr="43D4547B">
        <w:t>SFK</w:t>
      </w:r>
      <w:r w:rsidR="00DD41A2" w:rsidRPr="43D4547B">
        <w:t xml:space="preserve"> </w:t>
      </w:r>
      <w:r w:rsidR="003B0B2F" w:rsidRPr="43D4547B">
        <w:t xml:space="preserve">umożliwi </w:t>
      </w:r>
      <w:r w:rsidR="00DD41A2" w:rsidRPr="43D4547B">
        <w:t xml:space="preserve">niezakłóconą pracę użytkowników końcowych </w:t>
      </w:r>
      <w:r w:rsidR="003B0B2F" w:rsidRPr="43D4547B">
        <w:t xml:space="preserve">(dostępności </w:t>
      </w:r>
      <w:r w:rsidRPr="43D4547B">
        <w:t>SFK</w:t>
      </w:r>
      <w:r w:rsidR="003B0B2F" w:rsidRPr="43D4547B">
        <w:t xml:space="preserve">) </w:t>
      </w:r>
      <w:r w:rsidR="00DD41A2" w:rsidRPr="43D4547B">
        <w:t xml:space="preserve">w godzinach </w:t>
      </w:r>
      <w:r w:rsidR="00DD41A2" w:rsidRPr="00D200D7">
        <w:rPr>
          <w:b/>
          <w:bCs/>
        </w:rPr>
        <w:t>od 06:00 do 2</w:t>
      </w:r>
      <w:r w:rsidR="003E102B" w:rsidRPr="00D200D7">
        <w:rPr>
          <w:b/>
          <w:bCs/>
        </w:rPr>
        <w:t>2</w:t>
      </w:r>
      <w:r w:rsidR="00DD41A2" w:rsidRPr="00D200D7">
        <w:rPr>
          <w:b/>
          <w:bCs/>
        </w:rPr>
        <w:t>:00</w:t>
      </w:r>
      <w:r w:rsidR="003B0B2F" w:rsidRPr="00D200D7">
        <w:rPr>
          <w:b/>
          <w:bCs/>
        </w:rPr>
        <w:t xml:space="preserve"> w</w:t>
      </w:r>
      <w:r w:rsidR="003F529D" w:rsidRPr="00D200D7">
        <w:rPr>
          <w:b/>
          <w:bCs/>
        </w:rPr>
        <w:t> </w:t>
      </w:r>
      <w:r w:rsidR="003B0B2F" w:rsidRPr="00D200D7">
        <w:rPr>
          <w:b/>
          <w:bCs/>
        </w:rPr>
        <w:t>dni robocze</w:t>
      </w:r>
      <w:r w:rsidR="003E102B" w:rsidRPr="43D4547B">
        <w:t>.</w:t>
      </w:r>
    </w:p>
    <w:p w14:paraId="10637728" w14:textId="49F90EB0" w:rsidR="003B0B2F" w:rsidRPr="00A8400B" w:rsidRDefault="002444D2" w:rsidP="000D0068">
      <w:r w:rsidRPr="43D4547B">
        <w:t>SFK</w:t>
      </w:r>
      <w:r w:rsidR="003B0B2F" w:rsidRPr="43D4547B">
        <w:t xml:space="preserve"> umożliwi na pracę użytkowników końcowych z </w:t>
      </w:r>
      <w:r w:rsidR="00087D91" w:rsidRPr="00D200D7">
        <w:rPr>
          <w:b/>
          <w:bCs/>
        </w:rPr>
        <w:t>315</w:t>
      </w:r>
      <w:r w:rsidR="00087D91" w:rsidRPr="43D4547B">
        <w:t xml:space="preserve"> </w:t>
      </w:r>
      <w:r w:rsidR="003B0B2F" w:rsidRPr="43D4547B">
        <w:t>rozproszonych lokalizacji ARIMR (Centrala, Odziały Regionalne, Biura Powiatowe</w:t>
      </w:r>
      <w:r w:rsidR="00087D91" w:rsidRPr="43D4547B">
        <w:t>)</w:t>
      </w:r>
      <w:r w:rsidR="00A8400B" w:rsidRPr="43D4547B">
        <w:t>.</w:t>
      </w:r>
    </w:p>
    <w:p w14:paraId="1B27C196" w14:textId="5F4008FA" w:rsidR="00DD41A2" w:rsidRPr="00A8400B" w:rsidRDefault="003E102B" w:rsidP="000D0068">
      <w:r w:rsidRPr="43D4547B">
        <w:t xml:space="preserve"> </w:t>
      </w:r>
      <w:r w:rsidR="002444D2" w:rsidRPr="43D4547B">
        <w:t>SFK</w:t>
      </w:r>
      <w:r w:rsidRPr="43D4547B">
        <w:t xml:space="preserve"> (wszystkie </w:t>
      </w:r>
      <w:r w:rsidR="00DD41A2" w:rsidRPr="43D4547B">
        <w:t>obszary</w:t>
      </w:r>
      <w:r w:rsidR="003B0B2F" w:rsidRPr="43D4547B">
        <w:t xml:space="preserve"> </w:t>
      </w:r>
      <w:r w:rsidR="00DD41A2" w:rsidRPr="43D4547B">
        <w:t>funkcjonalne</w:t>
      </w:r>
      <w:r w:rsidRPr="43D4547B">
        <w:t>)</w:t>
      </w:r>
      <w:r w:rsidR="00DD41A2" w:rsidRPr="43D4547B">
        <w:t xml:space="preserve"> mus</w:t>
      </w:r>
      <w:r w:rsidRPr="43D4547B">
        <w:t>i</w:t>
      </w:r>
      <w:r w:rsidR="00DD41A2" w:rsidRPr="43D4547B">
        <w:t xml:space="preserve"> charakteryzować się minimum </w:t>
      </w:r>
      <w:r w:rsidR="00DD41A2" w:rsidRPr="00D200D7">
        <w:rPr>
          <w:b/>
          <w:bCs/>
        </w:rPr>
        <w:t>9</w:t>
      </w:r>
      <w:r w:rsidR="00B66A75" w:rsidRPr="00D200D7">
        <w:rPr>
          <w:b/>
          <w:bCs/>
        </w:rPr>
        <w:t>9</w:t>
      </w:r>
      <w:r w:rsidR="00DD41A2" w:rsidRPr="00D200D7">
        <w:rPr>
          <w:b/>
          <w:bCs/>
        </w:rPr>
        <w:t>,0%</w:t>
      </w:r>
      <w:r w:rsidR="00DD41A2" w:rsidRPr="43D4547B">
        <w:t xml:space="preserve"> </w:t>
      </w:r>
      <w:r w:rsidR="00717869" w:rsidRPr="43D4547B">
        <w:t xml:space="preserve">(informacja wewnętrzna </w:t>
      </w:r>
      <w:r w:rsidR="003B0B2F" w:rsidRPr="43D4547B">
        <w:t xml:space="preserve">- 99% </w:t>
      </w:r>
      <w:r w:rsidR="00B66A75" w:rsidRPr="43D4547B">
        <w:t>pow</w:t>
      </w:r>
      <w:r w:rsidR="00EC7CA5" w:rsidRPr="43D4547B">
        <w:t>oduj</w:t>
      </w:r>
      <w:r w:rsidR="004B0D6B" w:rsidRPr="43D4547B">
        <w:t>e</w:t>
      </w:r>
      <w:r w:rsidR="00EC7CA5" w:rsidRPr="43D4547B">
        <w:t xml:space="preserve"> zgodę na niedostępność 10 min</w:t>
      </w:r>
      <w:r w:rsidR="009B5B63" w:rsidRPr="43D4547B">
        <w:t>ut</w:t>
      </w:r>
      <w:r w:rsidR="00EC7CA5" w:rsidRPr="43D4547B">
        <w:t xml:space="preserve"> dziennie przy </w:t>
      </w:r>
      <w:r w:rsidR="001A083A" w:rsidRPr="43D4547B">
        <w:t xml:space="preserve">zdefiniowanych </w:t>
      </w:r>
      <w:r w:rsidR="00EC7CA5" w:rsidRPr="43D4547B">
        <w:t xml:space="preserve">16 godzinach dostępności </w:t>
      </w:r>
      <w:r w:rsidR="002444D2" w:rsidRPr="43D4547B">
        <w:t>SFK</w:t>
      </w:r>
      <w:r w:rsidR="00EC7CA5" w:rsidRPr="43D4547B">
        <w:t xml:space="preserve">) </w:t>
      </w:r>
      <w:r w:rsidR="00DD41A2" w:rsidRPr="43D4547B">
        <w:t xml:space="preserve">dostępnością w skali roku liczoną w godzinach dostępności </w:t>
      </w:r>
      <w:r w:rsidR="002444D2" w:rsidRPr="43D4547B">
        <w:t>SFK</w:t>
      </w:r>
      <w:r w:rsidR="00A8400B" w:rsidRPr="43D4547B">
        <w:t>.</w:t>
      </w:r>
    </w:p>
    <w:p w14:paraId="5F3A4C2A" w14:textId="77777777" w:rsidR="00DD41A2" w:rsidRPr="00505312" w:rsidRDefault="00DD41A2" w:rsidP="000D0068">
      <w:pPr>
        <w:rPr>
          <w:sz w:val="8"/>
          <w:szCs w:val="8"/>
        </w:rPr>
      </w:pPr>
    </w:p>
    <w:p w14:paraId="4EF00B43" w14:textId="77777777" w:rsidR="00753103" w:rsidRDefault="00753103">
      <w:pPr>
        <w:rPr>
          <w:rFonts w:asciiTheme="majorHAnsi" w:eastAsiaTheme="majorEastAsia" w:hAnsiTheme="majorHAnsi" w:cstheme="majorBidi"/>
          <w:b/>
          <w:bCs/>
          <w:caps/>
          <w:spacing w:val="4"/>
          <w:sz w:val="28"/>
          <w:szCs w:val="28"/>
        </w:rPr>
      </w:pPr>
      <w:r>
        <w:br w:type="page"/>
      </w:r>
    </w:p>
    <w:p w14:paraId="62340A40" w14:textId="4EBD4AEB" w:rsidR="00894175" w:rsidRPr="000D0068" w:rsidRDefault="00894175" w:rsidP="00BE72EE">
      <w:pPr>
        <w:pStyle w:val="Nagwek1"/>
        <w:numPr>
          <w:ilvl w:val="0"/>
          <w:numId w:val="1"/>
        </w:numPr>
      </w:pPr>
      <w:bookmarkStart w:id="4" w:name="_Toc121401068"/>
      <w:r w:rsidRPr="43D4547B">
        <w:lastRenderedPageBreak/>
        <w:t xml:space="preserve">Wymagania dotyczące poziomu wydajności </w:t>
      </w:r>
      <w:r w:rsidR="002444D2" w:rsidRPr="43D4547B">
        <w:t>SFK</w:t>
      </w:r>
      <w:bookmarkEnd w:id="4"/>
    </w:p>
    <w:p w14:paraId="1F003345" w14:textId="65BB9E81" w:rsidR="00DE21D2" w:rsidRPr="00505312" w:rsidRDefault="00DE21D2" w:rsidP="000D0068">
      <w:pPr>
        <w:rPr>
          <w:rFonts w:cstheme="minorHAnsi"/>
          <w:sz w:val="8"/>
          <w:szCs w:val="8"/>
        </w:rPr>
      </w:pPr>
    </w:p>
    <w:p w14:paraId="2EB4EBF0" w14:textId="572FFABE" w:rsidR="00AD0C6F" w:rsidRPr="00D200D7" w:rsidRDefault="5E8A3F93" w:rsidP="000D0068">
      <w:pPr>
        <w:rPr>
          <w:b/>
          <w:bCs/>
          <w:u w:val="single"/>
        </w:rPr>
      </w:pPr>
      <w:r w:rsidRPr="00D200D7">
        <w:rPr>
          <w:b/>
          <w:bCs/>
          <w:u w:val="single"/>
        </w:rPr>
        <w:t xml:space="preserve">Kluczowe </w:t>
      </w:r>
      <w:r w:rsidR="00AD0C6F" w:rsidRPr="00D200D7">
        <w:rPr>
          <w:b/>
          <w:bCs/>
          <w:u w:val="single"/>
        </w:rPr>
        <w:t>poję</w:t>
      </w:r>
      <w:r w:rsidR="4A3E41B8" w:rsidRPr="00D200D7">
        <w:rPr>
          <w:b/>
          <w:bCs/>
          <w:u w:val="single"/>
        </w:rPr>
        <w:t>cia</w:t>
      </w:r>
    </w:p>
    <w:p w14:paraId="4D31D74D" w14:textId="1754D4FD" w:rsidR="00DE21D2" w:rsidRPr="00A8400B" w:rsidRDefault="00DE21D2" w:rsidP="000D0068">
      <w:pPr>
        <w:rPr>
          <w:rFonts w:cstheme="minorHAnsi"/>
        </w:rPr>
      </w:pPr>
      <w:r w:rsidRPr="00D200D7">
        <w:rPr>
          <w:b/>
          <w:bCs/>
        </w:rPr>
        <w:t>Dokument, dokument płatności</w:t>
      </w:r>
      <w:r w:rsidR="00D54C15" w:rsidRPr="00A8400B">
        <w:rPr>
          <w:rFonts w:cstheme="minorHAnsi"/>
        </w:rPr>
        <w:t xml:space="preserve"> -</w:t>
      </w:r>
      <w:r w:rsidRPr="00A8400B">
        <w:rPr>
          <w:rFonts w:cstheme="minorHAnsi"/>
        </w:rPr>
        <w:t xml:space="preserve"> zlecenie płatności (wew. lub zew.) lub dokument księgowy obsługiwany w </w:t>
      </w:r>
      <w:r w:rsidR="00F16E0C">
        <w:rPr>
          <w:rFonts w:cstheme="minorHAnsi"/>
        </w:rPr>
        <w:t>SFK</w:t>
      </w:r>
      <w:r w:rsidRPr="00A8400B">
        <w:rPr>
          <w:rFonts w:cstheme="minorHAnsi"/>
        </w:rPr>
        <w:t xml:space="preserve"> w</w:t>
      </w:r>
      <w:r w:rsidR="003F529D">
        <w:rPr>
          <w:rFonts w:cstheme="minorHAnsi"/>
        </w:rPr>
        <w:t> </w:t>
      </w:r>
      <w:r w:rsidRPr="00A8400B">
        <w:rPr>
          <w:rFonts w:cstheme="minorHAnsi"/>
        </w:rPr>
        <w:t>formie elektronicznej.</w:t>
      </w:r>
    </w:p>
    <w:p w14:paraId="1AC5F4CF" w14:textId="3BFD18E4" w:rsidR="00D54C15" w:rsidRPr="00A8400B" w:rsidRDefault="00D54C15" w:rsidP="000D0068">
      <w:pPr>
        <w:rPr>
          <w:rFonts w:cstheme="minorHAnsi"/>
        </w:rPr>
      </w:pPr>
      <w:r w:rsidRPr="00D200D7">
        <w:rPr>
          <w:b/>
          <w:bCs/>
        </w:rPr>
        <w:t>Płatność</w:t>
      </w:r>
      <w:r w:rsidRPr="00A8400B">
        <w:rPr>
          <w:rFonts w:cstheme="minorHAnsi"/>
        </w:rPr>
        <w:t xml:space="preserve"> - grupa zleceń płatności wystawiona dla decyzji</w:t>
      </w:r>
    </w:p>
    <w:p w14:paraId="63A31B3C" w14:textId="259FB810" w:rsidR="0E7908E8" w:rsidRPr="00753103" w:rsidRDefault="0E7908E8" w:rsidP="00753103">
      <w:pPr>
        <w:pStyle w:val="Legenda"/>
        <w:spacing w:after="0" w:line="240" w:lineRule="auto"/>
        <w:rPr>
          <w:rFonts w:ascii="Verdana" w:eastAsia="Times New Roman" w:hAnsi="Verdana" w:cs="Times New Roman"/>
          <w:bCs w:val="0"/>
          <w:szCs w:val="20"/>
          <w:lang w:eastAsia="pl-PL"/>
        </w:rPr>
      </w:pPr>
    </w:p>
    <w:tbl>
      <w:tblPr>
        <w:tblStyle w:val="Tabela-Siatka"/>
        <w:tblW w:w="10916" w:type="dxa"/>
        <w:tblInd w:w="-289" w:type="dxa"/>
        <w:tblLook w:val="04A0" w:firstRow="1" w:lastRow="0" w:firstColumn="1" w:lastColumn="0" w:noHBand="0" w:noVBand="1"/>
      </w:tblPr>
      <w:tblGrid>
        <w:gridCol w:w="480"/>
        <w:gridCol w:w="8594"/>
        <w:gridCol w:w="992"/>
        <w:gridCol w:w="850"/>
      </w:tblGrid>
      <w:tr w:rsidR="007D7547" w:rsidRPr="007D7547" w14:paraId="2F719979" w14:textId="77777777" w:rsidTr="00554231">
        <w:trPr>
          <w:cantSplit/>
          <w:trHeight w:val="315"/>
          <w:tblHeader/>
        </w:trPr>
        <w:tc>
          <w:tcPr>
            <w:tcW w:w="480" w:type="dxa"/>
            <w:shd w:val="clear" w:color="auto" w:fill="BFBFBF" w:themeFill="background1" w:themeFillShade="BF"/>
            <w:vAlign w:val="center"/>
          </w:tcPr>
          <w:p w14:paraId="48B7635D" w14:textId="156A7811" w:rsidR="007D7547" w:rsidRPr="007D7547" w:rsidRDefault="007D7547" w:rsidP="000D0068">
            <w:pPr>
              <w:rPr>
                <w:rFonts w:cstheme="minorHAnsi"/>
              </w:rPr>
            </w:pPr>
            <w:bookmarkStart w:id="5" w:name="_Hlk70505651"/>
            <w:r w:rsidRPr="007D7547">
              <w:rPr>
                <w:rFonts w:cstheme="minorHAnsi"/>
              </w:rPr>
              <w:t>Lp.</w:t>
            </w:r>
          </w:p>
        </w:tc>
        <w:tc>
          <w:tcPr>
            <w:tcW w:w="8594" w:type="dxa"/>
            <w:shd w:val="clear" w:color="auto" w:fill="BFBFBF" w:themeFill="background1" w:themeFillShade="BF"/>
            <w:vAlign w:val="center"/>
          </w:tcPr>
          <w:p w14:paraId="3E6BC499" w14:textId="29B7E803" w:rsidR="007D7547" w:rsidRPr="007D7547" w:rsidRDefault="007D7547" w:rsidP="000D0068">
            <w:pPr>
              <w:rPr>
                <w:rFonts w:cstheme="minorHAnsi"/>
              </w:rPr>
            </w:pPr>
            <w:r w:rsidRPr="007D7547">
              <w:rPr>
                <w:rFonts w:cstheme="minorHAnsi"/>
              </w:rPr>
              <w:t>Wymaganie:</w:t>
            </w:r>
          </w:p>
        </w:tc>
        <w:tc>
          <w:tcPr>
            <w:tcW w:w="992" w:type="dxa"/>
            <w:shd w:val="clear" w:color="auto" w:fill="00B0F0"/>
            <w:vAlign w:val="center"/>
          </w:tcPr>
          <w:p w14:paraId="4761E4F1" w14:textId="4844FBAD" w:rsidR="007D7547" w:rsidRPr="007D7547" w:rsidRDefault="007D7547" w:rsidP="000D0068">
            <w:pPr>
              <w:rPr>
                <w:rFonts w:cstheme="minorHAnsi"/>
              </w:rPr>
            </w:pPr>
            <w:r w:rsidRPr="007D7547">
              <w:rPr>
                <w:rFonts w:cstheme="minorHAnsi"/>
              </w:rPr>
              <w:t>TAK / NIE</w:t>
            </w:r>
          </w:p>
        </w:tc>
        <w:tc>
          <w:tcPr>
            <w:tcW w:w="850" w:type="dxa"/>
            <w:shd w:val="clear" w:color="auto" w:fill="00B0F0"/>
            <w:vAlign w:val="center"/>
          </w:tcPr>
          <w:p w14:paraId="1198D6B5" w14:textId="68B62894" w:rsidR="007D7547" w:rsidRPr="007D7547" w:rsidRDefault="007D7547" w:rsidP="000D0068">
            <w:pPr>
              <w:rPr>
                <w:rFonts w:cstheme="minorHAnsi"/>
              </w:rPr>
            </w:pPr>
            <w:r w:rsidRPr="007D7547">
              <w:rPr>
                <w:rFonts w:cstheme="minorHAnsi"/>
              </w:rPr>
              <w:t>Uwagi:</w:t>
            </w:r>
          </w:p>
        </w:tc>
      </w:tr>
      <w:tr w:rsidR="007D7547" w14:paraId="7D317C55" w14:textId="77777777" w:rsidTr="00D200D7">
        <w:trPr>
          <w:cantSplit/>
        </w:trPr>
        <w:tc>
          <w:tcPr>
            <w:tcW w:w="480" w:type="dxa"/>
            <w:vAlign w:val="center"/>
          </w:tcPr>
          <w:p w14:paraId="341987E1" w14:textId="41ABFEE9" w:rsidR="007D7547" w:rsidRDefault="007D7547" w:rsidP="000D0068">
            <w:pPr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594" w:type="dxa"/>
            <w:vAlign w:val="center"/>
          </w:tcPr>
          <w:p w14:paraId="527EA32C" w14:textId="0F43FF1A" w:rsidR="007D7547" w:rsidRDefault="007D7547" w:rsidP="000D0068">
            <w:pPr>
              <w:rPr>
                <w:rFonts w:cstheme="minorHAnsi"/>
              </w:rPr>
            </w:pPr>
            <w:r w:rsidRPr="00354D21">
              <w:rPr>
                <w:rFonts w:cstheme="minorHAnsi"/>
              </w:rPr>
              <w:t>Czas realizacji dla funkcji wyszukującej konkretny dokument płatności nie może być dłuższy niż 1 sekunda,</w:t>
            </w:r>
          </w:p>
        </w:tc>
        <w:tc>
          <w:tcPr>
            <w:tcW w:w="992" w:type="dxa"/>
            <w:vAlign w:val="center"/>
          </w:tcPr>
          <w:p w14:paraId="5F46A00E" w14:textId="77777777" w:rsidR="007D7547" w:rsidRDefault="007D7547" w:rsidP="000D0068">
            <w:pPr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14:paraId="33772775" w14:textId="77777777" w:rsidR="007D7547" w:rsidRDefault="007D7547" w:rsidP="000D0068">
            <w:pPr>
              <w:rPr>
                <w:rFonts w:cstheme="minorHAnsi"/>
              </w:rPr>
            </w:pPr>
          </w:p>
        </w:tc>
      </w:tr>
      <w:tr w:rsidR="007D7547" w14:paraId="50BDD5CE" w14:textId="77777777" w:rsidTr="00D200D7">
        <w:trPr>
          <w:cantSplit/>
        </w:trPr>
        <w:tc>
          <w:tcPr>
            <w:tcW w:w="480" w:type="dxa"/>
            <w:vAlign w:val="center"/>
          </w:tcPr>
          <w:p w14:paraId="6E7BB7FF" w14:textId="7E5EF906" w:rsidR="007D7547" w:rsidRDefault="007D7547" w:rsidP="000D0068">
            <w:pPr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8594" w:type="dxa"/>
            <w:vAlign w:val="center"/>
          </w:tcPr>
          <w:p w14:paraId="1B4E99DD" w14:textId="3E9E47E9" w:rsidR="007D7547" w:rsidRDefault="007D7547" w:rsidP="000D0068">
            <w:pPr>
              <w:rPr>
                <w:rFonts w:cstheme="minorHAnsi"/>
              </w:rPr>
            </w:pPr>
            <w:r w:rsidRPr="00354D21">
              <w:rPr>
                <w:rFonts w:cstheme="minorHAnsi"/>
              </w:rPr>
              <w:t>Czas realizacji dla funkcji importującej dokument (z systemu dziedzinowego) nie może być dłuższy niż 1 sekunda,</w:t>
            </w:r>
          </w:p>
        </w:tc>
        <w:tc>
          <w:tcPr>
            <w:tcW w:w="992" w:type="dxa"/>
            <w:vAlign w:val="center"/>
          </w:tcPr>
          <w:p w14:paraId="3171803D" w14:textId="77777777" w:rsidR="007D7547" w:rsidRDefault="007D7547" w:rsidP="000D0068">
            <w:pPr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14:paraId="6A516C8A" w14:textId="77777777" w:rsidR="007D7547" w:rsidRDefault="007D7547" w:rsidP="000D0068">
            <w:pPr>
              <w:rPr>
                <w:rFonts w:cstheme="minorHAnsi"/>
              </w:rPr>
            </w:pPr>
          </w:p>
        </w:tc>
      </w:tr>
      <w:tr w:rsidR="007D7547" w14:paraId="344B3213" w14:textId="77777777" w:rsidTr="00D200D7">
        <w:trPr>
          <w:cantSplit/>
        </w:trPr>
        <w:tc>
          <w:tcPr>
            <w:tcW w:w="480" w:type="dxa"/>
            <w:vAlign w:val="center"/>
          </w:tcPr>
          <w:p w14:paraId="1DC01A5A" w14:textId="1C8446DB" w:rsidR="007D7547" w:rsidRDefault="007D7547" w:rsidP="000D0068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8594" w:type="dxa"/>
            <w:vAlign w:val="center"/>
          </w:tcPr>
          <w:p w14:paraId="6DBFB25A" w14:textId="593989B6" w:rsidR="007D7547" w:rsidRDefault="007D7547" w:rsidP="000D0068">
            <w:pPr>
              <w:rPr>
                <w:rFonts w:cstheme="minorHAnsi"/>
              </w:rPr>
            </w:pPr>
            <w:r w:rsidRPr="00354D21">
              <w:rPr>
                <w:rFonts w:cstheme="minorHAnsi"/>
              </w:rPr>
              <w:t>Czas realizacji dla funkcji odpytującej o nagłówek i linie dekretacji w Księdze Głównej dla wskazanych dokumentów księgowych (10 000 wynikowych rekordów) nie może być dłuższy niż 3 sekundy, (informacja wewnętrzna po teście na środowisku produkcyjnym 6 sek. dla 31 500 rekordów),</w:t>
            </w:r>
          </w:p>
        </w:tc>
        <w:tc>
          <w:tcPr>
            <w:tcW w:w="992" w:type="dxa"/>
            <w:vAlign w:val="center"/>
          </w:tcPr>
          <w:p w14:paraId="6E2A27B8" w14:textId="77777777" w:rsidR="007D7547" w:rsidRDefault="007D7547" w:rsidP="000D0068">
            <w:pPr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14:paraId="6242B5F4" w14:textId="77777777" w:rsidR="007D7547" w:rsidRDefault="007D7547" w:rsidP="000D0068">
            <w:pPr>
              <w:rPr>
                <w:rFonts w:cstheme="minorHAnsi"/>
              </w:rPr>
            </w:pPr>
          </w:p>
        </w:tc>
      </w:tr>
      <w:tr w:rsidR="007D7547" w14:paraId="26A289A5" w14:textId="77777777" w:rsidTr="00D200D7">
        <w:trPr>
          <w:cantSplit/>
        </w:trPr>
        <w:tc>
          <w:tcPr>
            <w:tcW w:w="480" w:type="dxa"/>
            <w:vAlign w:val="center"/>
          </w:tcPr>
          <w:p w14:paraId="43CCD3FA" w14:textId="199EF3C9" w:rsidR="007D7547" w:rsidRDefault="007D7547" w:rsidP="000D0068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8594" w:type="dxa"/>
            <w:vAlign w:val="center"/>
          </w:tcPr>
          <w:p w14:paraId="23ECE5D4" w14:textId="0F6503AE" w:rsidR="007D7547" w:rsidRDefault="007D7547" w:rsidP="000D0068">
            <w:pPr>
              <w:rPr>
                <w:rFonts w:cstheme="minorHAnsi"/>
              </w:rPr>
            </w:pPr>
            <w:r w:rsidRPr="00354D21">
              <w:rPr>
                <w:rFonts w:cstheme="minorHAnsi"/>
              </w:rPr>
              <w:t>Czas realizacji dla funkcji odpytującej o nagłówek transakcji w obszarze zarządzania należnościami, a następnie o szczegóły konta dla tej transakcji dla różnych kont programów pomocowych (4 wynikowe rekordy) nie może być dłuższy niż 1 sekunda,</w:t>
            </w:r>
          </w:p>
        </w:tc>
        <w:tc>
          <w:tcPr>
            <w:tcW w:w="992" w:type="dxa"/>
            <w:vAlign w:val="center"/>
          </w:tcPr>
          <w:p w14:paraId="5239BED8" w14:textId="77777777" w:rsidR="007D7547" w:rsidRDefault="007D7547" w:rsidP="000D0068">
            <w:pPr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14:paraId="0C5B5397" w14:textId="77777777" w:rsidR="007D7547" w:rsidRDefault="007D7547" w:rsidP="000D0068">
            <w:pPr>
              <w:rPr>
                <w:rFonts w:cstheme="minorHAnsi"/>
              </w:rPr>
            </w:pPr>
          </w:p>
        </w:tc>
      </w:tr>
      <w:tr w:rsidR="007D7547" w14:paraId="616C79D3" w14:textId="77777777" w:rsidTr="00D200D7">
        <w:trPr>
          <w:cantSplit/>
        </w:trPr>
        <w:tc>
          <w:tcPr>
            <w:tcW w:w="480" w:type="dxa"/>
            <w:vAlign w:val="center"/>
          </w:tcPr>
          <w:p w14:paraId="448744D9" w14:textId="01FB30A7" w:rsidR="007D7547" w:rsidRDefault="007D7547" w:rsidP="000D0068">
            <w:pPr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594" w:type="dxa"/>
            <w:vAlign w:val="center"/>
          </w:tcPr>
          <w:p w14:paraId="146924BB" w14:textId="314AE7A7" w:rsidR="007D7547" w:rsidRDefault="007D7547" w:rsidP="000D0068">
            <w:pPr>
              <w:rPr>
                <w:rFonts w:cstheme="minorHAnsi"/>
              </w:rPr>
            </w:pPr>
            <w:r w:rsidRPr="00354D21">
              <w:rPr>
                <w:rFonts w:cstheme="minorHAnsi"/>
              </w:rPr>
              <w:t>Czas realizacji dla funkcji wyszukującej wpłaty na rachunek bankowy dla wskazanego numeru wpłaty i rachunku bankowego (1 wynikowy rekord) nie może być dłuższy niż 1 sekunda,</w:t>
            </w:r>
          </w:p>
        </w:tc>
        <w:tc>
          <w:tcPr>
            <w:tcW w:w="992" w:type="dxa"/>
            <w:vAlign w:val="center"/>
          </w:tcPr>
          <w:p w14:paraId="20B2E2FE" w14:textId="77777777" w:rsidR="007D7547" w:rsidRDefault="007D7547" w:rsidP="000D0068">
            <w:pPr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14:paraId="09BAE193" w14:textId="77777777" w:rsidR="007D7547" w:rsidRDefault="007D7547" w:rsidP="000D0068">
            <w:pPr>
              <w:rPr>
                <w:rFonts w:cstheme="minorHAnsi"/>
              </w:rPr>
            </w:pPr>
          </w:p>
        </w:tc>
      </w:tr>
      <w:tr w:rsidR="007D7547" w14:paraId="2D26B79E" w14:textId="77777777" w:rsidTr="00D200D7">
        <w:trPr>
          <w:cantSplit/>
        </w:trPr>
        <w:tc>
          <w:tcPr>
            <w:tcW w:w="480" w:type="dxa"/>
            <w:vAlign w:val="center"/>
          </w:tcPr>
          <w:p w14:paraId="198A810D" w14:textId="1C8626D9" w:rsidR="007D7547" w:rsidRDefault="007D7547" w:rsidP="000D0068">
            <w:pPr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8594" w:type="dxa"/>
            <w:vAlign w:val="center"/>
          </w:tcPr>
          <w:p w14:paraId="71858AB0" w14:textId="21A5C969" w:rsidR="007D7547" w:rsidRDefault="007D7547" w:rsidP="000D0068">
            <w:pPr>
              <w:rPr>
                <w:rFonts w:cstheme="minorHAnsi"/>
              </w:rPr>
            </w:pPr>
            <w:r w:rsidRPr="00354D21">
              <w:rPr>
                <w:rFonts w:cstheme="minorHAnsi"/>
              </w:rPr>
              <w:t>Czas realizacji dla funkcji odpytującej o nagłówki spraw należnościowych dla wskazanej sprawy na dwóch różnych kontach programów pomocowych (4 wynikowe rekordy) nie może być dłuższy niż 1 sekunda,</w:t>
            </w:r>
          </w:p>
        </w:tc>
        <w:tc>
          <w:tcPr>
            <w:tcW w:w="992" w:type="dxa"/>
            <w:vAlign w:val="center"/>
          </w:tcPr>
          <w:p w14:paraId="2B268045" w14:textId="77777777" w:rsidR="007D7547" w:rsidRDefault="007D7547" w:rsidP="000D0068">
            <w:pPr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14:paraId="7F139421" w14:textId="77777777" w:rsidR="007D7547" w:rsidRDefault="007D7547" w:rsidP="000D0068">
            <w:pPr>
              <w:rPr>
                <w:rFonts w:cstheme="minorHAnsi"/>
              </w:rPr>
            </w:pPr>
          </w:p>
        </w:tc>
      </w:tr>
      <w:tr w:rsidR="007D7547" w14:paraId="4B282233" w14:textId="77777777" w:rsidTr="00D200D7">
        <w:trPr>
          <w:cantSplit/>
        </w:trPr>
        <w:tc>
          <w:tcPr>
            <w:tcW w:w="480" w:type="dxa"/>
            <w:vAlign w:val="center"/>
          </w:tcPr>
          <w:p w14:paraId="415EE52A" w14:textId="7EC9D8BC" w:rsidR="007D7547" w:rsidRDefault="007D7547" w:rsidP="000D0068">
            <w:pPr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8594" w:type="dxa"/>
            <w:vAlign w:val="center"/>
          </w:tcPr>
          <w:p w14:paraId="708A6202" w14:textId="702C8F84" w:rsidR="007D7547" w:rsidRDefault="007D7547" w:rsidP="000D0068">
            <w:pPr>
              <w:rPr>
                <w:rFonts w:cstheme="minorHAnsi"/>
              </w:rPr>
            </w:pPr>
            <w:r w:rsidRPr="00354D21">
              <w:rPr>
                <w:rFonts w:cstheme="minorHAnsi"/>
              </w:rPr>
              <w:t>Czas realizacji dla funkcji odpytującej o dłużnika dla wskazanego identyfikatora (1 wynikowy rekord) nie może być dłuższy niż 1 sekunda,</w:t>
            </w:r>
          </w:p>
        </w:tc>
        <w:tc>
          <w:tcPr>
            <w:tcW w:w="992" w:type="dxa"/>
            <w:vAlign w:val="center"/>
          </w:tcPr>
          <w:p w14:paraId="07DEDA32" w14:textId="77777777" w:rsidR="007D7547" w:rsidRDefault="007D7547" w:rsidP="000D0068">
            <w:pPr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14:paraId="0B656032" w14:textId="77777777" w:rsidR="007D7547" w:rsidRDefault="007D7547" w:rsidP="000D0068">
            <w:pPr>
              <w:rPr>
                <w:rFonts w:cstheme="minorHAnsi"/>
              </w:rPr>
            </w:pPr>
          </w:p>
        </w:tc>
      </w:tr>
      <w:tr w:rsidR="007D7547" w14:paraId="002B5C08" w14:textId="77777777" w:rsidTr="00D200D7">
        <w:trPr>
          <w:cantSplit/>
        </w:trPr>
        <w:tc>
          <w:tcPr>
            <w:tcW w:w="480" w:type="dxa"/>
            <w:vAlign w:val="center"/>
          </w:tcPr>
          <w:p w14:paraId="5DB4D5AB" w14:textId="11FBDF3D" w:rsidR="007D7547" w:rsidRDefault="007D7547" w:rsidP="000D0068">
            <w:pPr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8594" w:type="dxa"/>
            <w:vAlign w:val="center"/>
          </w:tcPr>
          <w:p w14:paraId="7D75E479" w14:textId="4C5B5A9D" w:rsidR="007D7547" w:rsidRDefault="3A2BC606" w:rsidP="000D0068">
            <w:r w:rsidRPr="43D4547B">
              <w:t>Czas realizacji dla funkcji wyszukującej wpłaty na rachunku od dłużników dla wskazanych dat (400 wynikowych rekordów dla pojedynczego dnia) nie może być dłuższy niż 3 sekund</w:t>
            </w:r>
            <w:r w:rsidR="2A0A4B5C" w:rsidRPr="43D4547B">
              <w:t>y</w:t>
            </w:r>
            <w:r w:rsidRPr="43D4547B">
              <w:t>,</w:t>
            </w:r>
          </w:p>
        </w:tc>
        <w:tc>
          <w:tcPr>
            <w:tcW w:w="992" w:type="dxa"/>
            <w:vAlign w:val="center"/>
          </w:tcPr>
          <w:p w14:paraId="2ECAF09E" w14:textId="77777777" w:rsidR="007D7547" w:rsidRDefault="007D7547" w:rsidP="000D0068">
            <w:pPr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14:paraId="3A7D9E36" w14:textId="77777777" w:rsidR="007D7547" w:rsidRDefault="007D7547" w:rsidP="000D0068">
            <w:pPr>
              <w:rPr>
                <w:rFonts w:cstheme="minorHAnsi"/>
              </w:rPr>
            </w:pPr>
          </w:p>
        </w:tc>
      </w:tr>
      <w:tr w:rsidR="007D7547" w14:paraId="59D8521D" w14:textId="77777777" w:rsidTr="00D200D7">
        <w:trPr>
          <w:cantSplit/>
        </w:trPr>
        <w:tc>
          <w:tcPr>
            <w:tcW w:w="480" w:type="dxa"/>
            <w:vAlign w:val="center"/>
          </w:tcPr>
          <w:p w14:paraId="1A764D4A" w14:textId="06AFE14F" w:rsidR="007D7547" w:rsidRDefault="007D7547" w:rsidP="000D0068">
            <w:pPr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8594" w:type="dxa"/>
            <w:vAlign w:val="center"/>
          </w:tcPr>
          <w:p w14:paraId="477FD412" w14:textId="7D34FF89" w:rsidR="007D7547" w:rsidRDefault="007D7547" w:rsidP="000D0068">
            <w:pPr>
              <w:rPr>
                <w:rFonts w:cstheme="minorHAnsi"/>
              </w:rPr>
            </w:pPr>
            <w:r w:rsidRPr="00354D21">
              <w:rPr>
                <w:rFonts w:cstheme="minorHAnsi"/>
              </w:rPr>
              <w:t>Czas realizacji dla funkcji odpytującej o dekretacje wskazanego zlecenia płatności dla wskazanej sprawy na dwóch różnych kontach programów pomocowych (3 wynikowe rekordy) nie może być dłuższy niż 1 sekunda,</w:t>
            </w:r>
          </w:p>
        </w:tc>
        <w:tc>
          <w:tcPr>
            <w:tcW w:w="992" w:type="dxa"/>
            <w:vAlign w:val="center"/>
          </w:tcPr>
          <w:p w14:paraId="0DF783A0" w14:textId="77777777" w:rsidR="007D7547" w:rsidRDefault="007D7547" w:rsidP="000D0068">
            <w:pPr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14:paraId="6B8148F2" w14:textId="77777777" w:rsidR="007D7547" w:rsidRDefault="007D7547" w:rsidP="000D0068">
            <w:pPr>
              <w:rPr>
                <w:rFonts w:cstheme="minorHAnsi"/>
              </w:rPr>
            </w:pPr>
          </w:p>
        </w:tc>
      </w:tr>
      <w:tr w:rsidR="007D7547" w14:paraId="71E8441C" w14:textId="77777777" w:rsidTr="00D200D7">
        <w:trPr>
          <w:cantSplit/>
        </w:trPr>
        <w:tc>
          <w:tcPr>
            <w:tcW w:w="480" w:type="dxa"/>
            <w:vAlign w:val="center"/>
          </w:tcPr>
          <w:p w14:paraId="5AD31972" w14:textId="0F695E20" w:rsidR="007D7547" w:rsidRDefault="007D7547" w:rsidP="000D0068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8594" w:type="dxa"/>
            <w:vAlign w:val="center"/>
          </w:tcPr>
          <w:p w14:paraId="6F840E5E" w14:textId="753C1371" w:rsidR="007D7547" w:rsidRDefault="007D7547" w:rsidP="000D0068">
            <w:pPr>
              <w:rPr>
                <w:rFonts w:cstheme="minorHAnsi"/>
              </w:rPr>
            </w:pPr>
            <w:r w:rsidRPr="00354D21">
              <w:rPr>
                <w:rFonts w:cstheme="minorHAnsi"/>
              </w:rPr>
              <w:t>Czas realizacji dla funkcji odpytującej o wygenerowaną partię płatności składającą się z 34 pojedynczych płatności nie może być dłuższy niż 1 sekunda,</w:t>
            </w:r>
          </w:p>
        </w:tc>
        <w:tc>
          <w:tcPr>
            <w:tcW w:w="992" w:type="dxa"/>
            <w:vAlign w:val="center"/>
          </w:tcPr>
          <w:p w14:paraId="382811D4" w14:textId="77777777" w:rsidR="007D7547" w:rsidRDefault="007D7547" w:rsidP="000D0068">
            <w:pPr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14:paraId="7440B838" w14:textId="77777777" w:rsidR="007D7547" w:rsidRDefault="007D7547" w:rsidP="000D0068">
            <w:pPr>
              <w:rPr>
                <w:rFonts w:cstheme="minorHAnsi"/>
              </w:rPr>
            </w:pPr>
          </w:p>
        </w:tc>
      </w:tr>
      <w:tr w:rsidR="007D7547" w14:paraId="12E5F243" w14:textId="77777777" w:rsidTr="00D200D7">
        <w:trPr>
          <w:cantSplit/>
        </w:trPr>
        <w:tc>
          <w:tcPr>
            <w:tcW w:w="480" w:type="dxa"/>
            <w:vAlign w:val="center"/>
          </w:tcPr>
          <w:p w14:paraId="7689EB77" w14:textId="12A8429E" w:rsidR="007D7547" w:rsidRDefault="007D7547" w:rsidP="000D0068">
            <w:pPr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8594" w:type="dxa"/>
            <w:vAlign w:val="center"/>
          </w:tcPr>
          <w:p w14:paraId="241B39D4" w14:textId="1CC2CCD1" w:rsidR="007D7547" w:rsidRDefault="007D7547" w:rsidP="000D0068">
            <w:pPr>
              <w:rPr>
                <w:rFonts w:cstheme="minorHAnsi"/>
              </w:rPr>
            </w:pPr>
            <w:r w:rsidRPr="00354D21">
              <w:rPr>
                <w:rFonts w:cstheme="minorHAnsi"/>
              </w:rPr>
              <w:t>Czas realizacji dla funkcji odpytującej o nagłówek i historię dekretacji wskazanego środka trwałego (14 wynikowe rekordy) nie może być dłuższy niż 1 sekunda,</w:t>
            </w:r>
          </w:p>
        </w:tc>
        <w:tc>
          <w:tcPr>
            <w:tcW w:w="992" w:type="dxa"/>
            <w:vAlign w:val="center"/>
          </w:tcPr>
          <w:p w14:paraId="43864EC2" w14:textId="77777777" w:rsidR="007D7547" w:rsidRDefault="007D7547" w:rsidP="000D0068">
            <w:pPr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14:paraId="12885307" w14:textId="77777777" w:rsidR="007D7547" w:rsidRDefault="007D7547" w:rsidP="000D0068">
            <w:pPr>
              <w:rPr>
                <w:rFonts w:cstheme="minorHAnsi"/>
              </w:rPr>
            </w:pPr>
          </w:p>
        </w:tc>
      </w:tr>
      <w:tr w:rsidR="007D7547" w14:paraId="68317457" w14:textId="77777777" w:rsidTr="00D200D7">
        <w:trPr>
          <w:cantSplit/>
        </w:trPr>
        <w:tc>
          <w:tcPr>
            <w:tcW w:w="480" w:type="dxa"/>
            <w:vAlign w:val="center"/>
          </w:tcPr>
          <w:p w14:paraId="1A8BA918" w14:textId="79899FE8" w:rsidR="007D7547" w:rsidRDefault="007D7547" w:rsidP="000D0068">
            <w:pPr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8594" w:type="dxa"/>
            <w:vAlign w:val="center"/>
          </w:tcPr>
          <w:p w14:paraId="7AE2AC65" w14:textId="78381DA7" w:rsidR="007D7547" w:rsidRDefault="007D7547" w:rsidP="000D0068">
            <w:pPr>
              <w:rPr>
                <w:rFonts w:cstheme="minorHAnsi"/>
              </w:rPr>
            </w:pPr>
            <w:r w:rsidRPr="00354D21">
              <w:rPr>
                <w:rFonts w:cstheme="minorHAnsi"/>
              </w:rPr>
              <w:t>Czas realizacji dla funkcji odpytującej o dekretacje wskazanej faktury zobowiązaniowej (4 wynikowe rekordy) nie może być dłuższy niż 1 sekunda,</w:t>
            </w:r>
          </w:p>
        </w:tc>
        <w:tc>
          <w:tcPr>
            <w:tcW w:w="992" w:type="dxa"/>
            <w:vAlign w:val="center"/>
          </w:tcPr>
          <w:p w14:paraId="64FCA51C" w14:textId="77777777" w:rsidR="007D7547" w:rsidRDefault="007D7547" w:rsidP="000D0068">
            <w:pPr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14:paraId="4B571E47" w14:textId="77777777" w:rsidR="007D7547" w:rsidRDefault="007D7547" w:rsidP="000D0068">
            <w:pPr>
              <w:rPr>
                <w:rFonts w:cstheme="minorHAnsi"/>
              </w:rPr>
            </w:pPr>
          </w:p>
        </w:tc>
      </w:tr>
      <w:tr w:rsidR="007D7547" w14:paraId="0370721F" w14:textId="77777777" w:rsidTr="00D200D7">
        <w:trPr>
          <w:cantSplit/>
        </w:trPr>
        <w:tc>
          <w:tcPr>
            <w:tcW w:w="480" w:type="dxa"/>
            <w:vAlign w:val="center"/>
          </w:tcPr>
          <w:p w14:paraId="4C4912AF" w14:textId="3B13B105" w:rsidR="007D7547" w:rsidRDefault="007D7547" w:rsidP="000D0068">
            <w:pPr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  <w:tc>
          <w:tcPr>
            <w:tcW w:w="8594" w:type="dxa"/>
            <w:vAlign w:val="center"/>
          </w:tcPr>
          <w:p w14:paraId="2A5E9EB0" w14:textId="1BD6848F" w:rsidR="007D7547" w:rsidRDefault="007D7547" w:rsidP="000D0068">
            <w:pPr>
              <w:rPr>
                <w:rFonts w:cstheme="minorHAnsi"/>
              </w:rPr>
            </w:pPr>
            <w:r w:rsidRPr="00354D21">
              <w:rPr>
                <w:rFonts w:cstheme="minorHAnsi"/>
              </w:rPr>
              <w:t>Czas realizacji dla funkcji generującej polecenia przelewów z partii płatności za jeden dzień realizacji płatności do interfejsu B2B (patrz informacje w zakresie integracji z systemami) dla co najmniej 40 000 przelewów nie może być dłuższy niż 15 min.,</w:t>
            </w:r>
          </w:p>
        </w:tc>
        <w:tc>
          <w:tcPr>
            <w:tcW w:w="992" w:type="dxa"/>
            <w:vAlign w:val="center"/>
          </w:tcPr>
          <w:p w14:paraId="0AFA9AFC" w14:textId="77777777" w:rsidR="007D7547" w:rsidRDefault="007D7547" w:rsidP="000D0068">
            <w:pPr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14:paraId="4B186F3E" w14:textId="77777777" w:rsidR="007D7547" w:rsidRDefault="007D7547" w:rsidP="000D0068">
            <w:pPr>
              <w:rPr>
                <w:rFonts w:cstheme="minorHAnsi"/>
              </w:rPr>
            </w:pPr>
          </w:p>
        </w:tc>
      </w:tr>
      <w:tr w:rsidR="007D7547" w14:paraId="166276A8" w14:textId="77777777" w:rsidTr="00D200D7">
        <w:trPr>
          <w:cantSplit/>
        </w:trPr>
        <w:tc>
          <w:tcPr>
            <w:tcW w:w="480" w:type="dxa"/>
            <w:vAlign w:val="center"/>
          </w:tcPr>
          <w:p w14:paraId="0BD6C583" w14:textId="6C350C20" w:rsidR="007D7547" w:rsidRDefault="007D7547" w:rsidP="000D0068">
            <w:pPr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  <w:tc>
          <w:tcPr>
            <w:tcW w:w="8594" w:type="dxa"/>
            <w:vAlign w:val="center"/>
          </w:tcPr>
          <w:p w14:paraId="4963F98C" w14:textId="0FA82337" w:rsidR="007D7547" w:rsidRDefault="007D7547" w:rsidP="000D0068">
            <w:pPr>
              <w:rPr>
                <w:rFonts w:cstheme="minorHAnsi"/>
              </w:rPr>
            </w:pPr>
            <w:r w:rsidRPr="00354D21">
              <w:t>Czas realizacji wyświetlenia na formularzu zleceń płatności danych z przypisanym numerem Arkusza Zleceń Płatności dla co najmniej 2000 zleceń płatności nie może być dłuższy niż 90 sekund.</w:t>
            </w:r>
          </w:p>
        </w:tc>
        <w:tc>
          <w:tcPr>
            <w:tcW w:w="992" w:type="dxa"/>
            <w:vAlign w:val="center"/>
          </w:tcPr>
          <w:p w14:paraId="1B694A3A" w14:textId="77777777" w:rsidR="007D7547" w:rsidRDefault="007D7547" w:rsidP="000D0068">
            <w:pPr>
              <w:rPr>
                <w:rFonts w:cstheme="minorHAnsi"/>
              </w:rPr>
            </w:pPr>
          </w:p>
        </w:tc>
        <w:tc>
          <w:tcPr>
            <w:tcW w:w="850" w:type="dxa"/>
            <w:vAlign w:val="center"/>
          </w:tcPr>
          <w:p w14:paraId="315148CC" w14:textId="77777777" w:rsidR="007D7547" w:rsidRDefault="007D7547" w:rsidP="00703504">
            <w:pPr>
              <w:keepNext/>
              <w:rPr>
                <w:rFonts w:cstheme="minorHAnsi"/>
              </w:rPr>
            </w:pPr>
          </w:p>
        </w:tc>
      </w:tr>
    </w:tbl>
    <w:p w14:paraId="606B14F2" w14:textId="4BA48552" w:rsidR="00703504" w:rsidRDefault="00703504">
      <w:pPr>
        <w:pStyle w:val="Legenda"/>
      </w:pPr>
      <w:bookmarkStart w:id="6" w:name="_Toc121399760"/>
      <w:bookmarkStart w:id="7" w:name="_Toc121400057"/>
      <w:bookmarkEnd w:id="3"/>
      <w:bookmarkEnd w:id="5"/>
      <w:r>
        <w:t xml:space="preserve">Tabela </w:t>
      </w:r>
      <w:r w:rsidR="00993E8A">
        <w:fldChar w:fldCharType="begin"/>
      </w:r>
      <w:r w:rsidR="00993E8A">
        <w:instrText xml:space="preserve"> SEQ Tabela \* ARABIC </w:instrText>
      </w:r>
      <w:r w:rsidR="00993E8A">
        <w:fldChar w:fldCharType="separate"/>
      </w:r>
      <w:r w:rsidR="00B60177">
        <w:rPr>
          <w:noProof/>
        </w:rPr>
        <w:t>1</w:t>
      </w:r>
      <w:r w:rsidR="00993E8A">
        <w:rPr>
          <w:noProof/>
        </w:rPr>
        <w:fldChar w:fldCharType="end"/>
      </w:r>
      <w:r>
        <w:t xml:space="preserve">. </w:t>
      </w:r>
      <w:r w:rsidRPr="0034020D">
        <w:t>Wymagania dotyczące wydajności</w:t>
      </w:r>
      <w:bookmarkEnd w:id="6"/>
      <w:bookmarkEnd w:id="7"/>
    </w:p>
    <w:p w14:paraId="767B65C4" w14:textId="77777777" w:rsidR="0098356D" w:rsidRDefault="0098356D">
      <w:pPr>
        <w:rPr>
          <w:rFonts w:asciiTheme="majorHAnsi" w:eastAsiaTheme="majorEastAsia" w:hAnsiTheme="majorHAnsi" w:cstheme="majorBidi"/>
          <w:b/>
          <w:bCs/>
          <w:caps/>
          <w:spacing w:val="4"/>
          <w:sz w:val="28"/>
          <w:szCs w:val="28"/>
        </w:rPr>
      </w:pPr>
      <w:r>
        <w:br w:type="page"/>
      </w:r>
    </w:p>
    <w:p w14:paraId="6D6F4163" w14:textId="35F44157" w:rsidR="006C0056" w:rsidRPr="000D0068" w:rsidRDefault="003B5A4C" w:rsidP="00BE72EE">
      <w:pPr>
        <w:pStyle w:val="Nagwek1"/>
        <w:numPr>
          <w:ilvl w:val="0"/>
          <w:numId w:val="1"/>
        </w:numPr>
      </w:pPr>
      <w:bookmarkStart w:id="8" w:name="_Toc121401069"/>
      <w:r w:rsidRPr="43D4547B">
        <w:lastRenderedPageBreak/>
        <w:t xml:space="preserve">Szczegółowe </w:t>
      </w:r>
      <w:r w:rsidR="00B66A75" w:rsidRPr="43D4547B">
        <w:t>pytania w zakresie architektury proponowanego rozwiązania i jego cech technologicznych.</w:t>
      </w:r>
      <w:bookmarkEnd w:id="8"/>
    </w:p>
    <w:p w14:paraId="3FCD59FC" w14:textId="42CC4FE4" w:rsidR="000E071B" w:rsidRPr="00A82B82" w:rsidRDefault="000E071B" w:rsidP="000D0068">
      <w:pPr>
        <w:rPr>
          <w:rFonts w:cstheme="minorHAnsi"/>
          <w:sz w:val="8"/>
          <w:szCs w:val="8"/>
        </w:rPr>
      </w:pPr>
    </w:p>
    <w:p w14:paraId="3321B9C4" w14:textId="7916EF39" w:rsidR="00A14274" w:rsidRPr="00A8400B" w:rsidRDefault="00A14274" w:rsidP="000D0068">
      <w:r w:rsidRPr="43D4547B">
        <w:t>Na obecnym etapie (</w:t>
      </w:r>
      <w:r w:rsidR="00B72E2E" w:rsidRPr="43D4547B">
        <w:t>zapytania o informacje</w:t>
      </w:r>
      <w:r w:rsidRPr="43D4547B">
        <w:t>) Zamawiający, na bazie poniższych pytań, chce poznać możliwości oferowanych rozwiązań w zakresie aspektów technicznych. Wg założeń</w:t>
      </w:r>
      <w:r w:rsidR="00B72E2E" w:rsidRPr="43D4547B">
        <w:t>,</w:t>
      </w:r>
      <w:r w:rsidRPr="43D4547B">
        <w:t xml:space="preserve"> odpowiedzi posłużą do sformułowania ostatecznych wymagań względem oczekiwanego </w:t>
      </w:r>
      <w:r w:rsidR="002444D2" w:rsidRPr="43D4547B">
        <w:t>SFK</w:t>
      </w:r>
      <w:r w:rsidRPr="43D4547B">
        <w:t>.</w:t>
      </w:r>
    </w:p>
    <w:tbl>
      <w:tblPr>
        <w:tblStyle w:val="Tabela-Siatka"/>
        <w:tblW w:w="10915" w:type="dxa"/>
        <w:tblInd w:w="-289" w:type="dxa"/>
        <w:tblLook w:val="04A0" w:firstRow="1" w:lastRow="0" w:firstColumn="1" w:lastColumn="0" w:noHBand="0" w:noVBand="1"/>
      </w:tblPr>
      <w:tblGrid>
        <w:gridCol w:w="710"/>
        <w:gridCol w:w="8646"/>
        <w:gridCol w:w="1559"/>
      </w:tblGrid>
      <w:tr w:rsidR="008C6692" w:rsidRPr="004E371E" w14:paraId="650F74AA" w14:textId="01015D46" w:rsidTr="0BFCC2FF">
        <w:trPr>
          <w:cantSplit/>
          <w:tblHeader/>
        </w:trPr>
        <w:tc>
          <w:tcPr>
            <w:tcW w:w="710" w:type="dxa"/>
            <w:shd w:val="clear" w:color="auto" w:fill="BFBFBF" w:themeFill="background1" w:themeFillShade="BF"/>
            <w:vAlign w:val="center"/>
          </w:tcPr>
          <w:p w14:paraId="2B972F07" w14:textId="1AA809F3" w:rsidR="008C6692" w:rsidRPr="004E371E" w:rsidRDefault="006C6F38" w:rsidP="000D006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Lp.</w:t>
            </w:r>
          </w:p>
        </w:tc>
        <w:tc>
          <w:tcPr>
            <w:tcW w:w="8646" w:type="dxa"/>
            <w:shd w:val="clear" w:color="auto" w:fill="BFBFBF" w:themeFill="background1" w:themeFillShade="BF"/>
            <w:vAlign w:val="center"/>
          </w:tcPr>
          <w:p w14:paraId="61F3E7C6" w14:textId="77777777" w:rsidR="008C6692" w:rsidRPr="004E371E" w:rsidRDefault="008C6692" w:rsidP="000D0068">
            <w:pPr>
              <w:rPr>
                <w:rFonts w:cstheme="minorHAnsi"/>
                <w:sz w:val="18"/>
                <w:szCs w:val="18"/>
              </w:rPr>
            </w:pPr>
            <w:r w:rsidRPr="004E371E">
              <w:rPr>
                <w:rFonts w:cstheme="minorHAnsi"/>
                <w:sz w:val="18"/>
                <w:szCs w:val="18"/>
              </w:rPr>
              <w:t>Opis wymagania</w:t>
            </w:r>
          </w:p>
        </w:tc>
        <w:tc>
          <w:tcPr>
            <w:tcW w:w="1559" w:type="dxa"/>
            <w:shd w:val="clear" w:color="auto" w:fill="00B0F0"/>
            <w:vAlign w:val="center"/>
          </w:tcPr>
          <w:p w14:paraId="2C63EB72" w14:textId="6AD8B87C" w:rsidR="008C6692" w:rsidRPr="004E371E" w:rsidRDefault="008C6692" w:rsidP="000D0068">
            <w:pPr>
              <w:rPr>
                <w:rFonts w:cstheme="minorHAnsi"/>
                <w:sz w:val="18"/>
                <w:szCs w:val="18"/>
              </w:rPr>
            </w:pPr>
            <w:r w:rsidRPr="004E371E">
              <w:rPr>
                <w:rFonts w:cstheme="minorHAnsi"/>
                <w:sz w:val="18"/>
                <w:szCs w:val="18"/>
              </w:rPr>
              <w:t>O</w:t>
            </w:r>
            <w:r>
              <w:rPr>
                <w:rFonts w:cstheme="minorHAnsi"/>
                <w:sz w:val="18"/>
                <w:szCs w:val="18"/>
              </w:rPr>
              <w:t>dpowiedź:</w:t>
            </w:r>
          </w:p>
        </w:tc>
      </w:tr>
      <w:tr w:rsidR="008C6692" w:rsidRPr="00A8400B" w14:paraId="28852384" w14:textId="104C43EB" w:rsidTr="0BFCC2FF">
        <w:trPr>
          <w:cantSplit/>
        </w:trPr>
        <w:tc>
          <w:tcPr>
            <w:tcW w:w="710" w:type="dxa"/>
            <w:vAlign w:val="center"/>
          </w:tcPr>
          <w:p w14:paraId="241A61B8" w14:textId="07474569" w:rsidR="008C6692" w:rsidRPr="00A8400B" w:rsidRDefault="008C6692" w:rsidP="000D0068">
            <w:pPr>
              <w:rPr>
                <w:rFonts w:cstheme="minorHAnsi"/>
                <w:sz w:val="18"/>
                <w:szCs w:val="18"/>
              </w:rPr>
            </w:pPr>
            <w:r w:rsidRPr="00A8400B">
              <w:rPr>
                <w:rFonts w:cstheme="minorHAnsi"/>
                <w:sz w:val="18"/>
                <w:szCs w:val="18"/>
              </w:rPr>
              <w:t>PT_01</w:t>
            </w:r>
          </w:p>
        </w:tc>
        <w:tc>
          <w:tcPr>
            <w:tcW w:w="8646" w:type="dxa"/>
          </w:tcPr>
          <w:p w14:paraId="23239E85" w14:textId="2321BC79" w:rsidR="008C6692" w:rsidRPr="00A8400B" w:rsidRDefault="008C6692" w:rsidP="000D0068">
            <w:pPr>
              <w:rPr>
                <w:rFonts w:cstheme="minorHAnsi"/>
                <w:sz w:val="18"/>
                <w:szCs w:val="18"/>
              </w:rPr>
            </w:pPr>
            <w:r w:rsidRPr="00A8400B">
              <w:rPr>
                <w:rFonts w:cstheme="minorHAnsi"/>
                <w:sz w:val="18"/>
                <w:szCs w:val="18"/>
              </w:rPr>
              <w:t xml:space="preserve">Na jakiej architekturze serwerowej uruchamiany jest </w:t>
            </w:r>
            <w:r w:rsidR="002444D2">
              <w:rPr>
                <w:rFonts w:cstheme="minorHAnsi"/>
                <w:sz w:val="18"/>
                <w:szCs w:val="18"/>
              </w:rPr>
              <w:t>SFK</w:t>
            </w:r>
            <w:r w:rsidRPr="00A8400B">
              <w:rPr>
                <w:rFonts w:cstheme="minorHAnsi"/>
                <w:sz w:val="18"/>
                <w:szCs w:val="18"/>
              </w:rPr>
              <w:t xml:space="preserve"> (np. x86, Sparc, PA-RISC)?</w:t>
            </w:r>
          </w:p>
        </w:tc>
        <w:tc>
          <w:tcPr>
            <w:tcW w:w="1559" w:type="dxa"/>
            <w:vAlign w:val="center"/>
          </w:tcPr>
          <w:p w14:paraId="58D642A2" w14:textId="77777777" w:rsidR="008C6692" w:rsidRPr="00A8400B" w:rsidRDefault="008C6692" w:rsidP="000D006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8C6692" w:rsidRPr="00A8400B" w14:paraId="4379E597" w14:textId="2EC72226" w:rsidTr="0BFCC2FF">
        <w:trPr>
          <w:cantSplit/>
        </w:trPr>
        <w:tc>
          <w:tcPr>
            <w:tcW w:w="710" w:type="dxa"/>
            <w:vAlign w:val="center"/>
          </w:tcPr>
          <w:p w14:paraId="16B05892" w14:textId="0B322275" w:rsidR="008C6692" w:rsidRPr="00A8400B" w:rsidRDefault="008C6692" w:rsidP="000D0068">
            <w:pPr>
              <w:rPr>
                <w:rFonts w:cstheme="minorHAnsi"/>
                <w:sz w:val="18"/>
                <w:szCs w:val="18"/>
              </w:rPr>
            </w:pPr>
            <w:r w:rsidRPr="00A8400B">
              <w:rPr>
                <w:rFonts w:cstheme="minorHAnsi"/>
                <w:sz w:val="18"/>
                <w:szCs w:val="18"/>
              </w:rPr>
              <w:t>PT_02</w:t>
            </w:r>
          </w:p>
        </w:tc>
        <w:tc>
          <w:tcPr>
            <w:tcW w:w="8646" w:type="dxa"/>
          </w:tcPr>
          <w:p w14:paraId="064295CF" w14:textId="01A6A400" w:rsidR="008C6692" w:rsidRPr="00A8400B" w:rsidRDefault="008C6692" w:rsidP="0BFCC2FF">
            <w:pPr>
              <w:rPr>
                <w:rFonts w:cstheme="minorHAnsi"/>
                <w:sz w:val="18"/>
                <w:szCs w:val="18"/>
              </w:rPr>
            </w:pPr>
            <w:r w:rsidRPr="00A8400B">
              <w:rPr>
                <w:rFonts w:cstheme="minorHAnsi"/>
                <w:sz w:val="18"/>
                <w:szCs w:val="18"/>
              </w:rPr>
              <w:t xml:space="preserve">Na jakim systemie operacyjnym uruchamiany jest </w:t>
            </w:r>
            <w:r w:rsidR="002444D2">
              <w:rPr>
                <w:rFonts w:cstheme="minorHAnsi"/>
                <w:sz w:val="18"/>
                <w:szCs w:val="18"/>
              </w:rPr>
              <w:t>SFK</w:t>
            </w:r>
            <w:r w:rsidRPr="00A8400B">
              <w:rPr>
                <w:rFonts w:cstheme="minorHAnsi"/>
                <w:sz w:val="18"/>
                <w:szCs w:val="18"/>
              </w:rPr>
              <w:t xml:space="preserve"> (np. Microsoft Windows 201</w:t>
            </w:r>
            <w:r w:rsidR="3D178D7F">
              <w:rPr>
                <w:rFonts w:cstheme="minorHAnsi"/>
                <w:sz w:val="18"/>
                <w:szCs w:val="18"/>
              </w:rPr>
              <w:t>9</w:t>
            </w:r>
            <w:r w:rsidRPr="00A8400B">
              <w:rPr>
                <w:rFonts w:cstheme="minorHAnsi"/>
                <w:sz w:val="18"/>
                <w:szCs w:val="18"/>
              </w:rPr>
              <w:t xml:space="preserve"> w wersji 64 bit lub Red Hat Enterprise Linux Server release 7.x w wersji 64 bit)?</w:t>
            </w:r>
          </w:p>
        </w:tc>
        <w:tc>
          <w:tcPr>
            <w:tcW w:w="1559" w:type="dxa"/>
            <w:vAlign w:val="center"/>
          </w:tcPr>
          <w:p w14:paraId="2875CD25" w14:textId="77777777" w:rsidR="008C6692" w:rsidRPr="00A8400B" w:rsidRDefault="008C6692" w:rsidP="000D006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8C6692" w:rsidRPr="00A8400B" w14:paraId="6C2D7211" w14:textId="4A4BC6E7" w:rsidTr="0BFCC2FF">
        <w:trPr>
          <w:cantSplit/>
        </w:trPr>
        <w:tc>
          <w:tcPr>
            <w:tcW w:w="710" w:type="dxa"/>
            <w:vAlign w:val="center"/>
          </w:tcPr>
          <w:p w14:paraId="1CF05E0D" w14:textId="32B22BEE" w:rsidR="008C6692" w:rsidRPr="00A8400B" w:rsidRDefault="008C6692" w:rsidP="000D0068">
            <w:pPr>
              <w:rPr>
                <w:rFonts w:cstheme="minorHAnsi"/>
                <w:sz w:val="18"/>
                <w:szCs w:val="18"/>
              </w:rPr>
            </w:pPr>
            <w:r w:rsidRPr="00A8400B">
              <w:rPr>
                <w:rFonts w:cstheme="minorHAnsi"/>
                <w:sz w:val="18"/>
                <w:szCs w:val="18"/>
              </w:rPr>
              <w:t>PT_03</w:t>
            </w:r>
          </w:p>
        </w:tc>
        <w:tc>
          <w:tcPr>
            <w:tcW w:w="8646" w:type="dxa"/>
          </w:tcPr>
          <w:p w14:paraId="4C54CC46" w14:textId="01D112A2" w:rsidR="008C6692" w:rsidRPr="00A8400B" w:rsidRDefault="008C6692" w:rsidP="0BFCC2FF">
            <w:pPr>
              <w:rPr>
                <w:rFonts w:cstheme="minorHAnsi"/>
                <w:sz w:val="18"/>
                <w:szCs w:val="18"/>
              </w:rPr>
            </w:pPr>
            <w:r w:rsidRPr="00A8400B">
              <w:rPr>
                <w:rFonts w:cstheme="minorHAnsi"/>
                <w:sz w:val="18"/>
                <w:szCs w:val="18"/>
              </w:rPr>
              <w:t xml:space="preserve">Czy główne komponenty architektury </w:t>
            </w:r>
            <w:r w:rsidR="002444D2">
              <w:rPr>
                <w:rFonts w:cstheme="minorHAnsi"/>
                <w:sz w:val="18"/>
                <w:szCs w:val="18"/>
              </w:rPr>
              <w:t>SFK</w:t>
            </w:r>
            <w:r w:rsidRPr="00A8400B">
              <w:rPr>
                <w:rFonts w:cstheme="minorHAnsi"/>
                <w:sz w:val="18"/>
                <w:szCs w:val="18"/>
              </w:rPr>
              <w:t xml:space="preserve"> mają możliwość pracy w środowisku zwirtualizowanym (np. w oparciu o Vmware, oVirt)?</w:t>
            </w:r>
          </w:p>
        </w:tc>
        <w:tc>
          <w:tcPr>
            <w:tcW w:w="1559" w:type="dxa"/>
            <w:vAlign w:val="center"/>
          </w:tcPr>
          <w:p w14:paraId="581A6A2D" w14:textId="77777777" w:rsidR="008C6692" w:rsidRPr="00A8400B" w:rsidRDefault="008C6692" w:rsidP="000D006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8C6692" w:rsidRPr="00A8400B" w14:paraId="317EFCC8" w14:textId="08682D86" w:rsidTr="0BFCC2FF">
        <w:trPr>
          <w:cantSplit/>
        </w:trPr>
        <w:tc>
          <w:tcPr>
            <w:tcW w:w="710" w:type="dxa"/>
            <w:vAlign w:val="center"/>
          </w:tcPr>
          <w:p w14:paraId="5D1EDBE1" w14:textId="64204687" w:rsidR="008C6692" w:rsidRPr="00A8400B" w:rsidRDefault="008C6692" w:rsidP="000D0068">
            <w:pPr>
              <w:rPr>
                <w:rFonts w:cstheme="minorHAnsi"/>
                <w:sz w:val="18"/>
                <w:szCs w:val="18"/>
              </w:rPr>
            </w:pPr>
            <w:r w:rsidRPr="00A8400B">
              <w:rPr>
                <w:rFonts w:cstheme="minorHAnsi"/>
                <w:sz w:val="18"/>
                <w:szCs w:val="18"/>
              </w:rPr>
              <w:t>PT_04</w:t>
            </w:r>
          </w:p>
        </w:tc>
        <w:tc>
          <w:tcPr>
            <w:tcW w:w="8646" w:type="dxa"/>
          </w:tcPr>
          <w:p w14:paraId="03E634A9" w14:textId="5171FFDC" w:rsidR="008C6692" w:rsidRPr="007D7547" w:rsidRDefault="3256EC77" w:rsidP="000D0068">
            <w:pPr>
              <w:rPr>
                <w:sz w:val="18"/>
                <w:szCs w:val="18"/>
              </w:rPr>
            </w:pPr>
            <w:r w:rsidRPr="0BFCC2FF">
              <w:rPr>
                <w:sz w:val="18"/>
                <w:szCs w:val="18"/>
              </w:rPr>
              <w:t>Czy główne komponenty architektury systemu mają możliwość pracy w środowisku umożliwiającym ich konteneryzacje? Jeśli tak, proszę je wymienić (np. Open Shift, Docker)?</w:t>
            </w:r>
          </w:p>
        </w:tc>
        <w:tc>
          <w:tcPr>
            <w:tcW w:w="1559" w:type="dxa"/>
            <w:vAlign w:val="center"/>
          </w:tcPr>
          <w:p w14:paraId="1FA713BF" w14:textId="77777777" w:rsidR="008C6692" w:rsidRPr="00A8400B" w:rsidRDefault="008C6692" w:rsidP="000D006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8C6692" w:rsidRPr="00A8400B" w14:paraId="02497576" w14:textId="67AD445A" w:rsidTr="0BFCC2FF">
        <w:trPr>
          <w:cantSplit/>
        </w:trPr>
        <w:tc>
          <w:tcPr>
            <w:tcW w:w="710" w:type="dxa"/>
            <w:vAlign w:val="center"/>
          </w:tcPr>
          <w:p w14:paraId="1E05EB12" w14:textId="0ACB22CB" w:rsidR="008C6692" w:rsidRPr="00A8400B" w:rsidRDefault="008C6692" w:rsidP="000D0068">
            <w:pPr>
              <w:rPr>
                <w:rFonts w:cstheme="minorHAnsi"/>
                <w:sz w:val="18"/>
                <w:szCs w:val="18"/>
              </w:rPr>
            </w:pPr>
            <w:r w:rsidRPr="00A8400B">
              <w:rPr>
                <w:rFonts w:cstheme="minorHAnsi"/>
                <w:sz w:val="18"/>
                <w:szCs w:val="18"/>
              </w:rPr>
              <w:t>PT_05</w:t>
            </w:r>
          </w:p>
        </w:tc>
        <w:tc>
          <w:tcPr>
            <w:tcW w:w="8646" w:type="dxa"/>
          </w:tcPr>
          <w:p w14:paraId="6417DB6B" w14:textId="031A046E" w:rsidR="008C6692" w:rsidRPr="007D7547" w:rsidRDefault="4FCA121F" w:rsidP="000D0068">
            <w:pPr>
              <w:rPr>
                <w:sz w:val="18"/>
                <w:szCs w:val="18"/>
              </w:rPr>
            </w:pPr>
            <w:r w:rsidRPr="4912DE23">
              <w:rPr>
                <w:sz w:val="18"/>
                <w:szCs w:val="18"/>
              </w:rPr>
              <w:t>Czy S</w:t>
            </w:r>
            <w:r w:rsidR="4C44CE06" w:rsidRPr="4912DE23">
              <w:rPr>
                <w:sz w:val="18"/>
                <w:szCs w:val="18"/>
              </w:rPr>
              <w:t>FK</w:t>
            </w:r>
            <w:r w:rsidRPr="4912DE23">
              <w:rPr>
                <w:sz w:val="18"/>
                <w:szCs w:val="18"/>
              </w:rPr>
              <w:t xml:space="preserve"> może być uruchomiony jako zasób w środowisku chmury obliczeniowej</w:t>
            </w:r>
            <w:r w:rsidR="1FECF1BF" w:rsidRPr="4912DE23">
              <w:rPr>
                <w:sz w:val="18"/>
                <w:szCs w:val="18"/>
              </w:rPr>
              <w:t xml:space="preserve"> prywatnej lub publicznej</w:t>
            </w:r>
            <w:r w:rsidR="058450BA" w:rsidRPr="4912DE23">
              <w:rPr>
                <w:sz w:val="18"/>
                <w:szCs w:val="18"/>
              </w:rPr>
              <w:t xml:space="preserve"> (</w:t>
            </w:r>
            <w:r w:rsidRPr="4912DE23">
              <w:rPr>
                <w:sz w:val="18"/>
                <w:szCs w:val="18"/>
              </w:rPr>
              <w:t xml:space="preserve">proszę </w:t>
            </w:r>
            <w:r w:rsidR="7097C8AF" w:rsidRPr="4912DE23">
              <w:rPr>
                <w:sz w:val="18"/>
                <w:szCs w:val="18"/>
              </w:rPr>
              <w:t>wskazać</w:t>
            </w:r>
            <w:r w:rsidR="3BB1873D" w:rsidRPr="4912DE23">
              <w:rPr>
                <w:sz w:val="18"/>
                <w:szCs w:val="18"/>
              </w:rPr>
              <w:t xml:space="preserve"> dostawcę</w:t>
            </w:r>
            <w:r w:rsidRPr="4912DE23">
              <w:rPr>
                <w:sz w:val="18"/>
                <w:szCs w:val="18"/>
              </w:rPr>
              <w:t xml:space="preserve"> </w:t>
            </w:r>
            <w:r w:rsidR="0B62A078" w:rsidRPr="4912DE23">
              <w:rPr>
                <w:sz w:val="18"/>
                <w:szCs w:val="18"/>
              </w:rPr>
              <w:t>rozwiązania</w:t>
            </w:r>
            <w:r w:rsidR="5ED118EA" w:rsidRPr="4912DE23">
              <w:rPr>
                <w:sz w:val="18"/>
                <w:szCs w:val="18"/>
              </w:rPr>
              <w:t xml:space="preserve"> (np. Azure, Google Cloud, AWS, Oracle)</w:t>
            </w:r>
            <w:r w:rsidR="0B62A078" w:rsidRPr="4912DE23">
              <w:rPr>
                <w:sz w:val="18"/>
                <w:szCs w:val="18"/>
              </w:rPr>
              <w:t xml:space="preserve"> </w:t>
            </w:r>
            <w:r w:rsidR="33CA81DB" w:rsidRPr="4912DE23">
              <w:rPr>
                <w:sz w:val="18"/>
                <w:szCs w:val="18"/>
              </w:rPr>
              <w:t>i wskaz</w:t>
            </w:r>
            <w:r w:rsidR="6D71FDAC" w:rsidRPr="4912DE23">
              <w:rPr>
                <w:sz w:val="18"/>
                <w:szCs w:val="18"/>
              </w:rPr>
              <w:t>ać</w:t>
            </w:r>
            <w:r w:rsidR="18A97B03" w:rsidRPr="4912DE23">
              <w:rPr>
                <w:sz w:val="18"/>
                <w:szCs w:val="18"/>
              </w:rPr>
              <w:t xml:space="preserve"> z jakiego kraju może być hostow</w:t>
            </w:r>
            <w:r w:rsidR="5DA32729" w:rsidRPr="4912DE23">
              <w:rPr>
                <w:sz w:val="18"/>
                <w:szCs w:val="18"/>
              </w:rPr>
              <w:t>a</w:t>
            </w:r>
            <w:r w:rsidR="18A97B03" w:rsidRPr="4912DE23">
              <w:rPr>
                <w:sz w:val="18"/>
                <w:szCs w:val="18"/>
              </w:rPr>
              <w:t>ny oraz</w:t>
            </w:r>
            <w:r w:rsidR="6D71FDAC" w:rsidRPr="4912DE23">
              <w:rPr>
                <w:sz w:val="18"/>
                <w:szCs w:val="18"/>
              </w:rPr>
              <w:t xml:space="preserve"> jurysdykcję w zakresie prawnym przetwarzania danych. </w:t>
            </w:r>
          </w:p>
        </w:tc>
        <w:tc>
          <w:tcPr>
            <w:tcW w:w="1559" w:type="dxa"/>
            <w:vAlign w:val="center"/>
          </w:tcPr>
          <w:p w14:paraId="7D2412D9" w14:textId="77777777" w:rsidR="008C6692" w:rsidRPr="00A8400B" w:rsidRDefault="008C6692" w:rsidP="000D006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2956F928" w14:paraId="073FBC48" w14:textId="77777777" w:rsidTr="0BFCC2FF">
        <w:trPr>
          <w:cantSplit/>
        </w:trPr>
        <w:tc>
          <w:tcPr>
            <w:tcW w:w="710" w:type="dxa"/>
            <w:vAlign w:val="center"/>
          </w:tcPr>
          <w:p w14:paraId="30C19EA5" w14:textId="4AC321DE" w:rsidR="2956F928" w:rsidRDefault="2956F928" w:rsidP="000D0068">
            <w:pPr>
              <w:rPr>
                <w:sz w:val="18"/>
                <w:szCs w:val="18"/>
              </w:rPr>
            </w:pPr>
            <w:r w:rsidRPr="2956F928">
              <w:rPr>
                <w:sz w:val="18"/>
                <w:szCs w:val="18"/>
              </w:rPr>
              <w:t>PT_06</w:t>
            </w:r>
          </w:p>
        </w:tc>
        <w:tc>
          <w:tcPr>
            <w:tcW w:w="8646" w:type="dxa"/>
          </w:tcPr>
          <w:p w14:paraId="103597BB" w14:textId="1F396798" w:rsidR="3029600F" w:rsidRDefault="3029600F" w:rsidP="000D0068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2956F928">
              <w:rPr>
                <w:rFonts w:ascii="Calibri" w:eastAsia="Calibri" w:hAnsi="Calibri" w:cs="Calibri"/>
                <w:sz w:val="18"/>
                <w:szCs w:val="18"/>
              </w:rPr>
              <w:t>Czy SFK jest udostępniany w modelu SaaS. Podaj możliwe sposoby licencjonowania SFK, w szczególności w modelu chmury obliczeniowej)?</w:t>
            </w:r>
          </w:p>
        </w:tc>
        <w:tc>
          <w:tcPr>
            <w:tcW w:w="1559" w:type="dxa"/>
            <w:vAlign w:val="center"/>
          </w:tcPr>
          <w:p w14:paraId="7EFC0A03" w14:textId="104C0DCF" w:rsidR="2956F928" w:rsidRDefault="2956F928" w:rsidP="000D0068">
            <w:pPr>
              <w:rPr>
                <w:sz w:val="18"/>
                <w:szCs w:val="18"/>
              </w:rPr>
            </w:pPr>
          </w:p>
        </w:tc>
      </w:tr>
      <w:tr w:rsidR="008C6692" w:rsidRPr="00A8400B" w14:paraId="50255021" w14:textId="6BF40D15" w:rsidTr="0BFCC2FF">
        <w:trPr>
          <w:cantSplit/>
        </w:trPr>
        <w:tc>
          <w:tcPr>
            <w:tcW w:w="710" w:type="dxa"/>
            <w:vAlign w:val="center"/>
          </w:tcPr>
          <w:p w14:paraId="37DDF2D1" w14:textId="3183A13B" w:rsidR="2956F928" w:rsidRDefault="2956F928" w:rsidP="000D0068">
            <w:pPr>
              <w:rPr>
                <w:sz w:val="18"/>
                <w:szCs w:val="18"/>
              </w:rPr>
            </w:pPr>
            <w:r w:rsidRPr="2956F928">
              <w:rPr>
                <w:sz w:val="18"/>
                <w:szCs w:val="18"/>
              </w:rPr>
              <w:t>PT_07</w:t>
            </w:r>
          </w:p>
        </w:tc>
        <w:tc>
          <w:tcPr>
            <w:tcW w:w="8646" w:type="dxa"/>
          </w:tcPr>
          <w:p w14:paraId="3D3C5F6B" w14:textId="1D718D31" w:rsidR="008C6692" w:rsidRPr="007D7547" w:rsidRDefault="435E8370" w:rsidP="0BFCC2FF">
            <w:pPr>
              <w:rPr>
                <w:rFonts w:cstheme="minorHAnsi"/>
                <w:sz w:val="18"/>
                <w:szCs w:val="18"/>
              </w:rPr>
            </w:pPr>
            <w:r w:rsidRPr="007D7547">
              <w:rPr>
                <w:rFonts w:cstheme="minorHAnsi"/>
                <w:sz w:val="18"/>
                <w:szCs w:val="18"/>
              </w:rPr>
              <w:t>Czy główne komponenty architektury Systemu wspierają klastrowanie (np. istnieje dedykowany moduł) umożliwiając uzyskanie niezawodności rozwiązania (high availability) oraz odporności na awarię (failover) i w jakim trybie (np. w trybie klastra Active-Active, Active-Passive)? Jakie są zasady licencjonowania komponentów w procesie HA?</w:t>
            </w:r>
          </w:p>
        </w:tc>
        <w:tc>
          <w:tcPr>
            <w:tcW w:w="1559" w:type="dxa"/>
            <w:vAlign w:val="center"/>
          </w:tcPr>
          <w:p w14:paraId="0CA6E162" w14:textId="77777777" w:rsidR="008C6692" w:rsidRPr="00A8400B" w:rsidRDefault="008C6692" w:rsidP="000D006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8C6692" w:rsidRPr="00A8400B" w14:paraId="7D4EF6BB" w14:textId="79211EBA" w:rsidTr="0BFCC2FF">
        <w:trPr>
          <w:cantSplit/>
        </w:trPr>
        <w:tc>
          <w:tcPr>
            <w:tcW w:w="710" w:type="dxa"/>
            <w:vAlign w:val="center"/>
          </w:tcPr>
          <w:p w14:paraId="32FC8A70" w14:textId="21CD2309" w:rsidR="2956F928" w:rsidRDefault="2956F928" w:rsidP="000D0068">
            <w:pPr>
              <w:rPr>
                <w:sz w:val="18"/>
                <w:szCs w:val="18"/>
              </w:rPr>
            </w:pPr>
            <w:r w:rsidRPr="2956F928">
              <w:rPr>
                <w:sz w:val="18"/>
                <w:szCs w:val="18"/>
              </w:rPr>
              <w:t>PT_08</w:t>
            </w:r>
          </w:p>
        </w:tc>
        <w:tc>
          <w:tcPr>
            <w:tcW w:w="8646" w:type="dxa"/>
          </w:tcPr>
          <w:p w14:paraId="096EDE33" w14:textId="5EDEAEDA" w:rsidR="008C6692" w:rsidRPr="00A8400B" w:rsidRDefault="008C6692" w:rsidP="000D0068">
            <w:pPr>
              <w:rPr>
                <w:rFonts w:cstheme="minorHAnsi"/>
                <w:sz w:val="18"/>
                <w:szCs w:val="18"/>
              </w:rPr>
            </w:pPr>
            <w:r w:rsidRPr="00A8400B">
              <w:rPr>
                <w:rFonts w:cstheme="minorHAnsi"/>
                <w:sz w:val="18"/>
                <w:szCs w:val="18"/>
              </w:rPr>
              <w:t xml:space="preserve">Czy </w:t>
            </w:r>
            <w:r w:rsidR="002444D2">
              <w:rPr>
                <w:rFonts w:cstheme="minorHAnsi"/>
                <w:sz w:val="18"/>
                <w:szCs w:val="18"/>
              </w:rPr>
              <w:t>SFK</w:t>
            </w:r>
            <w:r w:rsidRPr="00A8400B">
              <w:rPr>
                <w:rFonts w:cstheme="minorHAnsi"/>
                <w:sz w:val="18"/>
                <w:szCs w:val="18"/>
              </w:rPr>
              <w:t xml:space="preserve"> jest przystosowany do współpracy ze sprzętowym loadbalancerem w kontekście zapewnienia HA i Failover (np. urządzenie F5)?</w:t>
            </w:r>
          </w:p>
        </w:tc>
        <w:tc>
          <w:tcPr>
            <w:tcW w:w="1559" w:type="dxa"/>
            <w:vAlign w:val="center"/>
          </w:tcPr>
          <w:p w14:paraId="06A4B345" w14:textId="77777777" w:rsidR="008C6692" w:rsidRPr="00A8400B" w:rsidRDefault="008C6692" w:rsidP="000D006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8C6692" w:rsidRPr="008C6692" w14:paraId="6B9A7437" w14:textId="777E0E8B" w:rsidTr="0BFCC2FF">
        <w:trPr>
          <w:cantSplit/>
        </w:trPr>
        <w:tc>
          <w:tcPr>
            <w:tcW w:w="710" w:type="dxa"/>
            <w:vAlign w:val="center"/>
          </w:tcPr>
          <w:p w14:paraId="03019F3A" w14:textId="55C5D880" w:rsidR="2956F928" w:rsidRDefault="2956F928" w:rsidP="000D0068">
            <w:pPr>
              <w:rPr>
                <w:sz w:val="18"/>
                <w:szCs w:val="18"/>
              </w:rPr>
            </w:pPr>
            <w:r w:rsidRPr="2956F928">
              <w:rPr>
                <w:sz w:val="18"/>
                <w:szCs w:val="18"/>
              </w:rPr>
              <w:t>PT_09</w:t>
            </w:r>
          </w:p>
        </w:tc>
        <w:tc>
          <w:tcPr>
            <w:tcW w:w="8646" w:type="dxa"/>
          </w:tcPr>
          <w:p w14:paraId="0D03F353" w14:textId="1681703F" w:rsidR="008C6692" w:rsidRPr="00A8400B" w:rsidRDefault="008C6692" w:rsidP="0BFCC2FF">
            <w:pPr>
              <w:rPr>
                <w:rFonts w:cstheme="minorHAnsi"/>
                <w:sz w:val="18"/>
                <w:szCs w:val="18"/>
              </w:rPr>
            </w:pPr>
            <w:r w:rsidRPr="00A8400B">
              <w:rPr>
                <w:rFonts w:cstheme="minorHAnsi"/>
                <w:sz w:val="18"/>
                <w:szCs w:val="18"/>
              </w:rPr>
              <w:t xml:space="preserve">Z jakimi serwerami bazodanowymi współpracuje </w:t>
            </w:r>
            <w:r w:rsidR="002444D2">
              <w:rPr>
                <w:rFonts w:cstheme="minorHAnsi"/>
                <w:sz w:val="18"/>
                <w:szCs w:val="18"/>
              </w:rPr>
              <w:t>SFK</w:t>
            </w:r>
            <w:r w:rsidRPr="00A8400B">
              <w:rPr>
                <w:rFonts w:cstheme="minorHAnsi"/>
                <w:sz w:val="18"/>
                <w:szCs w:val="18"/>
              </w:rPr>
              <w:t xml:space="preserve"> (np. Enterprise DB, PostgreSql, DB Oracle, MS SQL)?</w:t>
            </w:r>
            <w:r w:rsidR="003E6E82">
              <w:rPr>
                <w:rFonts w:cstheme="minorHAnsi"/>
                <w:sz w:val="18"/>
                <w:szCs w:val="18"/>
              </w:rPr>
              <w:t xml:space="preserve"> </w:t>
            </w:r>
            <w:r w:rsidR="05CC397E" w:rsidRPr="003E6E82">
              <w:rPr>
                <w:rFonts w:cstheme="minorHAnsi"/>
                <w:color w:val="FF0000"/>
                <w:sz w:val="18"/>
                <w:szCs w:val="18"/>
              </w:rPr>
              <w:t>Czy system bazodanowy zapewnia wysoką dostępność (HA)?</w:t>
            </w:r>
          </w:p>
        </w:tc>
        <w:tc>
          <w:tcPr>
            <w:tcW w:w="1559" w:type="dxa"/>
            <w:vAlign w:val="center"/>
          </w:tcPr>
          <w:p w14:paraId="3A00D857" w14:textId="77777777" w:rsidR="008C6692" w:rsidRPr="00A8400B" w:rsidRDefault="008C6692" w:rsidP="000D006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8C6692" w:rsidRPr="008C6692" w14:paraId="285FF271" w14:textId="4D786689" w:rsidTr="0BFCC2FF">
        <w:trPr>
          <w:cantSplit/>
        </w:trPr>
        <w:tc>
          <w:tcPr>
            <w:tcW w:w="710" w:type="dxa"/>
            <w:vAlign w:val="center"/>
          </w:tcPr>
          <w:p w14:paraId="711C193E" w14:textId="280B1E3A" w:rsidR="2956F928" w:rsidRDefault="2956F928" w:rsidP="000D0068">
            <w:pPr>
              <w:rPr>
                <w:sz w:val="18"/>
                <w:szCs w:val="18"/>
              </w:rPr>
            </w:pPr>
            <w:r w:rsidRPr="2956F928">
              <w:rPr>
                <w:sz w:val="18"/>
                <w:szCs w:val="18"/>
              </w:rPr>
              <w:t>PT_10</w:t>
            </w:r>
          </w:p>
        </w:tc>
        <w:tc>
          <w:tcPr>
            <w:tcW w:w="8646" w:type="dxa"/>
          </w:tcPr>
          <w:p w14:paraId="291F1471" w14:textId="2A429DB0" w:rsidR="008C6692" w:rsidRPr="00A8400B" w:rsidRDefault="008C6692" w:rsidP="0BFCC2FF">
            <w:pPr>
              <w:rPr>
                <w:rFonts w:cstheme="minorHAnsi"/>
                <w:sz w:val="18"/>
                <w:szCs w:val="18"/>
              </w:rPr>
            </w:pPr>
            <w:r w:rsidRPr="00A8400B">
              <w:rPr>
                <w:rFonts w:cstheme="minorHAnsi"/>
                <w:sz w:val="18"/>
                <w:szCs w:val="18"/>
              </w:rPr>
              <w:t xml:space="preserve">Jakie przeglądarki internetowe są wspierane przez </w:t>
            </w:r>
            <w:r w:rsidR="002444D2">
              <w:rPr>
                <w:rFonts w:cstheme="minorHAnsi"/>
                <w:sz w:val="18"/>
                <w:szCs w:val="18"/>
              </w:rPr>
              <w:t>SFK</w:t>
            </w:r>
            <w:r w:rsidRPr="00A8400B">
              <w:rPr>
                <w:rFonts w:cstheme="minorHAnsi"/>
                <w:sz w:val="18"/>
                <w:szCs w:val="18"/>
              </w:rPr>
              <w:t xml:space="preserve"> (np. MS Edge, Mozilla Firefox, Google Chrome)</w:t>
            </w:r>
          </w:p>
        </w:tc>
        <w:tc>
          <w:tcPr>
            <w:tcW w:w="1559" w:type="dxa"/>
            <w:vAlign w:val="center"/>
          </w:tcPr>
          <w:p w14:paraId="1F0262F3" w14:textId="77777777" w:rsidR="008C6692" w:rsidRPr="00A8400B" w:rsidRDefault="008C6692" w:rsidP="000D006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8C6692" w:rsidRPr="008C6692" w14:paraId="40CDDDC0" w14:textId="399ABB33" w:rsidTr="0BFCC2FF">
        <w:trPr>
          <w:cantSplit/>
        </w:trPr>
        <w:tc>
          <w:tcPr>
            <w:tcW w:w="710" w:type="dxa"/>
            <w:vAlign w:val="center"/>
          </w:tcPr>
          <w:p w14:paraId="72B520A5" w14:textId="757199CD" w:rsidR="2956F928" w:rsidRDefault="2956F928" w:rsidP="000D0068">
            <w:pPr>
              <w:rPr>
                <w:sz w:val="18"/>
                <w:szCs w:val="18"/>
              </w:rPr>
            </w:pPr>
            <w:r w:rsidRPr="2956F928">
              <w:rPr>
                <w:sz w:val="18"/>
                <w:szCs w:val="18"/>
              </w:rPr>
              <w:t>PT_11</w:t>
            </w:r>
          </w:p>
        </w:tc>
        <w:tc>
          <w:tcPr>
            <w:tcW w:w="8646" w:type="dxa"/>
          </w:tcPr>
          <w:p w14:paraId="19B7F20F" w14:textId="5793D7CB" w:rsidR="008C6692" w:rsidRPr="00A8400B" w:rsidRDefault="008C6692" w:rsidP="000D0068">
            <w:pPr>
              <w:rPr>
                <w:rFonts w:cstheme="minorHAnsi"/>
                <w:sz w:val="18"/>
                <w:szCs w:val="18"/>
              </w:rPr>
            </w:pPr>
            <w:r w:rsidRPr="00A8400B">
              <w:rPr>
                <w:rFonts w:eastAsia="Times New Roman" w:cstheme="minorHAnsi"/>
                <w:sz w:val="18"/>
                <w:szCs w:val="18"/>
              </w:rPr>
              <w:t xml:space="preserve">Czy </w:t>
            </w:r>
            <w:r w:rsidR="002444D2">
              <w:rPr>
                <w:rFonts w:eastAsia="Times New Roman" w:cstheme="minorHAnsi"/>
                <w:sz w:val="18"/>
                <w:szCs w:val="18"/>
              </w:rPr>
              <w:t>SFK</w:t>
            </w:r>
            <w:r w:rsidRPr="00A8400B">
              <w:rPr>
                <w:rFonts w:eastAsia="Times New Roman" w:cstheme="minorHAnsi"/>
                <w:sz w:val="18"/>
                <w:szCs w:val="18"/>
              </w:rPr>
              <w:t xml:space="preserve"> spełnia wymagania ustawy z dnia 4 kwietnia 2019 r. </w:t>
            </w:r>
            <w:r w:rsidRPr="00A8400B">
              <w:rPr>
                <w:rFonts w:eastAsia="Times New Roman" w:cstheme="minorHAnsi"/>
                <w:i/>
                <w:iCs/>
                <w:sz w:val="18"/>
                <w:szCs w:val="18"/>
              </w:rPr>
              <w:t>o dostępności cyfrowej stron internetowych i aplikacji mobilnych podmiotów publicznych</w:t>
            </w:r>
            <w:r w:rsidRPr="00A8400B">
              <w:rPr>
                <w:rFonts w:eastAsia="Times New Roman" w:cstheme="minorHAnsi"/>
                <w:sz w:val="18"/>
                <w:szCs w:val="18"/>
              </w:rPr>
              <w:t xml:space="preserve"> (dot. WCAG 2.1)</w:t>
            </w:r>
          </w:p>
        </w:tc>
        <w:tc>
          <w:tcPr>
            <w:tcW w:w="1559" w:type="dxa"/>
            <w:vAlign w:val="center"/>
          </w:tcPr>
          <w:p w14:paraId="000C72D7" w14:textId="77777777" w:rsidR="008C6692" w:rsidRPr="008C6692" w:rsidRDefault="008C6692" w:rsidP="000D006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8C6692" w:rsidRPr="008C6692" w14:paraId="30736D2A" w14:textId="789E5760" w:rsidTr="0BFCC2FF">
        <w:trPr>
          <w:cantSplit/>
        </w:trPr>
        <w:tc>
          <w:tcPr>
            <w:tcW w:w="710" w:type="dxa"/>
            <w:vAlign w:val="center"/>
          </w:tcPr>
          <w:p w14:paraId="1D122168" w14:textId="222653F9" w:rsidR="2956F928" w:rsidRDefault="2956F928" w:rsidP="000D0068">
            <w:pPr>
              <w:rPr>
                <w:sz w:val="18"/>
                <w:szCs w:val="18"/>
              </w:rPr>
            </w:pPr>
            <w:r w:rsidRPr="2956F928">
              <w:rPr>
                <w:sz w:val="18"/>
                <w:szCs w:val="18"/>
              </w:rPr>
              <w:t>PT-12</w:t>
            </w:r>
          </w:p>
        </w:tc>
        <w:tc>
          <w:tcPr>
            <w:tcW w:w="8646" w:type="dxa"/>
          </w:tcPr>
          <w:p w14:paraId="7CAA6862" w14:textId="58A83A32" w:rsidR="008C6692" w:rsidRPr="007D7547" w:rsidRDefault="14515B93" w:rsidP="0BFCC2FF">
            <w:pPr>
              <w:rPr>
                <w:rFonts w:eastAsia="Times New Roman" w:cstheme="minorHAnsi"/>
                <w:sz w:val="18"/>
                <w:szCs w:val="18"/>
              </w:rPr>
            </w:pPr>
            <w:r w:rsidRPr="007D7547">
              <w:rPr>
                <w:rFonts w:eastAsia="Times New Roman" w:cstheme="minorHAnsi"/>
                <w:sz w:val="18"/>
                <w:szCs w:val="18"/>
              </w:rPr>
              <w:t>Jakie metody uwierzytelniania użytkowników wspiera System (np. Active Directory, LDAP, Oracle Internet Directory, ADFS)?</w:t>
            </w:r>
          </w:p>
        </w:tc>
        <w:tc>
          <w:tcPr>
            <w:tcW w:w="1559" w:type="dxa"/>
            <w:vAlign w:val="center"/>
          </w:tcPr>
          <w:p w14:paraId="6D8B03B2" w14:textId="77777777" w:rsidR="008C6692" w:rsidRPr="00A8400B" w:rsidRDefault="008C6692" w:rsidP="000D006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8C6692" w:rsidRPr="00A8400B" w14:paraId="7EC36FB8" w14:textId="0919BB07" w:rsidTr="0BFCC2FF">
        <w:trPr>
          <w:cantSplit/>
        </w:trPr>
        <w:tc>
          <w:tcPr>
            <w:tcW w:w="710" w:type="dxa"/>
            <w:vAlign w:val="center"/>
          </w:tcPr>
          <w:p w14:paraId="29B5763C" w14:textId="33702CBB" w:rsidR="2956F928" w:rsidRDefault="2956F928" w:rsidP="000D0068">
            <w:pPr>
              <w:rPr>
                <w:sz w:val="18"/>
                <w:szCs w:val="18"/>
              </w:rPr>
            </w:pPr>
            <w:r w:rsidRPr="2956F928">
              <w:rPr>
                <w:sz w:val="18"/>
                <w:szCs w:val="18"/>
              </w:rPr>
              <w:t>PT_13</w:t>
            </w:r>
          </w:p>
        </w:tc>
        <w:tc>
          <w:tcPr>
            <w:tcW w:w="8646" w:type="dxa"/>
          </w:tcPr>
          <w:p w14:paraId="5D96D703" w14:textId="3EE527AF" w:rsidR="008C6692" w:rsidRPr="00A8400B" w:rsidRDefault="008C6692" w:rsidP="0BFCC2FF">
            <w:pPr>
              <w:rPr>
                <w:rFonts w:cstheme="minorHAnsi"/>
                <w:strike/>
                <w:sz w:val="18"/>
                <w:szCs w:val="18"/>
              </w:rPr>
            </w:pPr>
            <w:r w:rsidRPr="00A8400B">
              <w:rPr>
                <w:rFonts w:cstheme="minorHAnsi"/>
                <w:sz w:val="18"/>
                <w:szCs w:val="18"/>
              </w:rPr>
              <w:t xml:space="preserve">Czy </w:t>
            </w:r>
            <w:r w:rsidR="002444D2">
              <w:rPr>
                <w:rFonts w:cstheme="minorHAnsi"/>
                <w:sz w:val="18"/>
                <w:szCs w:val="18"/>
              </w:rPr>
              <w:t>SFK</w:t>
            </w:r>
            <w:r w:rsidRPr="00A8400B">
              <w:rPr>
                <w:rFonts w:cstheme="minorHAnsi"/>
                <w:sz w:val="18"/>
                <w:szCs w:val="18"/>
              </w:rPr>
              <w:t xml:space="preserve"> wspiera mechanizm Single Sign-On: (np. SAML, NTLM, Kerberos, OAuth2, OpenID)?</w:t>
            </w:r>
            <w:r w:rsidR="003E6E82">
              <w:rPr>
                <w:rFonts w:cstheme="minorHAnsi"/>
                <w:sz w:val="18"/>
                <w:szCs w:val="18"/>
              </w:rPr>
              <w:t xml:space="preserve"> </w:t>
            </w:r>
            <w:r w:rsidR="442D436F" w:rsidRPr="003E6E82">
              <w:rPr>
                <w:rFonts w:cstheme="minorHAnsi"/>
                <w:color w:val="FF0000"/>
                <w:sz w:val="18"/>
                <w:szCs w:val="18"/>
              </w:rPr>
              <w:t>Jeżeli tak, to jakie wspiera?</w:t>
            </w:r>
          </w:p>
        </w:tc>
        <w:tc>
          <w:tcPr>
            <w:tcW w:w="1559" w:type="dxa"/>
            <w:vAlign w:val="center"/>
          </w:tcPr>
          <w:p w14:paraId="3B28BCA8" w14:textId="77777777" w:rsidR="008C6692" w:rsidRPr="00A8400B" w:rsidRDefault="008C6692" w:rsidP="000D006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8C6692" w:rsidRPr="00A8400B" w14:paraId="21608814" w14:textId="24DA4CF4" w:rsidTr="0BFCC2FF">
        <w:trPr>
          <w:cantSplit/>
        </w:trPr>
        <w:tc>
          <w:tcPr>
            <w:tcW w:w="710" w:type="dxa"/>
            <w:vAlign w:val="center"/>
          </w:tcPr>
          <w:p w14:paraId="2FDB7B39" w14:textId="7170E164" w:rsidR="2956F928" w:rsidRDefault="2956F928" w:rsidP="000D0068">
            <w:pPr>
              <w:rPr>
                <w:sz w:val="18"/>
                <w:szCs w:val="18"/>
              </w:rPr>
            </w:pPr>
            <w:r w:rsidRPr="2956F928">
              <w:rPr>
                <w:sz w:val="18"/>
                <w:szCs w:val="18"/>
              </w:rPr>
              <w:t>PT_14</w:t>
            </w:r>
          </w:p>
        </w:tc>
        <w:tc>
          <w:tcPr>
            <w:tcW w:w="8646" w:type="dxa"/>
          </w:tcPr>
          <w:p w14:paraId="1E28E186" w14:textId="56DBFFE0" w:rsidR="008C6692" w:rsidRPr="00A8400B" w:rsidRDefault="008C6692" w:rsidP="000D0068">
            <w:pPr>
              <w:rPr>
                <w:rFonts w:cstheme="minorHAnsi"/>
                <w:sz w:val="18"/>
                <w:szCs w:val="18"/>
              </w:rPr>
            </w:pPr>
            <w:r w:rsidRPr="00A8400B">
              <w:rPr>
                <w:rFonts w:cstheme="minorHAnsi"/>
                <w:sz w:val="18"/>
                <w:szCs w:val="18"/>
              </w:rPr>
              <w:t xml:space="preserve">Czy </w:t>
            </w:r>
            <w:r w:rsidR="002444D2">
              <w:rPr>
                <w:rFonts w:cstheme="minorHAnsi"/>
                <w:sz w:val="18"/>
                <w:szCs w:val="18"/>
              </w:rPr>
              <w:t>SFK</w:t>
            </w:r>
            <w:r w:rsidRPr="00A8400B">
              <w:rPr>
                <w:rFonts w:cstheme="minorHAnsi"/>
                <w:sz w:val="18"/>
                <w:szCs w:val="18"/>
              </w:rPr>
              <w:t xml:space="preserve"> zapewnia ochronę przesyłanych danych (np. poprzez wykorzystanie protokołów komunikacyjnych, w tym SSL, TLS)?</w:t>
            </w:r>
          </w:p>
        </w:tc>
        <w:tc>
          <w:tcPr>
            <w:tcW w:w="1559" w:type="dxa"/>
            <w:vAlign w:val="center"/>
          </w:tcPr>
          <w:p w14:paraId="65C6F0E6" w14:textId="77777777" w:rsidR="008C6692" w:rsidRPr="00A8400B" w:rsidRDefault="008C6692" w:rsidP="000D006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8C6692" w:rsidRPr="00A8400B" w14:paraId="3E833FC0" w14:textId="1C14939B" w:rsidTr="0BFCC2FF">
        <w:trPr>
          <w:cantSplit/>
        </w:trPr>
        <w:tc>
          <w:tcPr>
            <w:tcW w:w="710" w:type="dxa"/>
            <w:vAlign w:val="center"/>
          </w:tcPr>
          <w:p w14:paraId="33E9D9B7" w14:textId="1283A2E8" w:rsidR="2956F928" w:rsidRDefault="2956F928" w:rsidP="000D0068">
            <w:pPr>
              <w:rPr>
                <w:sz w:val="18"/>
                <w:szCs w:val="18"/>
              </w:rPr>
            </w:pPr>
            <w:r w:rsidRPr="2956F928">
              <w:rPr>
                <w:sz w:val="18"/>
                <w:szCs w:val="18"/>
              </w:rPr>
              <w:t>PT-15</w:t>
            </w:r>
          </w:p>
        </w:tc>
        <w:tc>
          <w:tcPr>
            <w:tcW w:w="8646" w:type="dxa"/>
          </w:tcPr>
          <w:p w14:paraId="352744B2" w14:textId="5224597A" w:rsidR="008C6692" w:rsidRPr="00A8400B" w:rsidRDefault="008C6692" w:rsidP="000D0068">
            <w:pPr>
              <w:rPr>
                <w:rFonts w:cstheme="minorHAnsi"/>
                <w:sz w:val="18"/>
                <w:szCs w:val="18"/>
              </w:rPr>
            </w:pPr>
            <w:r w:rsidRPr="00A8400B">
              <w:rPr>
                <w:rFonts w:cstheme="minorHAnsi"/>
                <w:sz w:val="18"/>
                <w:szCs w:val="18"/>
              </w:rPr>
              <w:t xml:space="preserve">Jakie interfejsy wymiany danych z systemami zewnętrznymi zapewnia </w:t>
            </w:r>
            <w:r w:rsidR="002444D2">
              <w:rPr>
                <w:rFonts w:cstheme="minorHAnsi"/>
                <w:sz w:val="18"/>
                <w:szCs w:val="18"/>
              </w:rPr>
              <w:t>SFK</w:t>
            </w:r>
            <w:r w:rsidRPr="00A8400B">
              <w:rPr>
                <w:rFonts w:cstheme="minorHAnsi"/>
                <w:sz w:val="18"/>
                <w:szCs w:val="18"/>
              </w:rPr>
              <w:t xml:space="preserve"> (np. API, w tym REST-API, Web Service) </w:t>
            </w:r>
          </w:p>
        </w:tc>
        <w:tc>
          <w:tcPr>
            <w:tcW w:w="1559" w:type="dxa"/>
            <w:vAlign w:val="center"/>
          </w:tcPr>
          <w:p w14:paraId="5C6F51F0" w14:textId="77777777" w:rsidR="008C6692" w:rsidRPr="00A8400B" w:rsidRDefault="008C6692" w:rsidP="000D006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8C6692" w:rsidRPr="00A8400B" w14:paraId="35C551E0" w14:textId="35A7399B" w:rsidTr="0BFCC2FF">
        <w:trPr>
          <w:cantSplit/>
        </w:trPr>
        <w:tc>
          <w:tcPr>
            <w:tcW w:w="710" w:type="dxa"/>
            <w:vAlign w:val="center"/>
          </w:tcPr>
          <w:p w14:paraId="1826A484" w14:textId="5F0D4F35" w:rsidR="2956F928" w:rsidRDefault="2956F928" w:rsidP="000D0068">
            <w:pPr>
              <w:rPr>
                <w:sz w:val="18"/>
                <w:szCs w:val="18"/>
              </w:rPr>
            </w:pPr>
            <w:r w:rsidRPr="2956F928">
              <w:rPr>
                <w:sz w:val="18"/>
                <w:szCs w:val="18"/>
              </w:rPr>
              <w:t>PT_16</w:t>
            </w:r>
          </w:p>
        </w:tc>
        <w:tc>
          <w:tcPr>
            <w:tcW w:w="8646" w:type="dxa"/>
          </w:tcPr>
          <w:p w14:paraId="42C5B534" w14:textId="2050A04E" w:rsidR="008C6692" w:rsidRPr="00A8400B" w:rsidRDefault="008C6692" w:rsidP="000D0068">
            <w:pPr>
              <w:rPr>
                <w:rFonts w:cstheme="minorHAnsi"/>
                <w:sz w:val="18"/>
                <w:szCs w:val="18"/>
              </w:rPr>
            </w:pPr>
            <w:r w:rsidRPr="00A8400B">
              <w:rPr>
                <w:rFonts w:cstheme="minorHAnsi"/>
                <w:sz w:val="18"/>
                <w:szCs w:val="18"/>
              </w:rPr>
              <w:t xml:space="preserve">Jakie standardy i protokoły wymiany informacji wspiera </w:t>
            </w:r>
            <w:r w:rsidR="002444D2">
              <w:rPr>
                <w:rFonts w:cstheme="minorHAnsi"/>
                <w:sz w:val="18"/>
                <w:szCs w:val="18"/>
              </w:rPr>
              <w:t>SFK</w:t>
            </w:r>
            <w:r w:rsidRPr="00A8400B">
              <w:rPr>
                <w:rFonts w:cstheme="minorHAnsi"/>
                <w:sz w:val="18"/>
                <w:szCs w:val="18"/>
              </w:rPr>
              <w:t>: (np. HTTP, HTTPS (TLS 1.1./1.2), SOAP 1.1., 1.2, REST, JMS 1.1., 2.0, FTP, FTPS, SMTP, IMAP, JDBC, XML, CSV, db-link lub inne bezpośrednie interfejsy na poziomie baz danych)?</w:t>
            </w:r>
          </w:p>
        </w:tc>
        <w:tc>
          <w:tcPr>
            <w:tcW w:w="1559" w:type="dxa"/>
            <w:vAlign w:val="center"/>
          </w:tcPr>
          <w:p w14:paraId="6B59CBD8" w14:textId="77777777" w:rsidR="008C6692" w:rsidRPr="00A8400B" w:rsidRDefault="008C6692" w:rsidP="000D006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8C6692" w:rsidRPr="00A8400B" w14:paraId="27F2671D" w14:textId="6EEE03D1" w:rsidTr="0BFCC2FF">
        <w:trPr>
          <w:cantSplit/>
        </w:trPr>
        <w:tc>
          <w:tcPr>
            <w:tcW w:w="710" w:type="dxa"/>
            <w:vAlign w:val="center"/>
          </w:tcPr>
          <w:p w14:paraId="78FD2DBC" w14:textId="1CA4958C" w:rsidR="2956F928" w:rsidRDefault="2956F928" w:rsidP="000D0068">
            <w:pPr>
              <w:rPr>
                <w:sz w:val="18"/>
                <w:szCs w:val="18"/>
              </w:rPr>
            </w:pPr>
            <w:r w:rsidRPr="2956F928">
              <w:rPr>
                <w:sz w:val="18"/>
                <w:szCs w:val="18"/>
              </w:rPr>
              <w:t>PT_17</w:t>
            </w:r>
          </w:p>
        </w:tc>
        <w:tc>
          <w:tcPr>
            <w:tcW w:w="8646" w:type="dxa"/>
          </w:tcPr>
          <w:p w14:paraId="284CDE21" w14:textId="48D779B7" w:rsidR="008C6692" w:rsidRPr="00A8400B" w:rsidRDefault="008C6692" w:rsidP="000D0068">
            <w:pPr>
              <w:rPr>
                <w:rFonts w:cstheme="minorHAnsi"/>
                <w:sz w:val="18"/>
                <w:szCs w:val="18"/>
              </w:rPr>
            </w:pPr>
            <w:r w:rsidRPr="00A8400B">
              <w:rPr>
                <w:rFonts w:cstheme="minorHAnsi"/>
                <w:sz w:val="18"/>
                <w:szCs w:val="18"/>
              </w:rPr>
              <w:t xml:space="preserve">Czy </w:t>
            </w:r>
            <w:r w:rsidR="002444D2">
              <w:rPr>
                <w:rFonts w:cstheme="minorHAnsi"/>
                <w:sz w:val="18"/>
                <w:szCs w:val="18"/>
              </w:rPr>
              <w:t>SFK</w:t>
            </w:r>
            <w:r w:rsidRPr="00A8400B">
              <w:rPr>
                <w:rFonts w:cstheme="minorHAnsi"/>
                <w:sz w:val="18"/>
                <w:szCs w:val="18"/>
              </w:rPr>
              <w:t xml:space="preserve"> umożliwia przetwarzanie komunikatów XML (np. za pomocą języków: XSLT, XPath, XQuery)? </w:t>
            </w:r>
          </w:p>
        </w:tc>
        <w:tc>
          <w:tcPr>
            <w:tcW w:w="1559" w:type="dxa"/>
            <w:vAlign w:val="center"/>
          </w:tcPr>
          <w:p w14:paraId="3C156DED" w14:textId="77777777" w:rsidR="008C6692" w:rsidRPr="00A8400B" w:rsidRDefault="008C6692" w:rsidP="000D006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8C6692" w:rsidRPr="00A8400B" w14:paraId="55DAFB2D" w14:textId="1D26E076" w:rsidTr="0BFCC2FF">
        <w:trPr>
          <w:cantSplit/>
        </w:trPr>
        <w:tc>
          <w:tcPr>
            <w:tcW w:w="710" w:type="dxa"/>
            <w:vAlign w:val="center"/>
          </w:tcPr>
          <w:p w14:paraId="70BF5295" w14:textId="7109E7E9" w:rsidR="2956F928" w:rsidRDefault="2956F928" w:rsidP="000D0068">
            <w:pPr>
              <w:rPr>
                <w:sz w:val="18"/>
                <w:szCs w:val="18"/>
              </w:rPr>
            </w:pPr>
            <w:r w:rsidRPr="2956F928">
              <w:rPr>
                <w:sz w:val="18"/>
                <w:szCs w:val="18"/>
              </w:rPr>
              <w:t>PT_18</w:t>
            </w:r>
          </w:p>
        </w:tc>
        <w:tc>
          <w:tcPr>
            <w:tcW w:w="8646" w:type="dxa"/>
          </w:tcPr>
          <w:p w14:paraId="110A5E94" w14:textId="44CDFB04" w:rsidR="008C6692" w:rsidRPr="007D7547" w:rsidRDefault="72FE0019" w:rsidP="000D0068">
            <w:pPr>
              <w:rPr>
                <w:rFonts w:cstheme="minorHAnsi"/>
                <w:sz w:val="18"/>
                <w:szCs w:val="18"/>
              </w:rPr>
            </w:pPr>
            <w:r w:rsidRPr="007D7547">
              <w:rPr>
                <w:rFonts w:cstheme="minorHAnsi"/>
                <w:sz w:val="18"/>
                <w:szCs w:val="18"/>
              </w:rPr>
              <w:t xml:space="preserve"> Czy i jakie języki, biblioteki i narzędzia są możliwe do wykorzystania przez System do projektowania i implementacji komponentów GUI (np. frameworki Java Script: AngularJS, Node.js, Bootstrap, Java: PrimeFaces, JSP, Spring, ADF, AJAX)? Czy aplikacja GUI jest godna z modelem Single Page Application?</w:t>
            </w:r>
          </w:p>
        </w:tc>
        <w:tc>
          <w:tcPr>
            <w:tcW w:w="1559" w:type="dxa"/>
            <w:vAlign w:val="center"/>
          </w:tcPr>
          <w:p w14:paraId="777DCDA7" w14:textId="77777777" w:rsidR="008C6692" w:rsidRPr="00A8400B" w:rsidRDefault="008C6692" w:rsidP="000D006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8C6692" w:rsidRPr="00A8400B" w14:paraId="783858FF" w14:textId="3047881D" w:rsidTr="0BFCC2FF">
        <w:trPr>
          <w:cantSplit/>
        </w:trPr>
        <w:tc>
          <w:tcPr>
            <w:tcW w:w="710" w:type="dxa"/>
            <w:vAlign w:val="center"/>
          </w:tcPr>
          <w:p w14:paraId="10DB079E" w14:textId="2412BD7F" w:rsidR="2956F928" w:rsidRDefault="2956F928" w:rsidP="000D0068">
            <w:pPr>
              <w:rPr>
                <w:sz w:val="18"/>
                <w:szCs w:val="18"/>
              </w:rPr>
            </w:pPr>
            <w:r w:rsidRPr="2956F928">
              <w:rPr>
                <w:sz w:val="18"/>
                <w:szCs w:val="18"/>
              </w:rPr>
              <w:t>PT_19</w:t>
            </w:r>
          </w:p>
        </w:tc>
        <w:tc>
          <w:tcPr>
            <w:tcW w:w="8646" w:type="dxa"/>
          </w:tcPr>
          <w:p w14:paraId="4CABDC89" w14:textId="5C381B19" w:rsidR="008C6692" w:rsidRPr="00A8400B" w:rsidRDefault="008C6692" w:rsidP="000D0068">
            <w:pPr>
              <w:rPr>
                <w:rFonts w:cstheme="minorHAnsi"/>
                <w:sz w:val="18"/>
                <w:szCs w:val="18"/>
              </w:rPr>
            </w:pPr>
            <w:r w:rsidRPr="00A8400B">
              <w:rPr>
                <w:rFonts w:cstheme="minorHAnsi"/>
                <w:sz w:val="18"/>
                <w:szCs w:val="18"/>
              </w:rPr>
              <w:t xml:space="preserve">Czy i jakie języki programowania, możliwe są do wykorzystania przez </w:t>
            </w:r>
            <w:r w:rsidR="002444D2">
              <w:rPr>
                <w:rFonts w:cstheme="minorHAnsi"/>
                <w:sz w:val="18"/>
                <w:szCs w:val="18"/>
              </w:rPr>
              <w:t>SFK</w:t>
            </w:r>
            <w:r w:rsidRPr="00A8400B">
              <w:rPr>
                <w:rFonts w:cstheme="minorHAnsi"/>
                <w:sz w:val="18"/>
                <w:szCs w:val="18"/>
              </w:rPr>
              <w:t xml:space="preserve"> do tworzenia nowych funkcjonalności </w:t>
            </w:r>
            <w:r w:rsidR="002444D2">
              <w:rPr>
                <w:rFonts w:cstheme="minorHAnsi"/>
                <w:sz w:val="18"/>
                <w:szCs w:val="18"/>
              </w:rPr>
              <w:t>SFK</w:t>
            </w:r>
            <w:r w:rsidRPr="00A8400B">
              <w:rPr>
                <w:rFonts w:cstheme="minorHAnsi"/>
                <w:sz w:val="18"/>
                <w:szCs w:val="18"/>
              </w:rPr>
              <w:t xml:space="preserve"> (np. JAVA, C++, .NET, PL-SQL)</w:t>
            </w:r>
          </w:p>
        </w:tc>
        <w:tc>
          <w:tcPr>
            <w:tcW w:w="1559" w:type="dxa"/>
            <w:vAlign w:val="center"/>
          </w:tcPr>
          <w:p w14:paraId="433D9188" w14:textId="77777777" w:rsidR="008C6692" w:rsidRPr="00A8400B" w:rsidRDefault="008C6692" w:rsidP="000D006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8C6692" w:rsidRPr="00A8400B" w14:paraId="328DC426" w14:textId="2C04F5CF" w:rsidTr="0BFCC2FF">
        <w:trPr>
          <w:cantSplit/>
        </w:trPr>
        <w:tc>
          <w:tcPr>
            <w:tcW w:w="710" w:type="dxa"/>
            <w:vAlign w:val="center"/>
          </w:tcPr>
          <w:p w14:paraId="2EE7C1E3" w14:textId="7DFC81AE" w:rsidR="2956F928" w:rsidRDefault="2956F928" w:rsidP="000D0068">
            <w:pPr>
              <w:rPr>
                <w:sz w:val="18"/>
                <w:szCs w:val="18"/>
              </w:rPr>
            </w:pPr>
            <w:r w:rsidRPr="2956F928">
              <w:rPr>
                <w:sz w:val="18"/>
                <w:szCs w:val="18"/>
              </w:rPr>
              <w:t>PT_20</w:t>
            </w:r>
          </w:p>
        </w:tc>
        <w:tc>
          <w:tcPr>
            <w:tcW w:w="8646" w:type="dxa"/>
          </w:tcPr>
          <w:p w14:paraId="75A0BD5E" w14:textId="18B26AFF" w:rsidR="008C6692" w:rsidRPr="00A8400B" w:rsidRDefault="008C6692" w:rsidP="000D0068">
            <w:pPr>
              <w:rPr>
                <w:rFonts w:cstheme="minorHAnsi"/>
                <w:sz w:val="18"/>
                <w:szCs w:val="18"/>
              </w:rPr>
            </w:pPr>
            <w:r w:rsidRPr="00A8400B">
              <w:rPr>
                <w:rFonts w:cstheme="minorHAnsi"/>
                <w:sz w:val="18"/>
                <w:szCs w:val="18"/>
              </w:rPr>
              <w:t xml:space="preserve">Czy </w:t>
            </w:r>
            <w:r w:rsidR="002444D2">
              <w:rPr>
                <w:rFonts w:cstheme="minorHAnsi"/>
                <w:sz w:val="18"/>
                <w:szCs w:val="18"/>
              </w:rPr>
              <w:t>SFK</w:t>
            </w:r>
            <w:r w:rsidRPr="00A8400B">
              <w:rPr>
                <w:rFonts w:cstheme="minorHAnsi"/>
                <w:sz w:val="18"/>
                <w:szCs w:val="18"/>
              </w:rPr>
              <w:t xml:space="preserve"> umożliwia obsługę za pomocą urządzeń mobilnych (np. opartych o systemy operacyjne: Android, iOS)</w:t>
            </w:r>
          </w:p>
        </w:tc>
        <w:tc>
          <w:tcPr>
            <w:tcW w:w="1559" w:type="dxa"/>
            <w:vAlign w:val="center"/>
          </w:tcPr>
          <w:p w14:paraId="5556D326" w14:textId="77777777" w:rsidR="008C6692" w:rsidRPr="00A8400B" w:rsidRDefault="008C6692" w:rsidP="000D006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8C6692" w:rsidRPr="00A8400B" w14:paraId="767C24D3" w14:textId="7EEF478C" w:rsidTr="0BFCC2FF">
        <w:trPr>
          <w:cantSplit/>
        </w:trPr>
        <w:tc>
          <w:tcPr>
            <w:tcW w:w="710" w:type="dxa"/>
            <w:vAlign w:val="center"/>
          </w:tcPr>
          <w:p w14:paraId="397AC5D5" w14:textId="5B07FA87" w:rsidR="2956F928" w:rsidRDefault="2956F928" w:rsidP="000D0068">
            <w:pPr>
              <w:rPr>
                <w:sz w:val="18"/>
                <w:szCs w:val="18"/>
              </w:rPr>
            </w:pPr>
            <w:r w:rsidRPr="2956F928">
              <w:rPr>
                <w:sz w:val="18"/>
                <w:szCs w:val="18"/>
              </w:rPr>
              <w:t>PT_21</w:t>
            </w:r>
          </w:p>
        </w:tc>
        <w:tc>
          <w:tcPr>
            <w:tcW w:w="8646" w:type="dxa"/>
          </w:tcPr>
          <w:p w14:paraId="4C79C4B5" w14:textId="0A7491BE" w:rsidR="008C6692" w:rsidRPr="007D7547" w:rsidRDefault="0C490E16" w:rsidP="000D0068">
            <w:pPr>
              <w:rPr>
                <w:rFonts w:cstheme="minorHAnsi"/>
                <w:sz w:val="18"/>
                <w:szCs w:val="18"/>
              </w:rPr>
            </w:pPr>
            <w:r w:rsidRPr="007D7547">
              <w:rPr>
                <w:rFonts w:cstheme="minorHAnsi"/>
                <w:sz w:val="18"/>
                <w:szCs w:val="18"/>
              </w:rPr>
              <w:t xml:space="preserve"> Prośba o wskazanie i opisanie w jakim modelu np. ACL, RBAC ?</w:t>
            </w:r>
          </w:p>
        </w:tc>
        <w:tc>
          <w:tcPr>
            <w:tcW w:w="1559" w:type="dxa"/>
            <w:vAlign w:val="center"/>
          </w:tcPr>
          <w:p w14:paraId="3C98B188" w14:textId="77777777" w:rsidR="008C6692" w:rsidRPr="00A8400B" w:rsidRDefault="008C6692" w:rsidP="000D006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8C6692" w:rsidRPr="00A8400B" w14:paraId="318EB19B" w14:textId="48DF88FF" w:rsidTr="0BFCC2FF">
        <w:trPr>
          <w:cantSplit/>
        </w:trPr>
        <w:tc>
          <w:tcPr>
            <w:tcW w:w="710" w:type="dxa"/>
            <w:vAlign w:val="center"/>
          </w:tcPr>
          <w:p w14:paraId="3B915EC3" w14:textId="5C22F2DE" w:rsidR="2956F928" w:rsidRDefault="2956F928" w:rsidP="000D0068">
            <w:pPr>
              <w:rPr>
                <w:sz w:val="18"/>
                <w:szCs w:val="18"/>
              </w:rPr>
            </w:pPr>
            <w:r w:rsidRPr="2956F928">
              <w:rPr>
                <w:sz w:val="18"/>
                <w:szCs w:val="18"/>
              </w:rPr>
              <w:t>PT_22</w:t>
            </w:r>
          </w:p>
        </w:tc>
        <w:tc>
          <w:tcPr>
            <w:tcW w:w="8646" w:type="dxa"/>
          </w:tcPr>
          <w:p w14:paraId="2FA03E9C" w14:textId="0B4DEF0B" w:rsidR="008C6692" w:rsidRPr="00A8400B" w:rsidRDefault="008C6692" w:rsidP="000D0068">
            <w:pPr>
              <w:rPr>
                <w:rFonts w:cstheme="minorHAnsi"/>
                <w:sz w:val="18"/>
                <w:szCs w:val="18"/>
              </w:rPr>
            </w:pPr>
            <w:r w:rsidRPr="00A8400B">
              <w:rPr>
                <w:rFonts w:cstheme="minorHAnsi"/>
                <w:sz w:val="18"/>
                <w:szCs w:val="18"/>
              </w:rPr>
              <w:t xml:space="preserve">Czy </w:t>
            </w:r>
            <w:r w:rsidR="002444D2">
              <w:rPr>
                <w:rFonts w:cstheme="minorHAnsi"/>
                <w:sz w:val="18"/>
                <w:szCs w:val="18"/>
              </w:rPr>
              <w:t>SFK</w:t>
            </w:r>
            <w:r w:rsidRPr="00A8400B">
              <w:rPr>
                <w:rFonts w:cstheme="minorHAnsi"/>
                <w:sz w:val="18"/>
                <w:szCs w:val="18"/>
              </w:rPr>
              <w:t xml:space="preserve"> posiada możliwość integracji z podsystemami klasy BPM (np. opartych o standard OMG BPMN 2.0)?</w:t>
            </w:r>
          </w:p>
        </w:tc>
        <w:tc>
          <w:tcPr>
            <w:tcW w:w="1559" w:type="dxa"/>
            <w:vAlign w:val="center"/>
          </w:tcPr>
          <w:p w14:paraId="42976944" w14:textId="77777777" w:rsidR="008C6692" w:rsidRPr="00A8400B" w:rsidRDefault="008C6692" w:rsidP="000D006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8C6692" w:rsidRPr="00A8400B" w14:paraId="5274FA3E" w14:textId="45AE2C3F" w:rsidTr="0BFCC2FF">
        <w:trPr>
          <w:cantSplit/>
        </w:trPr>
        <w:tc>
          <w:tcPr>
            <w:tcW w:w="710" w:type="dxa"/>
            <w:vAlign w:val="center"/>
          </w:tcPr>
          <w:p w14:paraId="09347D7E" w14:textId="43CC2915" w:rsidR="2956F928" w:rsidRDefault="2956F928" w:rsidP="000D0068">
            <w:pPr>
              <w:rPr>
                <w:sz w:val="18"/>
                <w:szCs w:val="18"/>
              </w:rPr>
            </w:pPr>
            <w:r w:rsidRPr="2956F928">
              <w:rPr>
                <w:sz w:val="18"/>
                <w:szCs w:val="18"/>
              </w:rPr>
              <w:t>PT_23</w:t>
            </w:r>
          </w:p>
        </w:tc>
        <w:tc>
          <w:tcPr>
            <w:tcW w:w="8646" w:type="dxa"/>
          </w:tcPr>
          <w:p w14:paraId="1E7D92C9" w14:textId="740ADAA0" w:rsidR="008C6692" w:rsidRPr="00A8400B" w:rsidRDefault="008C6692" w:rsidP="000D0068">
            <w:pPr>
              <w:rPr>
                <w:rFonts w:cstheme="minorHAnsi"/>
                <w:sz w:val="18"/>
                <w:szCs w:val="18"/>
              </w:rPr>
            </w:pPr>
            <w:r w:rsidRPr="00A8400B">
              <w:rPr>
                <w:rFonts w:cstheme="minorHAnsi"/>
                <w:sz w:val="18"/>
                <w:szCs w:val="18"/>
              </w:rPr>
              <w:t xml:space="preserve">Czy </w:t>
            </w:r>
            <w:r w:rsidR="002444D2">
              <w:rPr>
                <w:rFonts w:cstheme="minorHAnsi"/>
                <w:sz w:val="18"/>
                <w:szCs w:val="18"/>
              </w:rPr>
              <w:t>SFK</w:t>
            </w:r>
            <w:r w:rsidRPr="00A8400B">
              <w:rPr>
                <w:rFonts w:cstheme="minorHAnsi"/>
                <w:sz w:val="18"/>
                <w:szCs w:val="18"/>
              </w:rPr>
              <w:t xml:space="preserve"> posiada możliwość natywnego wykorzystania szablonów dokumentów w popularnych formatach (np. przygotowanych w oparciu o MS Word)?</w:t>
            </w:r>
          </w:p>
        </w:tc>
        <w:tc>
          <w:tcPr>
            <w:tcW w:w="1559" w:type="dxa"/>
            <w:vAlign w:val="center"/>
          </w:tcPr>
          <w:p w14:paraId="45E43EDC" w14:textId="77777777" w:rsidR="008C6692" w:rsidRPr="00A8400B" w:rsidRDefault="008C6692" w:rsidP="000D006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8C6692" w:rsidRPr="00A8400B" w14:paraId="1599F13E" w14:textId="604C4CD2" w:rsidTr="0BFCC2FF">
        <w:trPr>
          <w:cantSplit/>
        </w:trPr>
        <w:tc>
          <w:tcPr>
            <w:tcW w:w="710" w:type="dxa"/>
            <w:vAlign w:val="center"/>
          </w:tcPr>
          <w:p w14:paraId="1A6C8FFF" w14:textId="0A50DCD4" w:rsidR="2956F928" w:rsidRDefault="2956F928" w:rsidP="000D0068">
            <w:pPr>
              <w:rPr>
                <w:sz w:val="18"/>
                <w:szCs w:val="18"/>
              </w:rPr>
            </w:pPr>
            <w:r w:rsidRPr="2956F928">
              <w:rPr>
                <w:sz w:val="18"/>
                <w:szCs w:val="18"/>
              </w:rPr>
              <w:t>PT_24</w:t>
            </w:r>
          </w:p>
        </w:tc>
        <w:tc>
          <w:tcPr>
            <w:tcW w:w="8646" w:type="dxa"/>
          </w:tcPr>
          <w:p w14:paraId="57849D78" w14:textId="55929B5D" w:rsidR="008C6692" w:rsidRPr="00A8400B" w:rsidRDefault="008C6692" w:rsidP="000D0068">
            <w:pPr>
              <w:rPr>
                <w:rFonts w:cstheme="minorHAnsi"/>
                <w:sz w:val="18"/>
                <w:szCs w:val="18"/>
              </w:rPr>
            </w:pPr>
            <w:r w:rsidRPr="00A8400B">
              <w:rPr>
                <w:rFonts w:cstheme="minorHAnsi"/>
                <w:sz w:val="18"/>
                <w:szCs w:val="18"/>
              </w:rPr>
              <w:t xml:space="preserve">Czy </w:t>
            </w:r>
            <w:r w:rsidR="002444D2">
              <w:rPr>
                <w:rFonts w:cstheme="minorHAnsi"/>
                <w:sz w:val="18"/>
                <w:szCs w:val="18"/>
              </w:rPr>
              <w:t>SFK</w:t>
            </w:r>
            <w:r w:rsidRPr="00A8400B">
              <w:rPr>
                <w:rFonts w:cstheme="minorHAnsi"/>
                <w:sz w:val="18"/>
                <w:szCs w:val="18"/>
              </w:rPr>
              <w:t xml:space="preserve"> pozwala na definiowanie i monitorowanie KPI procesu zaimplementowanego i obsługiwanego w </w:t>
            </w:r>
            <w:r w:rsidR="002444D2">
              <w:rPr>
                <w:rFonts w:cstheme="minorHAnsi"/>
                <w:sz w:val="18"/>
                <w:szCs w:val="18"/>
              </w:rPr>
              <w:t>SFK</w:t>
            </w:r>
            <w:r w:rsidRPr="00A8400B">
              <w:rPr>
                <w:rFonts w:cstheme="minorHAnsi"/>
                <w:sz w:val="18"/>
                <w:szCs w:val="18"/>
              </w:rPr>
              <w:t>?</w:t>
            </w:r>
          </w:p>
        </w:tc>
        <w:tc>
          <w:tcPr>
            <w:tcW w:w="1559" w:type="dxa"/>
            <w:vAlign w:val="center"/>
          </w:tcPr>
          <w:p w14:paraId="6A2BF864" w14:textId="77777777" w:rsidR="008C6692" w:rsidRPr="00A8400B" w:rsidRDefault="008C6692" w:rsidP="000D006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8C6692" w:rsidRPr="00A8400B" w14:paraId="3D44EEAA" w14:textId="33E507F2" w:rsidTr="0BFCC2FF">
        <w:trPr>
          <w:cantSplit/>
        </w:trPr>
        <w:tc>
          <w:tcPr>
            <w:tcW w:w="710" w:type="dxa"/>
            <w:vAlign w:val="center"/>
          </w:tcPr>
          <w:p w14:paraId="504168E2" w14:textId="5B346E75" w:rsidR="2956F928" w:rsidRDefault="2956F928" w:rsidP="000D0068">
            <w:pPr>
              <w:rPr>
                <w:sz w:val="18"/>
                <w:szCs w:val="18"/>
              </w:rPr>
            </w:pPr>
            <w:r w:rsidRPr="2956F928">
              <w:rPr>
                <w:sz w:val="18"/>
                <w:szCs w:val="18"/>
              </w:rPr>
              <w:t>PT_25</w:t>
            </w:r>
          </w:p>
        </w:tc>
        <w:tc>
          <w:tcPr>
            <w:tcW w:w="8646" w:type="dxa"/>
          </w:tcPr>
          <w:p w14:paraId="23B6F796" w14:textId="278D4C72" w:rsidR="008C6692" w:rsidRPr="00A8400B" w:rsidRDefault="008C6692" w:rsidP="000D0068">
            <w:pPr>
              <w:rPr>
                <w:rFonts w:cstheme="minorHAnsi"/>
                <w:sz w:val="18"/>
                <w:szCs w:val="18"/>
              </w:rPr>
            </w:pPr>
            <w:r w:rsidRPr="00A8400B">
              <w:rPr>
                <w:rFonts w:cstheme="minorHAnsi"/>
                <w:sz w:val="18"/>
                <w:szCs w:val="18"/>
              </w:rPr>
              <w:t xml:space="preserve">Czy </w:t>
            </w:r>
            <w:r w:rsidR="002444D2">
              <w:rPr>
                <w:rFonts w:cstheme="minorHAnsi"/>
                <w:sz w:val="18"/>
                <w:szCs w:val="18"/>
              </w:rPr>
              <w:t>SFK</w:t>
            </w:r>
            <w:r w:rsidRPr="00A8400B">
              <w:rPr>
                <w:rFonts w:cstheme="minorHAnsi"/>
                <w:sz w:val="18"/>
                <w:szCs w:val="18"/>
              </w:rPr>
              <w:t xml:space="preserve"> udostępnia do monitorowania zdefiniowanych KPI dashboardy z wykresami? </w:t>
            </w:r>
          </w:p>
        </w:tc>
        <w:tc>
          <w:tcPr>
            <w:tcW w:w="1559" w:type="dxa"/>
            <w:vAlign w:val="center"/>
          </w:tcPr>
          <w:p w14:paraId="746E8CCD" w14:textId="77777777" w:rsidR="008C6692" w:rsidRPr="00A8400B" w:rsidRDefault="008C6692" w:rsidP="000D006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8C6692" w:rsidRPr="00A8400B" w14:paraId="7D9757DA" w14:textId="501C9606" w:rsidTr="0BFCC2FF">
        <w:trPr>
          <w:cantSplit/>
        </w:trPr>
        <w:tc>
          <w:tcPr>
            <w:tcW w:w="710" w:type="dxa"/>
            <w:vAlign w:val="center"/>
          </w:tcPr>
          <w:p w14:paraId="55310800" w14:textId="057E5640" w:rsidR="2956F928" w:rsidRDefault="2956F928" w:rsidP="000D0068">
            <w:pPr>
              <w:rPr>
                <w:sz w:val="18"/>
                <w:szCs w:val="18"/>
              </w:rPr>
            </w:pPr>
            <w:r w:rsidRPr="2956F928">
              <w:rPr>
                <w:sz w:val="18"/>
                <w:szCs w:val="18"/>
              </w:rPr>
              <w:t>PT_26</w:t>
            </w:r>
          </w:p>
        </w:tc>
        <w:tc>
          <w:tcPr>
            <w:tcW w:w="8646" w:type="dxa"/>
          </w:tcPr>
          <w:p w14:paraId="36DDFF49" w14:textId="72D005DB" w:rsidR="008C6692" w:rsidRPr="00A8400B" w:rsidRDefault="008C6692" w:rsidP="000D0068">
            <w:pPr>
              <w:rPr>
                <w:rFonts w:cstheme="minorHAnsi"/>
                <w:sz w:val="18"/>
                <w:szCs w:val="18"/>
              </w:rPr>
            </w:pPr>
            <w:r w:rsidRPr="00A8400B">
              <w:rPr>
                <w:rFonts w:cstheme="minorHAnsi"/>
                <w:sz w:val="18"/>
                <w:szCs w:val="18"/>
              </w:rPr>
              <w:t xml:space="preserve">Czy </w:t>
            </w:r>
            <w:r w:rsidR="002444D2">
              <w:rPr>
                <w:rFonts w:cstheme="minorHAnsi"/>
                <w:sz w:val="18"/>
                <w:szCs w:val="18"/>
              </w:rPr>
              <w:t>SFK</w:t>
            </w:r>
            <w:r w:rsidRPr="00A8400B">
              <w:rPr>
                <w:rFonts w:cstheme="minorHAnsi"/>
                <w:sz w:val="18"/>
                <w:szCs w:val="18"/>
              </w:rPr>
              <w:t xml:space="preserve"> pozwala na grupowe powiadamianie użytkowników (uczestników procesu biznesowego) w odpowiedzi na zdarzenie biznesowe lub zdefiniowane korelacje zdarzeń biznesowych?</w:t>
            </w:r>
          </w:p>
        </w:tc>
        <w:tc>
          <w:tcPr>
            <w:tcW w:w="1559" w:type="dxa"/>
            <w:vAlign w:val="center"/>
          </w:tcPr>
          <w:p w14:paraId="73B44044" w14:textId="77777777" w:rsidR="008C6692" w:rsidRPr="00A8400B" w:rsidRDefault="008C6692" w:rsidP="000D006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8C6692" w:rsidRPr="00A8400B" w14:paraId="22BE5AF0" w14:textId="6512539B" w:rsidTr="0BFCC2FF">
        <w:trPr>
          <w:cantSplit/>
        </w:trPr>
        <w:tc>
          <w:tcPr>
            <w:tcW w:w="710" w:type="dxa"/>
            <w:vAlign w:val="center"/>
          </w:tcPr>
          <w:p w14:paraId="373F0EEA" w14:textId="5ABF7D43" w:rsidR="2956F928" w:rsidRDefault="2956F928" w:rsidP="000D0068">
            <w:pPr>
              <w:rPr>
                <w:sz w:val="18"/>
                <w:szCs w:val="18"/>
              </w:rPr>
            </w:pPr>
            <w:r w:rsidRPr="2956F928">
              <w:rPr>
                <w:sz w:val="18"/>
                <w:szCs w:val="18"/>
              </w:rPr>
              <w:t>PT_27</w:t>
            </w:r>
          </w:p>
        </w:tc>
        <w:tc>
          <w:tcPr>
            <w:tcW w:w="8646" w:type="dxa"/>
          </w:tcPr>
          <w:p w14:paraId="25C8C871" w14:textId="432582F0" w:rsidR="008C6692" w:rsidRPr="00A8400B" w:rsidRDefault="008C6692" w:rsidP="000D0068">
            <w:pPr>
              <w:rPr>
                <w:rFonts w:cstheme="minorHAnsi"/>
                <w:sz w:val="18"/>
                <w:szCs w:val="18"/>
              </w:rPr>
            </w:pPr>
            <w:r w:rsidRPr="00A8400B">
              <w:rPr>
                <w:rFonts w:cstheme="minorHAnsi"/>
                <w:sz w:val="18"/>
                <w:szCs w:val="18"/>
              </w:rPr>
              <w:t xml:space="preserve">Czy i jakie sposoby notyfikacji o zdarzeniach biznesowych wspiera </w:t>
            </w:r>
            <w:r w:rsidR="002444D2">
              <w:rPr>
                <w:rFonts w:cstheme="minorHAnsi"/>
                <w:sz w:val="18"/>
                <w:szCs w:val="18"/>
              </w:rPr>
              <w:t>SFK</w:t>
            </w:r>
            <w:r w:rsidRPr="00A8400B">
              <w:rPr>
                <w:rFonts w:cstheme="minorHAnsi"/>
                <w:sz w:val="18"/>
                <w:szCs w:val="18"/>
              </w:rPr>
              <w:t xml:space="preserve"> (np. email, zadanie systemowe, SMS - przy wykorzystaniu bramki SMS)?</w:t>
            </w:r>
          </w:p>
        </w:tc>
        <w:tc>
          <w:tcPr>
            <w:tcW w:w="1559" w:type="dxa"/>
            <w:vAlign w:val="center"/>
          </w:tcPr>
          <w:p w14:paraId="0B1E5886" w14:textId="77777777" w:rsidR="008C6692" w:rsidRPr="00A8400B" w:rsidRDefault="008C6692" w:rsidP="000D006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8C6692" w:rsidRPr="00A8400B" w14:paraId="41ABC4A5" w14:textId="2636BFC8" w:rsidTr="0BFCC2FF">
        <w:trPr>
          <w:cantSplit/>
        </w:trPr>
        <w:tc>
          <w:tcPr>
            <w:tcW w:w="710" w:type="dxa"/>
            <w:vAlign w:val="center"/>
          </w:tcPr>
          <w:p w14:paraId="7B4533DE" w14:textId="7F354D07" w:rsidR="2956F928" w:rsidRDefault="2956F928" w:rsidP="000D0068">
            <w:pPr>
              <w:rPr>
                <w:sz w:val="18"/>
                <w:szCs w:val="18"/>
              </w:rPr>
            </w:pPr>
            <w:r w:rsidRPr="2956F928">
              <w:rPr>
                <w:sz w:val="18"/>
                <w:szCs w:val="18"/>
              </w:rPr>
              <w:t>PT_28</w:t>
            </w:r>
          </w:p>
        </w:tc>
        <w:tc>
          <w:tcPr>
            <w:tcW w:w="8646" w:type="dxa"/>
          </w:tcPr>
          <w:p w14:paraId="2E3851ED" w14:textId="53FE2BFB" w:rsidR="008C6692" w:rsidRPr="007D7547" w:rsidRDefault="0EF10A99" w:rsidP="000D0068">
            <w:pPr>
              <w:rPr>
                <w:rFonts w:cstheme="minorHAnsi"/>
                <w:sz w:val="18"/>
                <w:szCs w:val="18"/>
              </w:rPr>
            </w:pPr>
            <w:r w:rsidRPr="007D7547">
              <w:rPr>
                <w:rFonts w:cstheme="minorHAnsi"/>
                <w:sz w:val="18"/>
                <w:szCs w:val="18"/>
              </w:rPr>
              <w:t>Czy System wspiera obsługę kwalifikowanego podpisu cyfrowego dokumentów zgodnego z EIDAS, wykorzystywanego w procesie biznesowym (składanie podpisu i jego weryfikację)?</w:t>
            </w:r>
          </w:p>
        </w:tc>
        <w:tc>
          <w:tcPr>
            <w:tcW w:w="1559" w:type="dxa"/>
            <w:vAlign w:val="center"/>
          </w:tcPr>
          <w:p w14:paraId="1D6830DA" w14:textId="77777777" w:rsidR="008C6692" w:rsidRPr="00A8400B" w:rsidRDefault="008C6692" w:rsidP="000D006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8C6692" w:rsidRPr="00A8400B" w14:paraId="79AA1CE9" w14:textId="4126E2D4" w:rsidTr="0BFCC2FF">
        <w:trPr>
          <w:cantSplit/>
        </w:trPr>
        <w:tc>
          <w:tcPr>
            <w:tcW w:w="710" w:type="dxa"/>
            <w:vAlign w:val="center"/>
          </w:tcPr>
          <w:p w14:paraId="0A34FC2C" w14:textId="3AD8EFA4" w:rsidR="2956F928" w:rsidRDefault="2956F928" w:rsidP="000D0068">
            <w:pPr>
              <w:rPr>
                <w:sz w:val="18"/>
                <w:szCs w:val="18"/>
              </w:rPr>
            </w:pPr>
            <w:r w:rsidRPr="2956F928">
              <w:rPr>
                <w:sz w:val="18"/>
                <w:szCs w:val="18"/>
              </w:rPr>
              <w:lastRenderedPageBreak/>
              <w:t>PT_29</w:t>
            </w:r>
          </w:p>
        </w:tc>
        <w:tc>
          <w:tcPr>
            <w:tcW w:w="8646" w:type="dxa"/>
          </w:tcPr>
          <w:p w14:paraId="5E478AF1" w14:textId="0A45E3C1" w:rsidR="008C6692" w:rsidRPr="00A8400B" w:rsidRDefault="008C6692" w:rsidP="000D0068">
            <w:pPr>
              <w:rPr>
                <w:rFonts w:cstheme="minorHAnsi"/>
                <w:sz w:val="18"/>
                <w:szCs w:val="18"/>
              </w:rPr>
            </w:pPr>
            <w:r w:rsidRPr="00A8400B">
              <w:rPr>
                <w:rFonts w:cstheme="minorHAnsi"/>
                <w:sz w:val="18"/>
                <w:szCs w:val="18"/>
              </w:rPr>
              <w:t xml:space="preserve">Czy </w:t>
            </w:r>
            <w:r w:rsidR="002444D2">
              <w:rPr>
                <w:rFonts w:cstheme="minorHAnsi"/>
                <w:sz w:val="18"/>
                <w:szCs w:val="18"/>
              </w:rPr>
              <w:t>SFK</w:t>
            </w:r>
            <w:r w:rsidRPr="00A8400B">
              <w:rPr>
                <w:rFonts w:cstheme="minorHAnsi"/>
                <w:sz w:val="18"/>
                <w:szCs w:val="18"/>
              </w:rPr>
              <w:t xml:space="preserve"> udostępnienia statystyki wykonawcze procesów biznesowych i pozwala na identyfikację min: tzw. „wąskich gardeł” procesu (wskazując nieoptymalnie realizowane zdania użytkownika lub zadania systemowe), zasobów wykonawczych procesu (uczestników procesu) przeciążonych nadmiarem zadań lub nie w pełni wykorzystanych?</w:t>
            </w:r>
          </w:p>
        </w:tc>
        <w:tc>
          <w:tcPr>
            <w:tcW w:w="1559" w:type="dxa"/>
            <w:vAlign w:val="center"/>
          </w:tcPr>
          <w:p w14:paraId="0BD8AB5F" w14:textId="77777777" w:rsidR="008C6692" w:rsidRPr="00A8400B" w:rsidRDefault="008C6692" w:rsidP="000D006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8C6692" w:rsidRPr="00A8400B" w14:paraId="52C773F4" w14:textId="12331283" w:rsidTr="0BFCC2FF">
        <w:trPr>
          <w:cantSplit/>
        </w:trPr>
        <w:tc>
          <w:tcPr>
            <w:tcW w:w="710" w:type="dxa"/>
            <w:vAlign w:val="center"/>
          </w:tcPr>
          <w:p w14:paraId="03D6E20B" w14:textId="2F6E4836" w:rsidR="2956F928" w:rsidRDefault="2956F928" w:rsidP="000D0068">
            <w:pPr>
              <w:rPr>
                <w:sz w:val="18"/>
                <w:szCs w:val="18"/>
              </w:rPr>
            </w:pPr>
            <w:r w:rsidRPr="2956F928">
              <w:rPr>
                <w:sz w:val="18"/>
                <w:szCs w:val="18"/>
              </w:rPr>
              <w:t>PT_30</w:t>
            </w:r>
          </w:p>
        </w:tc>
        <w:tc>
          <w:tcPr>
            <w:tcW w:w="8646" w:type="dxa"/>
          </w:tcPr>
          <w:p w14:paraId="15AAC154" w14:textId="75F03064" w:rsidR="008C6692" w:rsidRPr="00A8400B" w:rsidRDefault="008C6692" w:rsidP="000D0068">
            <w:pPr>
              <w:rPr>
                <w:rFonts w:cstheme="minorHAnsi"/>
                <w:sz w:val="18"/>
                <w:szCs w:val="18"/>
              </w:rPr>
            </w:pPr>
            <w:r w:rsidRPr="00A8400B">
              <w:rPr>
                <w:rFonts w:cstheme="minorHAnsi"/>
                <w:sz w:val="18"/>
                <w:szCs w:val="18"/>
              </w:rPr>
              <w:t xml:space="preserve">Czy </w:t>
            </w:r>
            <w:r w:rsidR="002444D2">
              <w:rPr>
                <w:rFonts w:cstheme="minorHAnsi"/>
                <w:sz w:val="18"/>
                <w:szCs w:val="18"/>
              </w:rPr>
              <w:t>SFK</w:t>
            </w:r>
            <w:r w:rsidRPr="00A8400B">
              <w:rPr>
                <w:rFonts w:cstheme="minorHAnsi"/>
                <w:sz w:val="18"/>
                <w:szCs w:val="18"/>
              </w:rPr>
              <w:t xml:space="preserve"> posiada wbudowany mechanizm automatyzacji zrównoważonej dystrybucji zadań do uczestników procesu na bazie statystyk (KPI) odnoszących się do ich historycznej utylizacji?</w:t>
            </w:r>
          </w:p>
        </w:tc>
        <w:tc>
          <w:tcPr>
            <w:tcW w:w="1559" w:type="dxa"/>
            <w:vAlign w:val="center"/>
          </w:tcPr>
          <w:p w14:paraId="4C59EB81" w14:textId="77777777" w:rsidR="008C6692" w:rsidRPr="00A8400B" w:rsidRDefault="008C6692" w:rsidP="000D006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8C6692" w:rsidRPr="00A8400B" w14:paraId="5ED8E419" w14:textId="30AC8B61" w:rsidTr="0BFCC2FF">
        <w:trPr>
          <w:cantSplit/>
        </w:trPr>
        <w:tc>
          <w:tcPr>
            <w:tcW w:w="710" w:type="dxa"/>
            <w:vAlign w:val="center"/>
          </w:tcPr>
          <w:p w14:paraId="5C9F6997" w14:textId="34D50D18" w:rsidR="2956F928" w:rsidRDefault="2956F928" w:rsidP="000D0068">
            <w:pPr>
              <w:rPr>
                <w:sz w:val="18"/>
                <w:szCs w:val="18"/>
              </w:rPr>
            </w:pPr>
            <w:r w:rsidRPr="2956F928">
              <w:rPr>
                <w:sz w:val="18"/>
                <w:szCs w:val="18"/>
              </w:rPr>
              <w:t>PT_31</w:t>
            </w:r>
          </w:p>
        </w:tc>
        <w:tc>
          <w:tcPr>
            <w:tcW w:w="8646" w:type="dxa"/>
          </w:tcPr>
          <w:p w14:paraId="4DB2C914" w14:textId="1D8CDB2A" w:rsidR="008C6692" w:rsidRPr="00A8400B" w:rsidRDefault="008C6692" w:rsidP="000D0068">
            <w:pPr>
              <w:rPr>
                <w:rFonts w:cstheme="minorHAnsi"/>
                <w:sz w:val="18"/>
                <w:szCs w:val="18"/>
              </w:rPr>
            </w:pPr>
            <w:r w:rsidRPr="00A8400B">
              <w:rPr>
                <w:rFonts w:cstheme="minorHAnsi"/>
                <w:sz w:val="18"/>
                <w:szCs w:val="18"/>
              </w:rPr>
              <w:t xml:space="preserve">Czy jest zapewniona dostępność zintegrowanego środowiska projektowego IDE (Integreted Development Environment) dla </w:t>
            </w:r>
            <w:r w:rsidR="002444D2">
              <w:rPr>
                <w:rFonts w:cstheme="minorHAnsi"/>
                <w:sz w:val="18"/>
                <w:szCs w:val="18"/>
              </w:rPr>
              <w:t>SFK</w:t>
            </w:r>
            <w:r w:rsidRPr="00A8400B">
              <w:rPr>
                <w:rFonts w:cstheme="minorHAnsi"/>
                <w:sz w:val="18"/>
                <w:szCs w:val="18"/>
              </w:rPr>
              <w:t xml:space="preserve"> dedykowanego do czynności projektowych, implementacyjnych i testowych dla rozwoju </w:t>
            </w:r>
            <w:r w:rsidR="002444D2">
              <w:rPr>
                <w:rFonts w:cstheme="minorHAnsi"/>
                <w:sz w:val="18"/>
                <w:szCs w:val="18"/>
              </w:rPr>
              <w:t>SFK</w:t>
            </w:r>
            <w:r w:rsidRPr="00A8400B">
              <w:rPr>
                <w:rFonts w:cstheme="minorHAnsi"/>
                <w:sz w:val="18"/>
                <w:szCs w:val="18"/>
              </w:rPr>
              <w:t>?</w:t>
            </w:r>
          </w:p>
        </w:tc>
        <w:tc>
          <w:tcPr>
            <w:tcW w:w="1559" w:type="dxa"/>
            <w:vAlign w:val="center"/>
          </w:tcPr>
          <w:p w14:paraId="666BE812" w14:textId="77777777" w:rsidR="008C6692" w:rsidRPr="00A8400B" w:rsidRDefault="008C6692" w:rsidP="000D006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8C6692" w:rsidRPr="00A8400B" w14:paraId="64885E01" w14:textId="54B2E097" w:rsidTr="0BFCC2FF">
        <w:trPr>
          <w:cantSplit/>
        </w:trPr>
        <w:tc>
          <w:tcPr>
            <w:tcW w:w="710" w:type="dxa"/>
            <w:vAlign w:val="center"/>
          </w:tcPr>
          <w:p w14:paraId="2A805D95" w14:textId="4C2DBFF1" w:rsidR="2956F928" w:rsidRDefault="2956F928" w:rsidP="000D0068">
            <w:pPr>
              <w:rPr>
                <w:sz w:val="18"/>
                <w:szCs w:val="18"/>
              </w:rPr>
            </w:pPr>
            <w:r w:rsidRPr="2956F928">
              <w:rPr>
                <w:sz w:val="18"/>
                <w:szCs w:val="18"/>
              </w:rPr>
              <w:t>PT_32</w:t>
            </w:r>
          </w:p>
        </w:tc>
        <w:tc>
          <w:tcPr>
            <w:tcW w:w="8646" w:type="dxa"/>
          </w:tcPr>
          <w:p w14:paraId="33B5E7BF" w14:textId="17FABBEE" w:rsidR="008C6692" w:rsidRPr="00A8400B" w:rsidRDefault="008C6692" w:rsidP="000D0068">
            <w:pPr>
              <w:rPr>
                <w:rFonts w:cstheme="minorHAnsi"/>
                <w:sz w:val="18"/>
                <w:szCs w:val="18"/>
              </w:rPr>
            </w:pPr>
            <w:r w:rsidRPr="00A8400B">
              <w:rPr>
                <w:rFonts w:cstheme="minorHAnsi"/>
                <w:sz w:val="18"/>
                <w:szCs w:val="18"/>
              </w:rPr>
              <w:t>Czy warstwa GUI zostanie może zostać udostępniona na przeglądarkach internetowych bez konieczności instalacji na stacjach roboczych użytkownika systemu dedykowanego oprogramowania lub bibliotek?</w:t>
            </w:r>
          </w:p>
        </w:tc>
        <w:tc>
          <w:tcPr>
            <w:tcW w:w="1559" w:type="dxa"/>
            <w:vAlign w:val="center"/>
          </w:tcPr>
          <w:p w14:paraId="6D5EE9D4" w14:textId="77777777" w:rsidR="008C6692" w:rsidRPr="00A8400B" w:rsidRDefault="008C6692" w:rsidP="000D006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BC09F9" w:rsidRPr="00A8400B" w14:paraId="53420B29" w14:textId="77777777" w:rsidTr="0BFCC2FF">
        <w:trPr>
          <w:cantSplit/>
        </w:trPr>
        <w:tc>
          <w:tcPr>
            <w:tcW w:w="710" w:type="dxa"/>
            <w:vAlign w:val="center"/>
          </w:tcPr>
          <w:p w14:paraId="7B867BE9" w14:textId="586095C8" w:rsidR="2956F928" w:rsidRDefault="2956F928" w:rsidP="000D0068">
            <w:pPr>
              <w:rPr>
                <w:sz w:val="18"/>
                <w:szCs w:val="18"/>
              </w:rPr>
            </w:pPr>
            <w:r w:rsidRPr="2956F928">
              <w:rPr>
                <w:sz w:val="18"/>
                <w:szCs w:val="18"/>
              </w:rPr>
              <w:t>PT_33</w:t>
            </w:r>
          </w:p>
        </w:tc>
        <w:tc>
          <w:tcPr>
            <w:tcW w:w="8646" w:type="dxa"/>
          </w:tcPr>
          <w:p w14:paraId="4707301B" w14:textId="425A01E1" w:rsidR="00BC09F9" w:rsidRPr="00A8400B" w:rsidRDefault="00BC09F9" w:rsidP="000D0068">
            <w:pPr>
              <w:rPr>
                <w:sz w:val="18"/>
                <w:szCs w:val="18"/>
              </w:rPr>
            </w:pPr>
            <w:r w:rsidRPr="0BFCC2FF">
              <w:rPr>
                <w:sz w:val="18"/>
                <w:szCs w:val="18"/>
              </w:rPr>
              <w:t xml:space="preserve">Na jakich systemach operacyjnych użytkowników można uruchomić aplikację dla Systemu (np. MS Windows </w:t>
            </w:r>
            <w:r w:rsidR="237FB608" w:rsidRPr="00425EA5">
              <w:rPr>
                <w:color w:val="FF0000"/>
                <w:sz w:val="18"/>
                <w:szCs w:val="18"/>
              </w:rPr>
              <w:t>10</w:t>
            </w:r>
            <w:r w:rsidRPr="00425EA5">
              <w:rPr>
                <w:color w:val="FF0000"/>
                <w:sz w:val="18"/>
                <w:szCs w:val="18"/>
              </w:rPr>
              <w:t xml:space="preserve"> lub 1</w:t>
            </w:r>
            <w:r w:rsidR="3203AB32" w:rsidRPr="00425EA5">
              <w:rPr>
                <w:color w:val="FF0000"/>
                <w:sz w:val="18"/>
                <w:szCs w:val="18"/>
              </w:rPr>
              <w:t>1</w:t>
            </w:r>
            <w:r w:rsidRPr="0BFCC2FF">
              <w:rPr>
                <w:sz w:val="18"/>
                <w:szCs w:val="18"/>
              </w:rPr>
              <w:t xml:space="preserve"> min. Professional</w:t>
            </w:r>
            <w:r w:rsidR="1E0D484B" w:rsidRPr="0BFCC2FF">
              <w:rPr>
                <w:sz w:val="18"/>
                <w:szCs w:val="18"/>
              </w:rPr>
              <w:t xml:space="preserve"> – </w:t>
            </w:r>
            <w:r w:rsidRPr="0BFCC2FF">
              <w:rPr>
                <w:sz w:val="18"/>
                <w:szCs w:val="18"/>
              </w:rPr>
              <w:t>wersja</w:t>
            </w:r>
            <w:r w:rsidR="1E0D484B" w:rsidRPr="0BFCC2FF">
              <w:rPr>
                <w:sz w:val="18"/>
                <w:szCs w:val="18"/>
              </w:rPr>
              <w:t xml:space="preserve"> </w:t>
            </w:r>
            <w:r w:rsidRPr="0BFCC2FF">
              <w:rPr>
                <w:sz w:val="18"/>
                <w:szCs w:val="18"/>
              </w:rPr>
              <w:t>64 bitow</w:t>
            </w:r>
            <w:r w:rsidR="02A96FAF" w:rsidRPr="0BFCC2FF">
              <w:rPr>
                <w:sz w:val="18"/>
                <w:szCs w:val="18"/>
              </w:rPr>
              <w:t>a</w:t>
            </w:r>
            <w:r w:rsidRPr="0BFCC2FF">
              <w:rPr>
                <w:sz w:val="18"/>
                <w:szCs w:val="18"/>
              </w:rPr>
              <w:t>)</w:t>
            </w:r>
          </w:p>
        </w:tc>
        <w:tc>
          <w:tcPr>
            <w:tcW w:w="1559" w:type="dxa"/>
            <w:vAlign w:val="center"/>
          </w:tcPr>
          <w:p w14:paraId="79CD47A2" w14:textId="77777777" w:rsidR="00BC09F9" w:rsidRPr="00A8400B" w:rsidRDefault="00BC09F9" w:rsidP="000D006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8C6692" w:rsidRPr="00A8400B" w14:paraId="1D347FE8" w14:textId="6D3D5636" w:rsidTr="0BFCC2FF">
        <w:trPr>
          <w:cantSplit/>
        </w:trPr>
        <w:tc>
          <w:tcPr>
            <w:tcW w:w="710" w:type="dxa"/>
            <w:vAlign w:val="center"/>
          </w:tcPr>
          <w:p w14:paraId="045EC631" w14:textId="3CC0C75D" w:rsidR="2956F928" w:rsidRDefault="2956F928" w:rsidP="000D0068">
            <w:pPr>
              <w:rPr>
                <w:sz w:val="18"/>
                <w:szCs w:val="18"/>
              </w:rPr>
            </w:pPr>
            <w:r w:rsidRPr="2956F928">
              <w:rPr>
                <w:sz w:val="18"/>
                <w:szCs w:val="18"/>
              </w:rPr>
              <w:t>PT_34</w:t>
            </w:r>
          </w:p>
        </w:tc>
        <w:tc>
          <w:tcPr>
            <w:tcW w:w="8646" w:type="dxa"/>
          </w:tcPr>
          <w:p w14:paraId="1F5BBB7D" w14:textId="5520047B" w:rsidR="008C6692" w:rsidRPr="00A8400B" w:rsidRDefault="008C6692" w:rsidP="0BFCC2FF">
            <w:pPr>
              <w:rPr>
                <w:rFonts w:cstheme="minorHAnsi"/>
                <w:sz w:val="18"/>
                <w:szCs w:val="18"/>
              </w:rPr>
            </w:pPr>
            <w:r w:rsidRPr="00A8400B">
              <w:rPr>
                <w:rFonts w:cstheme="minorHAnsi"/>
                <w:sz w:val="18"/>
                <w:szCs w:val="18"/>
              </w:rPr>
              <w:t xml:space="preserve">Czy </w:t>
            </w:r>
            <w:r w:rsidR="002444D2">
              <w:rPr>
                <w:rFonts w:cstheme="minorHAnsi"/>
                <w:sz w:val="18"/>
                <w:szCs w:val="18"/>
              </w:rPr>
              <w:t>SFK</w:t>
            </w:r>
            <w:r w:rsidRPr="00A8400B">
              <w:rPr>
                <w:rFonts w:cstheme="minorHAnsi"/>
                <w:sz w:val="18"/>
                <w:szCs w:val="18"/>
              </w:rPr>
              <w:t xml:space="preserve"> jest przystosowany do realizacji polityk backupu i ewentualnie z jakim rozwiązaniem współpracuje (np. system </w:t>
            </w:r>
            <w:r w:rsidR="75C35C84" w:rsidRPr="00425EA5">
              <w:rPr>
                <w:rFonts w:cstheme="minorHAnsi"/>
                <w:color w:val="FF0000"/>
                <w:sz w:val="18"/>
                <w:szCs w:val="18"/>
              </w:rPr>
              <w:t>Networker</w:t>
            </w:r>
            <w:r w:rsidRPr="00A8400B">
              <w:rPr>
                <w:rFonts w:cstheme="minorHAnsi"/>
                <w:sz w:val="18"/>
                <w:szCs w:val="18"/>
              </w:rPr>
              <w:t>)?</w:t>
            </w:r>
          </w:p>
        </w:tc>
        <w:tc>
          <w:tcPr>
            <w:tcW w:w="1559" w:type="dxa"/>
            <w:vAlign w:val="center"/>
          </w:tcPr>
          <w:p w14:paraId="65213A8B" w14:textId="77777777" w:rsidR="008C6692" w:rsidRPr="00A8400B" w:rsidRDefault="008C6692" w:rsidP="000D0068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3852F4A1" w14:paraId="07FE4F07" w14:textId="77777777" w:rsidTr="0BFCC2FF">
        <w:trPr>
          <w:cantSplit/>
        </w:trPr>
        <w:tc>
          <w:tcPr>
            <w:tcW w:w="710" w:type="dxa"/>
            <w:vAlign w:val="center"/>
          </w:tcPr>
          <w:p w14:paraId="16AB145F" w14:textId="1E6686CA" w:rsidR="2956F928" w:rsidRDefault="2956F928" w:rsidP="000D0068">
            <w:pPr>
              <w:rPr>
                <w:sz w:val="18"/>
                <w:szCs w:val="18"/>
              </w:rPr>
            </w:pPr>
            <w:r w:rsidRPr="2956F928">
              <w:rPr>
                <w:sz w:val="18"/>
                <w:szCs w:val="18"/>
              </w:rPr>
              <w:t>PT_35</w:t>
            </w:r>
          </w:p>
        </w:tc>
        <w:tc>
          <w:tcPr>
            <w:tcW w:w="8646" w:type="dxa"/>
          </w:tcPr>
          <w:p w14:paraId="48081920" w14:textId="0B22F5CB" w:rsidR="55B0456B" w:rsidRDefault="55B0456B" w:rsidP="000D0068">
            <w:pPr>
              <w:rPr>
                <w:sz w:val="18"/>
                <w:szCs w:val="18"/>
              </w:rPr>
            </w:pPr>
            <w:r w:rsidRPr="3852F4A1">
              <w:rPr>
                <w:sz w:val="18"/>
                <w:szCs w:val="18"/>
              </w:rPr>
              <w:t>Czy System udostępnia mechanizmy symulujące prace użytkowników końcowych (np.. poprzez API, scenariusz webowy)</w:t>
            </w:r>
            <w:r w:rsidR="2CADC9B0" w:rsidRPr="3852F4A1">
              <w:rPr>
                <w:sz w:val="18"/>
                <w:szCs w:val="18"/>
              </w:rPr>
              <w:t>?</w:t>
            </w:r>
          </w:p>
        </w:tc>
        <w:tc>
          <w:tcPr>
            <w:tcW w:w="1559" w:type="dxa"/>
            <w:vAlign w:val="center"/>
          </w:tcPr>
          <w:p w14:paraId="746C72B5" w14:textId="2DA3381C" w:rsidR="3852F4A1" w:rsidRDefault="3852F4A1" w:rsidP="000D0068">
            <w:pPr>
              <w:rPr>
                <w:sz w:val="18"/>
                <w:szCs w:val="18"/>
              </w:rPr>
            </w:pPr>
          </w:p>
        </w:tc>
      </w:tr>
      <w:tr w:rsidR="3852F4A1" w14:paraId="7B42DB47" w14:textId="77777777" w:rsidTr="0BFCC2FF">
        <w:trPr>
          <w:cantSplit/>
        </w:trPr>
        <w:tc>
          <w:tcPr>
            <w:tcW w:w="710" w:type="dxa"/>
            <w:vAlign w:val="center"/>
          </w:tcPr>
          <w:p w14:paraId="02622B2F" w14:textId="0E1331DF" w:rsidR="2956F928" w:rsidRDefault="2956F928" w:rsidP="000D0068">
            <w:pPr>
              <w:rPr>
                <w:sz w:val="18"/>
                <w:szCs w:val="18"/>
              </w:rPr>
            </w:pPr>
            <w:r w:rsidRPr="2956F928">
              <w:rPr>
                <w:sz w:val="18"/>
                <w:szCs w:val="18"/>
              </w:rPr>
              <w:t>PT_36</w:t>
            </w:r>
          </w:p>
        </w:tc>
        <w:tc>
          <w:tcPr>
            <w:tcW w:w="8646" w:type="dxa"/>
          </w:tcPr>
          <w:p w14:paraId="246D6733" w14:textId="6459B689" w:rsidR="3E871C51" w:rsidRDefault="3E871C51" w:rsidP="000D0068">
            <w:pPr>
              <w:rPr>
                <w:sz w:val="18"/>
                <w:szCs w:val="18"/>
              </w:rPr>
            </w:pPr>
            <w:r w:rsidRPr="3852F4A1">
              <w:rPr>
                <w:sz w:val="18"/>
                <w:szCs w:val="18"/>
              </w:rPr>
              <w:t>Czy system umożliwia monitorowanie jego pracy w oparciu o zewnętrzną aplikacje do monitorowania?</w:t>
            </w:r>
          </w:p>
        </w:tc>
        <w:tc>
          <w:tcPr>
            <w:tcW w:w="1559" w:type="dxa"/>
            <w:vAlign w:val="center"/>
          </w:tcPr>
          <w:p w14:paraId="0684D434" w14:textId="09FBA503" w:rsidR="3852F4A1" w:rsidRDefault="3852F4A1" w:rsidP="000D0068">
            <w:pPr>
              <w:rPr>
                <w:sz w:val="18"/>
                <w:szCs w:val="18"/>
              </w:rPr>
            </w:pPr>
          </w:p>
        </w:tc>
      </w:tr>
      <w:tr w:rsidR="3852F4A1" w14:paraId="239632A7" w14:textId="77777777" w:rsidTr="0BFCC2FF">
        <w:trPr>
          <w:cantSplit/>
        </w:trPr>
        <w:tc>
          <w:tcPr>
            <w:tcW w:w="710" w:type="dxa"/>
            <w:vAlign w:val="center"/>
          </w:tcPr>
          <w:p w14:paraId="230DA96E" w14:textId="2D2E1B2A" w:rsidR="2956F928" w:rsidRDefault="2956F928" w:rsidP="000D0068">
            <w:pPr>
              <w:rPr>
                <w:sz w:val="18"/>
                <w:szCs w:val="18"/>
              </w:rPr>
            </w:pPr>
            <w:r w:rsidRPr="2956F928">
              <w:rPr>
                <w:sz w:val="18"/>
                <w:szCs w:val="18"/>
              </w:rPr>
              <w:t>PT_37</w:t>
            </w:r>
          </w:p>
        </w:tc>
        <w:tc>
          <w:tcPr>
            <w:tcW w:w="8646" w:type="dxa"/>
          </w:tcPr>
          <w:p w14:paraId="14304946" w14:textId="6371D69F" w:rsidR="5AAE3E12" w:rsidRDefault="5AAE3E12" w:rsidP="000D0068">
            <w:pPr>
              <w:rPr>
                <w:sz w:val="18"/>
                <w:szCs w:val="18"/>
              </w:rPr>
            </w:pPr>
            <w:r w:rsidRPr="3852F4A1">
              <w:rPr>
                <w:sz w:val="18"/>
                <w:szCs w:val="18"/>
              </w:rPr>
              <w:t xml:space="preserve">Czy System zapewnia </w:t>
            </w:r>
            <w:r w:rsidR="76C56B1E" w:rsidRPr="3852F4A1">
              <w:rPr>
                <w:sz w:val="18"/>
                <w:szCs w:val="18"/>
              </w:rPr>
              <w:t>możliwość</w:t>
            </w:r>
            <w:r w:rsidR="15CE693D" w:rsidRPr="3852F4A1">
              <w:rPr>
                <w:sz w:val="18"/>
                <w:szCs w:val="18"/>
              </w:rPr>
              <w:t xml:space="preserve"> współpracy z systemami klasy SIEM?</w:t>
            </w:r>
          </w:p>
        </w:tc>
        <w:tc>
          <w:tcPr>
            <w:tcW w:w="1559" w:type="dxa"/>
            <w:vAlign w:val="center"/>
          </w:tcPr>
          <w:p w14:paraId="2B177655" w14:textId="071AE691" w:rsidR="3852F4A1" w:rsidRDefault="3852F4A1" w:rsidP="000D0068">
            <w:pPr>
              <w:rPr>
                <w:sz w:val="18"/>
                <w:szCs w:val="18"/>
              </w:rPr>
            </w:pPr>
          </w:p>
        </w:tc>
      </w:tr>
      <w:tr w:rsidR="3852F4A1" w14:paraId="431E54A9" w14:textId="77777777" w:rsidTr="0BFCC2FF">
        <w:trPr>
          <w:cantSplit/>
        </w:trPr>
        <w:tc>
          <w:tcPr>
            <w:tcW w:w="710" w:type="dxa"/>
            <w:vAlign w:val="center"/>
          </w:tcPr>
          <w:p w14:paraId="514A17F1" w14:textId="4B759B94" w:rsidR="2956F928" w:rsidRDefault="2956F928" w:rsidP="000D0068">
            <w:pPr>
              <w:rPr>
                <w:sz w:val="18"/>
                <w:szCs w:val="18"/>
              </w:rPr>
            </w:pPr>
            <w:r w:rsidRPr="2956F928">
              <w:rPr>
                <w:sz w:val="18"/>
                <w:szCs w:val="18"/>
              </w:rPr>
              <w:t>PR_38</w:t>
            </w:r>
          </w:p>
        </w:tc>
        <w:tc>
          <w:tcPr>
            <w:tcW w:w="8646" w:type="dxa"/>
          </w:tcPr>
          <w:p w14:paraId="2431A718" w14:textId="7B31868D" w:rsidR="5AAE3E12" w:rsidRDefault="5AAE3E12" w:rsidP="000D0068">
            <w:pPr>
              <w:rPr>
                <w:sz w:val="18"/>
                <w:szCs w:val="18"/>
              </w:rPr>
            </w:pPr>
            <w:r w:rsidRPr="3852F4A1">
              <w:rPr>
                <w:sz w:val="18"/>
                <w:szCs w:val="18"/>
              </w:rPr>
              <w:t>Czy System zapewnia mechanizmy pozwalające na rejestrowanie zdarzeń do celów audytowych?</w:t>
            </w:r>
          </w:p>
        </w:tc>
        <w:tc>
          <w:tcPr>
            <w:tcW w:w="1559" w:type="dxa"/>
            <w:vAlign w:val="center"/>
          </w:tcPr>
          <w:p w14:paraId="7D270EE6" w14:textId="7BEA41C9" w:rsidR="3852F4A1" w:rsidRDefault="3852F4A1" w:rsidP="000D0068">
            <w:pPr>
              <w:rPr>
                <w:sz w:val="18"/>
                <w:szCs w:val="18"/>
              </w:rPr>
            </w:pPr>
          </w:p>
        </w:tc>
      </w:tr>
      <w:tr w:rsidR="3852F4A1" w14:paraId="64A32BD4" w14:textId="77777777" w:rsidTr="0BFCC2FF">
        <w:trPr>
          <w:cantSplit/>
        </w:trPr>
        <w:tc>
          <w:tcPr>
            <w:tcW w:w="710" w:type="dxa"/>
            <w:vAlign w:val="center"/>
          </w:tcPr>
          <w:p w14:paraId="6E950282" w14:textId="5FBF4D1C" w:rsidR="2956F928" w:rsidRDefault="2956F928" w:rsidP="000D0068">
            <w:pPr>
              <w:rPr>
                <w:sz w:val="18"/>
                <w:szCs w:val="18"/>
              </w:rPr>
            </w:pPr>
            <w:r w:rsidRPr="2956F928">
              <w:rPr>
                <w:sz w:val="18"/>
                <w:szCs w:val="18"/>
              </w:rPr>
              <w:t>PT_39</w:t>
            </w:r>
          </w:p>
        </w:tc>
        <w:tc>
          <w:tcPr>
            <w:tcW w:w="8646" w:type="dxa"/>
          </w:tcPr>
          <w:p w14:paraId="0556AC50" w14:textId="50145E01" w:rsidR="4F513C4F" w:rsidRDefault="4F513C4F" w:rsidP="000D0068">
            <w:pPr>
              <w:rPr>
                <w:sz w:val="18"/>
                <w:szCs w:val="18"/>
              </w:rPr>
            </w:pPr>
            <w:r w:rsidRPr="3852F4A1">
              <w:rPr>
                <w:sz w:val="18"/>
                <w:szCs w:val="18"/>
              </w:rPr>
              <w:t>Czy System wymienia dane z innymi systemami (dziedzinowymi) wyłącznie z poziomu centralnego?</w:t>
            </w:r>
          </w:p>
        </w:tc>
        <w:tc>
          <w:tcPr>
            <w:tcW w:w="1559" w:type="dxa"/>
            <w:vAlign w:val="center"/>
          </w:tcPr>
          <w:p w14:paraId="2A7CC5C7" w14:textId="5F855B23" w:rsidR="3852F4A1" w:rsidRDefault="3852F4A1" w:rsidP="000D0068">
            <w:pPr>
              <w:rPr>
                <w:sz w:val="18"/>
                <w:szCs w:val="18"/>
              </w:rPr>
            </w:pPr>
          </w:p>
        </w:tc>
      </w:tr>
      <w:tr w:rsidR="3852F4A1" w14:paraId="68F111A8" w14:textId="77777777" w:rsidTr="0BFCC2FF">
        <w:trPr>
          <w:cantSplit/>
        </w:trPr>
        <w:tc>
          <w:tcPr>
            <w:tcW w:w="710" w:type="dxa"/>
            <w:vAlign w:val="center"/>
          </w:tcPr>
          <w:p w14:paraId="6358DEA0" w14:textId="603FC387" w:rsidR="2956F928" w:rsidRDefault="2956F928" w:rsidP="000D0068">
            <w:pPr>
              <w:rPr>
                <w:sz w:val="18"/>
                <w:szCs w:val="18"/>
              </w:rPr>
            </w:pPr>
            <w:r w:rsidRPr="2956F928">
              <w:rPr>
                <w:sz w:val="18"/>
                <w:szCs w:val="18"/>
              </w:rPr>
              <w:t>PT_40</w:t>
            </w:r>
          </w:p>
        </w:tc>
        <w:tc>
          <w:tcPr>
            <w:tcW w:w="8646" w:type="dxa"/>
          </w:tcPr>
          <w:p w14:paraId="143218CB" w14:textId="7C05B2A2" w:rsidR="214780C8" w:rsidRDefault="214780C8" w:rsidP="000D0068">
            <w:pPr>
              <w:rPr>
                <w:sz w:val="18"/>
                <w:szCs w:val="18"/>
              </w:rPr>
            </w:pPr>
            <w:r w:rsidRPr="3852F4A1">
              <w:rPr>
                <w:sz w:val="18"/>
                <w:szCs w:val="18"/>
              </w:rPr>
              <w:t xml:space="preserve">Czy System współpracuje z centralnymi systemami wydruku? </w:t>
            </w:r>
          </w:p>
        </w:tc>
        <w:tc>
          <w:tcPr>
            <w:tcW w:w="1559" w:type="dxa"/>
            <w:vAlign w:val="center"/>
          </w:tcPr>
          <w:p w14:paraId="7AC9F4E1" w14:textId="367A953F" w:rsidR="3852F4A1" w:rsidRDefault="3852F4A1" w:rsidP="000D0068">
            <w:pPr>
              <w:rPr>
                <w:sz w:val="18"/>
                <w:szCs w:val="18"/>
              </w:rPr>
            </w:pPr>
          </w:p>
        </w:tc>
      </w:tr>
      <w:tr w:rsidR="1F311905" w14:paraId="174CCED3" w14:textId="77777777" w:rsidTr="0BFCC2FF">
        <w:trPr>
          <w:cantSplit/>
        </w:trPr>
        <w:tc>
          <w:tcPr>
            <w:tcW w:w="710" w:type="dxa"/>
            <w:vAlign w:val="center"/>
          </w:tcPr>
          <w:p w14:paraId="6BD721A6" w14:textId="77282271" w:rsidR="090EA657" w:rsidRDefault="6867AEDC" w:rsidP="000D0068">
            <w:pPr>
              <w:rPr>
                <w:sz w:val="18"/>
                <w:szCs w:val="18"/>
              </w:rPr>
            </w:pPr>
            <w:r w:rsidRPr="4912DE23">
              <w:rPr>
                <w:sz w:val="18"/>
                <w:szCs w:val="18"/>
              </w:rPr>
              <w:t>PT_</w:t>
            </w:r>
            <w:r w:rsidR="7605E809" w:rsidRPr="4912DE23">
              <w:rPr>
                <w:sz w:val="18"/>
                <w:szCs w:val="18"/>
              </w:rPr>
              <w:t>4</w:t>
            </w:r>
            <w:r w:rsidR="10E3C09B" w:rsidRPr="4912DE23">
              <w:rPr>
                <w:sz w:val="18"/>
                <w:szCs w:val="18"/>
              </w:rPr>
              <w:t>1</w:t>
            </w:r>
          </w:p>
        </w:tc>
        <w:tc>
          <w:tcPr>
            <w:tcW w:w="8646" w:type="dxa"/>
          </w:tcPr>
          <w:p w14:paraId="7CAE745B" w14:textId="7B798772" w:rsidR="090EA657" w:rsidRPr="007D7547" w:rsidRDefault="215C602C" w:rsidP="000D0068">
            <w:pPr>
              <w:rPr>
                <w:sz w:val="18"/>
                <w:szCs w:val="18"/>
              </w:rPr>
            </w:pPr>
            <w:r w:rsidRPr="43D4547B">
              <w:rPr>
                <w:sz w:val="18"/>
                <w:szCs w:val="18"/>
              </w:rPr>
              <w:t>Czy jest możliwość automatyzacji budowania i wdrażania systemu w op</w:t>
            </w:r>
            <w:r w:rsidR="375BCC19" w:rsidRPr="43D4547B">
              <w:rPr>
                <w:sz w:val="18"/>
                <w:szCs w:val="18"/>
              </w:rPr>
              <w:t>a</w:t>
            </w:r>
            <w:r w:rsidRPr="43D4547B">
              <w:rPr>
                <w:sz w:val="18"/>
                <w:szCs w:val="18"/>
              </w:rPr>
              <w:t>rciu o narzędzie CI/CD? Prośba o wskazanie narzędzia.</w:t>
            </w:r>
          </w:p>
        </w:tc>
        <w:tc>
          <w:tcPr>
            <w:tcW w:w="1559" w:type="dxa"/>
            <w:vAlign w:val="center"/>
          </w:tcPr>
          <w:p w14:paraId="72F16D8D" w14:textId="2C98A43A" w:rsidR="1F311905" w:rsidRDefault="1F311905" w:rsidP="00703504">
            <w:pPr>
              <w:keepNext/>
              <w:rPr>
                <w:sz w:val="18"/>
                <w:szCs w:val="18"/>
              </w:rPr>
            </w:pPr>
          </w:p>
        </w:tc>
      </w:tr>
    </w:tbl>
    <w:p w14:paraId="38260193" w14:textId="4112D16B" w:rsidR="00BC09F9" w:rsidRDefault="00703504" w:rsidP="00703504">
      <w:pPr>
        <w:pStyle w:val="Legenda"/>
        <w:rPr>
          <w:rFonts w:ascii="Verdana" w:eastAsia="Times New Roman" w:hAnsi="Verdana" w:cs="Times New Roman"/>
          <w:bCs w:val="0"/>
          <w:sz w:val="16"/>
          <w:szCs w:val="20"/>
          <w:lang w:eastAsia="pl-PL"/>
        </w:rPr>
      </w:pPr>
      <w:bookmarkStart w:id="9" w:name="_Toc121400058"/>
      <w:r>
        <w:t xml:space="preserve">Tabela </w:t>
      </w:r>
      <w:r w:rsidR="00993E8A">
        <w:fldChar w:fldCharType="begin"/>
      </w:r>
      <w:r w:rsidR="00993E8A">
        <w:instrText xml:space="preserve"> SEQ Tabela \* ARABIC </w:instrText>
      </w:r>
      <w:r w:rsidR="00993E8A">
        <w:fldChar w:fldCharType="separate"/>
      </w:r>
      <w:r w:rsidR="00B60177">
        <w:rPr>
          <w:noProof/>
        </w:rPr>
        <w:t>2</w:t>
      </w:r>
      <w:r w:rsidR="00993E8A">
        <w:rPr>
          <w:noProof/>
        </w:rPr>
        <w:fldChar w:fldCharType="end"/>
      </w:r>
      <w:r>
        <w:t xml:space="preserve">. </w:t>
      </w:r>
      <w:r w:rsidRPr="00E407F8">
        <w:t>Lista pytań</w:t>
      </w:r>
      <w:bookmarkEnd w:id="9"/>
    </w:p>
    <w:p w14:paraId="2ED8875A" w14:textId="29803F7B" w:rsidR="00BC09F9" w:rsidRPr="000D0068" w:rsidRDefault="00BC09F9" w:rsidP="00BE72EE">
      <w:pPr>
        <w:pStyle w:val="Nagwek1"/>
        <w:numPr>
          <w:ilvl w:val="0"/>
          <w:numId w:val="1"/>
        </w:numPr>
      </w:pPr>
      <w:bookmarkStart w:id="10" w:name="_Toc121401070"/>
      <w:r w:rsidRPr="43D4547B">
        <w:t>Informacje dotyczące oferowanych produktów i licencji</w:t>
      </w:r>
      <w:r w:rsidR="717445F3" w:rsidRPr="43D4547B">
        <w:t xml:space="preserve">/subskrypcji </w:t>
      </w:r>
      <w:r w:rsidR="58F77B38" w:rsidRPr="43D4547B">
        <w:t>wpływające na poziom</w:t>
      </w:r>
      <w:r w:rsidR="717445F3" w:rsidRPr="43D4547B">
        <w:t xml:space="preserve"> kosztów</w:t>
      </w:r>
      <w:r w:rsidRPr="43D4547B">
        <w:t xml:space="preserve"> SFK</w:t>
      </w:r>
      <w:bookmarkEnd w:id="10"/>
    </w:p>
    <w:p w14:paraId="19470675" w14:textId="13984167" w:rsidR="4912DE23" w:rsidRPr="00CF1944" w:rsidRDefault="4912DE23" w:rsidP="000D0068">
      <w:pPr>
        <w:rPr>
          <w:rFonts w:cstheme="minorHAnsi"/>
          <w:sz w:val="8"/>
          <w:szCs w:val="8"/>
        </w:rPr>
      </w:pPr>
    </w:p>
    <w:p w14:paraId="4D0A2A35" w14:textId="05452B4F" w:rsidR="00BC09F9" w:rsidRPr="00505312" w:rsidRDefault="768CF117" w:rsidP="000D0068">
      <w:pPr>
        <w:rPr>
          <w:rFonts w:ascii="Calibri" w:hAnsi="Calibri" w:cs="Calibri"/>
        </w:rPr>
      </w:pPr>
      <w:r w:rsidRPr="43D4547B">
        <w:rPr>
          <w:rFonts w:ascii="Calibri" w:hAnsi="Calibri" w:cs="Calibri"/>
        </w:rPr>
        <w:t>W poniższych tabelach proszę o wskazanie licencji/subskrypcji oraz pozostałych informacji dla oferowanych modeli, w</w:t>
      </w:r>
      <w:r w:rsidR="00CF1944">
        <w:rPr>
          <w:rFonts w:ascii="Calibri" w:hAnsi="Calibri" w:cs="Calibri"/>
        </w:rPr>
        <w:t> </w:t>
      </w:r>
      <w:r w:rsidRPr="43D4547B">
        <w:rPr>
          <w:rFonts w:ascii="Calibri" w:hAnsi="Calibri" w:cs="Calibri"/>
        </w:rPr>
        <w:t>szczególności:</w:t>
      </w:r>
    </w:p>
    <w:p w14:paraId="43873803" w14:textId="1CED065C" w:rsidR="00BC09F9" w:rsidRPr="00CF1944" w:rsidRDefault="00BC09F9" w:rsidP="000D0068">
      <w:pPr>
        <w:rPr>
          <w:rFonts w:cstheme="minorHAnsi"/>
          <w:sz w:val="8"/>
          <w:szCs w:val="8"/>
        </w:rPr>
      </w:pPr>
    </w:p>
    <w:p w14:paraId="3FD95774" w14:textId="65751E51" w:rsidR="00BC09F9" w:rsidRPr="00505312" w:rsidRDefault="768CF117" w:rsidP="00BE72EE">
      <w:pPr>
        <w:pStyle w:val="Akapitzlist"/>
        <w:numPr>
          <w:ilvl w:val="0"/>
          <w:numId w:val="3"/>
        </w:numPr>
      </w:pPr>
      <w:r w:rsidRPr="004805AD">
        <w:rPr>
          <w:rFonts w:ascii="Calibri" w:hAnsi="Calibri" w:cs="Calibri"/>
        </w:rPr>
        <w:t xml:space="preserve">Model </w:t>
      </w:r>
      <w:r w:rsidR="00FD63D8">
        <w:rPr>
          <w:rFonts w:ascii="Calibri" w:hAnsi="Calibri" w:cs="Calibri"/>
        </w:rPr>
        <w:t>O</w:t>
      </w:r>
      <w:r w:rsidRPr="004805AD">
        <w:rPr>
          <w:rFonts w:ascii="Calibri" w:hAnsi="Calibri" w:cs="Calibri"/>
        </w:rPr>
        <w:t>n-</w:t>
      </w:r>
      <w:r w:rsidR="00FD63D8">
        <w:rPr>
          <w:rFonts w:ascii="Calibri" w:hAnsi="Calibri" w:cs="Calibri"/>
        </w:rPr>
        <w:t>P</w:t>
      </w:r>
      <w:r w:rsidRPr="004805AD">
        <w:rPr>
          <w:rFonts w:ascii="Calibri" w:hAnsi="Calibri" w:cs="Calibri"/>
        </w:rPr>
        <w:t>remise (Zamawiający zapewnia infrastrukturę, a Wykonawca oferuje licencje do oprogramowania w</w:t>
      </w:r>
      <w:r w:rsidR="00CF1944" w:rsidRPr="004805AD">
        <w:rPr>
          <w:rFonts w:ascii="Calibri" w:hAnsi="Calibri" w:cs="Calibri"/>
        </w:rPr>
        <w:t> </w:t>
      </w:r>
      <w:r w:rsidRPr="004805AD">
        <w:rPr>
          <w:rFonts w:ascii="Calibri" w:hAnsi="Calibri" w:cs="Calibri"/>
        </w:rPr>
        <w:t xml:space="preserve">ramach SFK). </w:t>
      </w:r>
      <w:r w:rsidRPr="004805AD">
        <w:rPr>
          <w:rFonts w:ascii="Calibri" w:hAnsi="Calibri" w:cs="Calibri"/>
          <w:color w:val="2E74B5" w:themeColor="accent1" w:themeShade="BF"/>
        </w:rPr>
        <w:t>W tym modelu Zamawiający zamierza ponosić koszty zakupu bezterminowych licencji lub czasowych subskrypcji w zakresie SFK.</w:t>
      </w:r>
    </w:p>
    <w:p w14:paraId="184CCC10" w14:textId="3D6B4DE7" w:rsidR="00BC09F9" w:rsidRPr="00505312" w:rsidRDefault="768CF117" w:rsidP="00BE72EE">
      <w:pPr>
        <w:pStyle w:val="Akapitzlist"/>
        <w:numPr>
          <w:ilvl w:val="0"/>
          <w:numId w:val="3"/>
        </w:numPr>
      </w:pPr>
      <w:r w:rsidRPr="004805AD">
        <w:rPr>
          <w:rFonts w:ascii="Calibri" w:hAnsi="Calibri" w:cs="Calibri"/>
        </w:rPr>
        <w:t>Model IaaS - hybrydowy (Wykonawca zapewnia infrastrukturę o parametrach wystarczających do spełnienia</w:t>
      </w:r>
      <w:r w:rsidRPr="43D4547B">
        <w:t xml:space="preserve"> Wymagań dotyczących poziomu dostępności i wydajności SFK </w:t>
      </w:r>
      <w:r w:rsidRPr="004805AD">
        <w:rPr>
          <w:rFonts w:ascii="Calibri" w:hAnsi="Calibri" w:cs="Calibri"/>
        </w:rPr>
        <w:t xml:space="preserve">oraz oferuje licencje do oprogramowania w ramach SFK). </w:t>
      </w:r>
      <w:r w:rsidRPr="004805AD">
        <w:rPr>
          <w:rFonts w:ascii="Calibri" w:hAnsi="Calibri" w:cs="Calibri"/>
          <w:color w:val="2E74B5" w:themeColor="accent1" w:themeShade="BF"/>
        </w:rPr>
        <w:t>W tym modelu Zamawiający zamierza ponosić koszty zakupu usługi mocy obliczeniowej w chmurze obliczeniowej oraz zakupu bezterminowych licencji lub czasowych subskrypcji w zakresie SFK.</w:t>
      </w:r>
    </w:p>
    <w:p w14:paraId="68B1ECF1" w14:textId="4C62A02A" w:rsidR="00BC09F9" w:rsidRPr="00505312" w:rsidRDefault="768CF117" w:rsidP="00BE72EE">
      <w:pPr>
        <w:pStyle w:val="Akapitzlist"/>
        <w:numPr>
          <w:ilvl w:val="0"/>
          <w:numId w:val="3"/>
        </w:numPr>
      </w:pPr>
      <w:r w:rsidRPr="004805AD">
        <w:rPr>
          <w:rFonts w:ascii="Calibri" w:hAnsi="Calibri" w:cs="Calibri"/>
        </w:rPr>
        <w:t>Model SaaS (Wykonawca oferuje dostęp do SFK o parametrach wystarczających do spełnienia</w:t>
      </w:r>
      <w:r w:rsidRPr="43D4547B">
        <w:t xml:space="preserve"> Wymagań dotyczących poziomu dostępności i wydajności SFK. </w:t>
      </w:r>
      <w:r w:rsidRPr="004805AD">
        <w:rPr>
          <w:rFonts w:ascii="Calibri" w:hAnsi="Calibri" w:cs="Calibri"/>
          <w:color w:val="2E74B5" w:themeColor="accent1" w:themeShade="BF"/>
        </w:rPr>
        <w:t>W tym modelu Zamawiający zamierza ponosić koszty zakupu usługi dostępu do systemu SFK.</w:t>
      </w:r>
    </w:p>
    <w:p w14:paraId="34862B98" w14:textId="15E3EA07" w:rsidR="00BC09F9" w:rsidRPr="00505312" w:rsidRDefault="00BC09F9" w:rsidP="000D0068">
      <w:pPr>
        <w:rPr>
          <w:sz w:val="8"/>
          <w:szCs w:val="8"/>
        </w:rPr>
      </w:pPr>
    </w:p>
    <w:p w14:paraId="0EF09A2E" w14:textId="77777777" w:rsidR="00753103" w:rsidRDefault="0075310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216F5B45" w14:textId="15297BCD" w:rsidR="2F4F7207" w:rsidRPr="00753103" w:rsidRDefault="2F4F7207" w:rsidP="00F41637">
      <w:pPr>
        <w:pStyle w:val="Nagwek2"/>
      </w:pPr>
      <w:bookmarkStart w:id="11" w:name="_Toc121401071"/>
      <w:r w:rsidRPr="00753103">
        <w:lastRenderedPageBreak/>
        <w:t xml:space="preserve">Model </w:t>
      </w:r>
      <w:r w:rsidR="00FD63D8">
        <w:t>O</w:t>
      </w:r>
      <w:r w:rsidR="768CF117" w:rsidRPr="00753103">
        <w:t>n-</w:t>
      </w:r>
      <w:r w:rsidR="00FD63D8">
        <w:t>P</w:t>
      </w:r>
      <w:r w:rsidR="768CF117" w:rsidRPr="00753103">
        <w:t>remise</w:t>
      </w:r>
      <w:bookmarkEnd w:id="11"/>
    </w:p>
    <w:tbl>
      <w:tblPr>
        <w:tblStyle w:val="Tabela-Siatka"/>
        <w:tblW w:w="10343" w:type="dxa"/>
        <w:tblLook w:val="04A0" w:firstRow="1" w:lastRow="0" w:firstColumn="1" w:lastColumn="0" w:noHBand="0" w:noVBand="1"/>
      </w:tblPr>
      <w:tblGrid>
        <w:gridCol w:w="704"/>
        <w:gridCol w:w="2693"/>
        <w:gridCol w:w="6946"/>
      </w:tblGrid>
      <w:tr w:rsidR="00BC09F9" w:rsidRPr="00BC09F9" w14:paraId="4E10724A" w14:textId="77777777" w:rsidTr="43D4547B">
        <w:tc>
          <w:tcPr>
            <w:tcW w:w="704" w:type="dxa"/>
          </w:tcPr>
          <w:p w14:paraId="1A434561" w14:textId="1A1354B6" w:rsidR="00BC09F9" w:rsidRPr="00BC09F9" w:rsidRDefault="00BC09F9" w:rsidP="000D006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</w:tcPr>
          <w:p w14:paraId="21C967F1" w14:textId="77777777" w:rsidR="00BC09F9" w:rsidRPr="00BC09F9" w:rsidRDefault="00BC09F9" w:rsidP="000D0068">
            <w:pPr>
              <w:rPr>
                <w:rFonts w:ascii="Calibri" w:hAnsi="Calibri" w:cs="Calibri"/>
              </w:rPr>
            </w:pPr>
            <w:r w:rsidRPr="00BC09F9">
              <w:rPr>
                <w:rFonts w:ascii="Calibri" w:hAnsi="Calibri" w:cs="Calibri"/>
              </w:rPr>
              <w:t>Producent systemu</w:t>
            </w:r>
          </w:p>
        </w:tc>
        <w:tc>
          <w:tcPr>
            <w:tcW w:w="6946" w:type="dxa"/>
          </w:tcPr>
          <w:p w14:paraId="46A549E3" w14:textId="77777777" w:rsidR="00BC09F9" w:rsidRPr="00BC09F9" w:rsidRDefault="00BC09F9" w:rsidP="000D0068">
            <w:pPr>
              <w:rPr>
                <w:rFonts w:ascii="Calibri" w:hAnsi="Calibri" w:cs="Calibri"/>
              </w:rPr>
            </w:pPr>
          </w:p>
        </w:tc>
      </w:tr>
      <w:tr w:rsidR="00BC09F9" w:rsidRPr="00BC09F9" w14:paraId="0212052E" w14:textId="77777777" w:rsidTr="43D4547B">
        <w:tc>
          <w:tcPr>
            <w:tcW w:w="704" w:type="dxa"/>
          </w:tcPr>
          <w:p w14:paraId="67FD5F24" w14:textId="72A58888" w:rsidR="00BC09F9" w:rsidRPr="00BC09F9" w:rsidRDefault="00BC09F9" w:rsidP="000D006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</w:tcPr>
          <w:p w14:paraId="7E37D53F" w14:textId="77777777" w:rsidR="00BC09F9" w:rsidRPr="00BC09F9" w:rsidRDefault="00BC09F9" w:rsidP="000D0068">
            <w:pPr>
              <w:rPr>
                <w:rFonts w:ascii="Calibri" w:hAnsi="Calibri" w:cs="Calibri"/>
              </w:rPr>
            </w:pPr>
            <w:r w:rsidRPr="00BC09F9">
              <w:rPr>
                <w:rFonts w:ascii="Calibri" w:hAnsi="Calibri" w:cs="Calibri"/>
              </w:rPr>
              <w:t>Nazwa systemu</w:t>
            </w:r>
          </w:p>
        </w:tc>
        <w:tc>
          <w:tcPr>
            <w:tcW w:w="6946" w:type="dxa"/>
          </w:tcPr>
          <w:p w14:paraId="3EFCC4AD" w14:textId="77777777" w:rsidR="00BC09F9" w:rsidRPr="00BC09F9" w:rsidRDefault="00BC09F9" w:rsidP="000D0068">
            <w:pPr>
              <w:rPr>
                <w:rFonts w:ascii="Calibri" w:hAnsi="Calibri" w:cs="Calibri"/>
              </w:rPr>
            </w:pPr>
          </w:p>
        </w:tc>
      </w:tr>
      <w:tr w:rsidR="00BC09F9" w:rsidRPr="00BC09F9" w14:paraId="5E46AC5B" w14:textId="77777777" w:rsidTr="43D4547B">
        <w:tc>
          <w:tcPr>
            <w:tcW w:w="704" w:type="dxa"/>
          </w:tcPr>
          <w:p w14:paraId="085D7182" w14:textId="5373AF02" w:rsidR="00BC09F9" w:rsidRPr="00BC09F9" w:rsidRDefault="00BC09F9" w:rsidP="000D006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</w:tcPr>
          <w:p w14:paraId="03D839C3" w14:textId="3146E93F" w:rsidR="00BC09F9" w:rsidRPr="00BC09F9" w:rsidRDefault="00BC09F9" w:rsidP="000D0068">
            <w:pPr>
              <w:rPr>
                <w:rFonts w:ascii="Calibri" w:hAnsi="Calibri" w:cs="Calibri"/>
              </w:rPr>
            </w:pPr>
            <w:r w:rsidRPr="00BC09F9">
              <w:rPr>
                <w:rFonts w:ascii="Calibri" w:hAnsi="Calibri" w:cs="Calibri"/>
              </w:rPr>
              <w:t>Wersja systemu</w:t>
            </w:r>
          </w:p>
        </w:tc>
        <w:tc>
          <w:tcPr>
            <w:tcW w:w="6946" w:type="dxa"/>
          </w:tcPr>
          <w:p w14:paraId="192C946C" w14:textId="77777777" w:rsidR="00BC09F9" w:rsidRPr="00BC09F9" w:rsidRDefault="00BC09F9" w:rsidP="00B60177">
            <w:pPr>
              <w:keepNext/>
              <w:rPr>
                <w:rFonts w:ascii="Calibri" w:hAnsi="Calibri" w:cs="Calibri"/>
              </w:rPr>
            </w:pPr>
          </w:p>
        </w:tc>
      </w:tr>
    </w:tbl>
    <w:p w14:paraId="78696AD7" w14:textId="2230629E" w:rsidR="00B60177" w:rsidRDefault="00B60177">
      <w:pPr>
        <w:pStyle w:val="Legenda"/>
      </w:pPr>
      <w:bookmarkStart w:id="12" w:name="_Toc121400059"/>
      <w:bookmarkStart w:id="13" w:name="_Toc121399763"/>
      <w:r>
        <w:t xml:space="preserve">Tabela </w:t>
      </w:r>
      <w:r w:rsidR="00993E8A">
        <w:fldChar w:fldCharType="begin"/>
      </w:r>
      <w:r w:rsidR="00993E8A">
        <w:instrText xml:space="preserve"> SEQ Tabela \* ARABIC </w:instrText>
      </w:r>
      <w:r w:rsidR="00993E8A">
        <w:fldChar w:fldCharType="separate"/>
      </w:r>
      <w:r>
        <w:rPr>
          <w:noProof/>
        </w:rPr>
        <w:t>3</w:t>
      </w:r>
      <w:r w:rsidR="00993E8A">
        <w:rPr>
          <w:noProof/>
        </w:rPr>
        <w:fldChar w:fldCharType="end"/>
      </w:r>
      <w:r>
        <w:t xml:space="preserve">. </w:t>
      </w:r>
      <w:r w:rsidRPr="007B1701">
        <w:t>Metryka Systemu w modelu On-Premise</w:t>
      </w:r>
      <w:bookmarkEnd w:id="12"/>
    </w:p>
    <w:bookmarkEnd w:id="13"/>
    <w:p w14:paraId="5135676D" w14:textId="79F5DE04" w:rsidR="2956F928" w:rsidRPr="00CF1944" w:rsidRDefault="2956F928" w:rsidP="000D0068">
      <w:pPr>
        <w:rPr>
          <w:rFonts w:cstheme="minorHAnsi"/>
          <w:sz w:val="8"/>
          <w:szCs w:val="8"/>
        </w:rPr>
      </w:pPr>
    </w:p>
    <w:tbl>
      <w:tblPr>
        <w:tblStyle w:val="Tabela-Siatka"/>
        <w:tblW w:w="10201" w:type="dxa"/>
        <w:tblLook w:val="04A0" w:firstRow="1" w:lastRow="0" w:firstColumn="1" w:lastColumn="0" w:noHBand="0" w:noVBand="1"/>
      </w:tblPr>
      <w:tblGrid>
        <w:gridCol w:w="666"/>
        <w:gridCol w:w="5992"/>
        <w:gridCol w:w="3543"/>
      </w:tblGrid>
      <w:tr w:rsidR="00BC09F9" w:rsidRPr="00BC09F9" w14:paraId="6F90DFCE" w14:textId="77777777" w:rsidTr="00554231">
        <w:trPr>
          <w:cantSplit/>
          <w:tblHeader/>
        </w:trPr>
        <w:tc>
          <w:tcPr>
            <w:tcW w:w="666" w:type="dxa"/>
            <w:shd w:val="clear" w:color="auto" w:fill="BFBFBF" w:themeFill="background1" w:themeFillShade="BF"/>
            <w:vAlign w:val="center"/>
          </w:tcPr>
          <w:p w14:paraId="462F97AD" w14:textId="77777777" w:rsidR="00BC09F9" w:rsidRPr="00BC09F9" w:rsidRDefault="00BC09F9" w:rsidP="000D0068">
            <w:pPr>
              <w:rPr>
                <w:rFonts w:ascii="Calibri" w:hAnsi="Calibri" w:cs="Calibri"/>
              </w:rPr>
            </w:pPr>
            <w:r w:rsidRPr="00BC09F9">
              <w:rPr>
                <w:rFonts w:ascii="Calibri" w:hAnsi="Calibri" w:cs="Calibri"/>
              </w:rPr>
              <w:t>Lp.</w:t>
            </w:r>
          </w:p>
        </w:tc>
        <w:tc>
          <w:tcPr>
            <w:tcW w:w="5992" w:type="dxa"/>
            <w:shd w:val="clear" w:color="auto" w:fill="BFBFBF" w:themeFill="background1" w:themeFillShade="BF"/>
            <w:vAlign w:val="center"/>
          </w:tcPr>
          <w:p w14:paraId="2ADA96E6" w14:textId="77777777" w:rsidR="00BC09F9" w:rsidRPr="00BC09F9" w:rsidRDefault="00BC09F9" w:rsidP="000D0068">
            <w:pPr>
              <w:rPr>
                <w:rFonts w:ascii="Calibri" w:hAnsi="Calibri" w:cs="Calibri"/>
              </w:rPr>
            </w:pPr>
            <w:r w:rsidRPr="00BC09F9">
              <w:rPr>
                <w:rFonts w:ascii="Calibri" w:hAnsi="Calibri" w:cs="Calibri"/>
              </w:rPr>
              <w:t>Rodzaj komponentu</w:t>
            </w:r>
          </w:p>
        </w:tc>
        <w:tc>
          <w:tcPr>
            <w:tcW w:w="3543" w:type="dxa"/>
            <w:shd w:val="clear" w:color="auto" w:fill="00B0F0"/>
            <w:vAlign w:val="center"/>
          </w:tcPr>
          <w:p w14:paraId="1EDBC13C" w14:textId="6DF7DF75" w:rsidR="00BC09F9" w:rsidRPr="00BC09F9" w:rsidRDefault="00BC09F9" w:rsidP="00554231">
            <w:pPr>
              <w:jc w:val="left"/>
              <w:rPr>
                <w:rFonts w:ascii="Calibri" w:hAnsi="Calibri" w:cs="Calibri"/>
              </w:rPr>
            </w:pPr>
            <w:r w:rsidRPr="00BC09F9">
              <w:rPr>
                <w:rFonts w:ascii="Calibri" w:hAnsi="Calibri" w:cs="Calibri"/>
              </w:rPr>
              <w:t xml:space="preserve">Oferowana specyfikacja komponentów spełniająca </w:t>
            </w:r>
            <w:r>
              <w:rPr>
                <w:rFonts w:ascii="Calibri" w:hAnsi="Calibri" w:cs="Calibri"/>
              </w:rPr>
              <w:t>w</w:t>
            </w:r>
            <w:r w:rsidRPr="00BC09F9">
              <w:rPr>
                <w:rFonts w:ascii="Calibri" w:hAnsi="Calibri" w:cs="Calibri"/>
              </w:rPr>
              <w:t>ymagania</w:t>
            </w:r>
          </w:p>
        </w:tc>
      </w:tr>
      <w:tr w:rsidR="00BC09F9" w:rsidRPr="00BC09F9" w14:paraId="034FBC32" w14:textId="77777777" w:rsidTr="006C6F38">
        <w:tc>
          <w:tcPr>
            <w:tcW w:w="666" w:type="dxa"/>
            <w:vAlign w:val="center"/>
          </w:tcPr>
          <w:p w14:paraId="23E6C6D7" w14:textId="77777777" w:rsidR="00BC09F9" w:rsidRPr="00BC09F9" w:rsidRDefault="00BC09F9" w:rsidP="000D0068">
            <w:pPr>
              <w:rPr>
                <w:rFonts w:ascii="Calibri" w:hAnsi="Calibri" w:cs="Calibri"/>
              </w:rPr>
            </w:pPr>
            <w:r w:rsidRPr="00BC09F9">
              <w:rPr>
                <w:rFonts w:ascii="Calibri" w:hAnsi="Calibri" w:cs="Calibri"/>
              </w:rPr>
              <w:t>1</w:t>
            </w:r>
          </w:p>
        </w:tc>
        <w:tc>
          <w:tcPr>
            <w:tcW w:w="5992" w:type="dxa"/>
            <w:vAlign w:val="center"/>
          </w:tcPr>
          <w:p w14:paraId="6766FA3F" w14:textId="07AF78BE" w:rsidR="00BC09F9" w:rsidRPr="00BC09F9" w:rsidRDefault="00BC09F9" w:rsidP="000D0068">
            <w:pPr>
              <w:rPr>
                <w:rFonts w:ascii="Calibri" w:hAnsi="Calibri" w:cs="Calibri"/>
              </w:rPr>
            </w:pPr>
            <w:r w:rsidRPr="00BC09F9">
              <w:rPr>
                <w:rFonts w:ascii="Calibri" w:hAnsi="Calibri" w:cs="Calibri"/>
              </w:rPr>
              <w:t xml:space="preserve">Ilość serwerów (hostów), w podziale na przeznaczenie (np. aplikacyjny, bazodanowy </w:t>
            </w:r>
            <w:r>
              <w:rPr>
                <w:rFonts w:ascii="Calibri" w:hAnsi="Calibri" w:cs="Calibri"/>
              </w:rPr>
              <w:t>itd.</w:t>
            </w:r>
            <w:r w:rsidRPr="00BC09F9">
              <w:rPr>
                <w:rFonts w:ascii="Calibri" w:hAnsi="Calibri" w:cs="Calibri"/>
              </w:rPr>
              <w:t>)</w:t>
            </w:r>
          </w:p>
        </w:tc>
        <w:tc>
          <w:tcPr>
            <w:tcW w:w="3543" w:type="dxa"/>
            <w:vAlign w:val="center"/>
          </w:tcPr>
          <w:p w14:paraId="749B4269" w14:textId="77777777" w:rsidR="00BC09F9" w:rsidRPr="00BC09F9" w:rsidRDefault="00BC09F9" w:rsidP="000D0068">
            <w:pPr>
              <w:rPr>
                <w:rFonts w:ascii="Calibri" w:hAnsi="Calibri" w:cs="Calibri"/>
              </w:rPr>
            </w:pPr>
          </w:p>
        </w:tc>
      </w:tr>
      <w:tr w:rsidR="00BC09F9" w:rsidRPr="00BC09F9" w14:paraId="422663A4" w14:textId="77777777" w:rsidTr="006C6F38">
        <w:tc>
          <w:tcPr>
            <w:tcW w:w="666" w:type="dxa"/>
            <w:vAlign w:val="center"/>
          </w:tcPr>
          <w:p w14:paraId="24F37BFE" w14:textId="77777777" w:rsidR="00BC09F9" w:rsidRPr="00BC09F9" w:rsidRDefault="00BC09F9" w:rsidP="000D0068">
            <w:pPr>
              <w:rPr>
                <w:rFonts w:ascii="Calibri" w:hAnsi="Calibri" w:cs="Calibri"/>
              </w:rPr>
            </w:pPr>
            <w:r w:rsidRPr="00BC09F9">
              <w:rPr>
                <w:rFonts w:ascii="Calibri" w:hAnsi="Calibri" w:cs="Calibri"/>
              </w:rPr>
              <w:t>2</w:t>
            </w:r>
          </w:p>
        </w:tc>
        <w:tc>
          <w:tcPr>
            <w:tcW w:w="5992" w:type="dxa"/>
            <w:vAlign w:val="center"/>
          </w:tcPr>
          <w:p w14:paraId="2BE89119" w14:textId="3022ECB2" w:rsidR="00BC09F9" w:rsidRPr="00BC09F9" w:rsidRDefault="00BC09F9" w:rsidP="000D0068">
            <w:pPr>
              <w:rPr>
                <w:rFonts w:ascii="Calibri" w:hAnsi="Calibri" w:cs="Calibri"/>
              </w:rPr>
            </w:pPr>
            <w:r w:rsidRPr="00BC09F9">
              <w:rPr>
                <w:rFonts w:ascii="Calibri" w:hAnsi="Calibri" w:cs="Calibri"/>
              </w:rPr>
              <w:t>Procesor (typ procesora, ilość, ilość rdzeni, szybkość) w odniesieniu do przeznaczenia serwera/hosta</w:t>
            </w:r>
          </w:p>
        </w:tc>
        <w:tc>
          <w:tcPr>
            <w:tcW w:w="3543" w:type="dxa"/>
            <w:vAlign w:val="center"/>
          </w:tcPr>
          <w:p w14:paraId="1413440D" w14:textId="77777777" w:rsidR="00BC09F9" w:rsidRPr="00BC09F9" w:rsidRDefault="00BC09F9" w:rsidP="000D0068">
            <w:pPr>
              <w:rPr>
                <w:rFonts w:ascii="Calibri" w:hAnsi="Calibri" w:cs="Calibri"/>
              </w:rPr>
            </w:pPr>
          </w:p>
        </w:tc>
      </w:tr>
      <w:tr w:rsidR="00BC09F9" w:rsidRPr="00BC09F9" w14:paraId="7AF877D3" w14:textId="77777777" w:rsidTr="006C6F38">
        <w:tc>
          <w:tcPr>
            <w:tcW w:w="666" w:type="dxa"/>
            <w:vAlign w:val="center"/>
          </w:tcPr>
          <w:p w14:paraId="55C957E7" w14:textId="77777777" w:rsidR="00BC09F9" w:rsidRPr="00BC09F9" w:rsidRDefault="00BC09F9" w:rsidP="000D0068">
            <w:pPr>
              <w:rPr>
                <w:rFonts w:ascii="Calibri" w:hAnsi="Calibri" w:cs="Calibri"/>
              </w:rPr>
            </w:pPr>
            <w:r w:rsidRPr="00BC09F9">
              <w:rPr>
                <w:rFonts w:ascii="Calibri" w:hAnsi="Calibri" w:cs="Calibri"/>
              </w:rPr>
              <w:t>3</w:t>
            </w:r>
          </w:p>
        </w:tc>
        <w:tc>
          <w:tcPr>
            <w:tcW w:w="5992" w:type="dxa"/>
            <w:vAlign w:val="center"/>
          </w:tcPr>
          <w:p w14:paraId="283E2424" w14:textId="5E20BF08" w:rsidR="00BC09F9" w:rsidRPr="00BC09F9" w:rsidRDefault="00BC09F9" w:rsidP="000D0068">
            <w:pPr>
              <w:rPr>
                <w:rFonts w:ascii="Calibri" w:hAnsi="Calibri" w:cs="Calibri"/>
              </w:rPr>
            </w:pPr>
            <w:r w:rsidRPr="00BC09F9">
              <w:rPr>
                <w:rFonts w:ascii="Calibri" w:hAnsi="Calibri" w:cs="Calibri"/>
              </w:rPr>
              <w:t xml:space="preserve">Pamięć RAM (rodzaj, wielkość) </w:t>
            </w:r>
            <w:r>
              <w:rPr>
                <w:rFonts w:ascii="Calibri" w:hAnsi="Calibri" w:cs="Calibri"/>
              </w:rPr>
              <w:t>-</w:t>
            </w:r>
            <w:r w:rsidRPr="00BC09F9">
              <w:rPr>
                <w:rFonts w:ascii="Calibri" w:hAnsi="Calibri" w:cs="Calibri"/>
              </w:rPr>
              <w:t xml:space="preserve"> w odniesieniu do przeznaczenia serwera/hosta</w:t>
            </w:r>
          </w:p>
        </w:tc>
        <w:tc>
          <w:tcPr>
            <w:tcW w:w="3543" w:type="dxa"/>
            <w:vAlign w:val="center"/>
          </w:tcPr>
          <w:p w14:paraId="72FD5024" w14:textId="77777777" w:rsidR="00BC09F9" w:rsidRPr="00BC09F9" w:rsidRDefault="00BC09F9" w:rsidP="000D0068">
            <w:pPr>
              <w:rPr>
                <w:rFonts w:ascii="Calibri" w:hAnsi="Calibri" w:cs="Calibri"/>
              </w:rPr>
            </w:pPr>
          </w:p>
        </w:tc>
      </w:tr>
      <w:tr w:rsidR="00BC09F9" w:rsidRPr="00BC09F9" w14:paraId="5C4B5B1E" w14:textId="77777777" w:rsidTr="006C6F38">
        <w:tc>
          <w:tcPr>
            <w:tcW w:w="666" w:type="dxa"/>
            <w:vAlign w:val="center"/>
          </w:tcPr>
          <w:p w14:paraId="2919D882" w14:textId="77777777" w:rsidR="00BC09F9" w:rsidRPr="00BC09F9" w:rsidRDefault="00BC09F9" w:rsidP="000D0068">
            <w:pPr>
              <w:rPr>
                <w:rFonts w:ascii="Calibri" w:hAnsi="Calibri" w:cs="Calibri"/>
              </w:rPr>
            </w:pPr>
            <w:r w:rsidRPr="00BC09F9">
              <w:rPr>
                <w:rFonts w:ascii="Calibri" w:hAnsi="Calibri" w:cs="Calibri"/>
              </w:rPr>
              <w:t>4</w:t>
            </w:r>
          </w:p>
        </w:tc>
        <w:tc>
          <w:tcPr>
            <w:tcW w:w="5992" w:type="dxa"/>
            <w:vAlign w:val="center"/>
          </w:tcPr>
          <w:p w14:paraId="5F93BAA2" w14:textId="2C2D3A42" w:rsidR="00BC09F9" w:rsidRPr="00BC09F9" w:rsidRDefault="00BC09F9" w:rsidP="000D0068">
            <w:pPr>
              <w:rPr>
                <w:rFonts w:ascii="Calibri" w:hAnsi="Calibri" w:cs="Calibri"/>
              </w:rPr>
            </w:pPr>
            <w:r w:rsidRPr="00BC09F9">
              <w:rPr>
                <w:rFonts w:ascii="Calibri" w:hAnsi="Calibri" w:cs="Calibri"/>
              </w:rPr>
              <w:t xml:space="preserve">Pamięć HDD (niezbędna ilość miejsca na dysku do instalacji aplikacji oraz bazy danych) </w:t>
            </w:r>
            <w:r>
              <w:rPr>
                <w:rFonts w:ascii="Calibri" w:hAnsi="Calibri" w:cs="Calibri"/>
              </w:rPr>
              <w:t>-</w:t>
            </w:r>
            <w:r w:rsidRPr="00BC09F9">
              <w:rPr>
                <w:rFonts w:ascii="Calibri" w:hAnsi="Calibri" w:cs="Calibri"/>
              </w:rPr>
              <w:t xml:space="preserve"> w odniesieniu do przeznaczenia serwera/hosta</w:t>
            </w:r>
          </w:p>
        </w:tc>
        <w:tc>
          <w:tcPr>
            <w:tcW w:w="3543" w:type="dxa"/>
            <w:vAlign w:val="center"/>
          </w:tcPr>
          <w:p w14:paraId="416BB6A9" w14:textId="77777777" w:rsidR="00BC09F9" w:rsidRPr="00BC09F9" w:rsidRDefault="00BC09F9" w:rsidP="000D0068">
            <w:pPr>
              <w:rPr>
                <w:rFonts w:ascii="Calibri" w:hAnsi="Calibri" w:cs="Calibri"/>
              </w:rPr>
            </w:pPr>
          </w:p>
        </w:tc>
      </w:tr>
      <w:tr w:rsidR="00BC09F9" w:rsidRPr="00BC09F9" w14:paraId="67C438E8" w14:textId="77777777" w:rsidTr="006C6F38">
        <w:tc>
          <w:tcPr>
            <w:tcW w:w="666" w:type="dxa"/>
            <w:vAlign w:val="center"/>
          </w:tcPr>
          <w:p w14:paraId="51F3730D" w14:textId="77777777" w:rsidR="00BC09F9" w:rsidRPr="00BC09F9" w:rsidRDefault="00BC09F9" w:rsidP="000D0068">
            <w:pPr>
              <w:rPr>
                <w:rFonts w:ascii="Calibri" w:hAnsi="Calibri" w:cs="Calibri"/>
              </w:rPr>
            </w:pPr>
            <w:r w:rsidRPr="00BC09F9">
              <w:rPr>
                <w:rFonts w:ascii="Calibri" w:hAnsi="Calibri" w:cs="Calibri"/>
              </w:rPr>
              <w:t>5</w:t>
            </w:r>
          </w:p>
        </w:tc>
        <w:tc>
          <w:tcPr>
            <w:tcW w:w="5992" w:type="dxa"/>
            <w:vAlign w:val="center"/>
          </w:tcPr>
          <w:p w14:paraId="03919BCF" w14:textId="77777777" w:rsidR="00BC09F9" w:rsidRPr="00BC09F9" w:rsidRDefault="00BC09F9" w:rsidP="000D0068">
            <w:pPr>
              <w:rPr>
                <w:rFonts w:ascii="Calibri" w:hAnsi="Calibri" w:cs="Calibri"/>
              </w:rPr>
            </w:pPr>
            <w:r w:rsidRPr="00BC09F9">
              <w:rPr>
                <w:rFonts w:ascii="Calibri" w:hAnsi="Calibri" w:cs="Calibri"/>
              </w:rPr>
              <w:t>Sieć LAN (prędkość)</w:t>
            </w:r>
          </w:p>
        </w:tc>
        <w:tc>
          <w:tcPr>
            <w:tcW w:w="3543" w:type="dxa"/>
            <w:vAlign w:val="center"/>
          </w:tcPr>
          <w:p w14:paraId="0412FEC3" w14:textId="77777777" w:rsidR="00BC09F9" w:rsidRPr="00BC09F9" w:rsidRDefault="00BC09F9" w:rsidP="00B60177">
            <w:pPr>
              <w:keepNext/>
              <w:rPr>
                <w:rFonts w:ascii="Calibri" w:hAnsi="Calibri" w:cs="Calibri"/>
              </w:rPr>
            </w:pPr>
          </w:p>
        </w:tc>
      </w:tr>
    </w:tbl>
    <w:p w14:paraId="0B38E4F6" w14:textId="4781A955" w:rsidR="00B60177" w:rsidRDefault="00B60177">
      <w:pPr>
        <w:pStyle w:val="Legenda"/>
      </w:pPr>
      <w:bookmarkStart w:id="14" w:name="_Toc121400060"/>
      <w:r>
        <w:t xml:space="preserve">Tabela </w:t>
      </w:r>
      <w:r w:rsidR="00993E8A">
        <w:fldChar w:fldCharType="begin"/>
      </w:r>
      <w:r w:rsidR="00993E8A">
        <w:instrText xml:space="preserve"> SEQ Tabela \* ARABIC </w:instrText>
      </w:r>
      <w:r w:rsidR="00993E8A">
        <w:fldChar w:fldCharType="separate"/>
      </w:r>
      <w:r>
        <w:rPr>
          <w:noProof/>
        </w:rPr>
        <w:t>4</w:t>
      </w:r>
      <w:r w:rsidR="00993E8A">
        <w:rPr>
          <w:noProof/>
        </w:rPr>
        <w:fldChar w:fldCharType="end"/>
      </w:r>
      <w:r>
        <w:t xml:space="preserve">. </w:t>
      </w:r>
      <w:r w:rsidRPr="004462FB">
        <w:t>Opis komponentów infrastruktury SFK w modelu On-Premise</w:t>
      </w:r>
      <w:bookmarkEnd w:id="14"/>
    </w:p>
    <w:p w14:paraId="25FDDC85" w14:textId="254FAC53" w:rsidR="0098356D" w:rsidRDefault="0098356D" w:rsidP="0098356D">
      <w:pPr>
        <w:pStyle w:val="Legenda"/>
        <w:spacing w:after="0" w:line="240" w:lineRule="auto"/>
        <w:jc w:val="left"/>
        <w:rPr>
          <w:rFonts w:ascii="Verdana" w:eastAsia="Times New Roman" w:hAnsi="Verdana" w:cs="Times New Roman"/>
          <w:bCs w:val="0"/>
          <w:sz w:val="16"/>
          <w:szCs w:val="20"/>
          <w:lang w:eastAsia="pl-PL"/>
        </w:rPr>
      </w:pPr>
      <w:r w:rsidRPr="0098356D">
        <w:rPr>
          <w:rFonts w:ascii="Verdana" w:eastAsia="Times New Roman" w:hAnsi="Verdana" w:cs="Times New Roman"/>
          <w:bCs w:val="0"/>
          <w:sz w:val="16"/>
          <w:szCs w:val="20"/>
          <w:lang w:eastAsia="pl-PL"/>
        </w:rPr>
        <w:t xml:space="preserve"> </w:t>
      </w:r>
    </w:p>
    <w:p w14:paraId="67580EA8" w14:textId="3F206E46" w:rsidR="6C6D21F3" w:rsidRDefault="6C6D21F3" w:rsidP="000D0068">
      <w:pPr>
        <w:rPr>
          <w:rFonts w:ascii="Calibri" w:hAnsi="Calibri" w:cs="Calibri"/>
        </w:rPr>
      </w:pPr>
      <w:r w:rsidRPr="43D4547B">
        <w:rPr>
          <w:rFonts w:ascii="Calibri" w:hAnsi="Calibri" w:cs="Calibri"/>
        </w:rPr>
        <w:t>Prosimy o wyszczególnienie</w:t>
      </w:r>
      <w:r w:rsidR="36F62087" w:rsidRPr="43D4547B">
        <w:rPr>
          <w:rFonts w:ascii="Calibri" w:hAnsi="Calibri" w:cs="Calibri"/>
        </w:rPr>
        <w:t xml:space="preserve"> w tabeli 6</w:t>
      </w:r>
      <w:r w:rsidRPr="43D4547B">
        <w:rPr>
          <w:rFonts w:ascii="Calibri" w:hAnsi="Calibri" w:cs="Calibri"/>
        </w:rPr>
        <w:t xml:space="preserve"> komponentów software’owych do instalacji, konfiguracji i uruchomienia oferowanego SFK wraz z </w:t>
      </w:r>
      <w:r w:rsidR="51066A91" w:rsidRPr="43D4547B">
        <w:rPr>
          <w:rFonts w:ascii="Calibri" w:hAnsi="Calibri" w:cs="Calibri"/>
        </w:rPr>
        <w:t>licencjami</w:t>
      </w:r>
      <w:r w:rsidRPr="43D4547B">
        <w:rPr>
          <w:rFonts w:ascii="Calibri" w:hAnsi="Calibri" w:cs="Calibri"/>
        </w:rPr>
        <w:t>/</w:t>
      </w:r>
      <w:r w:rsidR="786DA2D6" w:rsidRPr="43D4547B">
        <w:rPr>
          <w:rFonts w:ascii="Calibri" w:hAnsi="Calibri" w:cs="Calibri"/>
        </w:rPr>
        <w:t>subskrypcjami</w:t>
      </w:r>
      <w:r w:rsidRPr="43D4547B">
        <w:rPr>
          <w:rFonts w:ascii="Calibri" w:hAnsi="Calibri" w:cs="Calibri"/>
        </w:rPr>
        <w:t>.</w:t>
      </w:r>
    </w:p>
    <w:p w14:paraId="61694BB6" w14:textId="1BE503E5" w:rsidR="6C6D21F3" w:rsidRDefault="6C6D21F3" w:rsidP="000D0068">
      <w:pPr>
        <w:rPr>
          <w:rFonts w:ascii="Calibri" w:hAnsi="Calibri" w:cs="Calibri"/>
          <w:highlight w:val="yellow"/>
        </w:rPr>
      </w:pPr>
      <w:r w:rsidRPr="37D1898A">
        <w:rPr>
          <w:rFonts w:ascii="Calibri" w:hAnsi="Calibri" w:cs="Calibri"/>
        </w:rPr>
        <w:t xml:space="preserve">Należy wziąć pod uwagę oferowaną specyfikację komponentów spełniającą wymagania </w:t>
      </w:r>
      <w:r w:rsidR="590B9255" w:rsidRPr="37D1898A">
        <w:rPr>
          <w:rFonts w:ascii="Calibri" w:hAnsi="Calibri" w:cs="Calibri"/>
        </w:rPr>
        <w:t xml:space="preserve">(tabela 5) </w:t>
      </w:r>
      <w:r w:rsidRPr="37D1898A">
        <w:rPr>
          <w:rFonts w:ascii="Calibri" w:hAnsi="Calibri" w:cs="Calibri"/>
        </w:rPr>
        <w:t xml:space="preserve">oraz minimalną ilość zarejestrowanych użytkowników w SFK wynoszącą </w:t>
      </w:r>
      <w:r w:rsidR="7B89EDE7" w:rsidRPr="37D1898A">
        <w:rPr>
          <w:rFonts w:ascii="Calibri" w:hAnsi="Calibri" w:cs="Calibri"/>
        </w:rPr>
        <w:t>950.</w:t>
      </w:r>
    </w:p>
    <w:tbl>
      <w:tblPr>
        <w:tblStyle w:val="Tabela-Siatka"/>
        <w:tblW w:w="10622" w:type="dxa"/>
        <w:tblLook w:val="04A0" w:firstRow="1" w:lastRow="0" w:firstColumn="1" w:lastColumn="0" w:noHBand="0" w:noVBand="1"/>
      </w:tblPr>
      <w:tblGrid>
        <w:gridCol w:w="644"/>
        <w:gridCol w:w="3450"/>
        <w:gridCol w:w="345"/>
        <w:gridCol w:w="2145"/>
        <w:gridCol w:w="74"/>
        <w:gridCol w:w="1691"/>
        <w:gridCol w:w="2273"/>
      </w:tblGrid>
      <w:tr w:rsidR="000518DB" w:rsidRPr="00BC09F9" w14:paraId="1245E5C7" w14:textId="77777777" w:rsidTr="00554231">
        <w:trPr>
          <w:cantSplit/>
          <w:tblHeader/>
        </w:trPr>
        <w:tc>
          <w:tcPr>
            <w:tcW w:w="644" w:type="dxa"/>
            <w:shd w:val="clear" w:color="auto" w:fill="BFBFBF" w:themeFill="background1" w:themeFillShade="BF"/>
            <w:vAlign w:val="center"/>
          </w:tcPr>
          <w:p w14:paraId="39611FF4" w14:textId="77777777" w:rsidR="00BC09F9" w:rsidRPr="00BC09F9" w:rsidRDefault="00BC09F9" w:rsidP="00554231">
            <w:pPr>
              <w:jc w:val="left"/>
              <w:rPr>
                <w:rFonts w:ascii="Calibri" w:hAnsi="Calibri" w:cs="Calibri"/>
              </w:rPr>
            </w:pPr>
            <w:r w:rsidRPr="00BC09F9">
              <w:rPr>
                <w:rFonts w:ascii="Calibri" w:hAnsi="Calibri" w:cs="Calibri"/>
              </w:rPr>
              <w:t>Lp.</w:t>
            </w:r>
          </w:p>
        </w:tc>
        <w:tc>
          <w:tcPr>
            <w:tcW w:w="3795" w:type="dxa"/>
            <w:gridSpan w:val="2"/>
            <w:shd w:val="clear" w:color="auto" w:fill="BFBFBF" w:themeFill="background1" w:themeFillShade="BF"/>
            <w:vAlign w:val="center"/>
          </w:tcPr>
          <w:p w14:paraId="5E1395A7" w14:textId="77777777" w:rsidR="00BC09F9" w:rsidRPr="00BC09F9" w:rsidRDefault="00BC09F9" w:rsidP="00554231">
            <w:pPr>
              <w:jc w:val="left"/>
              <w:rPr>
                <w:rFonts w:ascii="Calibri" w:hAnsi="Calibri" w:cs="Calibri"/>
              </w:rPr>
            </w:pPr>
            <w:r w:rsidRPr="00BC09F9">
              <w:rPr>
                <w:rFonts w:ascii="Calibri" w:hAnsi="Calibri" w:cs="Calibri"/>
              </w:rPr>
              <w:t>Rodzaj komponentu</w:t>
            </w:r>
          </w:p>
        </w:tc>
        <w:tc>
          <w:tcPr>
            <w:tcW w:w="2145" w:type="dxa"/>
            <w:tcBorders>
              <w:right w:val="single" w:sz="4" w:space="0" w:color="auto"/>
            </w:tcBorders>
            <w:shd w:val="clear" w:color="auto" w:fill="00B0F0"/>
            <w:vAlign w:val="center"/>
          </w:tcPr>
          <w:p w14:paraId="3061027B" w14:textId="715A201B" w:rsidR="00BC09F9" w:rsidRPr="00BC09F9" w:rsidRDefault="00BC09F9" w:rsidP="00554231">
            <w:pPr>
              <w:jc w:val="left"/>
              <w:rPr>
                <w:rFonts w:ascii="Calibri" w:hAnsi="Calibri" w:cs="Calibri"/>
              </w:rPr>
            </w:pPr>
            <w:r w:rsidRPr="4912DE23">
              <w:rPr>
                <w:rFonts w:ascii="Calibri" w:hAnsi="Calibri" w:cs="Calibri"/>
              </w:rPr>
              <w:t>Nazwa komponentu</w:t>
            </w:r>
            <w:r w:rsidR="3FCE0675" w:rsidRPr="4912DE23">
              <w:rPr>
                <w:rFonts w:ascii="Calibri" w:hAnsi="Calibri" w:cs="Calibri"/>
              </w:rPr>
              <w:t xml:space="preserve"> i wersja</w:t>
            </w:r>
          </w:p>
        </w:tc>
        <w:tc>
          <w:tcPr>
            <w:tcW w:w="1765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14A90838" w14:textId="296EC665" w:rsidR="00BC09F9" w:rsidRPr="00BC09F9" w:rsidRDefault="00BC09F9" w:rsidP="00554231">
            <w:pPr>
              <w:jc w:val="left"/>
              <w:rPr>
                <w:rFonts w:ascii="Calibri" w:hAnsi="Calibri" w:cs="Calibri"/>
              </w:rPr>
            </w:pPr>
            <w:r w:rsidRPr="4912DE23">
              <w:rPr>
                <w:rFonts w:ascii="Calibri" w:hAnsi="Calibri" w:cs="Calibri"/>
              </w:rPr>
              <w:t>Rodzaj / nazwa licencji</w:t>
            </w:r>
            <w:r w:rsidR="284D96AE" w:rsidRPr="4912DE23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273" w:type="dxa"/>
            <w:tcBorders>
              <w:left w:val="single" w:sz="4" w:space="0" w:color="auto"/>
            </w:tcBorders>
            <w:shd w:val="clear" w:color="auto" w:fill="00B0F0"/>
            <w:vAlign w:val="center"/>
          </w:tcPr>
          <w:p w14:paraId="33AD1686" w14:textId="77777777" w:rsidR="00BC09F9" w:rsidRPr="00BC09F9" w:rsidRDefault="00BC09F9" w:rsidP="00554231">
            <w:pPr>
              <w:jc w:val="left"/>
              <w:rPr>
                <w:rFonts w:ascii="Calibri" w:hAnsi="Calibri" w:cs="Calibri"/>
              </w:rPr>
            </w:pPr>
            <w:r w:rsidRPr="00BC09F9">
              <w:rPr>
                <w:rFonts w:ascii="Calibri" w:hAnsi="Calibri" w:cs="Calibri"/>
              </w:rPr>
              <w:t>Ilość licencji wraz metryką (CPU, user itd.)</w:t>
            </w:r>
          </w:p>
        </w:tc>
      </w:tr>
      <w:tr w:rsidR="1F311905" w14:paraId="19A1D68B" w14:textId="77777777" w:rsidTr="4912DE23">
        <w:tc>
          <w:tcPr>
            <w:tcW w:w="10622" w:type="dxa"/>
            <w:gridSpan w:val="7"/>
            <w:shd w:val="clear" w:color="auto" w:fill="BFBFBF" w:themeFill="background1" w:themeFillShade="BF"/>
            <w:vAlign w:val="center"/>
          </w:tcPr>
          <w:p w14:paraId="498989E4" w14:textId="5B9ECA9C" w:rsidR="65E13ECE" w:rsidRPr="00277B3C" w:rsidRDefault="65E13ECE" w:rsidP="000D0068">
            <w:pPr>
              <w:rPr>
                <w:rFonts w:ascii="Calibri" w:hAnsi="Calibri" w:cs="Calibri"/>
                <w:i/>
              </w:rPr>
            </w:pPr>
            <w:r w:rsidRPr="00277B3C">
              <w:rPr>
                <w:rFonts w:ascii="Calibri" w:hAnsi="Calibri" w:cs="Calibri"/>
                <w:i/>
              </w:rPr>
              <w:t>Środowisko produkcyjne</w:t>
            </w:r>
          </w:p>
        </w:tc>
      </w:tr>
      <w:tr w:rsidR="00BC09F9" w:rsidRPr="00BC09F9" w14:paraId="5CA0A355" w14:textId="77777777" w:rsidTr="4912DE23">
        <w:tc>
          <w:tcPr>
            <w:tcW w:w="644" w:type="dxa"/>
            <w:vAlign w:val="center"/>
          </w:tcPr>
          <w:p w14:paraId="1E8CC7A1" w14:textId="7D1E74DE" w:rsidR="00BC09F9" w:rsidRPr="00BC09F9" w:rsidRDefault="00BC09F9" w:rsidP="000D006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3795" w:type="dxa"/>
            <w:gridSpan w:val="2"/>
            <w:vAlign w:val="center"/>
          </w:tcPr>
          <w:p w14:paraId="19D33825" w14:textId="207B383D" w:rsidR="00BC09F9" w:rsidRPr="00BC09F9" w:rsidRDefault="00BC09F9" w:rsidP="000D0068">
            <w:pPr>
              <w:rPr>
                <w:rFonts w:ascii="Calibri" w:hAnsi="Calibri" w:cs="Calibri"/>
              </w:rPr>
            </w:pPr>
            <w:r w:rsidRPr="00BC09F9">
              <w:rPr>
                <w:rFonts w:ascii="Calibri" w:hAnsi="Calibri" w:cs="Calibri"/>
              </w:rPr>
              <w:t>Aplikacja</w:t>
            </w:r>
          </w:p>
        </w:tc>
        <w:tc>
          <w:tcPr>
            <w:tcW w:w="2145" w:type="dxa"/>
            <w:vAlign w:val="center"/>
          </w:tcPr>
          <w:p w14:paraId="571D8FF3" w14:textId="6FAD1C3B" w:rsidR="00BC09F9" w:rsidRPr="00BC09F9" w:rsidRDefault="00BC09F9" w:rsidP="000D0068">
            <w:pPr>
              <w:rPr>
                <w:rFonts w:ascii="Calibri" w:hAnsi="Calibri" w:cs="Calibri"/>
              </w:rPr>
            </w:pPr>
          </w:p>
        </w:tc>
        <w:tc>
          <w:tcPr>
            <w:tcW w:w="1765" w:type="dxa"/>
            <w:gridSpan w:val="2"/>
            <w:vAlign w:val="center"/>
          </w:tcPr>
          <w:p w14:paraId="24283312" w14:textId="27F05340" w:rsidR="00BC09F9" w:rsidRPr="00BC09F9" w:rsidRDefault="00BC09F9" w:rsidP="000D0068">
            <w:pPr>
              <w:rPr>
                <w:rFonts w:ascii="Calibri" w:hAnsi="Calibri" w:cs="Calibri"/>
              </w:rPr>
            </w:pPr>
          </w:p>
        </w:tc>
        <w:tc>
          <w:tcPr>
            <w:tcW w:w="2273" w:type="dxa"/>
            <w:vAlign w:val="center"/>
          </w:tcPr>
          <w:p w14:paraId="353C128E" w14:textId="2869E9BA" w:rsidR="00BC09F9" w:rsidRPr="00BC09F9" w:rsidRDefault="00BC09F9" w:rsidP="000D0068">
            <w:pPr>
              <w:rPr>
                <w:rFonts w:ascii="Calibri" w:hAnsi="Calibri" w:cs="Calibri"/>
              </w:rPr>
            </w:pPr>
          </w:p>
        </w:tc>
      </w:tr>
      <w:tr w:rsidR="00BC09F9" w:rsidRPr="00BC09F9" w14:paraId="41AC455C" w14:textId="77777777" w:rsidTr="4912DE23">
        <w:tc>
          <w:tcPr>
            <w:tcW w:w="644" w:type="dxa"/>
            <w:vAlign w:val="center"/>
          </w:tcPr>
          <w:p w14:paraId="19A6D43D" w14:textId="14766A5A" w:rsidR="00BC09F9" w:rsidRPr="00BC09F9" w:rsidRDefault="00BC09F9" w:rsidP="000D006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3795" w:type="dxa"/>
            <w:gridSpan w:val="2"/>
            <w:vAlign w:val="center"/>
          </w:tcPr>
          <w:p w14:paraId="3028F244" w14:textId="77777777" w:rsidR="00BC09F9" w:rsidRPr="00BC09F9" w:rsidRDefault="00BC09F9" w:rsidP="000D0068">
            <w:pPr>
              <w:rPr>
                <w:rFonts w:ascii="Calibri" w:hAnsi="Calibri" w:cs="Calibri"/>
              </w:rPr>
            </w:pPr>
            <w:r w:rsidRPr="00BC09F9">
              <w:rPr>
                <w:rFonts w:ascii="Calibri" w:hAnsi="Calibri" w:cs="Calibri"/>
              </w:rPr>
              <w:t>System operacyjny</w:t>
            </w:r>
          </w:p>
        </w:tc>
        <w:tc>
          <w:tcPr>
            <w:tcW w:w="2145" w:type="dxa"/>
            <w:vAlign w:val="center"/>
          </w:tcPr>
          <w:p w14:paraId="2DE2E6D5" w14:textId="0715A641" w:rsidR="00BC09F9" w:rsidRPr="00BC09F9" w:rsidRDefault="00BC09F9" w:rsidP="000D0068">
            <w:pPr>
              <w:rPr>
                <w:rFonts w:ascii="Calibri" w:hAnsi="Calibri" w:cs="Calibri"/>
              </w:rPr>
            </w:pPr>
          </w:p>
        </w:tc>
        <w:tc>
          <w:tcPr>
            <w:tcW w:w="1765" w:type="dxa"/>
            <w:gridSpan w:val="2"/>
            <w:vAlign w:val="center"/>
          </w:tcPr>
          <w:p w14:paraId="74BE41D5" w14:textId="77777777" w:rsidR="00BC09F9" w:rsidRPr="00BC09F9" w:rsidRDefault="00BC09F9" w:rsidP="000D0068">
            <w:pPr>
              <w:rPr>
                <w:rFonts w:ascii="Calibri" w:hAnsi="Calibri" w:cs="Calibri"/>
              </w:rPr>
            </w:pPr>
          </w:p>
        </w:tc>
        <w:tc>
          <w:tcPr>
            <w:tcW w:w="2273" w:type="dxa"/>
            <w:vAlign w:val="center"/>
          </w:tcPr>
          <w:p w14:paraId="41F07B05" w14:textId="77777777" w:rsidR="00BC09F9" w:rsidRPr="00BC09F9" w:rsidRDefault="00BC09F9" w:rsidP="000D0068">
            <w:pPr>
              <w:rPr>
                <w:rFonts w:ascii="Calibri" w:hAnsi="Calibri" w:cs="Calibri"/>
              </w:rPr>
            </w:pPr>
          </w:p>
        </w:tc>
      </w:tr>
      <w:tr w:rsidR="00BC09F9" w:rsidRPr="00BC09F9" w14:paraId="086599DC" w14:textId="77777777" w:rsidTr="4912DE23">
        <w:tc>
          <w:tcPr>
            <w:tcW w:w="644" w:type="dxa"/>
            <w:vAlign w:val="center"/>
          </w:tcPr>
          <w:p w14:paraId="08EDAC66" w14:textId="1DDAC25C" w:rsidR="00BC09F9" w:rsidRPr="00BC09F9" w:rsidRDefault="00BC09F9" w:rsidP="000D006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3795" w:type="dxa"/>
            <w:gridSpan w:val="2"/>
            <w:vAlign w:val="center"/>
          </w:tcPr>
          <w:p w14:paraId="20FB6D98" w14:textId="77777777" w:rsidR="00BC09F9" w:rsidRPr="00BC09F9" w:rsidRDefault="00BC09F9" w:rsidP="000D0068">
            <w:pPr>
              <w:rPr>
                <w:rFonts w:ascii="Calibri" w:hAnsi="Calibri" w:cs="Calibri"/>
              </w:rPr>
            </w:pPr>
            <w:r w:rsidRPr="00BC09F9">
              <w:rPr>
                <w:rFonts w:ascii="Calibri" w:hAnsi="Calibri" w:cs="Calibri"/>
              </w:rPr>
              <w:t>System zarządzania bazami danych</w:t>
            </w:r>
          </w:p>
        </w:tc>
        <w:tc>
          <w:tcPr>
            <w:tcW w:w="2145" w:type="dxa"/>
            <w:vAlign w:val="center"/>
          </w:tcPr>
          <w:p w14:paraId="68A81DF5" w14:textId="5F78566F" w:rsidR="00BC09F9" w:rsidRPr="00BC09F9" w:rsidRDefault="00BC09F9" w:rsidP="000D0068">
            <w:pPr>
              <w:rPr>
                <w:rFonts w:ascii="Calibri" w:hAnsi="Calibri" w:cs="Calibri"/>
              </w:rPr>
            </w:pPr>
          </w:p>
        </w:tc>
        <w:tc>
          <w:tcPr>
            <w:tcW w:w="1765" w:type="dxa"/>
            <w:gridSpan w:val="2"/>
            <w:vAlign w:val="center"/>
          </w:tcPr>
          <w:p w14:paraId="1492339F" w14:textId="77777777" w:rsidR="00BC09F9" w:rsidRPr="00BC09F9" w:rsidRDefault="00BC09F9" w:rsidP="000D0068">
            <w:pPr>
              <w:rPr>
                <w:rFonts w:ascii="Calibri" w:hAnsi="Calibri" w:cs="Calibri"/>
              </w:rPr>
            </w:pPr>
          </w:p>
        </w:tc>
        <w:tc>
          <w:tcPr>
            <w:tcW w:w="2273" w:type="dxa"/>
            <w:vAlign w:val="center"/>
          </w:tcPr>
          <w:p w14:paraId="47D318A7" w14:textId="77777777" w:rsidR="00BC09F9" w:rsidRPr="00BC09F9" w:rsidRDefault="00BC09F9" w:rsidP="000D0068">
            <w:pPr>
              <w:rPr>
                <w:rFonts w:ascii="Calibri" w:hAnsi="Calibri" w:cs="Calibri"/>
              </w:rPr>
            </w:pPr>
          </w:p>
        </w:tc>
      </w:tr>
      <w:tr w:rsidR="00BC09F9" w:rsidRPr="00BC09F9" w14:paraId="081A8806" w14:textId="77777777" w:rsidTr="4912DE23">
        <w:tc>
          <w:tcPr>
            <w:tcW w:w="644" w:type="dxa"/>
            <w:vAlign w:val="center"/>
          </w:tcPr>
          <w:p w14:paraId="3CCC4292" w14:textId="125245CF" w:rsidR="00BC09F9" w:rsidRPr="00BC09F9" w:rsidRDefault="00BC09F9" w:rsidP="000D006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3795" w:type="dxa"/>
            <w:gridSpan w:val="2"/>
            <w:vAlign w:val="center"/>
          </w:tcPr>
          <w:p w14:paraId="0322B6FB" w14:textId="77777777" w:rsidR="00BC09F9" w:rsidRPr="00BC09F9" w:rsidRDefault="00BC09F9" w:rsidP="000D0068">
            <w:pPr>
              <w:rPr>
                <w:rFonts w:ascii="Calibri" w:hAnsi="Calibri" w:cs="Calibri"/>
              </w:rPr>
            </w:pPr>
            <w:r w:rsidRPr="00BC09F9">
              <w:rPr>
                <w:rFonts w:ascii="Calibri" w:hAnsi="Calibri" w:cs="Calibri"/>
              </w:rPr>
              <w:t>Serwer aplikacyjny</w:t>
            </w:r>
          </w:p>
        </w:tc>
        <w:tc>
          <w:tcPr>
            <w:tcW w:w="2145" w:type="dxa"/>
            <w:vAlign w:val="center"/>
          </w:tcPr>
          <w:p w14:paraId="65D269C9" w14:textId="77777777" w:rsidR="00BC09F9" w:rsidRPr="00BC09F9" w:rsidRDefault="00BC09F9" w:rsidP="000D0068">
            <w:pPr>
              <w:rPr>
                <w:rFonts w:ascii="Calibri" w:hAnsi="Calibri" w:cs="Calibri"/>
              </w:rPr>
            </w:pPr>
          </w:p>
        </w:tc>
        <w:tc>
          <w:tcPr>
            <w:tcW w:w="1765" w:type="dxa"/>
            <w:gridSpan w:val="2"/>
            <w:vAlign w:val="center"/>
          </w:tcPr>
          <w:p w14:paraId="54314379" w14:textId="77777777" w:rsidR="00BC09F9" w:rsidRPr="00BC09F9" w:rsidRDefault="00BC09F9" w:rsidP="000D0068">
            <w:pPr>
              <w:rPr>
                <w:rFonts w:ascii="Calibri" w:hAnsi="Calibri" w:cs="Calibri"/>
              </w:rPr>
            </w:pPr>
          </w:p>
        </w:tc>
        <w:tc>
          <w:tcPr>
            <w:tcW w:w="2273" w:type="dxa"/>
            <w:vAlign w:val="center"/>
          </w:tcPr>
          <w:p w14:paraId="00F668AE" w14:textId="77777777" w:rsidR="00BC09F9" w:rsidRPr="00BC09F9" w:rsidRDefault="00BC09F9" w:rsidP="000D0068">
            <w:pPr>
              <w:rPr>
                <w:rFonts w:ascii="Calibri" w:hAnsi="Calibri" w:cs="Calibri"/>
              </w:rPr>
            </w:pPr>
          </w:p>
        </w:tc>
      </w:tr>
      <w:tr w:rsidR="00425EA5" w:rsidRPr="00BC09F9" w14:paraId="241A619F" w14:textId="77777777" w:rsidTr="4912DE23">
        <w:tc>
          <w:tcPr>
            <w:tcW w:w="644" w:type="dxa"/>
            <w:vAlign w:val="center"/>
          </w:tcPr>
          <w:p w14:paraId="17AFFB9D" w14:textId="231FCAC2" w:rsidR="00425EA5" w:rsidRDefault="00425EA5" w:rsidP="000D006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3795" w:type="dxa"/>
            <w:gridSpan w:val="2"/>
            <w:vAlign w:val="center"/>
          </w:tcPr>
          <w:p w14:paraId="55547B58" w14:textId="4D8F82CE" w:rsidR="00425EA5" w:rsidRPr="00BC09F9" w:rsidRDefault="00425EA5" w:rsidP="000D0068">
            <w:pPr>
              <w:rPr>
                <w:rFonts w:ascii="Calibri" w:hAnsi="Calibri" w:cs="Calibri"/>
              </w:rPr>
            </w:pPr>
            <w:r w:rsidRPr="00425EA5">
              <w:rPr>
                <w:rFonts w:ascii="Calibri" w:hAnsi="Calibri" w:cs="Calibri"/>
                <w:color w:val="FF0000"/>
              </w:rPr>
              <w:t>Rodzaj wirtualizotora</w:t>
            </w:r>
          </w:p>
        </w:tc>
        <w:tc>
          <w:tcPr>
            <w:tcW w:w="2145" w:type="dxa"/>
            <w:vAlign w:val="center"/>
          </w:tcPr>
          <w:p w14:paraId="250CB97C" w14:textId="77777777" w:rsidR="00425EA5" w:rsidRPr="00BC09F9" w:rsidRDefault="00425EA5" w:rsidP="000D0068">
            <w:pPr>
              <w:rPr>
                <w:rFonts w:ascii="Calibri" w:hAnsi="Calibri" w:cs="Calibri"/>
              </w:rPr>
            </w:pPr>
          </w:p>
        </w:tc>
        <w:tc>
          <w:tcPr>
            <w:tcW w:w="1765" w:type="dxa"/>
            <w:gridSpan w:val="2"/>
            <w:vAlign w:val="center"/>
          </w:tcPr>
          <w:p w14:paraId="74348DB4" w14:textId="77777777" w:rsidR="00425EA5" w:rsidRPr="00BC09F9" w:rsidRDefault="00425EA5" w:rsidP="000D0068">
            <w:pPr>
              <w:rPr>
                <w:rFonts w:ascii="Calibri" w:hAnsi="Calibri" w:cs="Calibri"/>
              </w:rPr>
            </w:pPr>
          </w:p>
        </w:tc>
        <w:tc>
          <w:tcPr>
            <w:tcW w:w="2273" w:type="dxa"/>
            <w:vAlign w:val="center"/>
          </w:tcPr>
          <w:p w14:paraId="1F2D336B" w14:textId="77777777" w:rsidR="00425EA5" w:rsidRPr="00BC09F9" w:rsidRDefault="00425EA5" w:rsidP="000D0068">
            <w:pPr>
              <w:rPr>
                <w:rFonts w:ascii="Calibri" w:hAnsi="Calibri" w:cs="Calibri"/>
              </w:rPr>
            </w:pPr>
          </w:p>
        </w:tc>
      </w:tr>
      <w:tr w:rsidR="00BC09F9" w:rsidRPr="00BC09F9" w14:paraId="5033577D" w14:textId="77777777" w:rsidTr="4912DE23">
        <w:tc>
          <w:tcPr>
            <w:tcW w:w="644" w:type="dxa"/>
            <w:tcBorders>
              <w:bottom w:val="single" w:sz="4" w:space="0" w:color="auto"/>
            </w:tcBorders>
            <w:vAlign w:val="center"/>
          </w:tcPr>
          <w:p w14:paraId="7CE0F31E" w14:textId="0524CAE2" w:rsidR="00BC09F9" w:rsidRPr="00BC09F9" w:rsidRDefault="00BC09F9" w:rsidP="000D0068">
            <w:pPr>
              <w:rPr>
                <w:rFonts w:ascii="Calibri" w:hAnsi="Calibri" w:cs="Calibri"/>
              </w:rPr>
            </w:pPr>
          </w:p>
        </w:tc>
        <w:tc>
          <w:tcPr>
            <w:tcW w:w="9978" w:type="dxa"/>
            <w:gridSpan w:val="6"/>
            <w:tcBorders>
              <w:bottom w:val="single" w:sz="4" w:space="0" w:color="auto"/>
            </w:tcBorders>
            <w:vAlign w:val="center"/>
          </w:tcPr>
          <w:p w14:paraId="6CBAAAB2" w14:textId="4DF9264A" w:rsidR="00BC09F9" w:rsidRPr="00BC09F9" w:rsidRDefault="603FF867" w:rsidP="000D0068">
            <w:pPr>
              <w:rPr>
                <w:rFonts w:ascii="Calibri" w:hAnsi="Calibri" w:cs="Calibri"/>
                <w:i/>
                <w:iCs/>
                <w:color w:val="FF0000"/>
              </w:rPr>
            </w:pPr>
            <w:r w:rsidRPr="4912DE23">
              <w:rPr>
                <w:rFonts w:ascii="Calibri" w:hAnsi="Calibri" w:cs="Calibri"/>
                <w:i/>
                <w:iCs/>
                <w:color w:val="FF0000"/>
              </w:rPr>
              <w:t>w przypadku kolejnych, niezbędnych licencji (np. rozszerzeń do bazy danych, oprogramowania wspierającego), prosimy każdy element wpisać w osobnym wierszu</w:t>
            </w:r>
          </w:p>
        </w:tc>
      </w:tr>
      <w:tr w:rsidR="00277B3C" w14:paraId="4503E041" w14:textId="77777777" w:rsidTr="4912DE23">
        <w:tc>
          <w:tcPr>
            <w:tcW w:w="10622" w:type="dxa"/>
            <w:gridSpan w:val="7"/>
            <w:shd w:val="clear" w:color="auto" w:fill="BFBFBF" w:themeFill="background1" w:themeFillShade="BF"/>
            <w:vAlign w:val="center"/>
          </w:tcPr>
          <w:p w14:paraId="39A87FF5" w14:textId="1BF369D0" w:rsidR="00277B3C" w:rsidRPr="00277B3C" w:rsidRDefault="78895706" w:rsidP="000D0068">
            <w:pPr>
              <w:rPr>
                <w:rFonts w:ascii="Calibri" w:hAnsi="Calibri" w:cs="Calibri"/>
                <w:i/>
                <w:iCs/>
              </w:rPr>
            </w:pPr>
            <w:r w:rsidRPr="4912DE23">
              <w:rPr>
                <w:rFonts w:ascii="Calibri" w:hAnsi="Calibri" w:cs="Calibri"/>
                <w:i/>
                <w:iCs/>
              </w:rPr>
              <w:t>Środowisko testowe</w:t>
            </w:r>
            <w:r w:rsidR="2D718651" w:rsidRPr="4912DE23">
              <w:rPr>
                <w:rFonts w:ascii="Calibri" w:hAnsi="Calibri" w:cs="Calibri"/>
                <w:i/>
                <w:iCs/>
              </w:rPr>
              <w:t>*</w:t>
            </w:r>
          </w:p>
        </w:tc>
      </w:tr>
      <w:tr w:rsidR="007D7547" w14:paraId="7E2EFDCA" w14:textId="77777777" w:rsidTr="4912DE23">
        <w:tc>
          <w:tcPr>
            <w:tcW w:w="644" w:type="dxa"/>
            <w:vAlign w:val="center"/>
          </w:tcPr>
          <w:p w14:paraId="040821E8" w14:textId="276612E3" w:rsidR="007D7547" w:rsidRDefault="007D7547" w:rsidP="000D0068">
            <w:pPr>
              <w:rPr>
                <w:rFonts w:ascii="Calibri" w:hAnsi="Calibri" w:cs="Calibri"/>
              </w:rPr>
            </w:pPr>
            <w:r w:rsidRPr="1F311905">
              <w:rPr>
                <w:rFonts w:ascii="Calibri" w:hAnsi="Calibri" w:cs="Calibri"/>
              </w:rPr>
              <w:t>1</w:t>
            </w:r>
          </w:p>
        </w:tc>
        <w:tc>
          <w:tcPr>
            <w:tcW w:w="3450" w:type="dxa"/>
            <w:vAlign w:val="center"/>
          </w:tcPr>
          <w:p w14:paraId="45575444" w14:textId="77777777" w:rsidR="007D7547" w:rsidRPr="00277B3C" w:rsidRDefault="007D7547" w:rsidP="000D0068">
            <w:pPr>
              <w:rPr>
                <w:rFonts w:ascii="Calibri" w:hAnsi="Calibri" w:cs="Calibri"/>
                <w:i/>
                <w:iCs/>
              </w:rPr>
            </w:pPr>
            <w:r w:rsidRPr="00277B3C">
              <w:rPr>
                <w:rFonts w:ascii="Calibri" w:hAnsi="Calibri" w:cs="Calibri"/>
                <w:i/>
                <w:iCs/>
              </w:rPr>
              <w:t>Aplikacja</w:t>
            </w:r>
          </w:p>
        </w:tc>
        <w:tc>
          <w:tcPr>
            <w:tcW w:w="2564" w:type="dxa"/>
            <w:gridSpan w:val="3"/>
            <w:vAlign w:val="center"/>
          </w:tcPr>
          <w:p w14:paraId="42489CC7" w14:textId="77777777" w:rsidR="007D7547" w:rsidRPr="00277B3C" w:rsidRDefault="007D7547" w:rsidP="000D0068">
            <w:pPr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1691" w:type="dxa"/>
            <w:vAlign w:val="center"/>
          </w:tcPr>
          <w:p w14:paraId="76B36398" w14:textId="77777777" w:rsidR="007D7547" w:rsidRPr="00277B3C" w:rsidRDefault="007D7547" w:rsidP="000D0068">
            <w:pPr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2273" w:type="dxa"/>
            <w:vAlign w:val="center"/>
          </w:tcPr>
          <w:p w14:paraId="6D5D0E67" w14:textId="47C0AA70" w:rsidR="007D7547" w:rsidRPr="00277B3C" w:rsidRDefault="007D7547" w:rsidP="000D0068">
            <w:pPr>
              <w:rPr>
                <w:rFonts w:ascii="Calibri" w:hAnsi="Calibri" w:cs="Calibri"/>
                <w:i/>
                <w:iCs/>
              </w:rPr>
            </w:pPr>
          </w:p>
        </w:tc>
      </w:tr>
      <w:tr w:rsidR="007D7547" w14:paraId="6F48DFD4" w14:textId="77777777" w:rsidTr="4912DE23">
        <w:tc>
          <w:tcPr>
            <w:tcW w:w="644" w:type="dxa"/>
            <w:vAlign w:val="center"/>
          </w:tcPr>
          <w:p w14:paraId="4AFDB5A7" w14:textId="1AF41D9E" w:rsidR="007D7547" w:rsidRDefault="007D7547" w:rsidP="000D0068">
            <w:pPr>
              <w:rPr>
                <w:rFonts w:ascii="Calibri" w:hAnsi="Calibri" w:cs="Calibri"/>
              </w:rPr>
            </w:pPr>
            <w:r w:rsidRPr="1F311905">
              <w:rPr>
                <w:rFonts w:ascii="Calibri" w:hAnsi="Calibri" w:cs="Calibri"/>
              </w:rPr>
              <w:t>2</w:t>
            </w:r>
          </w:p>
        </w:tc>
        <w:tc>
          <w:tcPr>
            <w:tcW w:w="3450" w:type="dxa"/>
            <w:vAlign w:val="center"/>
          </w:tcPr>
          <w:p w14:paraId="27C47B51" w14:textId="77777777" w:rsidR="007D7547" w:rsidRPr="00277B3C" w:rsidRDefault="007D7547" w:rsidP="000D0068">
            <w:pPr>
              <w:rPr>
                <w:rFonts w:ascii="Calibri" w:hAnsi="Calibri" w:cs="Calibri"/>
                <w:i/>
                <w:iCs/>
              </w:rPr>
            </w:pPr>
            <w:r w:rsidRPr="00277B3C">
              <w:rPr>
                <w:rFonts w:ascii="Calibri" w:hAnsi="Calibri" w:cs="Calibri"/>
                <w:i/>
                <w:iCs/>
              </w:rPr>
              <w:t>System operacyjny</w:t>
            </w:r>
          </w:p>
        </w:tc>
        <w:tc>
          <w:tcPr>
            <w:tcW w:w="2564" w:type="dxa"/>
            <w:gridSpan w:val="3"/>
            <w:vAlign w:val="center"/>
          </w:tcPr>
          <w:p w14:paraId="37BBACA4" w14:textId="77777777" w:rsidR="007D7547" w:rsidRPr="00277B3C" w:rsidRDefault="007D7547" w:rsidP="000D0068">
            <w:pPr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1691" w:type="dxa"/>
            <w:vAlign w:val="center"/>
          </w:tcPr>
          <w:p w14:paraId="35DADDBB" w14:textId="77777777" w:rsidR="007D7547" w:rsidRPr="00277B3C" w:rsidRDefault="007D7547" w:rsidP="000D0068">
            <w:pPr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2273" w:type="dxa"/>
            <w:vAlign w:val="center"/>
          </w:tcPr>
          <w:p w14:paraId="362D9828" w14:textId="550B262D" w:rsidR="007D7547" w:rsidRPr="00277B3C" w:rsidRDefault="007D7547" w:rsidP="000D0068">
            <w:pPr>
              <w:rPr>
                <w:rFonts w:ascii="Calibri" w:hAnsi="Calibri" w:cs="Calibri"/>
                <w:i/>
                <w:iCs/>
              </w:rPr>
            </w:pPr>
          </w:p>
        </w:tc>
      </w:tr>
      <w:tr w:rsidR="007D7547" w14:paraId="3FC419EB" w14:textId="77777777" w:rsidTr="4912DE23">
        <w:tc>
          <w:tcPr>
            <w:tcW w:w="644" w:type="dxa"/>
            <w:vAlign w:val="center"/>
          </w:tcPr>
          <w:p w14:paraId="3BCB0648" w14:textId="1BFC6516" w:rsidR="007D7547" w:rsidRDefault="007D7547" w:rsidP="000D0068">
            <w:pPr>
              <w:rPr>
                <w:rFonts w:ascii="Calibri" w:hAnsi="Calibri" w:cs="Calibri"/>
              </w:rPr>
            </w:pPr>
            <w:r w:rsidRPr="1F311905">
              <w:rPr>
                <w:rFonts w:ascii="Calibri" w:hAnsi="Calibri" w:cs="Calibri"/>
              </w:rPr>
              <w:t>3</w:t>
            </w:r>
          </w:p>
        </w:tc>
        <w:tc>
          <w:tcPr>
            <w:tcW w:w="3450" w:type="dxa"/>
            <w:vAlign w:val="center"/>
          </w:tcPr>
          <w:p w14:paraId="703E3BA2" w14:textId="77777777" w:rsidR="007D7547" w:rsidRPr="00277B3C" w:rsidRDefault="007D7547" w:rsidP="000D0068">
            <w:pPr>
              <w:rPr>
                <w:rFonts w:ascii="Calibri" w:hAnsi="Calibri" w:cs="Calibri"/>
                <w:i/>
                <w:iCs/>
              </w:rPr>
            </w:pPr>
            <w:r w:rsidRPr="00277B3C">
              <w:rPr>
                <w:rFonts w:ascii="Calibri" w:hAnsi="Calibri" w:cs="Calibri"/>
                <w:i/>
                <w:iCs/>
              </w:rPr>
              <w:t>System zarządzania bazami danych</w:t>
            </w:r>
          </w:p>
        </w:tc>
        <w:tc>
          <w:tcPr>
            <w:tcW w:w="2564" w:type="dxa"/>
            <w:gridSpan w:val="3"/>
            <w:vAlign w:val="center"/>
          </w:tcPr>
          <w:p w14:paraId="1E82AD37" w14:textId="77777777" w:rsidR="007D7547" w:rsidRPr="00277B3C" w:rsidRDefault="007D7547" w:rsidP="000D0068">
            <w:pPr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1691" w:type="dxa"/>
            <w:vAlign w:val="center"/>
          </w:tcPr>
          <w:p w14:paraId="163BD819" w14:textId="77777777" w:rsidR="007D7547" w:rsidRPr="00277B3C" w:rsidRDefault="007D7547" w:rsidP="000D0068">
            <w:pPr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2273" w:type="dxa"/>
            <w:vAlign w:val="center"/>
          </w:tcPr>
          <w:p w14:paraId="50C2D22C" w14:textId="05823BD6" w:rsidR="007D7547" w:rsidRPr="00277B3C" w:rsidRDefault="007D7547" w:rsidP="000D0068">
            <w:pPr>
              <w:rPr>
                <w:rFonts w:ascii="Calibri" w:hAnsi="Calibri" w:cs="Calibri"/>
                <w:i/>
                <w:iCs/>
              </w:rPr>
            </w:pPr>
          </w:p>
        </w:tc>
      </w:tr>
      <w:tr w:rsidR="007D7547" w14:paraId="5A9EFF99" w14:textId="77777777" w:rsidTr="4912DE23">
        <w:tc>
          <w:tcPr>
            <w:tcW w:w="644" w:type="dxa"/>
            <w:vAlign w:val="center"/>
          </w:tcPr>
          <w:p w14:paraId="73E5EEC0" w14:textId="5146F562" w:rsidR="007D7547" w:rsidRDefault="007D7547" w:rsidP="000D0068">
            <w:pPr>
              <w:rPr>
                <w:rFonts w:ascii="Calibri" w:hAnsi="Calibri" w:cs="Calibri"/>
              </w:rPr>
            </w:pPr>
            <w:r w:rsidRPr="1F311905">
              <w:rPr>
                <w:rFonts w:ascii="Calibri" w:hAnsi="Calibri" w:cs="Calibri"/>
              </w:rPr>
              <w:t>4</w:t>
            </w:r>
          </w:p>
        </w:tc>
        <w:tc>
          <w:tcPr>
            <w:tcW w:w="3450" w:type="dxa"/>
            <w:vAlign w:val="center"/>
          </w:tcPr>
          <w:p w14:paraId="73528ACF" w14:textId="4C186B9A" w:rsidR="007D7547" w:rsidRPr="00277B3C" w:rsidRDefault="007D7547" w:rsidP="000D0068">
            <w:pPr>
              <w:rPr>
                <w:rFonts w:ascii="Calibri" w:hAnsi="Calibri" w:cs="Calibri"/>
                <w:i/>
                <w:iCs/>
              </w:rPr>
            </w:pPr>
            <w:r w:rsidRPr="00277B3C">
              <w:rPr>
                <w:rFonts w:ascii="Calibri" w:hAnsi="Calibri" w:cs="Calibri"/>
                <w:i/>
                <w:iCs/>
              </w:rPr>
              <w:t xml:space="preserve">Serwer </w:t>
            </w:r>
            <w:r w:rsidR="00277B3C" w:rsidRPr="00277B3C">
              <w:rPr>
                <w:rFonts w:ascii="Calibri" w:hAnsi="Calibri" w:cs="Calibri"/>
                <w:i/>
                <w:iCs/>
              </w:rPr>
              <w:t>aplikacyjny</w:t>
            </w:r>
          </w:p>
        </w:tc>
        <w:tc>
          <w:tcPr>
            <w:tcW w:w="2564" w:type="dxa"/>
            <w:gridSpan w:val="3"/>
            <w:vAlign w:val="center"/>
          </w:tcPr>
          <w:p w14:paraId="40A42EE5" w14:textId="77777777" w:rsidR="007D7547" w:rsidRPr="00277B3C" w:rsidRDefault="007D7547" w:rsidP="000D0068">
            <w:pPr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1691" w:type="dxa"/>
            <w:vAlign w:val="center"/>
          </w:tcPr>
          <w:p w14:paraId="75A7DF3B" w14:textId="77777777" w:rsidR="007D7547" w:rsidRPr="00277B3C" w:rsidRDefault="007D7547" w:rsidP="000D0068">
            <w:pPr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2273" w:type="dxa"/>
            <w:vAlign w:val="center"/>
          </w:tcPr>
          <w:p w14:paraId="121E12FB" w14:textId="1F900668" w:rsidR="007D7547" w:rsidRPr="00277B3C" w:rsidRDefault="007D7547" w:rsidP="000D0068">
            <w:pPr>
              <w:rPr>
                <w:rFonts w:ascii="Calibri" w:hAnsi="Calibri" w:cs="Calibri"/>
                <w:i/>
                <w:iCs/>
              </w:rPr>
            </w:pPr>
          </w:p>
        </w:tc>
      </w:tr>
      <w:tr w:rsidR="00651801" w14:paraId="716AEEDF" w14:textId="77777777" w:rsidTr="4912DE23">
        <w:tc>
          <w:tcPr>
            <w:tcW w:w="644" w:type="dxa"/>
            <w:vAlign w:val="center"/>
          </w:tcPr>
          <w:p w14:paraId="2B551B75" w14:textId="2E5AE244" w:rsidR="00651801" w:rsidRPr="1F311905" w:rsidRDefault="00651801" w:rsidP="000D006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3450" w:type="dxa"/>
            <w:vAlign w:val="center"/>
          </w:tcPr>
          <w:p w14:paraId="7B0B2234" w14:textId="42A6AD3A" w:rsidR="00651801" w:rsidRPr="00277B3C" w:rsidRDefault="00651801" w:rsidP="000D0068">
            <w:pPr>
              <w:rPr>
                <w:rFonts w:ascii="Calibri" w:hAnsi="Calibri" w:cs="Calibri"/>
                <w:i/>
                <w:iCs/>
              </w:rPr>
            </w:pPr>
            <w:r w:rsidRPr="00E87F9B">
              <w:rPr>
                <w:rFonts w:ascii="Calibri" w:hAnsi="Calibri" w:cs="Calibri"/>
                <w:i/>
                <w:iCs/>
                <w:color w:val="FF0000"/>
              </w:rPr>
              <w:t>Rodzaj wirtualizatora</w:t>
            </w:r>
          </w:p>
        </w:tc>
        <w:tc>
          <w:tcPr>
            <w:tcW w:w="2564" w:type="dxa"/>
            <w:gridSpan w:val="3"/>
            <w:vAlign w:val="center"/>
          </w:tcPr>
          <w:p w14:paraId="752C28C3" w14:textId="77777777" w:rsidR="00651801" w:rsidRPr="00277B3C" w:rsidRDefault="00651801" w:rsidP="000D0068">
            <w:pPr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1691" w:type="dxa"/>
            <w:vAlign w:val="center"/>
          </w:tcPr>
          <w:p w14:paraId="3A24B50E" w14:textId="77777777" w:rsidR="00651801" w:rsidRPr="00277B3C" w:rsidRDefault="00651801" w:rsidP="000D0068">
            <w:pPr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2273" w:type="dxa"/>
            <w:vAlign w:val="center"/>
          </w:tcPr>
          <w:p w14:paraId="2D42A970" w14:textId="77777777" w:rsidR="00651801" w:rsidRPr="00277B3C" w:rsidRDefault="00651801" w:rsidP="000D0068">
            <w:pPr>
              <w:rPr>
                <w:rFonts w:ascii="Calibri" w:hAnsi="Calibri" w:cs="Calibri"/>
                <w:i/>
                <w:iCs/>
              </w:rPr>
            </w:pPr>
          </w:p>
        </w:tc>
      </w:tr>
      <w:tr w:rsidR="1F311905" w14:paraId="1A7AB731" w14:textId="77777777" w:rsidTr="4912DE23">
        <w:tc>
          <w:tcPr>
            <w:tcW w:w="644" w:type="dxa"/>
            <w:vAlign w:val="center"/>
          </w:tcPr>
          <w:p w14:paraId="6E49B6E3" w14:textId="779BC5F3" w:rsidR="4DCC4B46" w:rsidRDefault="4DCC4B46" w:rsidP="000D0068">
            <w:pPr>
              <w:rPr>
                <w:rFonts w:ascii="Calibri" w:hAnsi="Calibri" w:cs="Calibri"/>
              </w:rPr>
            </w:pPr>
          </w:p>
        </w:tc>
        <w:tc>
          <w:tcPr>
            <w:tcW w:w="9978" w:type="dxa"/>
            <w:gridSpan w:val="6"/>
            <w:vAlign w:val="center"/>
          </w:tcPr>
          <w:p w14:paraId="124D2065" w14:textId="523C37DF" w:rsidR="1F311905" w:rsidRDefault="45060698" w:rsidP="00B60177">
            <w:pPr>
              <w:keepNext/>
              <w:rPr>
                <w:rFonts w:ascii="Calibri" w:hAnsi="Calibri" w:cs="Calibri"/>
                <w:i/>
                <w:iCs/>
                <w:color w:val="FF0000"/>
              </w:rPr>
            </w:pPr>
            <w:r w:rsidRPr="4912DE23">
              <w:rPr>
                <w:rFonts w:ascii="Calibri" w:hAnsi="Calibri" w:cs="Calibri"/>
                <w:i/>
                <w:iCs/>
                <w:color w:val="FF0000"/>
              </w:rPr>
              <w:t xml:space="preserve">w przypadku kolejnych, niezbędnych licencji </w:t>
            </w:r>
            <w:r w:rsidR="689C65D8" w:rsidRPr="4912DE23">
              <w:rPr>
                <w:rFonts w:ascii="Calibri" w:hAnsi="Calibri" w:cs="Calibri"/>
                <w:i/>
                <w:iCs/>
                <w:color w:val="FF0000"/>
              </w:rPr>
              <w:t xml:space="preserve">(np. </w:t>
            </w:r>
            <w:r w:rsidR="480AB19C" w:rsidRPr="4912DE23">
              <w:rPr>
                <w:rFonts w:ascii="Calibri" w:hAnsi="Calibri" w:cs="Calibri"/>
                <w:i/>
                <w:iCs/>
                <w:color w:val="FF0000"/>
              </w:rPr>
              <w:t>rozszerzeń</w:t>
            </w:r>
            <w:r w:rsidR="689C65D8" w:rsidRPr="4912DE23">
              <w:rPr>
                <w:rFonts w:ascii="Calibri" w:hAnsi="Calibri" w:cs="Calibri"/>
                <w:i/>
                <w:iCs/>
                <w:color w:val="FF0000"/>
              </w:rPr>
              <w:t xml:space="preserve"> do bazy danych, oprogramowania wspierającego</w:t>
            </w:r>
            <w:r w:rsidR="26599EF9" w:rsidRPr="4912DE23">
              <w:rPr>
                <w:rFonts w:ascii="Calibri" w:hAnsi="Calibri" w:cs="Calibri"/>
                <w:i/>
                <w:iCs/>
                <w:color w:val="FF0000"/>
              </w:rPr>
              <w:t>)</w:t>
            </w:r>
            <w:r w:rsidR="689C65D8" w:rsidRPr="4912DE23">
              <w:rPr>
                <w:rFonts w:ascii="Calibri" w:hAnsi="Calibri" w:cs="Calibri"/>
                <w:i/>
                <w:iCs/>
                <w:color w:val="FF0000"/>
              </w:rPr>
              <w:t xml:space="preserve">, </w:t>
            </w:r>
            <w:r w:rsidRPr="4912DE23">
              <w:rPr>
                <w:rFonts w:ascii="Calibri" w:hAnsi="Calibri" w:cs="Calibri"/>
                <w:i/>
                <w:iCs/>
                <w:color w:val="FF0000"/>
              </w:rPr>
              <w:t>prosimy każdy element wpisać w osobnym wierszu</w:t>
            </w:r>
          </w:p>
        </w:tc>
      </w:tr>
    </w:tbl>
    <w:p w14:paraId="5B777D4B" w14:textId="7A1001EF" w:rsidR="0098356D" w:rsidRDefault="00B60177" w:rsidP="00B60177">
      <w:pPr>
        <w:pStyle w:val="Legenda"/>
        <w:rPr>
          <w:rFonts w:ascii="Verdana" w:eastAsia="Times New Roman" w:hAnsi="Verdana" w:cs="Times New Roman"/>
          <w:bCs w:val="0"/>
          <w:sz w:val="16"/>
          <w:szCs w:val="20"/>
          <w:lang w:eastAsia="pl-PL"/>
        </w:rPr>
      </w:pPr>
      <w:bookmarkStart w:id="15" w:name="_Toc121400061"/>
      <w:r>
        <w:t xml:space="preserve">Tabela </w:t>
      </w:r>
      <w:r w:rsidR="00993E8A">
        <w:fldChar w:fldCharType="begin"/>
      </w:r>
      <w:r w:rsidR="00993E8A">
        <w:instrText xml:space="preserve"> SEQ Tabela \* ARABIC </w:instrText>
      </w:r>
      <w:r w:rsidR="00993E8A">
        <w:fldChar w:fldCharType="separate"/>
      </w:r>
      <w:r>
        <w:rPr>
          <w:noProof/>
        </w:rPr>
        <w:t>5</w:t>
      </w:r>
      <w:r w:rsidR="00993E8A">
        <w:rPr>
          <w:noProof/>
        </w:rPr>
        <w:fldChar w:fldCharType="end"/>
      </w:r>
      <w:r w:rsidRPr="00F67A61">
        <w:t xml:space="preserve">. Specyfikacja rozwiązania w modelu </w:t>
      </w:r>
      <w:r w:rsidR="00FD63D8">
        <w:t>O</w:t>
      </w:r>
      <w:r w:rsidRPr="00F67A61">
        <w:t>n-</w:t>
      </w:r>
      <w:r w:rsidR="00FD63D8">
        <w:t>P</w:t>
      </w:r>
      <w:r w:rsidRPr="00F67A61">
        <w:t>remise</w:t>
      </w:r>
      <w:bookmarkEnd w:id="15"/>
    </w:p>
    <w:p w14:paraId="4ECCB31D" w14:textId="2C5F34C0" w:rsidR="3C2CD9B3" w:rsidRPr="00D9778C" w:rsidRDefault="3C2CD9B3" w:rsidP="000D0068">
      <w:pPr>
        <w:rPr>
          <w:rFonts w:ascii="Calibri" w:hAnsi="Calibri" w:cs="Calibri"/>
          <w:sz w:val="18"/>
          <w:szCs w:val="18"/>
        </w:rPr>
      </w:pPr>
      <w:r w:rsidRPr="00D9778C">
        <w:rPr>
          <w:rFonts w:ascii="Calibri" w:hAnsi="Calibri" w:cs="Calibri"/>
          <w:sz w:val="18"/>
          <w:szCs w:val="18"/>
        </w:rPr>
        <w:t xml:space="preserve">*) </w:t>
      </w:r>
      <w:r w:rsidRPr="00D9778C">
        <w:rPr>
          <w:rFonts w:ascii="Calibri" w:hAnsi="Calibri" w:cs="Calibri"/>
          <w:i/>
          <w:iCs/>
          <w:sz w:val="18"/>
          <w:szCs w:val="18"/>
        </w:rPr>
        <w:t>Dla środowiska testowego należy wskazać komponenty wyskalowane dla minimalnej infrastruk</w:t>
      </w:r>
      <w:r w:rsidR="6EFDC25B" w:rsidRPr="00D9778C">
        <w:rPr>
          <w:rFonts w:ascii="Calibri" w:hAnsi="Calibri" w:cs="Calibri"/>
          <w:i/>
          <w:iCs/>
          <w:sz w:val="18"/>
          <w:szCs w:val="18"/>
        </w:rPr>
        <w:t>tu</w:t>
      </w:r>
      <w:r w:rsidRPr="00D9778C">
        <w:rPr>
          <w:rFonts w:ascii="Calibri" w:hAnsi="Calibri" w:cs="Calibri"/>
          <w:i/>
          <w:iCs/>
          <w:sz w:val="18"/>
          <w:szCs w:val="18"/>
        </w:rPr>
        <w:t>ry zapewniającej działający SFK</w:t>
      </w:r>
      <w:r w:rsidR="3FF645BD" w:rsidRPr="00D9778C">
        <w:rPr>
          <w:rFonts w:ascii="Calibri" w:hAnsi="Calibri" w:cs="Calibri"/>
          <w:i/>
          <w:iCs/>
          <w:sz w:val="18"/>
          <w:szCs w:val="18"/>
        </w:rPr>
        <w:t>.</w:t>
      </w:r>
    </w:p>
    <w:p w14:paraId="2C4214B2" w14:textId="0D100CE1" w:rsidR="4912DE23" w:rsidRPr="00CF1944" w:rsidRDefault="4912DE23" w:rsidP="000D0068">
      <w:pPr>
        <w:rPr>
          <w:rFonts w:cstheme="minorHAnsi"/>
          <w:sz w:val="8"/>
          <w:szCs w:val="8"/>
        </w:rPr>
      </w:pPr>
    </w:p>
    <w:p w14:paraId="73C03EFA" w14:textId="77777777" w:rsidR="0098356D" w:rsidRDefault="0098356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61BC22DB" w14:textId="7A0D8550" w:rsidR="2632A606" w:rsidRPr="00F41637" w:rsidRDefault="2632A606" w:rsidP="00F41637">
      <w:pPr>
        <w:pStyle w:val="Nagwek2"/>
      </w:pPr>
      <w:bookmarkStart w:id="16" w:name="_Toc121401072"/>
      <w:r w:rsidRPr="00F41637">
        <w:lastRenderedPageBreak/>
        <w:t>Model IaaS - hybrydowy</w:t>
      </w:r>
      <w:bookmarkEnd w:id="16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92"/>
        <w:gridCol w:w="2641"/>
        <w:gridCol w:w="6721"/>
      </w:tblGrid>
      <w:tr w:rsidR="43D4547B" w14:paraId="0D3C3F9F" w14:textId="77777777" w:rsidTr="00152360">
        <w:trPr>
          <w:cantSplit/>
        </w:trPr>
        <w:tc>
          <w:tcPr>
            <w:tcW w:w="692" w:type="dxa"/>
          </w:tcPr>
          <w:p w14:paraId="262953BF" w14:textId="1A1354B6" w:rsidR="43D4547B" w:rsidRDefault="43D4547B" w:rsidP="000D0068">
            <w:pPr>
              <w:rPr>
                <w:rFonts w:ascii="Calibri" w:hAnsi="Calibri" w:cs="Calibri"/>
              </w:rPr>
            </w:pPr>
            <w:r w:rsidRPr="43D4547B">
              <w:rPr>
                <w:rFonts w:ascii="Calibri" w:hAnsi="Calibri" w:cs="Calibri"/>
              </w:rPr>
              <w:t>1</w:t>
            </w:r>
          </w:p>
        </w:tc>
        <w:tc>
          <w:tcPr>
            <w:tcW w:w="2641" w:type="dxa"/>
          </w:tcPr>
          <w:p w14:paraId="026C8CF5" w14:textId="77777777" w:rsidR="43D4547B" w:rsidRDefault="43D4547B" w:rsidP="000D0068">
            <w:pPr>
              <w:rPr>
                <w:rFonts w:ascii="Calibri" w:hAnsi="Calibri" w:cs="Calibri"/>
              </w:rPr>
            </w:pPr>
            <w:r w:rsidRPr="43D4547B">
              <w:rPr>
                <w:rFonts w:ascii="Calibri" w:hAnsi="Calibri" w:cs="Calibri"/>
              </w:rPr>
              <w:t>Producent systemu</w:t>
            </w:r>
          </w:p>
        </w:tc>
        <w:tc>
          <w:tcPr>
            <w:tcW w:w="6721" w:type="dxa"/>
          </w:tcPr>
          <w:p w14:paraId="1D424B00" w14:textId="77777777" w:rsidR="43D4547B" w:rsidRDefault="43D4547B" w:rsidP="000D0068">
            <w:pPr>
              <w:rPr>
                <w:rFonts w:ascii="Calibri" w:hAnsi="Calibri" w:cs="Calibri"/>
              </w:rPr>
            </w:pPr>
          </w:p>
        </w:tc>
      </w:tr>
      <w:tr w:rsidR="43D4547B" w14:paraId="6A5A9523" w14:textId="77777777" w:rsidTr="00152360">
        <w:trPr>
          <w:cantSplit/>
        </w:trPr>
        <w:tc>
          <w:tcPr>
            <w:tcW w:w="692" w:type="dxa"/>
          </w:tcPr>
          <w:p w14:paraId="36C976AC" w14:textId="72A58888" w:rsidR="43D4547B" w:rsidRDefault="43D4547B" w:rsidP="000D0068">
            <w:pPr>
              <w:rPr>
                <w:rFonts w:ascii="Calibri" w:hAnsi="Calibri" w:cs="Calibri"/>
              </w:rPr>
            </w:pPr>
            <w:r w:rsidRPr="43D4547B">
              <w:rPr>
                <w:rFonts w:ascii="Calibri" w:hAnsi="Calibri" w:cs="Calibri"/>
              </w:rPr>
              <w:t>2</w:t>
            </w:r>
          </w:p>
        </w:tc>
        <w:tc>
          <w:tcPr>
            <w:tcW w:w="2641" w:type="dxa"/>
          </w:tcPr>
          <w:p w14:paraId="15314B63" w14:textId="77777777" w:rsidR="43D4547B" w:rsidRDefault="43D4547B" w:rsidP="000D0068">
            <w:pPr>
              <w:rPr>
                <w:rFonts w:ascii="Calibri" w:hAnsi="Calibri" w:cs="Calibri"/>
              </w:rPr>
            </w:pPr>
            <w:r w:rsidRPr="43D4547B">
              <w:rPr>
                <w:rFonts w:ascii="Calibri" w:hAnsi="Calibri" w:cs="Calibri"/>
              </w:rPr>
              <w:t>Nazwa systemu</w:t>
            </w:r>
          </w:p>
        </w:tc>
        <w:tc>
          <w:tcPr>
            <w:tcW w:w="6721" w:type="dxa"/>
          </w:tcPr>
          <w:p w14:paraId="5A9728DE" w14:textId="77777777" w:rsidR="43D4547B" w:rsidRDefault="43D4547B" w:rsidP="000D0068">
            <w:pPr>
              <w:rPr>
                <w:rFonts w:ascii="Calibri" w:hAnsi="Calibri" w:cs="Calibri"/>
              </w:rPr>
            </w:pPr>
          </w:p>
        </w:tc>
      </w:tr>
      <w:tr w:rsidR="43D4547B" w14:paraId="3810C50A" w14:textId="77777777" w:rsidTr="00152360">
        <w:trPr>
          <w:cantSplit/>
        </w:trPr>
        <w:tc>
          <w:tcPr>
            <w:tcW w:w="692" w:type="dxa"/>
          </w:tcPr>
          <w:p w14:paraId="542D15B0" w14:textId="5373AF02" w:rsidR="43D4547B" w:rsidRDefault="43D4547B" w:rsidP="000D0068">
            <w:pPr>
              <w:rPr>
                <w:rFonts w:ascii="Calibri" w:hAnsi="Calibri" w:cs="Calibri"/>
              </w:rPr>
            </w:pPr>
            <w:r w:rsidRPr="43D4547B">
              <w:rPr>
                <w:rFonts w:ascii="Calibri" w:hAnsi="Calibri" w:cs="Calibri"/>
              </w:rPr>
              <w:t>3</w:t>
            </w:r>
          </w:p>
        </w:tc>
        <w:tc>
          <w:tcPr>
            <w:tcW w:w="2641" w:type="dxa"/>
          </w:tcPr>
          <w:p w14:paraId="21D1F172" w14:textId="3146E93F" w:rsidR="43D4547B" w:rsidRDefault="43D4547B" w:rsidP="000D0068">
            <w:pPr>
              <w:rPr>
                <w:rFonts w:ascii="Calibri" w:hAnsi="Calibri" w:cs="Calibri"/>
              </w:rPr>
            </w:pPr>
            <w:r w:rsidRPr="43D4547B">
              <w:rPr>
                <w:rFonts w:ascii="Calibri" w:hAnsi="Calibri" w:cs="Calibri"/>
              </w:rPr>
              <w:t>Wersja systemu</w:t>
            </w:r>
          </w:p>
        </w:tc>
        <w:tc>
          <w:tcPr>
            <w:tcW w:w="6721" w:type="dxa"/>
          </w:tcPr>
          <w:p w14:paraId="12C0A76F" w14:textId="77777777" w:rsidR="43D4547B" w:rsidRDefault="43D4547B" w:rsidP="00B60177">
            <w:pPr>
              <w:keepNext/>
              <w:rPr>
                <w:rFonts w:ascii="Calibri" w:hAnsi="Calibri" w:cs="Calibri"/>
              </w:rPr>
            </w:pPr>
          </w:p>
        </w:tc>
      </w:tr>
    </w:tbl>
    <w:p w14:paraId="7BE9F889" w14:textId="01565A44" w:rsidR="00773F3E" w:rsidRPr="00773F3E" w:rsidRDefault="00B60177" w:rsidP="00B60177">
      <w:pPr>
        <w:pStyle w:val="Legenda"/>
        <w:rPr>
          <w:lang w:eastAsia="pl-PL"/>
        </w:rPr>
      </w:pPr>
      <w:bookmarkStart w:id="17" w:name="_Toc121400062"/>
      <w:r>
        <w:t xml:space="preserve">Tabela </w:t>
      </w:r>
      <w:r w:rsidR="00993E8A">
        <w:fldChar w:fldCharType="begin"/>
      </w:r>
      <w:r w:rsidR="00993E8A">
        <w:instrText xml:space="preserve"> SEQ Tabela \* ARABIC </w:instrText>
      </w:r>
      <w:r w:rsidR="00993E8A">
        <w:fldChar w:fldCharType="separate"/>
      </w:r>
      <w:r>
        <w:rPr>
          <w:noProof/>
        </w:rPr>
        <w:t>6</w:t>
      </w:r>
      <w:r w:rsidR="00993E8A">
        <w:rPr>
          <w:noProof/>
        </w:rPr>
        <w:fldChar w:fldCharType="end"/>
      </w:r>
      <w:r w:rsidRPr="001367BB">
        <w:t>. Metryka Systemu w modelu IaaS</w:t>
      </w:r>
      <w:bookmarkEnd w:id="17"/>
    </w:p>
    <w:p w14:paraId="340244EA" w14:textId="1911E945" w:rsidR="5A5D9425" w:rsidRDefault="5A5D9425" w:rsidP="000D0068">
      <w:pPr>
        <w:rPr>
          <w:rFonts w:ascii="Calibri" w:hAnsi="Calibri" w:cs="Calibri"/>
        </w:rPr>
      </w:pPr>
      <w:r w:rsidRPr="37D1898A">
        <w:rPr>
          <w:rFonts w:ascii="Calibri" w:hAnsi="Calibri" w:cs="Calibri"/>
        </w:rPr>
        <w:t>Prosimy o wyszczególnienie komponentów infrastruktury</w:t>
      </w:r>
      <w:r w:rsidR="6BAD44F6" w:rsidRPr="37D1898A">
        <w:rPr>
          <w:rFonts w:ascii="Calibri" w:hAnsi="Calibri" w:cs="Calibri"/>
        </w:rPr>
        <w:t xml:space="preserve">, które wpływają na koszty usługi IaaS oraz </w:t>
      </w:r>
      <w:r w:rsidR="27AA2DA5" w:rsidRPr="37D1898A">
        <w:rPr>
          <w:rFonts w:ascii="Calibri" w:hAnsi="Calibri" w:cs="Calibri"/>
        </w:rPr>
        <w:t xml:space="preserve">komponentów </w:t>
      </w:r>
      <w:r w:rsidRPr="37D1898A">
        <w:rPr>
          <w:rFonts w:ascii="Calibri" w:hAnsi="Calibri" w:cs="Calibri"/>
        </w:rPr>
        <w:t>software’owych do instalacji, konfiguracji i uruchomienia oferowanego SFK wraz z licencjami/subskrypcjami.</w:t>
      </w:r>
      <w:r w:rsidR="309900FD" w:rsidRPr="37D1898A">
        <w:rPr>
          <w:rFonts w:ascii="Calibri" w:hAnsi="Calibri" w:cs="Calibri"/>
        </w:rPr>
        <w:t xml:space="preserve"> </w:t>
      </w:r>
      <w:r w:rsidRPr="37D1898A">
        <w:rPr>
          <w:rFonts w:ascii="Calibri" w:hAnsi="Calibri" w:cs="Calibri"/>
        </w:rPr>
        <w:t>Należy wziąć pod uwagę</w:t>
      </w:r>
      <w:r w:rsidR="03A278F0" w:rsidRPr="37D1898A">
        <w:rPr>
          <w:rFonts w:ascii="Calibri" w:hAnsi="Calibri" w:cs="Calibri"/>
        </w:rPr>
        <w:t xml:space="preserve"> </w:t>
      </w:r>
      <w:r w:rsidR="062CEF81" w:rsidRPr="37D1898A">
        <w:rPr>
          <w:rFonts w:ascii="Calibri" w:hAnsi="Calibri" w:cs="Calibri"/>
        </w:rPr>
        <w:t>spełnienie</w:t>
      </w:r>
      <w:r w:rsidR="03A278F0" w:rsidRPr="37D1898A">
        <w:rPr>
          <w:rFonts w:ascii="Calibri" w:hAnsi="Calibri" w:cs="Calibri"/>
        </w:rPr>
        <w:t xml:space="preserve"> wymagań zawartych w Tabeli </w:t>
      </w:r>
      <w:r w:rsidR="33C52FA2" w:rsidRPr="37D1898A">
        <w:rPr>
          <w:rFonts w:ascii="Calibri" w:hAnsi="Calibri" w:cs="Calibri"/>
        </w:rPr>
        <w:t xml:space="preserve">2 oraz </w:t>
      </w:r>
      <w:r w:rsidRPr="37D1898A">
        <w:rPr>
          <w:rFonts w:ascii="Calibri" w:hAnsi="Calibri" w:cs="Calibri"/>
        </w:rPr>
        <w:t xml:space="preserve">minimalną ilość zarejestrowanych użytkowników w SFK wynoszącą </w:t>
      </w:r>
      <w:r w:rsidR="0F474FBF" w:rsidRPr="37D1898A">
        <w:rPr>
          <w:rFonts w:ascii="Calibri" w:hAnsi="Calibri" w:cs="Calibri"/>
        </w:rPr>
        <w:t>950.</w:t>
      </w:r>
    </w:p>
    <w:tbl>
      <w:tblPr>
        <w:tblStyle w:val="Tabela-Siatka"/>
        <w:tblW w:w="10471" w:type="dxa"/>
        <w:tblLook w:val="04A0" w:firstRow="1" w:lastRow="0" w:firstColumn="1" w:lastColumn="0" w:noHBand="0" w:noVBand="1"/>
      </w:tblPr>
      <w:tblGrid>
        <w:gridCol w:w="610"/>
        <w:gridCol w:w="2079"/>
        <w:gridCol w:w="2835"/>
        <w:gridCol w:w="2268"/>
        <w:gridCol w:w="2670"/>
        <w:gridCol w:w="9"/>
      </w:tblGrid>
      <w:tr w:rsidR="4912DE23" w14:paraId="28059B41" w14:textId="77777777" w:rsidTr="00152360">
        <w:trPr>
          <w:gridAfter w:val="1"/>
          <w:wAfter w:w="9" w:type="dxa"/>
          <w:cantSplit/>
        </w:trPr>
        <w:tc>
          <w:tcPr>
            <w:tcW w:w="610" w:type="dxa"/>
            <w:shd w:val="clear" w:color="auto" w:fill="BFBFBF" w:themeFill="background1" w:themeFillShade="BF"/>
            <w:vAlign w:val="center"/>
          </w:tcPr>
          <w:p w14:paraId="20CDF389" w14:textId="77777777" w:rsidR="4912DE23" w:rsidRPr="002260DF" w:rsidRDefault="4912DE23" w:rsidP="000D0068">
            <w:pPr>
              <w:rPr>
                <w:rFonts w:ascii="Calibri" w:hAnsi="Calibri" w:cs="Calibri"/>
                <w:b/>
                <w:bCs/>
              </w:rPr>
            </w:pPr>
            <w:r w:rsidRPr="002260DF">
              <w:rPr>
                <w:rFonts w:ascii="Calibri" w:hAnsi="Calibri" w:cs="Calibri"/>
                <w:b/>
                <w:bCs/>
              </w:rPr>
              <w:t>Lp.</w:t>
            </w:r>
          </w:p>
        </w:tc>
        <w:tc>
          <w:tcPr>
            <w:tcW w:w="2079" w:type="dxa"/>
            <w:shd w:val="clear" w:color="auto" w:fill="BFBFBF" w:themeFill="background1" w:themeFillShade="BF"/>
            <w:vAlign w:val="center"/>
          </w:tcPr>
          <w:p w14:paraId="310E8CB1" w14:textId="77777777" w:rsidR="4912DE23" w:rsidRPr="002260DF" w:rsidRDefault="4912DE23" w:rsidP="000D0068">
            <w:pPr>
              <w:rPr>
                <w:rFonts w:ascii="Calibri" w:hAnsi="Calibri" w:cs="Calibri"/>
                <w:b/>
                <w:bCs/>
              </w:rPr>
            </w:pPr>
            <w:r w:rsidRPr="002260DF">
              <w:rPr>
                <w:rFonts w:ascii="Calibri" w:hAnsi="Calibri" w:cs="Calibri"/>
                <w:b/>
                <w:bCs/>
              </w:rPr>
              <w:t>Rodzaj komponentu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00B0F0"/>
            <w:vAlign w:val="center"/>
          </w:tcPr>
          <w:p w14:paraId="64D34C68" w14:textId="1B33A9DC" w:rsidR="4912DE23" w:rsidRPr="002260DF" w:rsidRDefault="4912DE23" w:rsidP="000D0068">
            <w:pPr>
              <w:rPr>
                <w:rFonts w:ascii="Calibri" w:hAnsi="Calibri" w:cs="Calibri"/>
                <w:b/>
                <w:bCs/>
              </w:rPr>
            </w:pPr>
            <w:r w:rsidRPr="002260DF">
              <w:rPr>
                <w:rFonts w:ascii="Calibri" w:hAnsi="Calibri" w:cs="Calibri"/>
                <w:b/>
                <w:bCs/>
              </w:rPr>
              <w:t>Nazwa komponentu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01AF7644" w14:textId="3A779F9B" w:rsidR="49030023" w:rsidRPr="002260DF" w:rsidRDefault="49030023" w:rsidP="000D0068">
            <w:pPr>
              <w:rPr>
                <w:rFonts w:ascii="Calibri" w:hAnsi="Calibri" w:cs="Calibri"/>
                <w:b/>
                <w:bCs/>
              </w:rPr>
            </w:pPr>
            <w:r w:rsidRPr="002260DF">
              <w:rPr>
                <w:rFonts w:ascii="Calibri" w:hAnsi="Calibri" w:cs="Calibri"/>
                <w:b/>
                <w:bCs/>
              </w:rPr>
              <w:t>Wskaźnik do naliczenia kosztów</w:t>
            </w:r>
          </w:p>
        </w:tc>
        <w:tc>
          <w:tcPr>
            <w:tcW w:w="2670" w:type="dxa"/>
            <w:tcBorders>
              <w:left w:val="single" w:sz="4" w:space="0" w:color="auto"/>
            </w:tcBorders>
            <w:shd w:val="clear" w:color="auto" w:fill="00B0F0"/>
            <w:vAlign w:val="center"/>
          </w:tcPr>
          <w:p w14:paraId="354366DB" w14:textId="063133C0" w:rsidR="68AF038D" w:rsidRPr="002260DF" w:rsidRDefault="68AF038D" w:rsidP="000D0068">
            <w:pPr>
              <w:rPr>
                <w:rFonts w:ascii="Calibri" w:hAnsi="Calibri" w:cs="Calibri"/>
                <w:b/>
                <w:bCs/>
              </w:rPr>
            </w:pPr>
            <w:r w:rsidRPr="002260DF">
              <w:rPr>
                <w:rFonts w:ascii="Calibri" w:hAnsi="Calibri" w:cs="Calibri"/>
                <w:b/>
                <w:bCs/>
              </w:rPr>
              <w:t>Model naliczenia kosztów</w:t>
            </w:r>
          </w:p>
        </w:tc>
      </w:tr>
      <w:tr w:rsidR="4912DE23" w14:paraId="5B85695A" w14:textId="77777777" w:rsidTr="00152360">
        <w:trPr>
          <w:cantSplit/>
        </w:trPr>
        <w:tc>
          <w:tcPr>
            <w:tcW w:w="10471" w:type="dxa"/>
            <w:gridSpan w:val="6"/>
            <w:shd w:val="clear" w:color="auto" w:fill="BFBFBF" w:themeFill="background1" w:themeFillShade="BF"/>
            <w:vAlign w:val="center"/>
          </w:tcPr>
          <w:p w14:paraId="3795C632" w14:textId="5B9ECA9C" w:rsidR="4912DE23" w:rsidRDefault="4912DE23" w:rsidP="000D0068">
            <w:pPr>
              <w:rPr>
                <w:rFonts w:ascii="Calibri" w:hAnsi="Calibri" w:cs="Calibri"/>
                <w:i/>
                <w:iCs/>
              </w:rPr>
            </w:pPr>
            <w:r w:rsidRPr="4912DE23">
              <w:rPr>
                <w:rFonts w:ascii="Calibri" w:hAnsi="Calibri" w:cs="Calibri"/>
                <w:i/>
                <w:iCs/>
              </w:rPr>
              <w:t>Środowisko produkcyjne</w:t>
            </w:r>
          </w:p>
        </w:tc>
      </w:tr>
      <w:tr w:rsidR="4912DE23" w14:paraId="36F970A2" w14:textId="77777777" w:rsidTr="00152360">
        <w:trPr>
          <w:gridAfter w:val="1"/>
          <w:wAfter w:w="9" w:type="dxa"/>
          <w:cantSplit/>
        </w:trPr>
        <w:tc>
          <w:tcPr>
            <w:tcW w:w="610" w:type="dxa"/>
            <w:vMerge w:val="restart"/>
            <w:vAlign w:val="center"/>
          </w:tcPr>
          <w:p w14:paraId="47121844" w14:textId="7D1E74DE" w:rsidR="4912DE23" w:rsidRDefault="4912DE23" w:rsidP="000D0068">
            <w:pPr>
              <w:rPr>
                <w:rFonts w:ascii="Calibri" w:hAnsi="Calibri" w:cs="Calibri"/>
              </w:rPr>
            </w:pPr>
            <w:r w:rsidRPr="4912DE23">
              <w:rPr>
                <w:rFonts w:ascii="Calibri" w:hAnsi="Calibri" w:cs="Calibri"/>
              </w:rPr>
              <w:t>1</w:t>
            </w:r>
          </w:p>
        </w:tc>
        <w:tc>
          <w:tcPr>
            <w:tcW w:w="2079" w:type="dxa"/>
            <w:vMerge w:val="restart"/>
            <w:vAlign w:val="center"/>
          </w:tcPr>
          <w:p w14:paraId="2F50C1B2" w14:textId="19E919B4" w:rsidR="6E6AAAF1" w:rsidRDefault="6E6AAAF1" w:rsidP="000D0068">
            <w:pPr>
              <w:rPr>
                <w:rFonts w:ascii="Calibri" w:hAnsi="Calibri" w:cs="Calibri"/>
              </w:rPr>
            </w:pPr>
            <w:r w:rsidRPr="4912DE23">
              <w:rPr>
                <w:rFonts w:ascii="Calibri" w:hAnsi="Calibri" w:cs="Calibri"/>
              </w:rPr>
              <w:t>Infrastruktura</w:t>
            </w:r>
          </w:p>
        </w:tc>
        <w:tc>
          <w:tcPr>
            <w:tcW w:w="2835" w:type="dxa"/>
            <w:vAlign w:val="center"/>
          </w:tcPr>
          <w:p w14:paraId="418F7460" w14:textId="55985586" w:rsidR="6E6AAAF1" w:rsidRDefault="006C6F38" w:rsidP="000D006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  <w:r w:rsidR="6E6AAAF1" w:rsidRPr="4912DE23">
              <w:rPr>
                <w:rFonts w:ascii="Calibri" w:hAnsi="Calibri" w:cs="Calibri"/>
              </w:rPr>
              <w:t>p. CPU</w:t>
            </w:r>
            <w:r w:rsidR="1E105FE0" w:rsidRPr="4912DE23">
              <w:rPr>
                <w:rFonts w:ascii="Calibri" w:hAnsi="Calibri" w:cs="Calibri"/>
              </w:rPr>
              <w:t>, vCPU</w:t>
            </w:r>
          </w:p>
        </w:tc>
        <w:tc>
          <w:tcPr>
            <w:tcW w:w="2268" w:type="dxa"/>
            <w:vAlign w:val="center"/>
          </w:tcPr>
          <w:p w14:paraId="2DD75B45" w14:textId="08E7D4E4" w:rsidR="59D53177" w:rsidRDefault="006C6F38" w:rsidP="000D006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  <w:r w:rsidRPr="4912DE23">
              <w:rPr>
                <w:rFonts w:ascii="Calibri" w:hAnsi="Calibri" w:cs="Calibri"/>
              </w:rPr>
              <w:t>p</w:t>
            </w:r>
            <w:r w:rsidR="59657763" w:rsidRPr="43D4547B">
              <w:rPr>
                <w:rFonts w:ascii="Calibri" w:hAnsi="Calibri" w:cs="Calibri"/>
              </w:rPr>
              <w:t xml:space="preserve">. </w:t>
            </w:r>
            <w:r w:rsidR="76B86569" w:rsidRPr="43D4547B">
              <w:rPr>
                <w:rFonts w:ascii="Calibri" w:hAnsi="Calibri" w:cs="Calibri"/>
              </w:rPr>
              <w:t>Rodzaj</w:t>
            </w:r>
            <w:r w:rsidR="2B5259A2" w:rsidRPr="43D4547B">
              <w:rPr>
                <w:rFonts w:ascii="Calibri" w:hAnsi="Calibri" w:cs="Calibri"/>
              </w:rPr>
              <w:t xml:space="preserve"> </w:t>
            </w:r>
            <w:r w:rsidR="76B86569" w:rsidRPr="43D4547B">
              <w:rPr>
                <w:rFonts w:ascii="Calibri" w:hAnsi="Calibri" w:cs="Calibri"/>
              </w:rPr>
              <w:t>i ilość</w:t>
            </w:r>
            <w:r w:rsidR="59657763" w:rsidRPr="43D4547B">
              <w:rPr>
                <w:rFonts w:ascii="Calibri" w:hAnsi="Calibri" w:cs="Calibri"/>
              </w:rPr>
              <w:t xml:space="preserve"> CPU </w:t>
            </w:r>
          </w:p>
        </w:tc>
        <w:tc>
          <w:tcPr>
            <w:tcW w:w="2670" w:type="dxa"/>
            <w:vAlign w:val="center"/>
          </w:tcPr>
          <w:p w14:paraId="1899EE33" w14:textId="0759E73C" w:rsidR="42D31B52" w:rsidRDefault="006C6F38" w:rsidP="000D006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  <w:r w:rsidRPr="4912DE23">
              <w:rPr>
                <w:rFonts w:ascii="Calibri" w:hAnsi="Calibri" w:cs="Calibri"/>
              </w:rPr>
              <w:t>p</w:t>
            </w:r>
            <w:r w:rsidR="42D31B52" w:rsidRPr="4912DE23">
              <w:rPr>
                <w:rFonts w:ascii="Calibri" w:hAnsi="Calibri" w:cs="Calibri"/>
              </w:rPr>
              <w:t xml:space="preserve">. Ilość wykorzystanych CPU / miesiąc </w:t>
            </w:r>
          </w:p>
        </w:tc>
      </w:tr>
      <w:tr w:rsidR="4912DE23" w14:paraId="30C05FD4" w14:textId="77777777" w:rsidTr="00152360">
        <w:trPr>
          <w:gridAfter w:val="1"/>
          <w:wAfter w:w="9" w:type="dxa"/>
          <w:cantSplit/>
        </w:trPr>
        <w:tc>
          <w:tcPr>
            <w:tcW w:w="610" w:type="dxa"/>
            <w:vMerge/>
            <w:vAlign w:val="center"/>
          </w:tcPr>
          <w:p w14:paraId="6B773DD6" w14:textId="77777777" w:rsidR="00BD71C1" w:rsidRDefault="00BD71C1" w:rsidP="000D0068"/>
        </w:tc>
        <w:tc>
          <w:tcPr>
            <w:tcW w:w="2079" w:type="dxa"/>
            <w:vMerge/>
            <w:vAlign w:val="center"/>
          </w:tcPr>
          <w:p w14:paraId="27E7C0A6" w14:textId="77777777" w:rsidR="00BD71C1" w:rsidRDefault="00BD71C1" w:rsidP="000D0068"/>
        </w:tc>
        <w:tc>
          <w:tcPr>
            <w:tcW w:w="2835" w:type="dxa"/>
            <w:vAlign w:val="center"/>
          </w:tcPr>
          <w:p w14:paraId="273EBE7E" w14:textId="4FB114BF" w:rsidR="6E6AAAF1" w:rsidRDefault="006C6F38" w:rsidP="000D006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  <w:r w:rsidRPr="4912DE23">
              <w:rPr>
                <w:rFonts w:ascii="Calibri" w:hAnsi="Calibri" w:cs="Calibri"/>
              </w:rPr>
              <w:t>p</w:t>
            </w:r>
            <w:r w:rsidR="6E6AAAF1" w:rsidRPr="4912DE23">
              <w:rPr>
                <w:rFonts w:ascii="Calibri" w:hAnsi="Calibri" w:cs="Calibri"/>
              </w:rPr>
              <w:t>. RAM</w:t>
            </w:r>
          </w:p>
        </w:tc>
        <w:tc>
          <w:tcPr>
            <w:tcW w:w="2268" w:type="dxa"/>
            <w:vAlign w:val="center"/>
          </w:tcPr>
          <w:p w14:paraId="751DE229" w14:textId="19BDB010" w:rsidR="4912DE23" w:rsidRDefault="4912DE23" w:rsidP="000D0068">
            <w:pPr>
              <w:rPr>
                <w:rFonts w:ascii="Calibri" w:hAnsi="Calibri" w:cs="Calibri"/>
              </w:rPr>
            </w:pPr>
          </w:p>
        </w:tc>
        <w:tc>
          <w:tcPr>
            <w:tcW w:w="2670" w:type="dxa"/>
            <w:vAlign w:val="center"/>
          </w:tcPr>
          <w:p w14:paraId="14499B7D" w14:textId="706222AF" w:rsidR="4912DE23" w:rsidRDefault="4912DE23" w:rsidP="000D0068">
            <w:pPr>
              <w:rPr>
                <w:rFonts w:ascii="Calibri" w:hAnsi="Calibri" w:cs="Calibri"/>
              </w:rPr>
            </w:pPr>
          </w:p>
        </w:tc>
      </w:tr>
      <w:tr w:rsidR="4912DE23" w14:paraId="275E3DE1" w14:textId="77777777" w:rsidTr="00152360">
        <w:trPr>
          <w:gridAfter w:val="1"/>
          <w:wAfter w:w="9" w:type="dxa"/>
          <w:cantSplit/>
        </w:trPr>
        <w:tc>
          <w:tcPr>
            <w:tcW w:w="610" w:type="dxa"/>
            <w:vMerge/>
            <w:vAlign w:val="center"/>
          </w:tcPr>
          <w:p w14:paraId="52AB9947" w14:textId="77777777" w:rsidR="00BD71C1" w:rsidRDefault="00BD71C1" w:rsidP="000D0068"/>
        </w:tc>
        <w:tc>
          <w:tcPr>
            <w:tcW w:w="2079" w:type="dxa"/>
            <w:vMerge/>
            <w:vAlign w:val="center"/>
          </w:tcPr>
          <w:p w14:paraId="6F9D91E8" w14:textId="77777777" w:rsidR="00BD71C1" w:rsidRDefault="00BD71C1" w:rsidP="000D0068"/>
        </w:tc>
        <w:tc>
          <w:tcPr>
            <w:tcW w:w="2835" w:type="dxa"/>
            <w:vAlign w:val="center"/>
          </w:tcPr>
          <w:p w14:paraId="3EB981AB" w14:textId="5AC98D2A" w:rsidR="6E6AAAF1" w:rsidRDefault="006C6F38" w:rsidP="000D006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  <w:r w:rsidRPr="4912DE23">
              <w:rPr>
                <w:rFonts w:ascii="Calibri" w:hAnsi="Calibri" w:cs="Calibri"/>
              </w:rPr>
              <w:t>p</w:t>
            </w:r>
            <w:r w:rsidR="6E6AAAF1" w:rsidRPr="4912DE23">
              <w:rPr>
                <w:rFonts w:ascii="Calibri" w:hAnsi="Calibri" w:cs="Calibri"/>
              </w:rPr>
              <w:t xml:space="preserve">. Zasoby dyskowe </w:t>
            </w:r>
          </w:p>
        </w:tc>
        <w:tc>
          <w:tcPr>
            <w:tcW w:w="2268" w:type="dxa"/>
            <w:vAlign w:val="center"/>
          </w:tcPr>
          <w:p w14:paraId="4D538912" w14:textId="1B1F695C" w:rsidR="4912DE23" w:rsidRDefault="4912DE23" w:rsidP="000D0068">
            <w:pPr>
              <w:rPr>
                <w:rFonts w:ascii="Calibri" w:hAnsi="Calibri" w:cs="Calibri"/>
              </w:rPr>
            </w:pPr>
          </w:p>
        </w:tc>
        <w:tc>
          <w:tcPr>
            <w:tcW w:w="2670" w:type="dxa"/>
            <w:vAlign w:val="center"/>
          </w:tcPr>
          <w:p w14:paraId="53F73F79" w14:textId="3D804434" w:rsidR="4912DE23" w:rsidRDefault="4912DE23" w:rsidP="000D0068">
            <w:pPr>
              <w:rPr>
                <w:rFonts w:ascii="Calibri" w:hAnsi="Calibri" w:cs="Calibri"/>
              </w:rPr>
            </w:pPr>
          </w:p>
        </w:tc>
      </w:tr>
      <w:tr w:rsidR="4912DE23" w14:paraId="74763D0C" w14:textId="77777777" w:rsidTr="00152360">
        <w:trPr>
          <w:gridAfter w:val="1"/>
          <w:wAfter w:w="9" w:type="dxa"/>
          <w:cantSplit/>
        </w:trPr>
        <w:tc>
          <w:tcPr>
            <w:tcW w:w="610" w:type="dxa"/>
            <w:vMerge/>
            <w:vAlign w:val="center"/>
          </w:tcPr>
          <w:p w14:paraId="372BBA9B" w14:textId="77777777" w:rsidR="00BD71C1" w:rsidRDefault="00BD71C1" w:rsidP="000D0068"/>
        </w:tc>
        <w:tc>
          <w:tcPr>
            <w:tcW w:w="2079" w:type="dxa"/>
            <w:vMerge/>
            <w:vAlign w:val="center"/>
          </w:tcPr>
          <w:p w14:paraId="51EA2B6C" w14:textId="77777777" w:rsidR="00BD71C1" w:rsidRDefault="00BD71C1" w:rsidP="000D0068"/>
        </w:tc>
        <w:tc>
          <w:tcPr>
            <w:tcW w:w="2835" w:type="dxa"/>
            <w:vAlign w:val="center"/>
          </w:tcPr>
          <w:p w14:paraId="79D8E836" w14:textId="11D5CB81" w:rsidR="6E6AAAF1" w:rsidRDefault="006C6F38" w:rsidP="000D006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  <w:r w:rsidRPr="4912DE23">
              <w:rPr>
                <w:rFonts w:ascii="Calibri" w:hAnsi="Calibri" w:cs="Calibri"/>
              </w:rPr>
              <w:t>p</w:t>
            </w:r>
            <w:r w:rsidR="12F99A88" w:rsidRPr="43D4547B">
              <w:rPr>
                <w:rFonts w:ascii="Calibri" w:hAnsi="Calibri" w:cs="Calibri"/>
              </w:rPr>
              <w:t xml:space="preserve">. Maszyna </w:t>
            </w:r>
            <w:r w:rsidR="54E1484F" w:rsidRPr="43D4547B">
              <w:rPr>
                <w:rFonts w:ascii="Calibri" w:hAnsi="Calibri" w:cs="Calibri"/>
              </w:rPr>
              <w:t>wi</w:t>
            </w:r>
            <w:r w:rsidR="12F99A88" w:rsidRPr="43D4547B">
              <w:rPr>
                <w:rFonts w:ascii="Calibri" w:hAnsi="Calibri" w:cs="Calibri"/>
              </w:rPr>
              <w:t>rtualna</w:t>
            </w:r>
          </w:p>
        </w:tc>
        <w:tc>
          <w:tcPr>
            <w:tcW w:w="2268" w:type="dxa"/>
            <w:vAlign w:val="center"/>
          </w:tcPr>
          <w:p w14:paraId="08977E3B" w14:textId="401239CD" w:rsidR="4912DE23" w:rsidRDefault="4912DE23" w:rsidP="000D0068">
            <w:pPr>
              <w:rPr>
                <w:rFonts w:ascii="Calibri" w:hAnsi="Calibri" w:cs="Calibri"/>
              </w:rPr>
            </w:pPr>
          </w:p>
        </w:tc>
        <w:tc>
          <w:tcPr>
            <w:tcW w:w="2670" w:type="dxa"/>
            <w:vAlign w:val="center"/>
          </w:tcPr>
          <w:p w14:paraId="1CF56DC9" w14:textId="521CAFEC" w:rsidR="4912DE23" w:rsidRDefault="4912DE23" w:rsidP="000D0068">
            <w:pPr>
              <w:rPr>
                <w:rFonts w:ascii="Calibri" w:hAnsi="Calibri" w:cs="Calibri"/>
              </w:rPr>
            </w:pPr>
          </w:p>
        </w:tc>
      </w:tr>
      <w:tr w:rsidR="00152360" w14:paraId="79520FF1" w14:textId="77777777" w:rsidTr="008422ED">
        <w:trPr>
          <w:gridAfter w:val="1"/>
          <w:wAfter w:w="9" w:type="dxa"/>
          <w:cantSplit/>
        </w:trPr>
        <w:tc>
          <w:tcPr>
            <w:tcW w:w="610" w:type="dxa"/>
            <w:vMerge/>
            <w:vAlign w:val="center"/>
          </w:tcPr>
          <w:p w14:paraId="374BEF6B" w14:textId="77777777" w:rsidR="00152360" w:rsidRDefault="00152360" w:rsidP="000D0068"/>
        </w:tc>
        <w:tc>
          <w:tcPr>
            <w:tcW w:w="2079" w:type="dxa"/>
            <w:vMerge/>
            <w:vAlign w:val="center"/>
          </w:tcPr>
          <w:p w14:paraId="2B510CE9" w14:textId="77777777" w:rsidR="00152360" w:rsidRDefault="00152360" w:rsidP="000D0068"/>
        </w:tc>
        <w:tc>
          <w:tcPr>
            <w:tcW w:w="7773" w:type="dxa"/>
            <w:gridSpan w:val="3"/>
            <w:tcBorders>
              <w:bottom w:val="single" w:sz="4" w:space="0" w:color="auto"/>
            </w:tcBorders>
            <w:vAlign w:val="center"/>
          </w:tcPr>
          <w:p w14:paraId="0F60B210" w14:textId="7F72E6CA" w:rsidR="00152360" w:rsidRDefault="00152360" w:rsidP="000D0068">
            <w:pPr>
              <w:rPr>
                <w:rFonts w:ascii="Calibri" w:hAnsi="Calibri" w:cs="Calibri"/>
              </w:rPr>
            </w:pPr>
            <w:r w:rsidRPr="4912DE23">
              <w:rPr>
                <w:rFonts w:ascii="Calibri" w:hAnsi="Calibri" w:cs="Calibri"/>
                <w:i/>
                <w:iCs/>
                <w:color w:val="FF0000"/>
              </w:rPr>
              <w:t>w przypadku kolejnych, niezbędnych komponentów prosimy każdy element wpisać w osobnym wierszu</w:t>
            </w:r>
          </w:p>
        </w:tc>
      </w:tr>
      <w:tr w:rsidR="4912DE23" w:rsidRPr="002260DF" w14:paraId="23B4E70B" w14:textId="77777777" w:rsidTr="00152360">
        <w:trPr>
          <w:gridAfter w:val="1"/>
          <w:wAfter w:w="9" w:type="dxa"/>
          <w:cantSplit/>
        </w:trPr>
        <w:tc>
          <w:tcPr>
            <w:tcW w:w="610" w:type="dxa"/>
            <w:shd w:val="clear" w:color="auto" w:fill="A6A6A6" w:themeFill="background1" w:themeFillShade="A6"/>
            <w:vAlign w:val="center"/>
          </w:tcPr>
          <w:p w14:paraId="5C928724" w14:textId="1A84E84C" w:rsidR="21C41690" w:rsidRPr="002260DF" w:rsidRDefault="21C41690" w:rsidP="000D0068">
            <w:pPr>
              <w:rPr>
                <w:rFonts w:ascii="Calibri" w:hAnsi="Calibri" w:cs="Calibri"/>
                <w:b/>
                <w:bCs/>
              </w:rPr>
            </w:pPr>
            <w:r w:rsidRPr="002260DF">
              <w:rPr>
                <w:rFonts w:ascii="Calibri" w:hAnsi="Calibri" w:cs="Calibri"/>
                <w:b/>
                <w:bCs/>
              </w:rPr>
              <w:t>Lp.</w:t>
            </w:r>
          </w:p>
        </w:tc>
        <w:tc>
          <w:tcPr>
            <w:tcW w:w="2079" w:type="dxa"/>
            <w:shd w:val="clear" w:color="auto" w:fill="A6A6A6" w:themeFill="background1" w:themeFillShade="A6"/>
            <w:vAlign w:val="center"/>
          </w:tcPr>
          <w:p w14:paraId="3412D7B7" w14:textId="21F21944" w:rsidR="21C41690" w:rsidRPr="002260DF" w:rsidRDefault="21C41690" w:rsidP="000D0068">
            <w:pPr>
              <w:rPr>
                <w:rFonts w:ascii="Calibri" w:hAnsi="Calibri" w:cs="Calibri"/>
                <w:b/>
                <w:bCs/>
              </w:rPr>
            </w:pPr>
            <w:r w:rsidRPr="002260DF">
              <w:rPr>
                <w:rFonts w:ascii="Calibri" w:hAnsi="Calibri" w:cs="Calibri"/>
                <w:b/>
                <w:bCs/>
              </w:rPr>
              <w:t>Rodzaj komponentu</w:t>
            </w:r>
          </w:p>
        </w:tc>
        <w:tc>
          <w:tcPr>
            <w:tcW w:w="2835" w:type="dxa"/>
            <w:shd w:val="clear" w:color="auto" w:fill="00B0F0"/>
            <w:vAlign w:val="center"/>
          </w:tcPr>
          <w:p w14:paraId="643BCE04" w14:textId="69C1E680" w:rsidR="272248B0" w:rsidRPr="002260DF" w:rsidRDefault="272248B0" w:rsidP="000D0068">
            <w:pPr>
              <w:rPr>
                <w:rFonts w:ascii="Calibri" w:hAnsi="Calibri" w:cs="Calibri"/>
                <w:b/>
                <w:bCs/>
              </w:rPr>
            </w:pPr>
            <w:r w:rsidRPr="002260DF">
              <w:rPr>
                <w:rFonts w:ascii="Calibri" w:hAnsi="Calibri" w:cs="Calibri"/>
                <w:b/>
                <w:bCs/>
              </w:rPr>
              <w:t xml:space="preserve">Nazwa komponentu i wersja </w:t>
            </w:r>
          </w:p>
        </w:tc>
        <w:tc>
          <w:tcPr>
            <w:tcW w:w="2268" w:type="dxa"/>
            <w:shd w:val="clear" w:color="auto" w:fill="00B0F0"/>
            <w:vAlign w:val="center"/>
          </w:tcPr>
          <w:p w14:paraId="7A1713BF" w14:textId="1B2B8B11" w:rsidR="74495C60" w:rsidRPr="002260DF" w:rsidRDefault="61810F7E" w:rsidP="000D0068">
            <w:pPr>
              <w:rPr>
                <w:rFonts w:ascii="Calibri" w:hAnsi="Calibri" w:cs="Calibri"/>
                <w:b/>
                <w:bCs/>
              </w:rPr>
            </w:pPr>
            <w:r w:rsidRPr="002260DF">
              <w:rPr>
                <w:rFonts w:ascii="Calibri" w:hAnsi="Calibri" w:cs="Calibri"/>
                <w:b/>
                <w:bCs/>
              </w:rPr>
              <w:t>Nazwa licencji</w:t>
            </w:r>
            <w:r w:rsidR="090A5505" w:rsidRPr="002260DF">
              <w:rPr>
                <w:rFonts w:ascii="Calibri" w:hAnsi="Calibri" w:cs="Calibri"/>
                <w:b/>
                <w:bCs/>
              </w:rPr>
              <w:t>/</w:t>
            </w:r>
            <w:r w:rsidR="31A24CE1" w:rsidRPr="002260DF">
              <w:rPr>
                <w:rFonts w:ascii="Calibri" w:hAnsi="Calibri" w:cs="Calibri"/>
                <w:b/>
                <w:bCs/>
              </w:rPr>
              <w:t>subskrypcji</w:t>
            </w:r>
          </w:p>
        </w:tc>
        <w:tc>
          <w:tcPr>
            <w:tcW w:w="2670" w:type="dxa"/>
            <w:shd w:val="clear" w:color="auto" w:fill="00B0F0"/>
            <w:vAlign w:val="center"/>
          </w:tcPr>
          <w:p w14:paraId="2D9F1419" w14:textId="15AE71CC" w:rsidR="74495C60" w:rsidRPr="002260DF" w:rsidRDefault="74495C60" w:rsidP="000D0068">
            <w:pPr>
              <w:rPr>
                <w:rFonts w:ascii="Calibri" w:hAnsi="Calibri" w:cs="Calibri"/>
                <w:b/>
                <w:bCs/>
              </w:rPr>
            </w:pPr>
            <w:r w:rsidRPr="002260DF">
              <w:rPr>
                <w:rFonts w:ascii="Calibri" w:hAnsi="Calibri" w:cs="Calibri"/>
                <w:b/>
                <w:bCs/>
              </w:rPr>
              <w:t>Ilość</w:t>
            </w:r>
            <w:r w:rsidR="0AAF6F23" w:rsidRPr="002260DF">
              <w:rPr>
                <w:rFonts w:ascii="Calibri" w:hAnsi="Calibri" w:cs="Calibri"/>
                <w:b/>
                <w:bCs/>
              </w:rPr>
              <w:t xml:space="preserve"> i rodzaj</w:t>
            </w:r>
            <w:r w:rsidRPr="002260DF">
              <w:rPr>
                <w:rFonts w:ascii="Calibri" w:hAnsi="Calibri" w:cs="Calibri"/>
                <w:b/>
                <w:bCs/>
              </w:rPr>
              <w:t xml:space="preserve"> licencji</w:t>
            </w:r>
            <w:r w:rsidR="7B94B476" w:rsidRPr="002260DF">
              <w:rPr>
                <w:rFonts w:ascii="Calibri" w:hAnsi="Calibri" w:cs="Calibri"/>
                <w:b/>
                <w:bCs/>
              </w:rPr>
              <w:t>/</w:t>
            </w:r>
            <w:r w:rsidR="4CE20077" w:rsidRPr="002260DF">
              <w:rPr>
                <w:rFonts w:ascii="Calibri" w:hAnsi="Calibri" w:cs="Calibri"/>
                <w:b/>
                <w:bCs/>
              </w:rPr>
              <w:t xml:space="preserve">subskrypcji </w:t>
            </w:r>
            <w:r w:rsidRPr="002260DF">
              <w:rPr>
                <w:rFonts w:ascii="Calibri" w:hAnsi="Calibri" w:cs="Calibri"/>
                <w:b/>
                <w:bCs/>
              </w:rPr>
              <w:t xml:space="preserve">wraz metryką </w:t>
            </w:r>
            <w:r w:rsidR="5F14899A" w:rsidRPr="002260DF">
              <w:rPr>
                <w:rFonts w:ascii="Calibri" w:hAnsi="Calibri" w:cs="Calibri"/>
                <w:b/>
                <w:bCs/>
              </w:rPr>
              <w:t>przekładająca się na naliczanie kosztów</w:t>
            </w:r>
            <w:r w:rsidR="2C3B9D4B" w:rsidRPr="002260DF">
              <w:rPr>
                <w:rFonts w:ascii="Calibri" w:hAnsi="Calibri" w:cs="Calibri"/>
                <w:b/>
                <w:bCs/>
              </w:rPr>
              <w:t xml:space="preserve"> </w:t>
            </w:r>
          </w:p>
        </w:tc>
      </w:tr>
      <w:tr w:rsidR="4912DE23" w14:paraId="10548807" w14:textId="77777777" w:rsidTr="00152360">
        <w:trPr>
          <w:gridAfter w:val="1"/>
          <w:wAfter w:w="9" w:type="dxa"/>
          <w:cantSplit/>
        </w:trPr>
        <w:tc>
          <w:tcPr>
            <w:tcW w:w="610" w:type="dxa"/>
            <w:vAlign w:val="center"/>
          </w:tcPr>
          <w:p w14:paraId="40B04B5A" w14:textId="50F79CAE" w:rsidR="6E6AAAF1" w:rsidRDefault="6E6AAAF1" w:rsidP="000D0068">
            <w:pPr>
              <w:rPr>
                <w:rFonts w:ascii="Calibri" w:hAnsi="Calibri" w:cs="Calibri"/>
              </w:rPr>
            </w:pPr>
            <w:r w:rsidRPr="4912DE23">
              <w:rPr>
                <w:rFonts w:ascii="Calibri" w:hAnsi="Calibri" w:cs="Calibri"/>
              </w:rPr>
              <w:t>1</w:t>
            </w:r>
          </w:p>
        </w:tc>
        <w:tc>
          <w:tcPr>
            <w:tcW w:w="2079" w:type="dxa"/>
            <w:vAlign w:val="center"/>
          </w:tcPr>
          <w:p w14:paraId="5EE67775" w14:textId="7ECA15AE" w:rsidR="4912DE23" w:rsidRDefault="6E6AAAF1" w:rsidP="000D0068">
            <w:pPr>
              <w:rPr>
                <w:rFonts w:ascii="Calibri" w:hAnsi="Calibri" w:cs="Calibri"/>
              </w:rPr>
            </w:pPr>
            <w:r w:rsidRPr="4912DE23">
              <w:rPr>
                <w:rFonts w:ascii="Calibri" w:hAnsi="Calibri" w:cs="Calibri"/>
              </w:rPr>
              <w:t>Aplikacja</w:t>
            </w:r>
            <w:r w:rsidR="04723230" w:rsidRPr="4912DE23">
              <w:rPr>
                <w:rFonts w:ascii="Calibri" w:hAnsi="Calibri" w:cs="Calibri"/>
              </w:rPr>
              <w:t xml:space="preserve"> (model licencji </w:t>
            </w:r>
            <w:r w:rsidR="7F17D3B1" w:rsidRPr="4912DE23">
              <w:rPr>
                <w:rFonts w:ascii="Calibri" w:hAnsi="Calibri" w:cs="Calibri"/>
              </w:rPr>
              <w:t>bezterminowych</w:t>
            </w:r>
            <w:r w:rsidR="04723230" w:rsidRPr="4912DE23">
              <w:rPr>
                <w:rFonts w:ascii="Calibri" w:hAnsi="Calibri" w:cs="Calibri"/>
              </w:rPr>
              <w:t>)</w:t>
            </w:r>
          </w:p>
        </w:tc>
        <w:tc>
          <w:tcPr>
            <w:tcW w:w="2835" w:type="dxa"/>
            <w:vAlign w:val="center"/>
          </w:tcPr>
          <w:p w14:paraId="06AFF3D7" w14:textId="288B192A" w:rsidR="1389687E" w:rsidRDefault="006C6F38" w:rsidP="000D006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  <w:r w:rsidRPr="4912DE23">
              <w:rPr>
                <w:rFonts w:ascii="Calibri" w:hAnsi="Calibri" w:cs="Calibri"/>
              </w:rPr>
              <w:t>p</w:t>
            </w:r>
            <w:r w:rsidR="1389687E" w:rsidRPr="4912DE23">
              <w:rPr>
                <w:rFonts w:ascii="Calibri" w:hAnsi="Calibri" w:cs="Calibri"/>
              </w:rPr>
              <w:t xml:space="preserve">. </w:t>
            </w:r>
            <w:r w:rsidR="0C2437A1" w:rsidRPr="4912DE23">
              <w:rPr>
                <w:rFonts w:ascii="Calibri" w:hAnsi="Calibri" w:cs="Calibri"/>
              </w:rPr>
              <w:t>Aplik</w:t>
            </w:r>
            <w:r w:rsidR="70F5E57E" w:rsidRPr="4912DE23">
              <w:rPr>
                <w:rFonts w:ascii="Calibri" w:hAnsi="Calibri" w:cs="Calibri"/>
              </w:rPr>
              <w:t>a</w:t>
            </w:r>
            <w:r w:rsidR="0C2437A1" w:rsidRPr="4912DE23">
              <w:rPr>
                <w:rFonts w:ascii="Calibri" w:hAnsi="Calibri" w:cs="Calibri"/>
              </w:rPr>
              <w:t>cja “ABC” wersji 1.10</w:t>
            </w:r>
          </w:p>
        </w:tc>
        <w:tc>
          <w:tcPr>
            <w:tcW w:w="2268" w:type="dxa"/>
            <w:vAlign w:val="center"/>
          </w:tcPr>
          <w:p w14:paraId="6263BDF4" w14:textId="26ACD55A" w:rsidR="15CD89DB" w:rsidRDefault="006C6F38" w:rsidP="000D006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  <w:r w:rsidRPr="4912DE23">
              <w:rPr>
                <w:rFonts w:ascii="Calibri" w:hAnsi="Calibri" w:cs="Calibri"/>
              </w:rPr>
              <w:t>p</w:t>
            </w:r>
            <w:r w:rsidR="15CD89DB" w:rsidRPr="4912DE23">
              <w:rPr>
                <w:rFonts w:ascii="Calibri" w:hAnsi="Calibri" w:cs="Calibri"/>
              </w:rPr>
              <w:t xml:space="preserve">. </w:t>
            </w:r>
            <w:r w:rsidR="0C2437A1" w:rsidRPr="4912DE23">
              <w:rPr>
                <w:rFonts w:ascii="Calibri" w:hAnsi="Calibri" w:cs="Calibri"/>
              </w:rPr>
              <w:t xml:space="preserve">Licencja </w:t>
            </w:r>
            <w:r w:rsidR="42241C95" w:rsidRPr="4912DE23">
              <w:rPr>
                <w:rFonts w:ascii="Calibri" w:hAnsi="Calibri" w:cs="Calibri"/>
              </w:rPr>
              <w:t>dla aplikacji “ABC” na użytkownika</w:t>
            </w:r>
          </w:p>
        </w:tc>
        <w:tc>
          <w:tcPr>
            <w:tcW w:w="2670" w:type="dxa"/>
            <w:vAlign w:val="center"/>
          </w:tcPr>
          <w:p w14:paraId="34C3C33A" w14:textId="5C864843" w:rsidR="4912DE23" w:rsidRDefault="006C6F38" w:rsidP="000D006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  <w:r w:rsidRPr="4912DE23">
              <w:rPr>
                <w:rFonts w:ascii="Calibri" w:hAnsi="Calibri" w:cs="Calibri"/>
              </w:rPr>
              <w:t>p</w:t>
            </w:r>
            <w:r w:rsidR="27011940" w:rsidRPr="4912DE23">
              <w:rPr>
                <w:rFonts w:ascii="Calibri" w:hAnsi="Calibri" w:cs="Calibri"/>
              </w:rPr>
              <w:t xml:space="preserve">. </w:t>
            </w:r>
            <w:r w:rsidR="316535DF" w:rsidRPr="4912DE23">
              <w:rPr>
                <w:rFonts w:ascii="Calibri" w:hAnsi="Calibri" w:cs="Calibri"/>
              </w:rPr>
              <w:t>Licencja bezterminowa dla aplikacji “ABC” na 1500 użytkowników</w:t>
            </w:r>
          </w:p>
        </w:tc>
      </w:tr>
      <w:tr w:rsidR="4912DE23" w14:paraId="6CE563DB" w14:textId="77777777" w:rsidTr="00152360">
        <w:trPr>
          <w:gridAfter w:val="1"/>
          <w:wAfter w:w="9" w:type="dxa"/>
          <w:cantSplit/>
        </w:trPr>
        <w:tc>
          <w:tcPr>
            <w:tcW w:w="610" w:type="dxa"/>
            <w:vAlign w:val="center"/>
          </w:tcPr>
          <w:p w14:paraId="1C3489B5" w14:textId="3D4E7262" w:rsidR="76CEA471" w:rsidRDefault="76CEA471" w:rsidP="000D0068">
            <w:pPr>
              <w:rPr>
                <w:rFonts w:ascii="Calibri" w:hAnsi="Calibri" w:cs="Calibri"/>
              </w:rPr>
            </w:pPr>
            <w:r w:rsidRPr="4912DE23">
              <w:rPr>
                <w:rFonts w:ascii="Calibri" w:hAnsi="Calibri" w:cs="Calibri"/>
              </w:rPr>
              <w:t>1a</w:t>
            </w:r>
          </w:p>
        </w:tc>
        <w:tc>
          <w:tcPr>
            <w:tcW w:w="2079" w:type="dxa"/>
            <w:vAlign w:val="center"/>
          </w:tcPr>
          <w:p w14:paraId="607AF971" w14:textId="2340EC5F" w:rsidR="046EADD2" w:rsidRDefault="046EADD2" w:rsidP="000D0068">
            <w:pPr>
              <w:rPr>
                <w:rFonts w:ascii="Calibri" w:hAnsi="Calibri" w:cs="Calibri"/>
              </w:rPr>
            </w:pPr>
            <w:r w:rsidRPr="4912DE23">
              <w:rPr>
                <w:rFonts w:ascii="Calibri" w:hAnsi="Calibri" w:cs="Calibri"/>
              </w:rPr>
              <w:t>Aplikacja (model subskrypcyjny)</w:t>
            </w:r>
          </w:p>
        </w:tc>
        <w:tc>
          <w:tcPr>
            <w:tcW w:w="2835" w:type="dxa"/>
            <w:vAlign w:val="center"/>
          </w:tcPr>
          <w:p w14:paraId="669F79E3" w14:textId="7299AC02" w:rsidR="4912DE23" w:rsidRDefault="006C6F38" w:rsidP="000D006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  <w:r w:rsidRPr="4912DE23">
              <w:rPr>
                <w:rFonts w:ascii="Calibri" w:hAnsi="Calibri" w:cs="Calibri"/>
              </w:rPr>
              <w:t>p</w:t>
            </w:r>
            <w:r w:rsidR="48BD8BD6" w:rsidRPr="4912DE23">
              <w:rPr>
                <w:rFonts w:ascii="Calibri" w:hAnsi="Calibri" w:cs="Calibri"/>
              </w:rPr>
              <w:t xml:space="preserve">. </w:t>
            </w:r>
            <w:r w:rsidR="046EADD2" w:rsidRPr="4912DE23">
              <w:rPr>
                <w:rFonts w:ascii="Calibri" w:hAnsi="Calibri" w:cs="Calibri"/>
              </w:rPr>
              <w:t>Aplikacja “ABC” wersji 1.10</w:t>
            </w:r>
          </w:p>
        </w:tc>
        <w:tc>
          <w:tcPr>
            <w:tcW w:w="2268" w:type="dxa"/>
            <w:vAlign w:val="center"/>
          </w:tcPr>
          <w:p w14:paraId="0A744489" w14:textId="7D747E5B" w:rsidR="77661631" w:rsidRDefault="006C6F38" w:rsidP="000D006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  <w:r w:rsidRPr="4912DE23">
              <w:rPr>
                <w:rFonts w:ascii="Calibri" w:hAnsi="Calibri" w:cs="Calibri"/>
              </w:rPr>
              <w:t>p</w:t>
            </w:r>
            <w:r w:rsidR="77661631" w:rsidRPr="4912DE23">
              <w:rPr>
                <w:rFonts w:ascii="Calibri" w:hAnsi="Calibri" w:cs="Calibri"/>
              </w:rPr>
              <w:t>.</w:t>
            </w:r>
            <w:r w:rsidR="57ABAF65" w:rsidRPr="4912DE23">
              <w:rPr>
                <w:rFonts w:ascii="Calibri" w:hAnsi="Calibri" w:cs="Calibri"/>
              </w:rPr>
              <w:t xml:space="preserve"> </w:t>
            </w:r>
            <w:r w:rsidR="046EADD2" w:rsidRPr="4912DE23">
              <w:rPr>
                <w:rFonts w:ascii="Calibri" w:hAnsi="Calibri" w:cs="Calibri"/>
              </w:rPr>
              <w:t>Subskrypcja dla aplikacji “ABC” na użytkownika</w:t>
            </w:r>
          </w:p>
        </w:tc>
        <w:tc>
          <w:tcPr>
            <w:tcW w:w="2670" w:type="dxa"/>
            <w:vAlign w:val="center"/>
          </w:tcPr>
          <w:p w14:paraId="14602FCF" w14:textId="595D0C2D" w:rsidR="65D66445" w:rsidRDefault="006C6F38" w:rsidP="000D006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  <w:r w:rsidRPr="4912DE23">
              <w:rPr>
                <w:rFonts w:ascii="Calibri" w:hAnsi="Calibri" w:cs="Calibri"/>
              </w:rPr>
              <w:t>p</w:t>
            </w:r>
            <w:r w:rsidR="65D66445" w:rsidRPr="4912DE23">
              <w:rPr>
                <w:rFonts w:ascii="Calibri" w:hAnsi="Calibri" w:cs="Calibri"/>
              </w:rPr>
              <w:t xml:space="preserve">. </w:t>
            </w:r>
            <w:r w:rsidR="046EADD2" w:rsidRPr="4912DE23">
              <w:rPr>
                <w:rFonts w:ascii="Calibri" w:hAnsi="Calibri" w:cs="Calibri"/>
              </w:rPr>
              <w:t>Subskrypcja roczna dla aplikacji “ABC” na 1500 użytkowników</w:t>
            </w:r>
          </w:p>
        </w:tc>
      </w:tr>
      <w:tr w:rsidR="4912DE23" w14:paraId="67DA6F44" w14:textId="77777777" w:rsidTr="00152360">
        <w:trPr>
          <w:gridAfter w:val="1"/>
          <w:wAfter w:w="9" w:type="dxa"/>
          <w:cantSplit/>
        </w:trPr>
        <w:tc>
          <w:tcPr>
            <w:tcW w:w="610" w:type="dxa"/>
            <w:vAlign w:val="center"/>
          </w:tcPr>
          <w:p w14:paraId="4191259F" w14:textId="14766A5A" w:rsidR="4912DE23" w:rsidRDefault="4912DE23" w:rsidP="000D0068">
            <w:pPr>
              <w:rPr>
                <w:rFonts w:ascii="Calibri" w:hAnsi="Calibri" w:cs="Calibri"/>
              </w:rPr>
            </w:pPr>
            <w:r w:rsidRPr="4912DE23">
              <w:rPr>
                <w:rFonts w:ascii="Calibri" w:hAnsi="Calibri" w:cs="Calibri"/>
              </w:rPr>
              <w:t>2</w:t>
            </w:r>
          </w:p>
        </w:tc>
        <w:tc>
          <w:tcPr>
            <w:tcW w:w="2079" w:type="dxa"/>
            <w:vAlign w:val="center"/>
          </w:tcPr>
          <w:p w14:paraId="113387A2" w14:textId="77777777" w:rsidR="4912DE23" w:rsidRDefault="4912DE23" w:rsidP="000D0068">
            <w:pPr>
              <w:rPr>
                <w:rFonts w:ascii="Calibri" w:hAnsi="Calibri" w:cs="Calibri"/>
              </w:rPr>
            </w:pPr>
            <w:r w:rsidRPr="4912DE23">
              <w:rPr>
                <w:rFonts w:ascii="Calibri" w:hAnsi="Calibri" w:cs="Calibri"/>
              </w:rPr>
              <w:t>System operacyjny</w:t>
            </w:r>
          </w:p>
        </w:tc>
        <w:tc>
          <w:tcPr>
            <w:tcW w:w="2835" w:type="dxa"/>
            <w:vAlign w:val="center"/>
          </w:tcPr>
          <w:p w14:paraId="161D249B" w14:textId="0715A641" w:rsidR="4912DE23" w:rsidRDefault="4912DE23" w:rsidP="000D0068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  <w:vAlign w:val="center"/>
          </w:tcPr>
          <w:p w14:paraId="7D685E76" w14:textId="77777777" w:rsidR="4912DE23" w:rsidRDefault="4912DE23" w:rsidP="000D0068">
            <w:pPr>
              <w:rPr>
                <w:rFonts w:ascii="Calibri" w:hAnsi="Calibri" w:cs="Calibri"/>
              </w:rPr>
            </w:pPr>
          </w:p>
        </w:tc>
        <w:tc>
          <w:tcPr>
            <w:tcW w:w="2670" w:type="dxa"/>
            <w:vAlign w:val="center"/>
          </w:tcPr>
          <w:p w14:paraId="3FAF5E6B" w14:textId="77777777" w:rsidR="4912DE23" w:rsidRDefault="4912DE23" w:rsidP="000D0068">
            <w:pPr>
              <w:rPr>
                <w:rFonts w:ascii="Calibri" w:hAnsi="Calibri" w:cs="Calibri"/>
              </w:rPr>
            </w:pPr>
          </w:p>
        </w:tc>
      </w:tr>
      <w:tr w:rsidR="4912DE23" w14:paraId="7610A661" w14:textId="77777777" w:rsidTr="00152360">
        <w:trPr>
          <w:gridAfter w:val="1"/>
          <w:wAfter w:w="9" w:type="dxa"/>
          <w:cantSplit/>
        </w:trPr>
        <w:tc>
          <w:tcPr>
            <w:tcW w:w="610" w:type="dxa"/>
            <w:vAlign w:val="center"/>
          </w:tcPr>
          <w:p w14:paraId="10C4B721" w14:textId="1DDAC25C" w:rsidR="4912DE23" w:rsidRDefault="4912DE23" w:rsidP="000D0068">
            <w:pPr>
              <w:rPr>
                <w:rFonts w:ascii="Calibri" w:hAnsi="Calibri" w:cs="Calibri"/>
              </w:rPr>
            </w:pPr>
            <w:r w:rsidRPr="4912DE23">
              <w:rPr>
                <w:rFonts w:ascii="Calibri" w:hAnsi="Calibri" w:cs="Calibri"/>
              </w:rPr>
              <w:t>3</w:t>
            </w:r>
          </w:p>
        </w:tc>
        <w:tc>
          <w:tcPr>
            <w:tcW w:w="2079" w:type="dxa"/>
            <w:vAlign w:val="center"/>
          </w:tcPr>
          <w:p w14:paraId="33F82F19" w14:textId="77777777" w:rsidR="4912DE23" w:rsidRDefault="4912DE23" w:rsidP="000D0068">
            <w:pPr>
              <w:rPr>
                <w:rFonts w:ascii="Calibri" w:hAnsi="Calibri" w:cs="Calibri"/>
              </w:rPr>
            </w:pPr>
            <w:r w:rsidRPr="4912DE23">
              <w:rPr>
                <w:rFonts w:ascii="Calibri" w:hAnsi="Calibri" w:cs="Calibri"/>
              </w:rPr>
              <w:t>System zarządzania bazami danych</w:t>
            </w:r>
          </w:p>
        </w:tc>
        <w:tc>
          <w:tcPr>
            <w:tcW w:w="2835" w:type="dxa"/>
            <w:vAlign w:val="center"/>
          </w:tcPr>
          <w:p w14:paraId="0B53357A" w14:textId="5F78566F" w:rsidR="4912DE23" w:rsidRDefault="4912DE23" w:rsidP="000D0068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  <w:vAlign w:val="center"/>
          </w:tcPr>
          <w:p w14:paraId="21326732" w14:textId="77777777" w:rsidR="4912DE23" w:rsidRDefault="4912DE23" w:rsidP="000D0068">
            <w:pPr>
              <w:rPr>
                <w:rFonts w:ascii="Calibri" w:hAnsi="Calibri" w:cs="Calibri"/>
              </w:rPr>
            </w:pPr>
          </w:p>
        </w:tc>
        <w:tc>
          <w:tcPr>
            <w:tcW w:w="2670" w:type="dxa"/>
            <w:vAlign w:val="center"/>
          </w:tcPr>
          <w:p w14:paraId="03CED25D" w14:textId="77777777" w:rsidR="4912DE23" w:rsidRDefault="4912DE23" w:rsidP="000D0068">
            <w:pPr>
              <w:rPr>
                <w:rFonts w:ascii="Calibri" w:hAnsi="Calibri" w:cs="Calibri"/>
              </w:rPr>
            </w:pPr>
          </w:p>
        </w:tc>
      </w:tr>
      <w:tr w:rsidR="4912DE23" w14:paraId="12A57E9B" w14:textId="77777777" w:rsidTr="00152360">
        <w:trPr>
          <w:gridAfter w:val="1"/>
          <w:wAfter w:w="9" w:type="dxa"/>
          <w:cantSplit/>
        </w:trPr>
        <w:tc>
          <w:tcPr>
            <w:tcW w:w="610" w:type="dxa"/>
            <w:vAlign w:val="center"/>
          </w:tcPr>
          <w:p w14:paraId="549956C0" w14:textId="125245CF" w:rsidR="4912DE23" w:rsidRDefault="4912DE23" w:rsidP="000D0068">
            <w:pPr>
              <w:rPr>
                <w:rFonts w:ascii="Calibri" w:hAnsi="Calibri" w:cs="Calibri"/>
              </w:rPr>
            </w:pPr>
            <w:r w:rsidRPr="4912DE23">
              <w:rPr>
                <w:rFonts w:ascii="Calibri" w:hAnsi="Calibri" w:cs="Calibri"/>
              </w:rPr>
              <w:t>4</w:t>
            </w:r>
          </w:p>
        </w:tc>
        <w:tc>
          <w:tcPr>
            <w:tcW w:w="2079" w:type="dxa"/>
            <w:vAlign w:val="center"/>
          </w:tcPr>
          <w:p w14:paraId="567F0D62" w14:textId="77777777" w:rsidR="4912DE23" w:rsidRDefault="4912DE23" w:rsidP="000D0068">
            <w:pPr>
              <w:rPr>
                <w:rFonts w:ascii="Calibri" w:hAnsi="Calibri" w:cs="Calibri"/>
              </w:rPr>
            </w:pPr>
            <w:r w:rsidRPr="4912DE23">
              <w:rPr>
                <w:rFonts w:ascii="Calibri" w:hAnsi="Calibri" w:cs="Calibri"/>
              </w:rPr>
              <w:t>Serwer aplikacyjny</w:t>
            </w:r>
          </w:p>
        </w:tc>
        <w:tc>
          <w:tcPr>
            <w:tcW w:w="2835" w:type="dxa"/>
            <w:vAlign w:val="center"/>
          </w:tcPr>
          <w:p w14:paraId="0EA8971A" w14:textId="77777777" w:rsidR="4912DE23" w:rsidRDefault="4912DE23" w:rsidP="000D0068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  <w:vAlign w:val="center"/>
          </w:tcPr>
          <w:p w14:paraId="74A85425" w14:textId="77777777" w:rsidR="4912DE23" w:rsidRDefault="4912DE23" w:rsidP="000D0068">
            <w:pPr>
              <w:rPr>
                <w:rFonts w:ascii="Calibri" w:hAnsi="Calibri" w:cs="Calibri"/>
              </w:rPr>
            </w:pPr>
          </w:p>
        </w:tc>
        <w:tc>
          <w:tcPr>
            <w:tcW w:w="2670" w:type="dxa"/>
            <w:vAlign w:val="center"/>
          </w:tcPr>
          <w:p w14:paraId="5367A64D" w14:textId="77777777" w:rsidR="4912DE23" w:rsidRDefault="4912DE23" w:rsidP="000D0068">
            <w:pPr>
              <w:rPr>
                <w:rFonts w:ascii="Calibri" w:hAnsi="Calibri" w:cs="Calibri"/>
              </w:rPr>
            </w:pPr>
          </w:p>
        </w:tc>
      </w:tr>
      <w:tr w:rsidR="00425EA5" w14:paraId="16EAAFD4" w14:textId="77777777" w:rsidTr="00152360">
        <w:trPr>
          <w:cantSplit/>
        </w:trPr>
        <w:tc>
          <w:tcPr>
            <w:tcW w:w="610" w:type="dxa"/>
            <w:vAlign w:val="center"/>
          </w:tcPr>
          <w:p w14:paraId="693BAC26" w14:textId="44681F6C" w:rsidR="00425EA5" w:rsidRPr="4912DE23" w:rsidRDefault="00425EA5" w:rsidP="000D006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079" w:type="dxa"/>
            <w:vAlign w:val="center"/>
          </w:tcPr>
          <w:p w14:paraId="31482325" w14:textId="698A500B" w:rsidR="00425EA5" w:rsidRPr="4912DE23" w:rsidRDefault="00425EA5" w:rsidP="000D0068">
            <w:pPr>
              <w:rPr>
                <w:rFonts w:ascii="Calibri" w:hAnsi="Calibri" w:cs="Calibri"/>
              </w:rPr>
            </w:pPr>
            <w:r w:rsidRPr="00425EA5">
              <w:rPr>
                <w:rFonts w:ascii="Calibri" w:hAnsi="Calibri" w:cs="Calibri"/>
                <w:color w:val="FF0000"/>
              </w:rPr>
              <w:t>Rodzaj wirtualizotora</w:t>
            </w:r>
          </w:p>
        </w:tc>
        <w:tc>
          <w:tcPr>
            <w:tcW w:w="2835" w:type="dxa"/>
            <w:vAlign w:val="center"/>
          </w:tcPr>
          <w:p w14:paraId="37790727" w14:textId="77777777" w:rsidR="00425EA5" w:rsidRDefault="00425EA5" w:rsidP="000D0068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  <w:vAlign w:val="center"/>
          </w:tcPr>
          <w:p w14:paraId="39142C4C" w14:textId="77777777" w:rsidR="00425EA5" w:rsidRDefault="00425EA5" w:rsidP="000D0068">
            <w:pPr>
              <w:rPr>
                <w:rFonts w:ascii="Calibri" w:hAnsi="Calibri" w:cs="Calibri"/>
              </w:rPr>
            </w:pPr>
          </w:p>
        </w:tc>
        <w:tc>
          <w:tcPr>
            <w:tcW w:w="2670" w:type="dxa"/>
            <w:gridSpan w:val="2"/>
            <w:vAlign w:val="center"/>
          </w:tcPr>
          <w:p w14:paraId="55F4443D" w14:textId="77777777" w:rsidR="00425EA5" w:rsidRDefault="00425EA5" w:rsidP="000D0068">
            <w:pPr>
              <w:rPr>
                <w:rFonts w:ascii="Calibri" w:hAnsi="Calibri" w:cs="Calibri"/>
              </w:rPr>
            </w:pPr>
          </w:p>
        </w:tc>
      </w:tr>
      <w:tr w:rsidR="4912DE23" w14:paraId="4B617442" w14:textId="77777777" w:rsidTr="00152360">
        <w:trPr>
          <w:cantSplit/>
        </w:trPr>
        <w:tc>
          <w:tcPr>
            <w:tcW w:w="610" w:type="dxa"/>
            <w:tcBorders>
              <w:bottom w:val="single" w:sz="4" w:space="0" w:color="auto"/>
            </w:tcBorders>
            <w:vAlign w:val="center"/>
          </w:tcPr>
          <w:p w14:paraId="23C190CB" w14:textId="0524CAE2" w:rsidR="4912DE23" w:rsidRDefault="4912DE23" w:rsidP="000D0068">
            <w:pPr>
              <w:rPr>
                <w:rFonts w:ascii="Calibri" w:hAnsi="Calibri" w:cs="Calibri"/>
              </w:rPr>
            </w:pPr>
          </w:p>
        </w:tc>
        <w:tc>
          <w:tcPr>
            <w:tcW w:w="9861" w:type="dxa"/>
            <w:gridSpan w:val="5"/>
            <w:tcBorders>
              <w:bottom w:val="single" w:sz="4" w:space="0" w:color="auto"/>
            </w:tcBorders>
            <w:vAlign w:val="center"/>
          </w:tcPr>
          <w:p w14:paraId="3EAC670F" w14:textId="449CA01C" w:rsidR="4912DE23" w:rsidRDefault="4912DE23" w:rsidP="000D0068">
            <w:pPr>
              <w:rPr>
                <w:rFonts w:ascii="Calibri" w:hAnsi="Calibri" w:cs="Calibri"/>
                <w:i/>
                <w:iCs/>
                <w:color w:val="FF0000"/>
              </w:rPr>
            </w:pPr>
            <w:r w:rsidRPr="4912DE23">
              <w:rPr>
                <w:rFonts w:ascii="Calibri" w:hAnsi="Calibri" w:cs="Calibri"/>
                <w:i/>
                <w:iCs/>
                <w:color w:val="FF0000"/>
              </w:rPr>
              <w:t>w przypadku kolejnych, niezbędnych licencji prosimy każdy element wpisać w osobnym wierszu</w:t>
            </w:r>
          </w:p>
        </w:tc>
      </w:tr>
      <w:tr w:rsidR="4912DE23" w14:paraId="00EFB3B5" w14:textId="77777777" w:rsidTr="00152360">
        <w:trPr>
          <w:cantSplit/>
        </w:trPr>
        <w:tc>
          <w:tcPr>
            <w:tcW w:w="10471" w:type="dxa"/>
            <w:gridSpan w:val="6"/>
            <w:shd w:val="clear" w:color="auto" w:fill="BFBFBF" w:themeFill="background1" w:themeFillShade="BF"/>
            <w:vAlign w:val="center"/>
          </w:tcPr>
          <w:p w14:paraId="2E27A9D8" w14:textId="1BF369D0" w:rsidR="4912DE23" w:rsidRDefault="4912DE23" w:rsidP="000D0068">
            <w:pPr>
              <w:rPr>
                <w:rFonts w:ascii="Calibri" w:hAnsi="Calibri" w:cs="Calibri"/>
                <w:i/>
                <w:iCs/>
              </w:rPr>
            </w:pPr>
            <w:r w:rsidRPr="4912DE23">
              <w:rPr>
                <w:rFonts w:ascii="Calibri" w:hAnsi="Calibri" w:cs="Calibri"/>
                <w:i/>
                <w:iCs/>
              </w:rPr>
              <w:t>Środowisko testowe*</w:t>
            </w:r>
          </w:p>
        </w:tc>
      </w:tr>
      <w:tr w:rsidR="4912DE23" w:rsidRPr="002260DF" w14:paraId="1CA736E9" w14:textId="77777777" w:rsidTr="00152360">
        <w:trPr>
          <w:gridAfter w:val="1"/>
          <w:wAfter w:w="9" w:type="dxa"/>
          <w:cantSplit/>
          <w:trHeight w:val="300"/>
        </w:trPr>
        <w:tc>
          <w:tcPr>
            <w:tcW w:w="610" w:type="dxa"/>
            <w:shd w:val="clear" w:color="auto" w:fill="BFBFBF" w:themeFill="background1" w:themeFillShade="BF"/>
            <w:vAlign w:val="center"/>
          </w:tcPr>
          <w:p w14:paraId="1CA40050" w14:textId="77777777" w:rsidR="4912DE23" w:rsidRPr="002260DF" w:rsidRDefault="4912DE23" w:rsidP="000D0068">
            <w:pPr>
              <w:rPr>
                <w:rFonts w:ascii="Calibri" w:hAnsi="Calibri" w:cs="Calibri"/>
                <w:b/>
                <w:bCs/>
              </w:rPr>
            </w:pPr>
            <w:r w:rsidRPr="002260DF">
              <w:rPr>
                <w:rFonts w:ascii="Calibri" w:hAnsi="Calibri" w:cs="Calibri"/>
                <w:b/>
                <w:bCs/>
              </w:rPr>
              <w:t>Lp.</w:t>
            </w:r>
          </w:p>
        </w:tc>
        <w:tc>
          <w:tcPr>
            <w:tcW w:w="2079" w:type="dxa"/>
            <w:shd w:val="clear" w:color="auto" w:fill="BFBFBF" w:themeFill="background1" w:themeFillShade="BF"/>
            <w:vAlign w:val="center"/>
          </w:tcPr>
          <w:p w14:paraId="4861B893" w14:textId="77777777" w:rsidR="4912DE23" w:rsidRPr="002260DF" w:rsidRDefault="4912DE23" w:rsidP="000D0068">
            <w:pPr>
              <w:rPr>
                <w:rFonts w:ascii="Calibri" w:hAnsi="Calibri" w:cs="Calibri"/>
                <w:b/>
                <w:bCs/>
              </w:rPr>
            </w:pPr>
            <w:r w:rsidRPr="002260DF">
              <w:rPr>
                <w:rFonts w:ascii="Calibri" w:hAnsi="Calibri" w:cs="Calibri"/>
                <w:b/>
                <w:bCs/>
              </w:rPr>
              <w:t>Rodzaj komponentu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shd w:val="clear" w:color="auto" w:fill="00B0F0"/>
            <w:vAlign w:val="center"/>
          </w:tcPr>
          <w:p w14:paraId="04C6F0D3" w14:textId="1B33A9DC" w:rsidR="4912DE23" w:rsidRPr="002260DF" w:rsidRDefault="4912DE23" w:rsidP="000D0068">
            <w:pPr>
              <w:rPr>
                <w:rFonts w:ascii="Calibri" w:hAnsi="Calibri" w:cs="Calibri"/>
                <w:b/>
                <w:bCs/>
              </w:rPr>
            </w:pPr>
            <w:r w:rsidRPr="002260DF">
              <w:rPr>
                <w:rFonts w:ascii="Calibri" w:hAnsi="Calibri" w:cs="Calibri"/>
                <w:b/>
                <w:bCs/>
              </w:rPr>
              <w:t>Nazwa komponentu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0C6D0873" w14:textId="3625BEFE" w:rsidR="4912DE23" w:rsidRPr="002260DF" w:rsidRDefault="4912DE23" w:rsidP="000D0068">
            <w:pPr>
              <w:rPr>
                <w:rFonts w:ascii="Calibri" w:hAnsi="Calibri" w:cs="Calibri"/>
                <w:b/>
                <w:bCs/>
              </w:rPr>
            </w:pPr>
            <w:r w:rsidRPr="002260DF">
              <w:rPr>
                <w:rFonts w:ascii="Calibri" w:hAnsi="Calibri" w:cs="Calibri"/>
                <w:b/>
                <w:bCs/>
              </w:rPr>
              <w:t>Wskaźnik do naliczenia kosztów</w:t>
            </w:r>
          </w:p>
        </w:tc>
        <w:tc>
          <w:tcPr>
            <w:tcW w:w="2670" w:type="dxa"/>
            <w:tcBorders>
              <w:left w:val="single" w:sz="4" w:space="0" w:color="auto"/>
            </w:tcBorders>
            <w:shd w:val="clear" w:color="auto" w:fill="00B0F0"/>
            <w:vAlign w:val="center"/>
          </w:tcPr>
          <w:p w14:paraId="10143519" w14:textId="59B3161D" w:rsidR="4912DE23" w:rsidRPr="002260DF" w:rsidRDefault="4912DE23" w:rsidP="000D0068">
            <w:pPr>
              <w:rPr>
                <w:rFonts w:ascii="Calibri" w:hAnsi="Calibri" w:cs="Calibri"/>
                <w:b/>
                <w:bCs/>
              </w:rPr>
            </w:pPr>
            <w:r w:rsidRPr="002260DF">
              <w:rPr>
                <w:rFonts w:ascii="Calibri" w:hAnsi="Calibri" w:cs="Calibri"/>
                <w:b/>
                <w:bCs/>
              </w:rPr>
              <w:t xml:space="preserve">Model naliczenia kosztów </w:t>
            </w:r>
          </w:p>
        </w:tc>
      </w:tr>
      <w:tr w:rsidR="4912DE23" w14:paraId="5AB40E0A" w14:textId="77777777" w:rsidTr="00152360">
        <w:trPr>
          <w:gridAfter w:val="1"/>
          <w:wAfter w:w="9" w:type="dxa"/>
          <w:cantSplit/>
          <w:trHeight w:val="300"/>
        </w:trPr>
        <w:tc>
          <w:tcPr>
            <w:tcW w:w="610" w:type="dxa"/>
            <w:vMerge w:val="restart"/>
            <w:vAlign w:val="center"/>
          </w:tcPr>
          <w:p w14:paraId="1B41A61B" w14:textId="7D1E74DE" w:rsidR="4912DE23" w:rsidRDefault="4912DE23" w:rsidP="000D0068">
            <w:pPr>
              <w:rPr>
                <w:rFonts w:ascii="Calibri" w:hAnsi="Calibri" w:cs="Calibri"/>
              </w:rPr>
            </w:pPr>
            <w:r w:rsidRPr="4912DE23">
              <w:rPr>
                <w:rFonts w:ascii="Calibri" w:hAnsi="Calibri" w:cs="Calibri"/>
              </w:rPr>
              <w:t>1</w:t>
            </w:r>
          </w:p>
        </w:tc>
        <w:tc>
          <w:tcPr>
            <w:tcW w:w="2079" w:type="dxa"/>
            <w:vMerge w:val="restart"/>
            <w:vAlign w:val="center"/>
          </w:tcPr>
          <w:p w14:paraId="29981EE4" w14:textId="29AEB1A5" w:rsidR="4912DE23" w:rsidRDefault="4912DE23" w:rsidP="000D0068">
            <w:pPr>
              <w:rPr>
                <w:rFonts w:ascii="Calibri" w:hAnsi="Calibri" w:cs="Calibri"/>
              </w:rPr>
            </w:pPr>
            <w:r w:rsidRPr="4912DE23">
              <w:rPr>
                <w:rFonts w:ascii="Calibri" w:hAnsi="Calibri" w:cs="Calibri"/>
              </w:rPr>
              <w:t>Infrastruktura</w:t>
            </w:r>
          </w:p>
        </w:tc>
        <w:tc>
          <w:tcPr>
            <w:tcW w:w="2835" w:type="dxa"/>
            <w:vAlign w:val="center"/>
          </w:tcPr>
          <w:p w14:paraId="09EDA24C" w14:textId="28B5723C" w:rsidR="4912DE23" w:rsidRDefault="006C6F38" w:rsidP="000D006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  <w:r w:rsidRPr="4912DE23">
              <w:rPr>
                <w:rFonts w:ascii="Calibri" w:hAnsi="Calibri" w:cs="Calibri"/>
              </w:rPr>
              <w:t>p</w:t>
            </w:r>
            <w:r w:rsidR="4912DE23" w:rsidRPr="4912DE23">
              <w:rPr>
                <w:rFonts w:ascii="Calibri" w:hAnsi="Calibri" w:cs="Calibri"/>
              </w:rPr>
              <w:t>. CPU, vCPU</w:t>
            </w:r>
          </w:p>
        </w:tc>
        <w:tc>
          <w:tcPr>
            <w:tcW w:w="2268" w:type="dxa"/>
            <w:vAlign w:val="center"/>
          </w:tcPr>
          <w:p w14:paraId="2150B03D" w14:textId="74D35F3A" w:rsidR="4912DE23" w:rsidRDefault="006C6F38" w:rsidP="000D006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  <w:r w:rsidRPr="4912DE23">
              <w:rPr>
                <w:rFonts w:ascii="Calibri" w:hAnsi="Calibri" w:cs="Calibri"/>
              </w:rPr>
              <w:t>p</w:t>
            </w:r>
            <w:r w:rsidR="4912DE23" w:rsidRPr="4912DE23">
              <w:rPr>
                <w:rFonts w:ascii="Calibri" w:hAnsi="Calibri" w:cs="Calibri"/>
              </w:rPr>
              <w:t>.</w:t>
            </w:r>
            <w:r w:rsidR="21779C45" w:rsidRPr="4912DE23">
              <w:rPr>
                <w:rFonts w:ascii="Calibri" w:hAnsi="Calibri" w:cs="Calibri"/>
              </w:rPr>
              <w:t xml:space="preserve"> </w:t>
            </w:r>
            <w:r w:rsidR="4912DE23" w:rsidRPr="4912DE23">
              <w:rPr>
                <w:rFonts w:ascii="Calibri" w:hAnsi="Calibri" w:cs="Calibri"/>
              </w:rPr>
              <w:t xml:space="preserve">Rodzaj CPU i/lub ilość CPU </w:t>
            </w:r>
          </w:p>
        </w:tc>
        <w:tc>
          <w:tcPr>
            <w:tcW w:w="2670" w:type="dxa"/>
            <w:vAlign w:val="center"/>
          </w:tcPr>
          <w:p w14:paraId="16F3C040" w14:textId="65352134" w:rsidR="4912DE23" w:rsidRDefault="006C6F38" w:rsidP="000D006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  <w:r w:rsidRPr="4912DE23">
              <w:rPr>
                <w:rFonts w:ascii="Calibri" w:hAnsi="Calibri" w:cs="Calibri"/>
              </w:rPr>
              <w:t>p</w:t>
            </w:r>
            <w:r w:rsidR="4912DE23" w:rsidRPr="4912DE23">
              <w:rPr>
                <w:rFonts w:ascii="Calibri" w:hAnsi="Calibri" w:cs="Calibri"/>
              </w:rPr>
              <w:t>. Ilość wykorzystanych CPU / miesiąc</w:t>
            </w:r>
          </w:p>
        </w:tc>
      </w:tr>
      <w:tr w:rsidR="4912DE23" w14:paraId="39ED142F" w14:textId="77777777" w:rsidTr="00152360">
        <w:trPr>
          <w:gridAfter w:val="1"/>
          <w:wAfter w:w="9" w:type="dxa"/>
          <w:cantSplit/>
          <w:trHeight w:val="300"/>
        </w:trPr>
        <w:tc>
          <w:tcPr>
            <w:tcW w:w="610" w:type="dxa"/>
            <w:vMerge/>
            <w:vAlign w:val="center"/>
          </w:tcPr>
          <w:p w14:paraId="2F31559F" w14:textId="77777777" w:rsidR="00BD71C1" w:rsidRDefault="00BD71C1" w:rsidP="000D0068"/>
        </w:tc>
        <w:tc>
          <w:tcPr>
            <w:tcW w:w="2079" w:type="dxa"/>
            <w:vMerge/>
            <w:vAlign w:val="center"/>
          </w:tcPr>
          <w:p w14:paraId="54D258D8" w14:textId="77777777" w:rsidR="00BD71C1" w:rsidRDefault="00BD71C1" w:rsidP="000D0068"/>
        </w:tc>
        <w:tc>
          <w:tcPr>
            <w:tcW w:w="2835" w:type="dxa"/>
            <w:vAlign w:val="center"/>
          </w:tcPr>
          <w:p w14:paraId="27974F5B" w14:textId="252C8F1A" w:rsidR="4912DE23" w:rsidRDefault="006C6F38" w:rsidP="000D006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  <w:r w:rsidRPr="4912DE23">
              <w:rPr>
                <w:rFonts w:ascii="Calibri" w:hAnsi="Calibri" w:cs="Calibri"/>
              </w:rPr>
              <w:t>p</w:t>
            </w:r>
            <w:r w:rsidR="4912DE23" w:rsidRPr="4912DE23">
              <w:rPr>
                <w:rFonts w:ascii="Calibri" w:hAnsi="Calibri" w:cs="Calibri"/>
              </w:rPr>
              <w:t>. RAM</w:t>
            </w:r>
          </w:p>
        </w:tc>
        <w:tc>
          <w:tcPr>
            <w:tcW w:w="2268" w:type="dxa"/>
            <w:vAlign w:val="center"/>
          </w:tcPr>
          <w:p w14:paraId="2D2633B3" w14:textId="19BDB010" w:rsidR="4912DE23" w:rsidRDefault="4912DE23" w:rsidP="000D0068">
            <w:pPr>
              <w:rPr>
                <w:rFonts w:ascii="Calibri" w:hAnsi="Calibri" w:cs="Calibri"/>
              </w:rPr>
            </w:pPr>
          </w:p>
        </w:tc>
        <w:tc>
          <w:tcPr>
            <w:tcW w:w="2670" w:type="dxa"/>
            <w:vAlign w:val="center"/>
          </w:tcPr>
          <w:p w14:paraId="30B97D7B" w14:textId="706222AF" w:rsidR="4912DE23" w:rsidRDefault="4912DE23" w:rsidP="000D0068">
            <w:pPr>
              <w:rPr>
                <w:rFonts w:ascii="Calibri" w:hAnsi="Calibri" w:cs="Calibri"/>
              </w:rPr>
            </w:pPr>
          </w:p>
        </w:tc>
      </w:tr>
      <w:tr w:rsidR="4912DE23" w14:paraId="7255F609" w14:textId="77777777" w:rsidTr="00152360">
        <w:trPr>
          <w:gridAfter w:val="1"/>
          <w:wAfter w:w="9" w:type="dxa"/>
          <w:cantSplit/>
          <w:trHeight w:val="300"/>
        </w:trPr>
        <w:tc>
          <w:tcPr>
            <w:tcW w:w="610" w:type="dxa"/>
            <w:vMerge/>
            <w:vAlign w:val="center"/>
          </w:tcPr>
          <w:p w14:paraId="6AA73009" w14:textId="77777777" w:rsidR="00BD71C1" w:rsidRDefault="00BD71C1" w:rsidP="000D0068"/>
        </w:tc>
        <w:tc>
          <w:tcPr>
            <w:tcW w:w="2079" w:type="dxa"/>
            <w:vMerge/>
            <w:vAlign w:val="center"/>
          </w:tcPr>
          <w:p w14:paraId="4A4BFAAC" w14:textId="77777777" w:rsidR="00BD71C1" w:rsidRDefault="00BD71C1" w:rsidP="000D0068"/>
        </w:tc>
        <w:tc>
          <w:tcPr>
            <w:tcW w:w="2835" w:type="dxa"/>
            <w:vAlign w:val="center"/>
          </w:tcPr>
          <w:p w14:paraId="3D1A8C53" w14:textId="305ECB7D" w:rsidR="4912DE23" w:rsidRDefault="006C6F38" w:rsidP="000D006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  <w:r w:rsidRPr="4912DE23">
              <w:rPr>
                <w:rFonts w:ascii="Calibri" w:hAnsi="Calibri" w:cs="Calibri"/>
              </w:rPr>
              <w:t>p</w:t>
            </w:r>
            <w:r w:rsidR="4912DE23" w:rsidRPr="4912DE23">
              <w:rPr>
                <w:rFonts w:ascii="Calibri" w:hAnsi="Calibri" w:cs="Calibri"/>
              </w:rPr>
              <w:t xml:space="preserve">. Zasoby dyskowe </w:t>
            </w:r>
          </w:p>
        </w:tc>
        <w:tc>
          <w:tcPr>
            <w:tcW w:w="2268" w:type="dxa"/>
            <w:vAlign w:val="center"/>
          </w:tcPr>
          <w:p w14:paraId="2542D226" w14:textId="1B1F695C" w:rsidR="4912DE23" w:rsidRDefault="4912DE23" w:rsidP="000D0068">
            <w:pPr>
              <w:rPr>
                <w:rFonts w:ascii="Calibri" w:hAnsi="Calibri" w:cs="Calibri"/>
              </w:rPr>
            </w:pPr>
          </w:p>
        </w:tc>
        <w:tc>
          <w:tcPr>
            <w:tcW w:w="2670" w:type="dxa"/>
            <w:vAlign w:val="center"/>
          </w:tcPr>
          <w:p w14:paraId="3F65110A" w14:textId="3D804434" w:rsidR="4912DE23" w:rsidRDefault="4912DE23" w:rsidP="000D0068">
            <w:pPr>
              <w:rPr>
                <w:rFonts w:ascii="Calibri" w:hAnsi="Calibri" w:cs="Calibri"/>
              </w:rPr>
            </w:pPr>
          </w:p>
        </w:tc>
      </w:tr>
      <w:tr w:rsidR="4912DE23" w14:paraId="12BD6C0C" w14:textId="77777777" w:rsidTr="00152360">
        <w:trPr>
          <w:gridAfter w:val="1"/>
          <w:wAfter w:w="9" w:type="dxa"/>
          <w:cantSplit/>
          <w:trHeight w:val="300"/>
        </w:trPr>
        <w:tc>
          <w:tcPr>
            <w:tcW w:w="610" w:type="dxa"/>
            <w:vMerge/>
            <w:vAlign w:val="center"/>
          </w:tcPr>
          <w:p w14:paraId="35016875" w14:textId="77777777" w:rsidR="00BD71C1" w:rsidRDefault="00BD71C1" w:rsidP="000D0068"/>
        </w:tc>
        <w:tc>
          <w:tcPr>
            <w:tcW w:w="2079" w:type="dxa"/>
            <w:vMerge/>
            <w:vAlign w:val="center"/>
          </w:tcPr>
          <w:p w14:paraId="0AFDA6CD" w14:textId="77777777" w:rsidR="00BD71C1" w:rsidRDefault="00BD71C1" w:rsidP="000D0068"/>
        </w:tc>
        <w:tc>
          <w:tcPr>
            <w:tcW w:w="2835" w:type="dxa"/>
            <w:vAlign w:val="center"/>
          </w:tcPr>
          <w:p w14:paraId="5C7E1273" w14:textId="10E2EDF6" w:rsidR="4912DE23" w:rsidRDefault="006C6F38" w:rsidP="000D006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  <w:r w:rsidRPr="4912DE23">
              <w:rPr>
                <w:rFonts w:ascii="Calibri" w:hAnsi="Calibri" w:cs="Calibri"/>
              </w:rPr>
              <w:t>p</w:t>
            </w:r>
            <w:r w:rsidR="4912DE23" w:rsidRPr="4912DE23">
              <w:rPr>
                <w:rFonts w:ascii="Calibri" w:hAnsi="Calibri" w:cs="Calibri"/>
              </w:rPr>
              <w:t>. Maszyna virtualna</w:t>
            </w:r>
          </w:p>
        </w:tc>
        <w:tc>
          <w:tcPr>
            <w:tcW w:w="2268" w:type="dxa"/>
            <w:vAlign w:val="center"/>
          </w:tcPr>
          <w:p w14:paraId="37AB22B5" w14:textId="401239CD" w:rsidR="4912DE23" w:rsidRDefault="4912DE23" w:rsidP="000D0068">
            <w:pPr>
              <w:rPr>
                <w:rFonts w:ascii="Calibri" w:hAnsi="Calibri" w:cs="Calibri"/>
              </w:rPr>
            </w:pPr>
          </w:p>
        </w:tc>
        <w:tc>
          <w:tcPr>
            <w:tcW w:w="2670" w:type="dxa"/>
            <w:vAlign w:val="center"/>
          </w:tcPr>
          <w:p w14:paraId="4762352E" w14:textId="521CAFEC" w:rsidR="4912DE23" w:rsidRDefault="4912DE23" w:rsidP="000D0068">
            <w:pPr>
              <w:rPr>
                <w:rFonts w:ascii="Calibri" w:hAnsi="Calibri" w:cs="Calibri"/>
              </w:rPr>
            </w:pPr>
          </w:p>
        </w:tc>
      </w:tr>
      <w:tr w:rsidR="00152360" w14:paraId="0DE77E80" w14:textId="77777777" w:rsidTr="008422ED">
        <w:trPr>
          <w:gridAfter w:val="1"/>
          <w:wAfter w:w="9" w:type="dxa"/>
          <w:cantSplit/>
          <w:trHeight w:val="300"/>
        </w:trPr>
        <w:tc>
          <w:tcPr>
            <w:tcW w:w="610" w:type="dxa"/>
            <w:vMerge/>
            <w:vAlign w:val="center"/>
          </w:tcPr>
          <w:p w14:paraId="6ACA4BA1" w14:textId="77777777" w:rsidR="00152360" w:rsidRDefault="00152360" w:rsidP="000D0068"/>
        </w:tc>
        <w:tc>
          <w:tcPr>
            <w:tcW w:w="2079" w:type="dxa"/>
            <w:vMerge/>
            <w:vAlign w:val="center"/>
          </w:tcPr>
          <w:p w14:paraId="1EA96895" w14:textId="77777777" w:rsidR="00152360" w:rsidRDefault="00152360" w:rsidP="000D0068"/>
        </w:tc>
        <w:tc>
          <w:tcPr>
            <w:tcW w:w="7773" w:type="dxa"/>
            <w:gridSpan w:val="3"/>
            <w:tcBorders>
              <w:bottom w:val="single" w:sz="4" w:space="0" w:color="auto"/>
            </w:tcBorders>
            <w:vAlign w:val="center"/>
          </w:tcPr>
          <w:p w14:paraId="2FDF74D1" w14:textId="18C9A84B" w:rsidR="00152360" w:rsidRDefault="00152360" w:rsidP="000D0068">
            <w:pPr>
              <w:rPr>
                <w:rFonts w:ascii="Calibri" w:hAnsi="Calibri" w:cs="Calibri"/>
              </w:rPr>
            </w:pPr>
            <w:r w:rsidRPr="4912DE23">
              <w:rPr>
                <w:rFonts w:ascii="Calibri" w:hAnsi="Calibri" w:cs="Calibri"/>
                <w:i/>
                <w:iCs/>
                <w:color w:val="FF0000"/>
              </w:rPr>
              <w:t>w przypadku kolejnych, niezbędnych komponentów prosimy każdy element wpisać w osobnym wierszu</w:t>
            </w:r>
          </w:p>
        </w:tc>
      </w:tr>
      <w:tr w:rsidR="4912DE23" w:rsidRPr="002260DF" w14:paraId="214F2BD8" w14:textId="77777777" w:rsidTr="00152360">
        <w:trPr>
          <w:gridAfter w:val="1"/>
          <w:wAfter w:w="9" w:type="dxa"/>
          <w:cantSplit/>
          <w:trHeight w:val="300"/>
        </w:trPr>
        <w:tc>
          <w:tcPr>
            <w:tcW w:w="610" w:type="dxa"/>
            <w:shd w:val="clear" w:color="auto" w:fill="A6A6A6" w:themeFill="background1" w:themeFillShade="A6"/>
            <w:vAlign w:val="center"/>
          </w:tcPr>
          <w:p w14:paraId="6CE866AD" w14:textId="1A84E84C" w:rsidR="4912DE23" w:rsidRPr="002260DF" w:rsidRDefault="4912DE23" w:rsidP="000D0068">
            <w:pPr>
              <w:rPr>
                <w:rFonts w:ascii="Calibri" w:hAnsi="Calibri" w:cs="Calibri"/>
                <w:b/>
                <w:bCs/>
              </w:rPr>
            </w:pPr>
            <w:r w:rsidRPr="002260DF">
              <w:rPr>
                <w:rFonts w:ascii="Calibri" w:hAnsi="Calibri" w:cs="Calibri"/>
                <w:b/>
                <w:bCs/>
              </w:rPr>
              <w:t>Lp.</w:t>
            </w:r>
          </w:p>
        </w:tc>
        <w:tc>
          <w:tcPr>
            <w:tcW w:w="2079" w:type="dxa"/>
            <w:shd w:val="clear" w:color="auto" w:fill="A6A6A6" w:themeFill="background1" w:themeFillShade="A6"/>
            <w:vAlign w:val="center"/>
          </w:tcPr>
          <w:p w14:paraId="5D640654" w14:textId="21F21944" w:rsidR="4912DE23" w:rsidRPr="002260DF" w:rsidRDefault="4912DE23" w:rsidP="000D0068">
            <w:pPr>
              <w:rPr>
                <w:rFonts w:ascii="Calibri" w:hAnsi="Calibri" w:cs="Calibri"/>
                <w:b/>
                <w:bCs/>
              </w:rPr>
            </w:pPr>
            <w:r w:rsidRPr="002260DF">
              <w:rPr>
                <w:rFonts w:ascii="Calibri" w:hAnsi="Calibri" w:cs="Calibri"/>
                <w:b/>
                <w:bCs/>
              </w:rPr>
              <w:t>Rodzaj komponentu</w:t>
            </w:r>
          </w:p>
        </w:tc>
        <w:tc>
          <w:tcPr>
            <w:tcW w:w="2835" w:type="dxa"/>
            <w:shd w:val="clear" w:color="auto" w:fill="00B0F0"/>
            <w:vAlign w:val="center"/>
          </w:tcPr>
          <w:p w14:paraId="1BF0769F" w14:textId="69C1E680" w:rsidR="4912DE23" w:rsidRPr="002260DF" w:rsidRDefault="4912DE23" w:rsidP="000D0068">
            <w:pPr>
              <w:rPr>
                <w:rFonts w:ascii="Calibri" w:hAnsi="Calibri" w:cs="Calibri"/>
                <w:b/>
                <w:bCs/>
              </w:rPr>
            </w:pPr>
            <w:r w:rsidRPr="002260DF">
              <w:rPr>
                <w:rFonts w:ascii="Calibri" w:hAnsi="Calibri" w:cs="Calibri"/>
                <w:b/>
                <w:bCs/>
              </w:rPr>
              <w:t xml:space="preserve">Nazwa komponentu i wersja </w:t>
            </w:r>
          </w:p>
        </w:tc>
        <w:tc>
          <w:tcPr>
            <w:tcW w:w="2268" w:type="dxa"/>
            <w:shd w:val="clear" w:color="auto" w:fill="00B0F0"/>
            <w:vAlign w:val="center"/>
          </w:tcPr>
          <w:p w14:paraId="562B819B" w14:textId="5132FAA8" w:rsidR="4912DE23" w:rsidRPr="002260DF" w:rsidRDefault="4912DE23" w:rsidP="000D0068">
            <w:pPr>
              <w:rPr>
                <w:rFonts w:ascii="Calibri" w:hAnsi="Calibri" w:cs="Calibri"/>
                <w:b/>
                <w:bCs/>
              </w:rPr>
            </w:pPr>
            <w:r w:rsidRPr="002260DF">
              <w:rPr>
                <w:rFonts w:ascii="Calibri" w:hAnsi="Calibri" w:cs="Calibri"/>
                <w:b/>
                <w:bCs/>
              </w:rPr>
              <w:t>Nazwa licencji/subskrypcji)</w:t>
            </w:r>
          </w:p>
        </w:tc>
        <w:tc>
          <w:tcPr>
            <w:tcW w:w="2670" w:type="dxa"/>
            <w:shd w:val="clear" w:color="auto" w:fill="00B0F0"/>
            <w:vAlign w:val="center"/>
          </w:tcPr>
          <w:p w14:paraId="5BB6BA40" w14:textId="668973D4" w:rsidR="4912DE23" w:rsidRPr="002260DF" w:rsidRDefault="30B5041A" w:rsidP="000D0068">
            <w:pPr>
              <w:rPr>
                <w:rFonts w:ascii="Calibri" w:hAnsi="Calibri" w:cs="Calibri"/>
                <w:b/>
                <w:bCs/>
              </w:rPr>
            </w:pPr>
            <w:r w:rsidRPr="002260DF">
              <w:rPr>
                <w:rFonts w:ascii="Calibri" w:hAnsi="Calibri" w:cs="Calibri"/>
                <w:b/>
                <w:bCs/>
              </w:rPr>
              <w:t xml:space="preserve">Liczba </w:t>
            </w:r>
            <w:r w:rsidR="617A0077" w:rsidRPr="002260DF">
              <w:rPr>
                <w:rFonts w:ascii="Calibri" w:hAnsi="Calibri" w:cs="Calibri"/>
                <w:b/>
                <w:bCs/>
              </w:rPr>
              <w:t>i rodzaj licencji/subskrypcji wraz metryką przekładająca się na naliczanie kosztów</w:t>
            </w:r>
          </w:p>
        </w:tc>
      </w:tr>
      <w:tr w:rsidR="4912DE23" w14:paraId="2123140B" w14:textId="77777777" w:rsidTr="00152360">
        <w:trPr>
          <w:gridAfter w:val="1"/>
          <w:wAfter w:w="9" w:type="dxa"/>
          <w:cantSplit/>
          <w:trHeight w:val="300"/>
        </w:trPr>
        <w:tc>
          <w:tcPr>
            <w:tcW w:w="610" w:type="dxa"/>
            <w:vAlign w:val="center"/>
          </w:tcPr>
          <w:p w14:paraId="0C6F8CC1" w14:textId="50F79CAE" w:rsidR="4912DE23" w:rsidRDefault="4912DE23" w:rsidP="000D0068">
            <w:pPr>
              <w:rPr>
                <w:rFonts w:ascii="Calibri" w:hAnsi="Calibri" w:cs="Calibri"/>
              </w:rPr>
            </w:pPr>
            <w:r w:rsidRPr="4912DE23">
              <w:rPr>
                <w:rFonts w:ascii="Calibri" w:hAnsi="Calibri" w:cs="Calibri"/>
              </w:rPr>
              <w:lastRenderedPageBreak/>
              <w:t>1</w:t>
            </w:r>
          </w:p>
        </w:tc>
        <w:tc>
          <w:tcPr>
            <w:tcW w:w="2079" w:type="dxa"/>
            <w:vAlign w:val="center"/>
          </w:tcPr>
          <w:p w14:paraId="424CA086" w14:textId="2DE1BD1E" w:rsidR="4912DE23" w:rsidRDefault="4912DE23" w:rsidP="000D0068">
            <w:pPr>
              <w:rPr>
                <w:rFonts w:ascii="Calibri" w:hAnsi="Calibri" w:cs="Calibri"/>
              </w:rPr>
            </w:pPr>
            <w:r w:rsidRPr="4912DE23">
              <w:rPr>
                <w:rFonts w:ascii="Calibri" w:hAnsi="Calibri" w:cs="Calibri"/>
              </w:rPr>
              <w:t xml:space="preserve">Aplikacja (model licencji </w:t>
            </w:r>
            <w:r w:rsidR="361F48BD" w:rsidRPr="4912DE23">
              <w:rPr>
                <w:rFonts w:ascii="Calibri" w:hAnsi="Calibri" w:cs="Calibri"/>
              </w:rPr>
              <w:t>bezterminowych</w:t>
            </w:r>
            <w:r w:rsidRPr="4912DE23">
              <w:rPr>
                <w:rFonts w:ascii="Calibri" w:hAnsi="Calibri" w:cs="Calibri"/>
              </w:rPr>
              <w:t>)</w:t>
            </w:r>
          </w:p>
        </w:tc>
        <w:tc>
          <w:tcPr>
            <w:tcW w:w="2835" w:type="dxa"/>
            <w:vAlign w:val="center"/>
          </w:tcPr>
          <w:p w14:paraId="08B2C122" w14:textId="54924C62" w:rsidR="4912DE23" w:rsidRDefault="006C6F38" w:rsidP="000D006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  <w:r w:rsidRPr="4912DE23">
              <w:rPr>
                <w:rFonts w:ascii="Calibri" w:hAnsi="Calibri" w:cs="Calibri"/>
              </w:rPr>
              <w:t>p</w:t>
            </w:r>
            <w:r w:rsidR="4912DE23" w:rsidRPr="4912DE23">
              <w:rPr>
                <w:rFonts w:ascii="Calibri" w:hAnsi="Calibri" w:cs="Calibri"/>
              </w:rPr>
              <w:t>. Aplikacja “ABC” wersji 1.10</w:t>
            </w:r>
          </w:p>
        </w:tc>
        <w:tc>
          <w:tcPr>
            <w:tcW w:w="2268" w:type="dxa"/>
            <w:vAlign w:val="center"/>
          </w:tcPr>
          <w:p w14:paraId="57F7C958" w14:textId="2AC3EB51" w:rsidR="4912DE23" w:rsidRDefault="006C6F38" w:rsidP="000D006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  <w:r w:rsidRPr="4912DE23">
              <w:rPr>
                <w:rFonts w:ascii="Calibri" w:hAnsi="Calibri" w:cs="Calibri"/>
              </w:rPr>
              <w:t>p</w:t>
            </w:r>
            <w:r w:rsidR="4912DE23" w:rsidRPr="4912DE23">
              <w:rPr>
                <w:rFonts w:ascii="Calibri" w:hAnsi="Calibri" w:cs="Calibri"/>
              </w:rPr>
              <w:t>. Licencja dla aplikacji “ABC” na użytkownika</w:t>
            </w:r>
          </w:p>
        </w:tc>
        <w:tc>
          <w:tcPr>
            <w:tcW w:w="2670" w:type="dxa"/>
            <w:vAlign w:val="center"/>
          </w:tcPr>
          <w:p w14:paraId="1E2E7DFA" w14:textId="30C74B08" w:rsidR="4912DE23" w:rsidRDefault="006C6F38" w:rsidP="000D006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  <w:r w:rsidRPr="4912DE23">
              <w:rPr>
                <w:rFonts w:ascii="Calibri" w:hAnsi="Calibri" w:cs="Calibri"/>
              </w:rPr>
              <w:t>p</w:t>
            </w:r>
            <w:r w:rsidR="617A0077" w:rsidRPr="43D4547B">
              <w:rPr>
                <w:rFonts w:ascii="Calibri" w:hAnsi="Calibri" w:cs="Calibri"/>
              </w:rPr>
              <w:t xml:space="preserve">. Licencja bezterminowa dla aplikacji “ABC” na </w:t>
            </w:r>
            <w:r w:rsidR="6BC001A4" w:rsidRPr="43D4547B">
              <w:rPr>
                <w:rFonts w:ascii="Calibri" w:hAnsi="Calibri" w:cs="Calibri"/>
              </w:rPr>
              <w:t xml:space="preserve">minimalną </w:t>
            </w:r>
            <w:r w:rsidR="52561951" w:rsidRPr="43D4547B">
              <w:rPr>
                <w:rFonts w:ascii="Calibri" w:hAnsi="Calibri" w:cs="Calibri"/>
              </w:rPr>
              <w:t xml:space="preserve">liczbę </w:t>
            </w:r>
            <w:r w:rsidR="617A0077" w:rsidRPr="43D4547B">
              <w:rPr>
                <w:rFonts w:ascii="Calibri" w:hAnsi="Calibri" w:cs="Calibri"/>
              </w:rPr>
              <w:t>50 użytkowników</w:t>
            </w:r>
          </w:p>
        </w:tc>
      </w:tr>
      <w:tr w:rsidR="4912DE23" w14:paraId="5F8DF7EE" w14:textId="77777777" w:rsidTr="00152360">
        <w:trPr>
          <w:gridAfter w:val="1"/>
          <w:wAfter w:w="9" w:type="dxa"/>
          <w:cantSplit/>
          <w:trHeight w:val="300"/>
        </w:trPr>
        <w:tc>
          <w:tcPr>
            <w:tcW w:w="610" w:type="dxa"/>
            <w:vAlign w:val="center"/>
          </w:tcPr>
          <w:p w14:paraId="38487D9D" w14:textId="3D4E7262" w:rsidR="4912DE23" w:rsidRDefault="4912DE23" w:rsidP="000D0068">
            <w:pPr>
              <w:rPr>
                <w:rFonts w:ascii="Calibri" w:hAnsi="Calibri" w:cs="Calibri"/>
              </w:rPr>
            </w:pPr>
            <w:r w:rsidRPr="4912DE23">
              <w:rPr>
                <w:rFonts w:ascii="Calibri" w:hAnsi="Calibri" w:cs="Calibri"/>
              </w:rPr>
              <w:t>1a</w:t>
            </w:r>
          </w:p>
        </w:tc>
        <w:tc>
          <w:tcPr>
            <w:tcW w:w="2079" w:type="dxa"/>
            <w:vAlign w:val="center"/>
          </w:tcPr>
          <w:p w14:paraId="279E01FD" w14:textId="2340EC5F" w:rsidR="4912DE23" w:rsidRDefault="4912DE23" w:rsidP="000D0068">
            <w:pPr>
              <w:rPr>
                <w:rFonts w:ascii="Calibri" w:hAnsi="Calibri" w:cs="Calibri"/>
              </w:rPr>
            </w:pPr>
            <w:r w:rsidRPr="4912DE23">
              <w:rPr>
                <w:rFonts w:ascii="Calibri" w:hAnsi="Calibri" w:cs="Calibri"/>
              </w:rPr>
              <w:t>Aplikacja (model subskrypcyjny)</w:t>
            </w:r>
          </w:p>
        </w:tc>
        <w:tc>
          <w:tcPr>
            <w:tcW w:w="2835" w:type="dxa"/>
            <w:vAlign w:val="center"/>
          </w:tcPr>
          <w:p w14:paraId="7288AC24" w14:textId="654439D4" w:rsidR="4912DE23" w:rsidRDefault="006C6F38" w:rsidP="000D006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  <w:r w:rsidRPr="4912DE23">
              <w:rPr>
                <w:rFonts w:ascii="Calibri" w:hAnsi="Calibri" w:cs="Calibri"/>
              </w:rPr>
              <w:t>p</w:t>
            </w:r>
            <w:r w:rsidR="4912DE23" w:rsidRPr="4912DE23">
              <w:rPr>
                <w:rFonts w:ascii="Calibri" w:hAnsi="Calibri" w:cs="Calibri"/>
              </w:rPr>
              <w:t>. Aplikacja “ABC” wersji 1.10</w:t>
            </w:r>
          </w:p>
        </w:tc>
        <w:tc>
          <w:tcPr>
            <w:tcW w:w="2268" w:type="dxa"/>
            <w:vAlign w:val="center"/>
          </w:tcPr>
          <w:p w14:paraId="3982D990" w14:textId="792068A9" w:rsidR="4912DE23" w:rsidRDefault="006C6F38" w:rsidP="000D006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  <w:r w:rsidRPr="4912DE23">
              <w:rPr>
                <w:rFonts w:ascii="Calibri" w:hAnsi="Calibri" w:cs="Calibri"/>
              </w:rPr>
              <w:t>p</w:t>
            </w:r>
            <w:r w:rsidR="4912DE23" w:rsidRPr="4912DE23">
              <w:rPr>
                <w:rFonts w:ascii="Calibri" w:hAnsi="Calibri" w:cs="Calibri"/>
              </w:rPr>
              <w:t>. Subskrypcja dla aplikacji “ABC” na użytkownika</w:t>
            </w:r>
          </w:p>
        </w:tc>
        <w:tc>
          <w:tcPr>
            <w:tcW w:w="2670" w:type="dxa"/>
            <w:vAlign w:val="center"/>
          </w:tcPr>
          <w:p w14:paraId="34649D0A" w14:textId="31EBEE0D" w:rsidR="4912DE23" w:rsidRDefault="006C6F38" w:rsidP="000D006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  <w:r w:rsidRPr="4912DE23">
              <w:rPr>
                <w:rFonts w:ascii="Calibri" w:hAnsi="Calibri" w:cs="Calibri"/>
              </w:rPr>
              <w:t>p</w:t>
            </w:r>
            <w:r w:rsidR="617A0077" w:rsidRPr="43D4547B">
              <w:rPr>
                <w:rFonts w:ascii="Calibri" w:hAnsi="Calibri" w:cs="Calibri"/>
              </w:rPr>
              <w:t xml:space="preserve">. Subskrypcja roczna dla aplikacji “ABC” na </w:t>
            </w:r>
            <w:r w:rsidR="03BE7C0D" w:rsidRPr="43D4547B">
              <w:rPr>
                <w:rFonts w:ascii="Calibri" w:hAnsi="Calibri" w:cs="Calibri"/>
              </w:rPr>
              <w:t xml:space="preserve">minimalną </w:t>
            </w:r>
            <w:r w:rsidR="4E6749B8" w:rsidRPr="43D4547B">
              <w:rPr>
                <w:rFonts w:ascii="Calibri" w:hAnsi="Calibri" w:cs="Calibri"/>
              </w:rPr>
              <w:t xml:space="preserve">liczbę </w:t>
            </w:r>
            <w:r w:rsidR="617A0077" w:rsidRPr="43D4547B">
              <w:rPr>
                <w:rFonts w:ascii="Calibri" w:hAnsi="Calibri" w:cs="Calibri"/>
              </w:rPr>
              <w:t>50 użytkowników</w:t>
            </w:r>
          </w:p>
        </w:tc>
      </w:tr>
      <w:tr w:rsidR="4912DE23" w14:paraId="009D112F" w14:textId="77777777" w:rsidTr="00152360">
        <w:trPr>
          <w:gridAfter w:val="1"/>
          <w:wAfter w:w="9" w:type="dxa"/>
          <w:cantSplit/>
          <w:trHeight w:val="300"/>
        </w:trPr>
        <w:tc>
          <w:tcPr>
            <w:tcW w:w="610" w:type="dxa"/>
            <w:vAlign w:val="center"/>
          </w:tcPr>
          <w:p w14:paraId="48B37E22" w14:textId="14766A5A" w:rsidR="4912DE23" w:rsidRDefault="4912DE23" w:rsidP="000D0068">
            <w:pPr>
              <w:rPr>
                <w:rFonts w:ascii="Calibri" w:hAnsi="Calibri" w:cs="Calibri"/>
              </w:rPr>
            </w:pPr>
            <w:r w:rsidRPr="4912DE23">
              <w:rPr>
                <w:rFonts w:ascii="Calibri" w:hAnsi="Calibri" w:cs="Calibri"/>
              </w:rPr>
              <w:t>2</w:t>
            </w:r>
          </w:p>
        </w:tc>
        <w:tc>
          <w:tcPr>
            <w:tcW w:w="2079" w:type="dxa"/>
            <w:vAlign w:val="center"/>
          </w:tcPr>
          <w:p w14:paraId="2AD518C7" w14:textId="77777777" w:rsidR="4912DE23" w:rsidRDefault="4912DE23" w:rsidP="000D0068">
            <w:pPr>
              <w:rPr>
                <w:rFonts w:ascii="Calibri" w:hAnsi="Calibri" w:cs="Calibri"/>
              </w:rPr>
            </w:pPr>
            <w:r w:rsidRPr="4912DE23">
              <w:rPr>
                <w:rFonts w:ascii="Calibri" w:hAnsi="Calibri" w:cs="Calibri"/>
              </w:rPr>
              <w:t>System operacyjny</w:t>
            </w:r>
          </w:p>
        </w:tc>
        <w:tc>
          <w:tcPr>
            <w:tcW w:w="2835" w:type="dxa"/>
            <w:vAlign w:val="center"/>
          </w:tcPr>
          <w:p w14:paraId="7EAFBF06" w14:textId="0715A641" w:rsidR="4912DE23" w:rsidRDefault="4912DE23" w:rsidP="000D0068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  <w:vAlign w:val="center"/>
          </w:tcPr>
          <w:p w14:paraId="6E4B16F6" w14:textId="77777777" w:rsidR="4912DE23" w:rsidRDefault="4912DE23" w:rsidP="000D0068">
            <w:pPr>
              <w:rPr>
                <w:rFonts w:ascii="Calibri" w:hAnsi="Calibri" w:cs="Calibri"/>
              </w:rPr>
            </w:pPr>
          </w:p>
        </w:tc>
        <w:tc>
          <w:tcPr>
            <w:tcW w:w="2670" w:type="dxa"/>
            <w:vAlign w:val="center"/>
          </w:tcPr>
          <w:p w14:paraId="136D2180" w14:textId="77777777" w:rsidR="4912DE23" w:rsidRDefault="4912DE23" w:rsidP="000D0068">
            <w:pPr>
              <w:rPr>
                <w:rFonts w:ascii="Calibri" w:hAnsi="Calibri" w:cs="Calibri"/>
              </w:rPr>
            </w:pPr>
          </w:p>
        </w:tc>
      </w:tr>
      <w:tr w:rsidR="4912DE23" w14:paraId="4EED1616" w14:textId="77777777" w:rsidTr="00152360">
        <w:trPr>
          <w:gridAfter w:val="1"/>
          <w:wAfter w:w="9" w:type="dxa"/>
          <w:cantSplit/>
          <w:trHeight w:val="300"/>
        </w:trPr>
        <w:tc>
          <w:tcPr>
            <w:tcW w:w="610" w:type="dxa"/>
            <w:vAlign w:val="center"/>
          </w:tcPr>
          <w:p w14:paraId="2A7B634A" w14:textId="1DDAC25C" w:rsidR="4912DE23" w:rsidRDefault="4912DE23" w:rsidP="000D0068">
            <w:pPr>
              <w:rPr>
                <w:rFonts w:ascii="Calibri" w:hAnsi="Calibri" w:cs="Calibri"/>
              </w:rPr>
            </w:pPr>
            <w:r w:rsidRPr="4912DE23">
              <w:rPr>
                <w:rFonts w:ascii="Calibri" w:hAnsi="Calibri" w:cs="Calibri"/>
              </w:rPr>
              <w:t>3</w:t>
            </w:r>
          </w:p>
        </w:tc>
        <w:tc>
          <w:tcPr>
            <w:tcW w:w="2079" w:type="dxa"/>
            <w:vAlign w:val="center"/>
          </w:tcPr>
          <w:p w14:paraId="5DD282D6" w14:textId="77777777" w:rsidR="4912DE23" w:rsidRDefault="4912DE23" w:rsidP="000D0068">
            <w:pPr>
              <w:rPr>
                <w:rFonts w:ascii="Calibri" w:hAnsi="Calibri" w:cs="Calibri"/>
              </w:rPr>
            </w:pPr>
            <w:r w:rsidRPr="4912DE23">
              <w:rPr>
                <w:rFonts w:ascii="Calibri" w:hAnsi="Calibri" w:cs="Calibri"/>
              </w:rPr>
              <w:t>System zarządzania bazami danych</w:t>
            </w:r>
          </w:p>
        </w:tc>
        <w:tc>
          <w:tcPr>
            <w:tcW w:w="2835" w:type="dxa"/>
            <w:vAlign w:val="center"/>
          </w:tcPr>
          <w:p w14:paraId="2E7D978B" w14:textId="5F78566F" w:rsidR="4912DE23" w:rsidRDefault="4912DE23" w:rsidP="000D0068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  <w:vAlign w:val="center"/>
          </w:tcPr>
          <w:p w14:paraId="1B69C4C9" w14:textId="77777777" w:rsidR="4912DE23" w:rsidRDefault="4912DE23" w:rsidP="000D0068">
            <w:pPr>
              <w:rPr>
                <w:rFonts w:ascii="Calibri" w:hAnsi="Calibri" w:cs="Calibri"/>
              </w:rPr>
            </w:pPr>
          </w:p>
        </w:tc>
        <w:tc>
          <w:tcPr>
            <w:tcW w:w="2670" w:type="dxa"/>
            <w:vAlign w:val="center"/>
          </w:tcPr>
          <w:p w14:paraId="2D18AA86" w14:textId="77777777" w:rsidR="4912DE23" w:rsidRDefault="4912DE23" w:rsidP="000D0068">
            <w:pPr>
              <w:rPr>
                <w:rFonts w:ascii="Calibri" w:hAnsi="Calibri" w:cs="Calibri"/>
              </w:rPr>
            </w:pPr>
          </w:p>
        </w:tc>
      </w:tr>
      <w:tr w:rsidR="4912DE23" w14:paraId="340062FF" w14:textId="77777777" w:rsidTr="00152360">
        <w:trPr>
          <w:gridAfter w:val="1"/>
          <w:wAfter w:w="9" w:type="dxa"/>
          <w:cantSplit/>
          <w:trHeight w:val="300"/>
        </w:trPr>
        <w:tc>
          <w:tcPr>
            <w:tcW w:w="610" w:type="dxa"/>
            <w:vAlign w:val="center"/>
          </w:tcPr>
          <w:p w14:paraId="03E8F7D0" w14:textId="125245CF" w:rsidR="4912DE23" w:rsidRDefault="4912DE23" w:rsidP="000D0068">
            <w:pPr>
              <w:rPr>
                <w:rFonts w:ascii="Calibri" w:hAnsi="Calibri" w:cs="Calibri"/>
              </w:rPr>
            </w:pPr>
            <w:r w:rsidRPr="4912DE23">
              <w:rPr>
                <w:rFonts w:ascii="Calibri" w:hAnsi="Calibri" w:cs="Calibri"/>
              </w:rPr>
              <w:t>4</w:t>
            </w:r>
          </w:p>
        </w:tc>
        <w:tc>
          <w:tcPr>
            <w:tcW w:w="2079" w:type="dxa"/>
            <w:vAlign w:val="center"/>
          </w:tcPr>
          <w:p w14:paraId="0031A69A" w14:textId="77777777" w:rsidR="4912DE23" w:rsidRDefault="4912DE23" w:rsidP="000D0068">
            <w:pPr>
              <w:rPr>
                <w:rFonts w:ascii="Calibri" w:hAnsi="Calibri" w:cs="Calibri"/>
              </w:rPr>
            </w:pPr>
            <w:r w:rsidRPr="4912DE23">
              <w:rPr>
                <w:rFonts w:ascii="Calibri" w:hAnsi="Calibri" w:cs="Calibri"/>
              </w:rPr>
              <w:t>Serwer aplikacyjny</w:t>
            </w:r>
          </w:p>
        </w:tc>
        <w:tc>
          <w:tcPr>
            <w:tcW w:w="2835" w:type="dxa"/>
            <w:vAlign w:val="center"/>
          </w:tcPr>
          <w:p w14:paraId="09E3FA6F" w14:textId="77777777" w:rsidR="4912DE23" w:rsidRDefault="4912DE23" w:rsidP="000D0068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  <w:vAlign w:val="center"/>
          </w:tcPr>
          <w:p w14:paraId="6C7B5427" w14:textId="77777777" w:rsidR="4912DE23" w:rsidRDefault="4912DE23" w:rsidP="000D0068">
            <w:pPr>
              <w:rPr>
                <w:rFonts w:ascii="Calibri" w:hAnsi="Calibri" w:cs="Calibri"/>
              </w:rPr>
            </w:pPr>
          </w:p>
        </w:tc>
        <w:tc>
          <w:tcPr>
            <w:tcW w:w="2670" w:type="dxa"/>
            <w:vAlign w:val="center"/>
          </w:tcPr>
          <w:p w14:paraId="2D01D17A" w14:textId="77777777" w:rsidR="4912DE23" w:rsidRDefault="4912DE23" w:rsidP="000D0068">
            <w:pPr>
              <w:rPr>
                <w:rFonts w:ascii="Calibri" w:hAnsi="Calibri" w:cs="Calibri"/>
              </w:rPr>
            </w:pPr>
          </w:p>
        </w:tc>
      </w:tr>
      <w:tr w:rsidR="00425EA5" w14:paraId="412AEC82" w14:textId="77777777" w:rsidTr="00152360">
        <w:trPr>
          <w:cantSplit/>
          <w:trHeight w:val="300"/>
        </w:trPr>
        <w:tc>
          <w:tcPr>
            <w:tcW w:w="610" w:type="dxa"/>
            <w:vAlign w:val="center"/>
          </w:tcPr>
          <w:p w14:paraId="03E74EB2" w14:textId="26C00F7E" w:rsidR="00425EA5" w:rsidRPr="4912DE23" w:rsidRDefault="00425EA5" w:rsidP="000D006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079" w:type="dxa"/>
            <w:vAlign w:val="center"/>
          </w:tcPr>
          <w:p w14:paraId="5BC2C3A0" w14:textId="311F2D91" w:rsidR="00425EA5" w:rsidRPr="4912DE23" w:rsidRDefault="00425EA5" w:rsidP="000D0068">
            <w:pPr>
              <w:rPr>
                <w:rFonts w:ascii="Calibri" w:hAnsi="Calibri" w:cs="Calibri"/>
              </w:rPr>
            </w:pPr>
            <w:r w:rsidRPr="00425EA5">
              <w:rPr>
                <w:rFonts w:ascii="Calibri" w:hAnsi="Calibri" w:cs="Calibri"/>
                <w:color w:val="FF0000"/>
              </w:rPr>
              <w:t>Rodzaj wirtualizotora</w:t>
            </w:r>
          </w:p>
        </w:tc>
        <w:tc>
          <w:tcPr>
            <w:tcW w:w="2835" w:type="dxa"/>
            <w:vAlign w:val="center"/>
          </w:tcPr>
          <w:p w14:paraId="59D7BD78" w14:textId="77777777" w:rsidR="00425EA5" w:rsidRDefault="00425EA5" w:rsidP="000D0068">
            <w:pPr>
              <w:rPr>
                <w:rFonts w:ascii="Calibri" w:hAnsi="Calibri" w:cs="Calibri"/>
              </w:rPr>
            </w:pPr>
          </w:p>
        </w:tc>
        <w:tc>
          <w:tcPr>
            <w:tcW w:w="2268" w:type="dxa"/>
            <w:vAlign w:val="center"/>
          </w:tcPr>
          <w:p w14:paraId="448C9775" w14:textId="77777777" w:rsidR="00425EA5" w:rsidRDefault="00425EA5" w:rsidP="000D0068">
            <w:pPr>
              <w:rPr>
                <w:rFonts w:ascii="Calibri" w:hAnsi="Calibri" w:cs="Calibri"/>
              </w:rPr>
            </w:pPr>
          </w:p>
        </w:tc>
        <w:tc>
          <w:tcPr>
            <w:tcW w:w="2670" w:type="dxa"/>
            <w:gridSpan w:val="2"/>
            <w:vAlign w:val="center"/>
          </w:tcPr>
          <w:p w14:paraId="609B4ECD" w14:textId="77777777" w:rsidR="00425EA5" w:rsidRDefault="00425EA5" w:rsidP="000D0068">
            <w:pPr>
              <w:rPr>
                <w:rFonts w:ascii="Calibri" w:hAnsi="Calibri" w:cs="Calibri"/>
              </w:rPr>
            </w:pPr>
          </w:p>
        </w:tc>
      </w:tr>
      <w:tr w:rsidR="4912DE23" w14:paraId="3EAB6C53" w14:textId="77777777" w:rsidTr="00152360">
        <w:trPr>
          <w:cantSplit/>
          <w:trHeight w:val="300"/>
        </w:trPr>
        <w:tc>
          <w:tcPr>
            <w:tcW w:w="610" w:type="dxa"/>
            <w:tcBorders>
              <w:bottom w:val="single" w:sz="4" w:space="0" w:color="auto"/>
            </w:tcBorders>
            <w:vAlign w:val="center"/>
          </w:tcPr>
          <w:p w14:paraId="30ED8A13" w14:textId="0524CAE2" w:rsidR="4912DE23" w:rsidRDefault="4912DE23" w:rsidP="000D0068">
            <w:pPr>
              <w:rPr>
                <w:rFonts w:ascii="Calibri" w:hAnsi="Calibri" w:cs="Calibri"/>
              </w:rPr>
            </w:pPr>
          </w:p>
        </w:tc>
        <w:tc>
          <w:tcPr>
            <w:tcW w:w="9861" w:type="dxa"/>
            <w:gridSpan w:val="5"/>
            <w:tcBorders>
              <w:bottom w:val="single" w:sz="4" w:space="0" w:color="auto"/>
            </w:tcBorders>
            <w:vAlign w:val="center"/>
          </w:tcPr>
          <w:p w14:paraId="3954B9BD" w14:textId="449CA01C" w:rsidR="4912DE23" w:rsidRDefault="4912DE23" w:rsidP="00B60177">
            <w:pPr>
              <w:keepNext/>
              <w:rPr>
                <w:rFonts w:ascii="Calibri" w:hAnsi="Calibri" w:cs="Calibri"/>
                <w:i/>
                <w:iCs/>
                <w:color w:val="FF0000"/>
              </w:rPr>
            </w:pPr>
            <w:r w:rsidRPr="4912DE23">
              <w:rPr>
                <w:rFonts w:ascii="Calibri" w:hAnsi="Calibri" w:cs="Calibri"/>
                <w:i/>
                <w:iCs/>
                <w:color w:val="FF0000"/>
              </w:rPr>
              <w:t>w przypadku kolejnych, niezbędnych licencji prosimy każdy element wpisać w osobnym wierszu</w:t>
            </w:r>
          </w:p>
        </w:tc>
      </w:tr>
    </w:tbl>
    <w:p w14:paraId="6FCC0136" w14:textId="4F1969FE" w:rsidR="00773F3E" w:rsidRPr="00B60177" w:rsidRDefault="00B60177" w:rsidP="00773F3E">
      <w:pPr>
        <w:pStyle w:val="Legenda"/>
        <w:rPr>
          <w:rFonts w:ascii="Verdana" w:eastAsia="Times New Roman" w:hAnsi="Verdana" w:cs="Times New Roman"/>
          <w:bCs w:val="0"/>
          <w:sz w:val="16"/>
          <w:szCs w:val="20"/>
          <w:lang w:eastAsia="pl-PL"/>
        </w:rPr>
      </w:pPr>
      <w:bookmarkStart w:id="18" w:name="_Toc121400063"/>
      <w:r>
        <w:t xml:space="preserve">Tabela </w:t>
      </w:r>
      <w:r w:rsidR="00993E8A">
        <w:fldChar w:fldCharType="begin"/>
      </w:r>
      <w:r w:rsidR="00993E8A">
        <w:instrText xml:space="preserve"> SEQ Tabela \* ARABIC </w:instrText>
      </w:r>
      <w:r w:rsidR="00993E8A">
        <w:fldChar w:fldCharType="separate"/>
      </w:r>
      <w:r>
        <w:rPr>
          <w:noProof/>
        </w:rPr>
        <w:t>7</w:t>
      </w:r>
      <w:r w:rsidR="00993E8A">
        <w:rPr>
          <w:noProof/>
        </w:rPr>
        <w:fldChar w:fldCharType="end"/>
      </w:r>
      <w:r w:rsidRPr="00A4183B">
        <w:t>. Specyfikacja rozwiązania w modelu IaaS – hybrydowym</w:t>
      </w:r>
      <w:bookmarkEnd w:id="18"/>
    </w:p>
    <w:p w14:paraId="0A3BB35A" w14:textId="635BB2C0" w:rsidR="2FFFBF96" w:rsidRPr="00D9778C" w:rsidRDefault="2FFFBF96" w:rsidP="000D0068">
      <w:pPr>
        <w:rPr>
          <w:rFonts w:ascii="Calibri" w:hAnsi="Calibri" w:cs="Calibri"/>
          <w:i/>
          <w:iCs/>
          <w:sz w:val="18"/>
          <w:szCs w:val="18"/>
        </w:rPr>
      </w:pPr>
      <w:r w:rsidRPr="00D9778C">
        <w:rPr>
          <w:rFonts w:ascii="Calibri" w:hAnsi="Calibri" w:cs="Calibri"/>
          <w:sz w:val="18"/>
          <w:szCs w:val="18"/>
        </w:rPr>
        <w:t xml:space="preserve">*) </w:t>
      </w:r>
      <w:r w:rsidRPr="00D9778C">
        <w:rPr>
          <w:rFonts w:ascii="Calibri" w:hAnsi="Calibri" w:cs="Calibri"/>
          <w:i/>
          <w:iCs/>
          <w:sz w:val="18"/>
          <w:szCs w:val="18"/>
        </w:rPr>
        <w:t>Dla środowiska testowego należy wskazać komponenty wyskalowane dla minimalnej infrastruktury zapewniającej działający SFK.</w:t>
      </w:r>
    </w:p>
    <w:p w14:paraId="69D56B5F" w14:textId="6DDF5478" w:rsidR="4912DE23" w:rsidRPr="00CF1944" w:rsidRDefault="4912DE23" w:rsidP="000D0068">
      <w:pPr>
        <w:rPr>
          <w:rFonts w:cstheme="minorHAnsi"/>
          <w:sz w:val="8"/>
          <w:szCs w:val="8"/>
        </w:rPr>
      </w:pPr>
    </w:p>
    <w:p w14:paraId="3CC79244" w14:textId="7254EFDE" w:rsidR="539F271B" w:rsidRPr="00F41637" w:rsidRDefault="539F271B" w:rsidP="00F41637">
      <w:pPr>
        <w:pStyle w:val="Nagwek2"/>
      </w:pPr>
      <w:bookmarkStart w:id="19" w:name="_Toc121401073"/>
      <w:r w:rsidRPr="00F41637">
        <w:t>Model SaaS</w:t>
      </w:r>
      <w:bookmarkEnd w:id="19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92"/>
        <w:gridCol w:w="2641"/>
        <w:gridCol w:w="6721"/>
      </w:tblGrid>
      <w:tr w:rsidR="43D4547B" w14:paraId="37E4137B" w14:textId="77777777" w:rsidTr="002260DF">
        <w:trPr>
          <w:cantSplit/>
        </w:trPr>
        <w:tc>
          <w:tcPr>
            <w:tcW w:w="692" w:type="dxa"/>
          </w:tcPr>
          <w:p w14:paraId="7C662EA9" w14:textId="1A1354B6" w:rsidR="43D4547B" w:rsidRDefault="43D4547B" w:rsidP="000D0068">
            <w:pPr>
              <w:rPr>
                <w:rFonts w:ascii="Calibri" w:hAnsi="Calibri" w:cs="Calibri"/>
              </w:rPr>
            </w:pPr>
            <w:r w:rsidRPr="43D4547B">
              <w:rPr>
                <w:rFonts w:ascii="Calibri" w:hAnsi="Calibri" w:cs="Calibri"/>
              </w:rPr>
              <w:t>1</w:t>
            </w:r>
          </w:p>
        </w:tc>
        <w:tc>
          <w:tcPr>
            <w:tcW w:w="2641" w:type="dxa"/>
          </w:tcPr>
          <w:p w14:paraId="4505B301" w14:textId="77777777" w:rsidR="43D4547B" w:rsidRDefault="43D4547B" w:rsidP="000D0068">
            <w:pPr>
              <w:rPr>
                <w:rFonts w:ascii="Calibri" w:hAnsi="Calibri" w:cs="Calibri"/>
              </w:rPr>
            </w:pPr>
            <w:r w:rsidRPr="43D4547B">
              <w:rPr>
                <w:rFonts w:ascii="Calibri" w:hAnsi="Calibri" w:cs="Calibri"/>
              </w:rPr>
              <w:t>Producent systemu</w:t>
            </w:r>
          </w:p>
        </w:tc>
        <w:tc>
          <w:tcPr>
            <w:tcW w:w="6721" w:type="dxa"/>
          </w:tcPr>
          <w:p w14:paraId="1C31C713" w14:textId="77777777" w:rsidR="43D4547B" w:rsidRDefault="43D4547B" w:rsidP="000D0068">
            <w:pPr>
              <w:rPr>
                <w:rFonts w:ascii="Calibri" w:hAnsi="Calibri" w:cs="Calibri"/>
              </w:rPr>
            </w:pPr>
          </w:p>
        </w:tc>
      </w:tr>
      <w:tr w:rsidR="43D4547B" w14:paraId="69C46924" w14:textId="77777777" w:rsidTr="002260DF">
        <w:trPr>
          <w:cantSplit/>
        </w:trPr>
        <w:tc>
          <w:tcPr>
            <w:tcW w:w="692" w:type="dxa"/>
          </w:tcPr>
          <w:p w14:paraId="5C0398B1" w14:textId="72A58888" w:rsidR="43D4547B" w:rsidRDefault="43D4547B" w:rsidP="000D0068">
            <w:pPr>
              <w:rPr>
                <w:rFonts w:ascii="Calibri" w:hAnsi="Calibri" w:cs="Calibri"/>
              </w:rPr>
            </w:pPr>
            <w:r w:rsidRPr="43D4547B">
              <w:rPr>
                <w:rFonts w:ascii="Calibri" w:hAnsi="Calibri" w:cs="Calibri"/>
              </w:rPr>
              <w:t>2</w:t>
            </w:r>
          </w:p>
        </w:tc>
        <w:tc>
          <w:tcPr>
            <w:tcW w:w="2641" w:type="dxa"/>
          </w:tcPr>
          <w:p w14:paraId="059F78B4" w14:textId="77777777" w:rsidR="43D4547B" w:rsidRDefault="43D4547B" w:rsidP="000D0068">
            <w:pPr>
              <w:rPr>
                <w:rFonts w:ascii="Calibri" w:hAnsi="Calibri" w:cs="Calibri"/>
              </w:rPr>
            </w:pPr>
            <w:r w:rsidRPr="43D4547B">
              <w:rPr>
                <w:rFonts w:ascii="Calibri" w:hAnsi="Calibri" w:cs="Calibri"/>
              </w:rPr>
              <w:t>Nazwa systemu</w:t>
            </w:r>
          </w:p>
        </w:tc>
        <w:tc>
          <w:tcPr>
            <w:tcW w:w="6721" w:type="dxa"/>
          </w:tcPr>
          <w:p w14:paraId="710BE966" w14:textId="77777777" w:rsidR="43D4547B" w:rsidRDefault="43D4547B" w:rsidP="000D0068">
            <w:pPr>
              <w:rPr>
                <w:rFonts w:ascii="Calibri" w:hAnsi="Calibri" w:cs="Calibri"/>
              </w:rPr>
            </w:pPr>
          </w:p>
        </w:tc>
      </w:tr>
      <w:tr w:rsidR="43D4547B" w14:paraId="3F274C46" w14:textId="77777777" w:rsidTr="002260DF">
        <w:trPr>
          <w:cantSplit/>
        </w:trPr>
        <w:tc>
          <w:tcPr>
            <w:tcW w:w="692" w:type="dxa"/>
          </w:tcPr>
          <w:p w14:paraId="6680A05E" w14:textId="5373AF02" w:rsidR="43D4547B" w:rsidRDefault="43D4547B" w:rsidP="000D0068">
            <w:pPr>
              <w:rPr>
                <w:rFonts w:ascii="Calibri" w:hAnsi="Calibri" w:cs="Calibri"/>
              </w:rPr>
            </w:pPr>
            <w:r w:rsidRPr="43D4547B">
              <w:rPr>
                <w:rFonts w:ascii="Calibri" w:hAnsi="Calibri" w:cs="Calibri"/>
              </w:rPr>
              <w:t>3</w:t>
            </w:r>
          </w:p>
        </w:tc>
        <w:tc>
          <w:tcPr>
            <w:tcW w:w="2641" w:type="dxa"/>
          </w:tcPr>
          <w:p w14:paraId="7752472B" w14:textId="3146E93F" w:rsidR="43D4547B" w:rsidRDefault="43D4547B" w:rsidP="000D0068">
            <w:pPr>
              <w:rPr>
                <w:rFonts w:ascii="Calibri" w:hAnsi="Calibri" w:cs="Calibri"/>
              </w:rPr>
            </w:pPr>
            <w:r w:rsidRPr="43D4547B">
              <w:rPr>
                <w:rFonts w:ascii="Calibri" w:hAnsi="Calibri" w:cs="Calibri"/>
              </w:rPr>
              <w:t>Wersja systemu</w:t>
            </w:r>
          </w:p>
        </w:tc>
        <w:tc>
          <w:tcPr>
            <w:tcW w:w="6721" w:type="dxa"/>
          </w:tcPr>
          <w:p w14:paraId="660D5773" w14:textId="77777777" w:rsidR="43D4547B" w:rsidRDefault="43D4547B" w:rsidP="00B60177">
            <w:pPr>
              <w:keepNext/>
              <w:rPr>
                <w:rFonts w:ascii="Calibri" w:hAnsi="Calibri" w:cs="Calibri"/>
              </w:rPr>
            </w:pPr>
          </w:p>
        </w:tc>
      </w:tr>
    </w:tbl>
    <w:p w14:paraId="7313E3A2" w14:textId="5F3F367C" w:rsidR="00773F3E" w:rsidRPr="00B60177" w:rsidRDefault="00B60177" w:rsidP="00773F3E">
      <w:pPr>
        <w:pStyle w:val="Legenda"/>
        <w:rPr>
          <w:rFonts w:ascii="Verdana" w:eastAsia="Times New Roman" w:hAnsi="Verdana" w:cs="Times New Roman"/>
          <w:bCs w:val="0"/>
          <w:sz w:val="16"/>
          <w:szCs w:val="20"/>
          <w:lang w:eastAsia="pl-PL"/>
        </w:rPr>
      </w:pPr>
      <w:bookmarkStart w:id="20" w:name="_Toc121400064"/>
      <w:r>
        <w:t xml:space="preserve">Tabela </w:t>
      </w:r>
      <w:r w:rsidR="00993E8A">
        <w:fldChar w:fldCharType="begin"/>
      </w:r>
      <w:r w:rsidR="00993E8A">
        <w:instrText xml:space="preserve"> SEQ Tabela \* ARABIC </w:instrText>
      </w:r>
      <w:r w:rsidR="00993E8A">
        <w:fldChar w:fldCharType="separate"/>
      </w:r>
      <w:r>
        <w:rPr>
          <w:noProof/>
        </w:rPr>
        <w:t>8</w:t>
      </w:r>
      <w:r w:rsidR="00993E8A">
        <w:rPr>
          <w:noProof/>
        </w:rPr>
        <w:fldChar w:fldCharType="end"/>
      </w:r>
      <w:r>
        <w:t xml:space="preserve">. </w:t>
      </w:r>
      <w:r w:rsidRPr="005D3AAB">
        <w:t>Metryka Systemu w modelu SaaS</w:t>
      </w:r>
      <w:bookmarkEnd w:id="20"/>
    </w:p>
    <w:p w14:paraId="2B4E831B" w14:textId="77777777" w:rsidR="0098356D" w:rsidRDefault="0098356D" w:rsidP="000D0068">
      <w:pPr>
        <w:rPr>
          <w:rFonts w:ascii="Calibri" w:hAnsi="Calibri" w:cs="Calibri"/>
        </w:rPr>
      </w:pPr>
    </w:p>
    <w:p w14:paraId="6277E1E9" w14:textId="591F92C5" w:rsidR="53F8B8DE" w:rsidRDefault="53F8B8DE" w:rsidP="000D0068">
      <w:pPr>
        <w:rPr>
          <w:rFonts w:ascii="Calibri" w:hAnsi="Calibri" w:cs="Calibri"/>
        </w:rPr>
      </w:pPr>
      <w:r w:rsidRPr="37D1898A">
        <w:rPr>
          <w:rFonts w:ascii="Calibri" w:hAnsi="Calibri" w:cs="Calibri"/>
        </w:rPr>
        <w:t>Prosimy o wyszczególnienie</w:t>
      </w:r>
      <w:r w:rsidR="46A48EEC" w:rsidRPr="37D1898A">
        <w:rPr>
          <w:rFonts w:ascii="Calibri" w:hAnsi="Calibri" w:cs="Calibri"/>
        </w:rPr>
        <w:t xml:space="preserve"> usług</w:t>
      </w:r>
      <w:r w:rsidRPr="37D1898A">
        <w:rPr>
          <w:rFonts w:ascii="Calibri" w:hAnsi="Calibri" w:cs="Calibri"/>
        </w:rPr>
        <w:t xml:space="preserve">, które wpływają na koszty usługi </w:t>
      </w:r>
      <w:r w:rsidR="2D5C775B" w:rsidRPr="37D1898A">
        <w:rPr>
          <w:rFonts w:ascii="Calibri" w:hAnsi="Calibri" w:cs="Calibri"/>
        </w:rPr>
        <w:t>Sa</w:t>
      </w:r>
      <w:r w:rsidRPr="37D1898A">
        <w:rPr>
          <w:rFonts w:ascii="Calibri" w:hAnsi="Calibri" w:cs="Calibri"/>
        </w:rPr>
        <w:t>aS wraz z licencjami/subskrypcjami.</w:t>
      </w:r>
      <w:r w:rsidR="5CADBA02" w:rsidRPr="37D1898A">
        <w:rPr>
          <w:rFonts w:ascii="Calibri" w:hAnsi="Calibri" w:cs="Calibri"/>
        </w:rPr>
        <w:t xml:space="preserve"> </w:t>
      </w:r>
      <w:r w:rsidRPr="37D1898A">
        <w:rPr>
          <w:rFonts w:ascii="Calibri" w:hAnsi="Calibri" w:cs="Calibri"/>
        </w:rPr>
        <w:t xml:space="preserve">Należy wziąć pod uwagę minimalną ilość zarejestrowanych użytkowników w SFK wynoszącą </w:t>
      </w:r>
      <w:r w:rsidR="77864EDF" w:rsidRPr="37D1898A">
        <w:rPr>
          <w:rFonts w:ascii="Calibri" w:hAnsi="Calibri" w:cs="Calibri"/>
        </w:rPr>
        <w:t>950.</w:t>
      </w:r>
    </w:p>
    <w:p w14:paraId="6EF99321" w14:textId="4FFCD5AB" w:rsidR="43D4547B" w:rsidRPr="00CF1944" w:rsidRDefault="43D4547B" w:rsidP="000D0068">
      <w:pPr>
        <w:rPr>
          <w:rFonts w:cstheme="minorHAnsi"/>
          <w:sz w:val="8"/>
          <w:szCs w:val="8"/>
        </w:rPr>
      </w:pPr>
    </w:p>
    <w:p w14:paraId="56FC98BA" w14:textId="29DE30F2" w:rsidR="4912DE23" w:rsidRPr="00CF1944" w:rsidRDefault="4912DE23" w:rsidP="000D0068">
      <w:pPr>
        <w:rPr>
          <w:rFonts w:cstheme="minorHAnsi"/>
          <w:sz w:val="8"/>
          <w:szCs w:val="8"/>
        </w:rPr>
      </w:pPr>
    </w:p>
    <w:tbl>
      <w:tblPr>
        <w:tblStyle w:val="Tabela-Siatka"/>
        <w:tblW w:w="10282" w:type="dxa"/>
        <w:tblLook w:val="04A0" w:firstRow="1" w:lastRow="0" w:firstColumn="1" w:lastColumn="0" w:noHBand="0" w:noVBand="1"/>
      </w:tblPr>
      <w:tblGrid>
        <w:gridCol w:w="623"/>
        <w:gridCol w:w="2916"/>
        <w:gridCol w:w="2048"/>
        <w:gridCol w:w="1779"/>
        <w:gridCol w:w="2909"/>
        <w:gridCol w:w="7"/>
      </w:tblGrid>
      <w:tr w:rsidR="4912DE23" w:rsidRPr="002260DF" w14:paraId="531E0E00" w14:textId="77777777" w:rsidTr="002260DF">
        <w:trPr>
          <w:gridAfter w:val="1"/>
          <w:wAfter w:w="7" w:type="dxa"/>
          <w:cantSplit/>
          <w:trHeight w:val="300"/>
        </w:trPr>
        <w:tc>
          <w:tcPr>
            <w:tcW w:w="623" w:type="dxa"/>
            <w:shd w:val="clear" w:color="auto" w:fill="BFBFBF" w:themeFill="background1" w:themeFillShade="BF"/>
            <w:vAlign w:val="center"/>
          </w:tcPr>
          <w:p w14:paraId="7DF08FFE" w14:textId="77777777" w:rsidR="4912DE23" w:rsidRPr="002260DF" w:rsidRDefault="4912DE23" w:rsidP="000D0068">
            <w:pPr>
              <w:rPr>
                <w:rFonts w:ascii="Calibri" w:hAnsi="Calibri" w:cs="Calibri"/>
                <w:b/>
                <w:bCs/>
              </w:rPr>
            </w:pPr>
            <w:r w:rsidRPr="002260DF">
              <w:rPr>
                <w:rFonts w:ascii="Calibri" w:hAnsi="Calibri" w:cs="Calibri"/>
                <w:b/>
                <w:bCs/>
              </w:rPr>
              <w:t>Lp.</w:t>
            </w:r>
          </w:p>
        </w:tc>
        <w:tc>
          <w:tcPr>
            <w:tcW w:w="2916" w:type="dxa"/>
            <w:shd w:val="clear" w:color="auto" w:fill="BFBFBF" w:themeFill="background1" w:themeFillShade="BF"/>
            <w:vAlign w:val="center"/>
          </w:tcPr>
          <w:p w14:paraId="0AD2370C" w14:textId="4C8D742E" w:rsidR="4912DE23" w:rsidRPr="002260DF" w:rsidRDefault="4912DE23" w:rsidP="000D0068">
            <w:pPr>
              <w:rPr>
                <w:rFonts w:ascii="Calibri" w:hAnsi="Calibri" w:cs="Calibri"/>
                <w:b/>
                <w:bCs/>
              </w:rPr>
            </w:pPr>
            <w:r w:rsidRPr="002260DF">
              <w:rPr>
                <w:rFonts w:ascii="Calibri" w:hAnsi="Calibri" w:cs="Calibri"/>
                <w:b/>
                <w:bCs/>
              </w:rPr>
              <w:t>Rodzaj u</w:t>
            </w:r>
            <w:r w:rsidR="4C8E238C" w:rsidRPr="002260DF">
              <w:rPr>
                <w:rFonts w:ascii="Calibri" w:hAnsi="Calibri" w:cs="Calibri"/>
                <w:b/>
                <w:bCs/>
              </w:rPr>
              <w:t>sługi</w:t>
            </w:r>
          </w:p>
        </w:tc>
        <w:tc>
          <w:tcPr>
            <w:tcW w:w="2048" w:type="dxa"/>
            <w:tcBorders>
              <w:right w:val="single" w:sz="4" w:space="0" w:color="auto"/>
            </w:tcBorders>
            <w:shd w:val="clear" w:color="auto" w:fill="00B0F0"/>
            <w:vAlign w:val="center"/>
          </w:tcPr>
          <w:p w14:paraId="31065727" w14:textId="1B33A9DC" w:rsidR="4912DE23" w:rsidRPr="002260DF" w:rsidRDefault="4912DE23" w:rsidP="000D0068">
            <w:pPr>
              <w:rPr>
                <w:rFonts w:ascii="Calibri" w:hAnsi="Calibri" w:cs="Calibri"/>
                <w:b/>
                <w:bCs/>
              </w:rPr>
            </w:pPr>
            <w:r w:rsidRPr="002260DF">
              <w:rPr>
                <w:rFonts w:ascii="Calibri" w:hAnsi="Calibri" w:cs="Calibri"/>
                <w:b/>
                <w:bCs/>
              </w:rPr>
              <w:t>Nazwa komponentu</w:t>
            </w:r>
          </w:p>
        </w:tc>
        <w:tc>
          <w:tcPr>
            <w:tcW w:w="1779" w:type="dxa"/>
            <w:tcBorders>
              <w:left w:val="single" w:sz="4" w:space="0" w:color="auto"/>
              <w:right w:val="single" w:sz="4" w:space="0" w:color="auto"/>
            </w:tcBorders>
            <w:shd w:val="clear" w:color="auto" w:fill="00B0F0"/>
            <w:vAlign w:val="center"/>
          </w:tcPr>
          <w:p w14:paraId="66003634" w14:textId="7F969469" w:rsidR="4912DE23" w:rsidRPr="002260DF" w:rsidRDefault="4912DE23" w:rsidP="000D0068">
            <w:pPr>
              <w:rPr>
                <w:rFonts w:ascii="Calibri" w:hAnsi="Calibri" w:cs="Calibri"/>
                <w:b/>
                <w:bCs/>
              </w:rPr>
            </w:pPr>
            <w:r w:rsidRPr="002260DF">
              <w:rPr>
                <w:rFonts w:ascii="Calibri" w:hAnsi="Calibri" w:cs="Calibri"/>
                <w:b/>
                <w:bCs/>
              </w:rPr>
              <w:t>Wskaźnik do naliczenia kosztów</w:t>
            </w:r>
          </w:p>
        </w:tc>
        <w:tc>
          <w:tcPr>
            <w:tcW w:w="2909" w:type="dxa"/>
            <w:tcBorders>
              <w:left w:val="single" w:sz="4" w:space="0" w:color="auto"/>
            </w:tcBorders>
            <w:shd w:val="clear" w:color="auto" w:fill="00B0F0"/>
            <w:vAlign w:val="center"/>
          </w:tcPr>
          <w:p w14:paraId="3F6DBD03" w14:textId="59B3161D" w:rsidR="4912DE23" w:rsidRPr="002260DF" w:rsidRDefault="4912DE23" w:rsidP="000D0068">
            <w:pPr>
              <w:rPr>
                <w:rFonts w:ascii="Calibri" w:hAnsi="Calibri" w:cs="Calibri"/>
                <w:b/>
                <w:bCs/>
              </w:rPr>
            </w:pPr>
            <w:r w:rsidRPr="002260DF">
              <w:rPr>
                <w:rFonts w:ascii="Calibri" w:hAnsi="Calibri" w:cs="Calibri"/>
                <w:b/>
                <w:bCs/>
              </w:rPr>
              <w:t xml:space="preserve">Model naliczenia kosztów </w:t>
            </w:r>
          </w:p>
        </w:tc>
      </w:tr>
      <w:tr w:rsidR="4912DE23" w14:paraId="410CAA98" w14:textId="77777777" w:rsidTr="002260DF">
        <w:trPr>
          <w:cantSplit/>
          <w:trHeight w:val="300"/>
        </w:trPr>
        <w:tc>
          <w:tcPr>
            <w:tcW w:w="10282" w:type="dxa"/>
            <w:gridSpan w:val="6"/>
            <w:shd w:val="clear" w:color="auto" w:fill="BFBFBF" w:themeFill="background1" w:themeFillShade="BF"/>
            <w:vAlign w:val="center"/>
          </w:tcPr>
          <w:p w14:paraId="67668B96" w14:textId="5B9ECA9C" w:rsidR="4912DE23" w:rsidRDefault="4912DE23" w:rsidP="000D0068">
            <w:pPr>
              <w:rPr>
                <w:rFonts w:ascii="Calibri" w:hAnsi="Calibri" w:cs="Calibri"/>
                <w:i/>
                <w:iCs/>
              </w:rPr>
            </w:pPr>
            <w:r w:rsidRPr="4912DE23">
              <w:rPr>
                <w:rFonts w:ascii="Calibri" w:hAnsi="Calibri" w:cs="Calibri"/>
                <w:i/>
                <w:iCs/>
              </w:rPr>
              <w:t>Środowisko produkcyjne</w:t>
            </w:r>
          </w:p>
        </w:tc>
      </w:tr>
      <w:tr w:rsidR="4912DE23" w14:paraId="45E3D519" w14:textId="77777777" w:rsidTr="002260DF">
        <w:trPr>
          <w:gridAfter w:val="1"/>
          <w:wAfter w:w="7" w:type="dxa"/>
          <w:cantSplit/>
          <w:trHeight w:val="300"/>
        </w:trPr>
        <w:tc>
          <w:tcPr>
            <w:tcW w:w="623" w:type="dxa"/>
            <w:vAlign w:val="center"/>
          </w:tcPr>
          <w:p w14:paraId="0E2AA3D3" w14:textId="50F79CAE" w:rsidR="4912DE23" w:rsidRDefault="4912DE23" w:rsidP="000D0068">
            <w:pPr>
              <w:rPr>
                <w:rFonts w:ascii="Calibri" w:hAnsi="Calibri" w:cs="Calibri"/>
              </w:rPr>
            </w:pPr>
            <w:r w:rsidRPr="4912DE23">
              <w:rPr>
                <w:rFonts w:ascii="Calibri" w:hAnsi="Calibri" w:cs="Calibri"/>
              </w:rPr>
              <w:t>1</w:t>
            </w:r>
          </w:p>
        </w:tc>
        <w:tc>
          <w:tcPr>
            <w:tcW w:w="2916" w:type="dxa"/>
            <w:vAlign w:val="center"/>
          </w:tcPr>
          <w:p w14:paraId="579941F3" w14:textId="1EE87F37" w:rsidR="4912DE23" w:rsidRDefault="4A1C0D16" w:rsidP="000D0068">
            <w:pPr>
              <w:rPr>
                <w:rFonts w:ascii="Calibri" w:hAnsi="Calibri" w:cs="Calibri"/>
              </w:rPr>
            </w:pPr>
            <w:r w:rsidRPr="4912DE23">
              <w:rPr>
                <w:rFonts w:ascii="Calibri" w:hAnsi="Calibri" w:cs="Calibri"/>
              </w:rPr>
              <w:t>Us</w:t>
            </w:r>
            <w:r w:rsidR="382990CB" w:rsidRPr="4912DE23">
              <w:rPr>
                <w:rFonts w:ascii="Calibri" w:hAnsi="Calibri" w:cs="Calibri"/>
              </w:rPr>
              <w:t>ł</w:t>
            </w:r>
            <w:r w:rsidRPr="4912DE23">
              <w:rPr>
                <w:rFonts w:ascii="Calibri" w:hAnsi="Calibri" w:cs="Calibri"/>
              </w:rPr>
              <w:t xml:space="preserve">uga zapewnienia dostępu do </w:t>
            </w:r>
            <w:r w:rsidR="4912DE23" w:rsidRPr="4912DE23">
              <w:rPr>
                <w:rFonts w:ascii="Calibri" w:hAnsi="Calibri" w:cs="Calibri"/>
              </w:rPr>
              <w:t>Aplikacj</w:t>
            </w:r>
            <w:r w:rsidR="7A69089A" w:rsidRPr="4912DE23">
              <w:rPr>
                <w:rFonts w:ascii="Calibri" w:hAnsi="Calibri" w:cs="Calibri"/>
              </w:rPr>
              <w:t>i</w:t>
            </w:r>
          </w:p>
        </w:tc>
        <w:tc>
          <w:tcPr>
            <w:tcW w:w="2048" w:type="dxa"/>
            <w:vAlign w:val="center"/>
          </w:tcPr>
          <w:p w14:paraId="627489D3" w14:textId="115D26EA" w:rsidR="4912DE23" w:rsidRDefault="006C6F38" w:rsidP="000D006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  <w:r w:rsidRPr="4912DE23">
              <w:rPr>
                <w:rFonts w:ascii="Calibri" w:hAnsi="Calibri" w:cs="Calibri"/>
              </w:rPr>
              <w:t>p</w:t>
            </w:r>
            <w:r w:rsidR="4912DE23" w:rsidRPr="4912DE23">
              <w:rPr>
                <w:rFonts w:ascii="Calibri" w:hAnsi="Calibri" w:cs="Calibri"/>
              </w:rPr>
              <w:t>. Aplikacja “ABC” wersji 1.10</w:t>
            </w:r>
          </w:p>
        </w:tc>
        <w:tc>
          <w:tcPr>
            <w:tcW w:w="1779" w:type="dxa"/>
            <w:vAlign w:val="center"/>
          </w:tcPr>
          <w:p w14:paraId="24AF6C55" w14:textId="559CBB61" w:rsidR="4912DE23" w:rsidRDefault="006C6F38" w:rsidP="000D006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  <w:r w:rsidRPr="4912DE23">
              <w:rPr>
                <w:rFonts w:ascii="Calibri" w:hAnsi="Calibri" w:cs="Calibri"/>
              </w:rPr>
              <w:t>p</w:t>
            </w:r>
            <w:r w:rsidR="4912DE23" w:rsidRPr="4912DE23">
              <w:rPr>
                <w:rFonts w:ascii="Calibri" w:hAnsi="Calibri" w:cs="Calibri"/>
              </w:rPr>
              <w:t xml:space="preserve">. </w:t>
            </w:r>
            <w:r w:rsidR="623485BE" w:rsidRPr="4912DE23">
              <w:rPr>
                <w:rFonts w:ascii="Calibri" w:hAnsi="Calibri" w:cs="Calibri"/>
              </w:rPr>
              <w:t xml:space="preserve">Subskrypcja </w:t>
            </w:r>
            <w:r w:rsidR="4912DE23" w:rsidRPr="4912DE23">
              <w:rPr>
                <w:rFonts w:ascii="Calibri" w:hAnsi="Calibri" w:cs="Calibri"/>
              </w:rPr>
              <w:t>dla aplikacji “ABC” na użytkownika</w:t>
            </w:r>
          </w:p>
        </w:tc>
        <w:tc>
          <w:tcPr>
            <w:tcW w:w="2909" w:type="dxa"/>
            <w:vAlign w:val="center"/>
          </w:tcPr>
          <w:p w14:paraId="312E1AC9" w14:textId="38758230" w:rsidR="4912DE23" w:rsidRDefault="006C6F38" w:rsidP="000D006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  <w:r w:rsidRPr="4912DE23">
              <w:rPr>
                <w:rFonts w:ascii="Calibri" w:hAnsi="Calibri" w:cs="Calibri"/>
              </w:rPr>
              <w:t>p</w:t>
            </w:r>
            <w:r w:rsidR="4912DE23" w:rsidRPr="4912DE23">
              <w:rPr>
                <w:rFonts w:ascii="Calibri" w:hAnsi="Calibri" w:cs="Calibri"/>
              </w:rPr>
              <w:t xml:space="preserve">. </w:t>
            </w:r>
            <w:r w:rsidR="27DCF71D" w:rsidRPr="4912DE23">
              <w:rPr>
                <w:rFonts w:ascii="Calibri" w:hAnsi="Calibri" w:cs="Calibri"/>
              </w:rPr>
              <w:t xml:space="preserve">Subskrypcja roczna </w:t>
            </w:r>
            <w:r w:rsidR="45501CC5" w:rsidRPr="4912DE23">
              <w:rPr>
                <w:rFonts w:ascii="Calibri" w:hAnsi="Calibri" w:cs="Calibri"/>
              </w:rPr>
              <w:t>dostępu</w:t>
            </w:r>
            <w:r w:rsidR="4912DE23" w:rsidRPr="4912DE23">
              <w:rPr>
                <w:rFonts w:ascii="Calibri" w:hAnsi="Calibri" w:cs="Calibri"/>
              </w:rPr>
              <w:t xml:space="preserve"> </w:t>
            </w:r>
            <w:r w:rsidR="09B96BC2" w:rsidRPr="4912DE23">
              <w:rPr>
                <w:rFonts w:ascii="Calibri" w:hAnsi="Calibri" w:cs="Calibri"/>
              </w:rPr>
              <w:t>do</w:t>
            </w:r>
            <w:r w:rsidR="4912DE23" w:rsidRPr="4912DE23">
              <w:rPr>
                <w:rFonts w:ascii="Calibri" w:hAnsi="Calibri" w:cs="Calibri"/>
              </w:rPr>
              <w:t xml:space="preserve"> aplikacji “ABC” na 1500 użytkowników</w:t>
            </w:r>
          </w:p>
        </w:tc>
      </w:tr>
      <w:tr w:rsidR="4912DE23" w14:paraId="7269641A" w14:textId="77777777" w:rsidTr="002260DF">
        <w:trPr>
          <w:cantSplit/>
          <w:trHeight w:val="300"/>
        </w:trPr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14:paraId="0A4E5314" w14:textId="0524CAE2" w:rsidR="4912DE23" w:rsidRDefault="4912DE23" w:rsidP="000D0068">
            <w:pPr>
              <w:rPr>
                <w:rFonts w:ascii="Calibri" w:hAnsi="Calibri" w:cs="Calibri"/>
              </w:rPr>
            </w:pPr>
          </w:p>
        </w:tc>
        <w:tc>
          <w:tcPr>
            <w:tcW w:w="9659" w:type="dxa"/>
            <w:gridSpan w:val="5"/>
            <w:tcBorders>
              <w:bottom w:val="single" w:sz="4" w:space="0" w:color="auto"/>
            </w:tcBorders>
            <w:vAlign w:val="center"/>
          </w:tcPr>
          <w:p w14:paraId="42E8BC78" w14:textId="61A19EA7" w:rsidR="4912DE23" w:rsidRDefault="4912DE23" w:rsidP="000D0068">
            <w:pPr>
              <w:rPr>
                <w:rFonts w:ascii="Calibri" w:hAnsi="Calibri" w:cs="Calibri"/>
                <w:i/>
                <w:iCs/>
                <w:color w:val="FF0000"/>
              </w:rPr>
            </w:pPr>
            <w:r w:rsidRPr="4912DE23">
              <w:rPr>
                <w:rFonts w:ascii="Calibri" w:hAnsi="Calibri" w:cs="Calibri"/>
                <w:i/>
                <w:iCs/>
                <w:color w:val="FF0000"/>
              </w:rPr>
              <w:t xml:space="preserve">w przypadku kolejnych, niezbędnych </w:t>
            </w:r>
            <w:r w:rsidR="50DFEC60" w:rsidRPr="4912DE23">
              <w:rPr>
                <w:rFonts w:ascii="Calibri" w:hAnsi="Calibri" w:cs="Calibri"/>
                <w:i/>
                <w:iCs/>
                <w:color w:val="FF0000"/>
              </w:rPr>
              <w:t>usług</w:t>
            </w:r>
            <w:r w:rsidRPr="4912DE23">
              <w:rPr>
                <w:rFonts w:ascii="Calibri" w:hAnsi="Calibri" w:cs="Calibri"/>
                <w:i/>
                <w:iCs/>
                <w:color w:val="FF0000"/>
              </w:rPr>
              <w:t xml:space="preserve"> prosimy każdy element wpisać w osobnym wierszu</w:t>
            </w:r>
          </w:p>
        </w:tc>
      </w:tr>
      <w:tr w:rsidR="4912DE23" w14:paraId="78D6E1B4" w14:textId="77777777" w:rsidTr="002260DF">
        <w:trPr>
          <w:cantSplit/>
          <w:trHeight w:val="300"/>
        </w:trPr>
        <w:tc>
          <w:tcPr>
            <w:tcW w:w="10282" w:type="dxa"/>
            <w:gridSpan w:val="6"/>
            <w:shd w:val="clear" w:color="auto" w:fill="BFBFBF" w:themeFill="background1" w:themeFillShade="BF"/>
            <w:vAlign w:val="center"/>
          </w:tcPr>
          <w:p w14:paraId="528C8CCF" w14:textId="1BF369D0" w:rsidR="4912DE23" w:rsidRDefault="4912DE23" w:rsidP="000D0068">
            <w:pPr>
              <w:rPr>
                <w:rFonts w:ascii="Calibri" w:hAnsi="Calibri" w:cs="Calibri"/>
                <w:i/>
                <w:iCs/>
              </w:rPr>
            </w:pPr>
            <w:r w:rsidRPr="4912DE23">
              <w:rPr>
                <w:rFonts w:ascii="Calibri" w:hAnsi="Calibri" w:cs="Calibri"/>
                <w:i/>
                <w:iCs/>
              </w:rPr>
              <w:t>Środowisko testowe*</w:t>
            </w:r>
          </w:p>
        </w:tc>
      </w:tr>
      <w:tr w:rsidR="4912DE23" w14:paraId="761B77B1" w14:textId="77777777" w:rsidTr="002260DF">
        <w:trPr>
          <w:gridAfter w:val="1"/>
          <w:wAfter w:w="7" w:type="dxa"/>
          <w:cantSplit/>
          <w:trHeight w:val="300"/>
        </w:trPr>
        <w:tc>
          <w:tcPr>
            <w:tcW w:w="623" w:type="dxa"/>
            <w:vAlign w:val="center"/>
          </w:tcPr>
          <w:p w14:paraId="7AEA9D72" w14:textId="50F79CAE" w:rsidR="4912DE23" w:rsidRDefault="4912DE23" w:rsidP="000D0068">
            <w:pPr>
              <w:rPr>
                <w:rFonts w:ascii="Calibri" w:hAnsi="Calibri" w:cs="Calibri"/>
              </w:rPr>
            </w:pPr>
            <w:r w:rsidRPr="4912DE23">
              <w:rPr>
                <w:rFonts w:ascii="Calibri" w:hAnsi="Calibri" w:cs="Calibri"/>
              </w:rPr>
              <w:t>1</w:t>
            </w:r>
          </w:p>
        </w:tc>
        <w:tc>
          <w:tcPr>
            <w:tcW w:w="2916" w:type="dxa"/>
            <w:vAlign w:val="center"/>
          </w:tcPr>
          <w:p w14:paraId="2B8EC514" w14:textId="34C957EB" w:rsidR="4912DE23" w:rsidRDefault="4912DE23" w:rsidP="000D0068">
            <w:pPr>
              <w:rPr>
                <w:rFonts w:ascii="Calibri" w:hAnsi="Calibri" w:cs="Calibri"/>
              </w:rPr>
            </w:pPr>
            <w:r w:rsidRPr="4912DE23">
              <w:rPr>
                <w:rFonts w:ascii="Calibri" w:hAnsi="Calibri" w:cs="Calibri"/>
              </w:rPr>
              <w:t>Usługa zapewnienia dostępu do Aplikacji</w:t>
            </w:r>
          </w:p>
        </w:tc>
        <w:tc>
          <w:tcPr>
            <w:tcW w:w="2048" w:type="dxa"/>
            <w:vAlign w:val="center"/>
          </w:tcPr>
          <w:p w14:paraId="45A844B3" w14:textId="6E0CA14F" w:rsidR="4912DE23" w:rsidRDefault="006C6F38" w:rsidP="000D006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  <w:r w:rsidRPr="4912DE23">
              <w:rPr>
                <w:rFonts w:ascii="Calibri" w:hAnsi="Calibri" w:cs="Calibri"/>
              </w:rPr>
              <w:t>p</w:t>
            </w:r>
            <w:r w:rsidR="4912DE23" w:rsidRPr="4912DE23">
              <w:rPr>
                <w:rFonts w:ascii="Calibri" w:hAnsi="Calibri" w:cs="Calibri"/>
              </w:rPr>
              <w:t>. Aplikacja “ABC” wersji 1.10</w:t>
            </w:r>
          </w:p>
        </w:tc>
        <w:tc>
          <w:tcPr>
            <w:tcW w:w="1779" w:type="dxa"/>
            <w:vAlign w:val="center"/>
          </w:tcPr>
          <w:p w14:paraId="283C3B94" w14:textId="78CFA3FB" w:rsidR="4912DE23" w:rsidRDefault="006C6F38" w:rsidP="000D0068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  <w:r w:rsidRPr="4912DE23">
              <w:rPr>
                <w:rFonts w:ascii="Calibri" w:hAnsi="Calibri" w:cs="Calibri"/>
              </w:rPr>
              <w:t>p</w:t>
            </w:r>
            <w:r w:rsidR="4912DE23" w:rsidRPr="4912DE23">
              <w:rPr>
                <w:rFonts w:ascii="Calibri" w:hAnsi="Calibri" w:cs="Calibri"/>
              </w:rPr>
              <w:t>. Subskrypcja dla aplikacji “ABC” na użytkownika</w:t>
            </w:r>
          </w:p>
        </w:tc>
        <w:tc>
          <w:tcPr>
            <w:tcW w:w="2909" w:type="dxa"/>
            <w:vAlign w:val="center"/>
          </w:tcPr>
          <w:p w14:paraId="6EC7CF3B" w14:textId="3D9743CB" w:rsidR="4912DE23" w:rsidRDefault="006C6F38" w:rsidP="00B60177">
            <w:pPr>
              <w:keepNext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  <w:r w:rsidRPr="4912DE23">
              <w:rPr>
                <w:rFonts w:ascii="Calibri" w:hAnsi="Calibri" w:cs="Calibri"/>
              </w:rPr>
              <w:t>p</w:t>
            </w:r>
            <w:r w:rsidR="617A0077" w:rsidRPr="43D4547B">
              <w:rPr>
                <w:rFonts w:ascii="Calibri" w:hAnsi="Calibri" w:cs="Calibri"/>
              </w:rPr>
              <w:t xml:space="preserve">. Subskrypcja roczna dostępu do aplikacji “ABC” na </w:t>
            </w:r>
            <w:r w:rsidR="25370980" w:rsidRPr="43D4547B">
              <w:rPr>
                <w:rFonts w:ascii="Calibri" w:hAnsi="Calibri" w:cs="Calibri"/>
              </w:rPr>
              <w:t>minimalną</w:t>
            </w:r>
            <w:r w:rsidR="353F1932" w:rsidRPr="43D4547B">
              <w:rPr>
                <w:rFonts w:ascii="Calibri" w:hAnsi="Calibri" w:cs="Calibri"/>
              </w:rPr>
              <w:t xml:space="preserve"> liczbę </w:t>
            </w:r>
            <w:r w:rsidR="25370980" w:rsidRPr="43D4547B">
              <w:rPr>
                <w:rFonts w:ascii="Calibri" w:hAnsi="Calibri" w:cs="Calibri"/>
              </w:rPr>
              <w:t xml:space="preserve">50 </w:t>
            </w:r>
            <w:r w:rsidR="617A0077" w:rsidRPr="43D4547B">
              <w:rPr>
                <w:rFonts w:ascii="Calibri" w:hAnsi="Calibri" w:cs="Calibri"/>
              </w:rPr>
              <w:t>użytkowników</w:t>
            </w:r>
          </w:p>
        </w:tc>
      </w:tr>
    </w:tbl>
    <w:p w14:paraId="04AD8522" w14:textId="065A159B" w:rsidR="00773F3E" w:rsidRPr="00B60177" w:rsidRDefault="00B60177" w:rsidP="00B60177">
      <w:pPr>
        <w:pStyle w:val="Legenda"/>
      </w:pPr>
      <w:bookmarkStart w:id="21" w:name="_Toc121400065"/>
      <w:r>
        <w:t xml:space="preserve">Tabela </w:t>
      </w:r>
      <w:r w:rsidR="00993E8A">
        <w:fldChar w:fldCharType="begin"/>
      </w:r>
      <w:r w:rsidR="00993E8A">
        <w:instrText xml:space="preserve"> SEQ Tabela \* ARABIC </w:instrText>
      </w:r>
      <w:r w:rsidR="00993E8A">
        <w:fldChar w:fldCharType="separate"/>
      </w:r>
      <w:r>
        <w:rPr>
          <w:noProof/>
        </w:rPr>
        <w:t>9</w:t>
      </w:r>
      <w:r w:rsidR="00993E8A">
        <w:rPr>
          <w:noProof/>
        </w:rPr>
        <w:fldChar w:fldCharType="end"/>
      </w:r>
      <w:r w:rsidRPr="00C51A61">
        <w:t>. Specyfikacja rozwiązania w modelu SaaS</w:t>
      </w:r>
      <w:bookmarkEnd w:id="21"/>
    </w:p>
    <w:p w14:paraId="5383F983" w14:textId="2805AA2F" w:rsidR="4912DE23" w:rsidRDefault="61207BE7" w:rsidP="000D0068">
      <w:pPr>
        <w:rPr>
          <w:rFonts w:ascii="Calibri" w:hAnsi="Calibri" w:cs="Calibri"/>
          <w:i/>
          <w:iCs/>
          <w:sz w:val="18"/>
          <w:szCs w:val="18"/>
        </w:rPr>
      </w:pPr>
      <w:r w:rsidRPr="00D9778C">
        <w:rPr>
          <w:rFonts w:ascii="Calibri" w:hAnsi="Calibri" w:cs="Calibri"/>
          <w:sz w:val="18"/>
          <w:szCs w:val="18"/>
        </w:rPr>
        <w:t xml:space="preserve">*) </w:t>
      </w:r>
      <w:r w:rsidRPr="00D9778C">
        <w:rPr>
          <w:rFonts w:ascii="Calibri" w:hAnsi="Calibri" w:cs="Calibri"/>
          <w:i/>
          <w:iCs/>
          <w:sz w:val="18"/>
          <w:szCs w:val="18"/>
        </w:rPr>
        <w:t>Dla środowiska testowego należy wskazać komponenty wyskalowane dla minimalnej infrastruktury zapewniającej działający SFK.</w:t>
      </w:r>
    </w:p>
    <w:p w14:paraId="649A29DB" w14:textId="77777777" w:rsidR="00B60177" w:rsidRDefault="00B60177">
      <w:pPr>
        <w:rPr>
          <w:rFonts w:asciiTheme="majorHAnsi" w:eastAsiaTheme="majorEastAsia" w:hAnsiTheme="majorHAnsi" w:cstheme="majorBidi"/>
          <w:b/>
          <w:bCs/>
          <w:caps/>
          <w:spacing w:val="4"/>
          <w:sz w:val="28"/>
          <w:szCs w:val="28"/>
        </w:rPr>
      </w:pPr>
      <w:r>
        <w:br w:type="page"/>
      </w:r>
    </w:p>
    <w:p w14:paraId="23648BD3" w14:textId="69545DAA" w:rsidR="00D9778C" w:rsidRDefault="00753103" w:rsidP="008422ED">
      <w:pPr>
        <w:pStyle w:val="Nagwek1"/>
        <w:numPr>
          <w:ilvl w:val="0"/>
          <w:numId w:val="1"/>
        </w:numPr>
      </w:pPr>
      <w:bookmarkStart w:id="22" w:name="_Toc121401074"/>
      <w:r w:rsidRPr="00703504">
        <w:lastRenderedPageBreak/>
        <w:t>Lista tabel</w:t>
      </w:r>
      <w:bookmarkEnd w:id="22"/>
    </w:p>
    <w:p w14:paraId="5CDBFC5C" w14:textId="1A935E7C" w:rsidR="00B60177" w:rsidRDefault="00703504">
      <w:pPr>
        <w:pStyle w:val="Spisilustracji"/>
        <w:tabs>
          <w:tab w:val="right" w:pos="10054"/>
        </w:tabs>
        <w:rPr>
          <w:rFonts w:cstheme="minorBidi"/>
          <w:caps w:val="0"/>
          <w:noProof/>
          <w:sz w:val="22"/>
          <w:szCs w:val="22"/>
          <w:lang w:eastAsia="pl-PL"/>
        </w:rPr>
      </w:pPr>
      <w:r>
        <w:fldChar w:fldCharType="begin"/>
      </w:r>
      <w:r>
        <w:instrText xml:space="preserve"> TOC \h \z \c "Tabela" </w:instrText>
      </w:r>
      <w:r>
        <w:fldChar w:fldCharType="separate"/>
      </w:r>
      <w:hyperlink w:anchor="_Toc121400057" w:history="1">
        <w:r w:rsidR="00B60177" w:rsidRPr="00C632CA">
          <w:rPr>
            <w:rStyle w:val="Hipercze"/>
            <w:noProof/>
          </w:rPr>
          <w:t>Tabela 1. Wymagania dotyczące wydajności</w:t>
        </w:r>
        <w:r w:rsidR="00B60177">
          <w:rPr>
            <w:noProof/>
            <w:webHidden/>
          </w:rPr>
          <w:tab/>
        </w:r>
        <w:r w:rsidR="00B60177">
          <w:rPr>
            <w:noProof/>
            <w:webHidden/>
          </w:rPr>
          <w:fldChar w:fldCharType="begin"/>
        </w:r>
        <w:r w:rsidR="00B60177">
          <w:rPr>
            <w:noProof/>
            <w:webHidden/>
          </w:rPr>
          <w:instrText xml:space="preserve"> PAGEREF _Toc121400057 \h </w:instrText>
        </w:r>
        <w:r w:rsidR="00B60177">
          <w:rPr>
            <w:noProof/>
            <w:webHidden/>
          </w:rPr>
        </w:r>
        <w:r w:rsidR="00B60177">
          <w:rPr>
            <w:noProof/>
            <w:webHidden/>
          </w:rPr>
          <w:fldChar w:fldCharType="separate"/>
        </w:r>
        <w:r w:rsidR="00B60177">
          <w:rPr>
            <w:noProof/>
            <w:webHidden/>
          </w:rPr>
          <w:t>4</w:t>
        </w:r>
        <w:r w:rsidR="00B60177">
          <w:rPr>
            <w:noProof/>
            <w:webHidden/>
          </w:rPr>
          <w:fldChar w:fldCharType="end"/>
        </w:r>
      </w:hyperlink>
    </w:p>
    <w:p w14:paraId="7E6D3973" w14:textId="415FAE2A" w:rsidR="00B60177" w:rsidRDefault="00993E8A">
      <w:pPr>
        <w:pStyle w:val="Spisilustracji"/>
        <w:tabs>
          <w:tab w:val="right" w:pos="10054"/>
        </w:tabs>
        <w:rPr>
          <w:rFonts w:cstheme="minorBidi"/>
          <w:caps w:val="0"/>
          <w:noProof/>
          <w:sz w:val="22"/>
          <w:szCs w:val="22"/>
          <w:lang w:eastAsia="pl-PL"/>
        </w:rPr>
      </w:pPr>
      <w:hyperlink w:anchor="_Toc121400058" w:history="1">
        <w:r w:rsidR="00B60177" w:rsidRPr="00C632CA">
          <w:rPr>
            <w:rStyle w:val="Hipercze"/>
            <w:noProof/>
          </w:rPr>
          <w:t>Tabela 2. Lista pytań</w:t>
        </w:r>
        <w:r w:rsidR="00B60177">
          <w:rPr>
            <w:noProof/>
            <w:webHidden/>
          </w:rPr>
          <w:tab/>
        </w:r>
        <w:r w:rsidR="00B60177">
          <w:rPr>
            <w:noProof/>
            <w:webHidden/>
          </w:rPr>
          <w:fldChar w:fldCharType="begin"/>
        </w:r>
        <w:r w:rsidR="00B60177">
          <w:rPr>
            <w:noProof/>
            <w:webHidden/>
          </w:rPr>
          <w:instrText xml:space="preserve"> PAGEREF _Toc121400058 \h </w:instrText>
        </w:r>
        <w:r w:rsidR="00B60177">
          <w:rPr>
            <w:noProof/>
            <w:webHidden/>
          </w:rPr>
        </w:r>
        <w:r w:rsidR="00B60177">
          <w:rPr>
            <w:noProof/>
            <w:webHidden/>
          </w:rPr>
          <w:fldChar w:fldCharType="separate"/>
        </w:r>
        <w:r w:rsidR="00B60177">
          <w:rPr>
            <w:noProof/>
            <w:webHidden/>
          </w:rPr>
          <w:t>6</w:t>
        </w:r>
        <w:r w:rsidR="00B60177">
          <w:rPr>
            <w:noProof/>
            <w:webHidden/>
          </w:rPr>
          <w:fldChar w:fldCharType="end"/>
        </w:r>
      </w:hyperlink>
    </w:p>
    <w:p w14:paraId="3F41DD6C" w14:textId="19D14735" w:rsidR="00B60177" w:rsidRDefault="00993E8A">
      <w:pPr>
        <w:pStyle w:val="Spisilustracji"/>
        <w:tabs>
          <w:tab w:val="right" w:pos="10054"/>
        </w:tabs>
        <w:rPr>
          <w:rFonts w:cstheme="minorBidi"/>
          <w:caps w:val="0"/>
          <w:noProof/>
          <w:sz w:val="22"/>
          <w:szCs w:val="22"/>
          <w:lang w:eastAsia="pl-PL"/>
        </w:rPr>
      </w:pPr>
      <w:hyperlink w:anchor="_Toc121400059" w:history="1">
        <w:r w:rsidR="00B60177" w:rsidRPr="00C632CA">
          <w:rPr>
            <w:rStyle w:val="Hipercze"/>
            <w:noProof/>
          </w:rPr>
          <w:t>Tabela 3. Metryka Systemu w modelu On-Premise</w:t>
        </w:r>
        <w:r w:rsidR="00B60177">
          <w:rPr>
            <w:noProof/>
            <w:webHidden/>
          </w:rPr>
          <w:tab/>
        </w:r>
        <w:r w:rsidR="00B60177">
          <w:rPr>
            <w:noProof/>
            <w:webHidden/>
          </w:rPr>
          <w:fldChar w:fldCharType="begin"/>
        </w:r>
        <w:r w:rsidR="00B60177">
          <w:rPr>
            <w:noProof/>
            <w:webHidden/>
          </w:rPr>
          <w:instrText xml:space="preserve"> PAGEREF _Toc121400059 \h </w:instrText>
        </w:r>
        <w:r w:rsidR="00B60177">
          <w:rPr>
            <w:noProof/>
            <w:webHidden/>
          </w:rPr>
        </w:r>
        <w:r w:rsidR="00B60177">
          <w:rPr>
            <w:noProof/>
            <w:webHidden/>
          </w:rPr>
          <w:fldChar w:fldCharType="separate"/>
        </w:r>
        <w:r w:rsidR="00B60177">
          <w:rPr>
            <w:noProof/>
            <w:webHidden/>
          </w:rPr>
          <w:t>7</w:t>
        </w:r>
        <w:r w:rsidR="00B60177">
          <w:rPr>
            <w:noProof/>
            <w:webHidden/>
          </w:rPr>
          <w:fldChar w:fldCharType="end"/>
        </w:r>
      </w:hyperlink>
    </w:p>
    <w:p w14:paraId="5CD860C2" w14:textId="7B9DB7A4" w:rsidR="00B60177" w:rsidRDefault="00993E8A">
      <w:pPr>
        <w:pStyle w:val="Spisilustracji"/>
        <w:tabs>
          <w:tab w:val="right" w:pos="10054"/>
        </w:tabs>
        <w:rPr>
          <w:rFonts w:cstheme="minorBidi"/>
          <w:caps w:val="0"/>
          <w:noProof/>
          <w:sz w:val="22"/>
          <w:szCs w:val="22"/>
          <w:lang w:eastAsia="pl-PL"/>
        </w:rPr>
      </w:pPr>
      <w:hyperlink w:anchor="_Toc121400060" w:history="1">
        <w:r w:rsidR="00B60177" w:rsidRPr="00C632CA">
          <w:rPr>
            <w:rStyle w:val="Hipercze"/>
            <w:noProof/>
          </w:rPr>
          <w:t>Tabela 4. Opis komponentów infrastruktury SFK w modelu On-Premise</w:t>
        </w:r>
        <w:r w:rsidR="00B60177">
          <w:rPr>
            <w:noProof/>
            <w:webHidden/>
          </w:rPr>
          <w:tab/>
        </w:r>
        <w:r w:rsidR="00B60177">
          <w:rPr>
            <w:noProof/>
            <w:webHidden/>
          </w:rPr>
          <w:fldChar w:fldCharType="begin"/>
        </w:r>
        <w:r w:rsidR="00B60177">
          <w:rPr>
            <w:noProof/>
            <w:webHidden/>
          </w:rPr>
          <w:instrText xml:space="preserve"> PAGEREF _Toc121400060 \h </w:instrText>
        </w:r>
        <w:r w:rsidR="00B60177">
          <w:rPr>
            <w:noProof/>
            <w:webHidden/>
          </w:rPr>
        </w:r>
        <w:r w:rsidR="00B60177">
          <w:rPr>
            <w:noProof/>
            <w:webHidden/>
          </w:rPr>
          <w:fldChar w:fldCharType="separate"/>
        </w:r>
        <w:r w:rsidR="00B60177">
          <w:rPr>
            <w:noProof/>
            <w:webHidden/>
          </w:rPr>
          <w:t>7</w:t>
        </w:r>
        <w:r w:rsidR="00B60177">
          <w:rPr>
            <w:noProof/>
            <w:webHidden/>
          </w:rPr>
          <w:fldChar w:fldCharType="end"/>
        </w:r>
      </w:hyperlink>
    </w:p>
    <w:p w14:paraId="7404DB39" w14:textId="156CCE7C" w:rsidR="00B60177" w:rsidRDefault="00993E8A">
      <w:pPr>
        <w:pStyle w:val="Spisilustracji"/>
        <w:tabs>
          <w:tab w:val="right" w:pos="10054"/>
        </w:tabs>
        <w:rPr>
          <w:rFonts w:cstheme="minorBidi"/>
          <w:caps w:val="0"/>
          <w:noProof/>
          <w:sz w:val="22"/>
          <w:szCs w:val="22"/>
          <w:lang w:eastAsia="pl-PL"/>
        </w:rPr>
      </w:pPr>
      <w:hyperlink w:anchor="_Toc121400061" w:history="1">
        <w:r w:rsidR="00B60177" w:rsidRPr="00C632CA">
          <w:rPr>
            <w:rStyle w:val="Hipercze"/>
            <w:noProof/>
          </w:rPr>
          <w:t>Tabela 5. Specyfikacja rozwiązania w modelu on-premise</w:t>
        </w:r>
        <w:r w:rsidR="00B60177">
          <w:rPr>
            <w:noProof/>
            <w:webHidden/>
          </w:rPr>
          <w:tab/>
        </w:r>
        <w:r w:rsidR="00B60177">
          <w:rPr>
            <w:noProof/>
            <w:webHidden/>
          </w:rPr>
          <w:fldChar w:fldCharType="begin"/>
        </w:r>
        <w:r w:rsidR="00B60177">
          <w:rPr>
            <w:noProof/>
            <w:webHidden/>
          </w:rPr>
          <w:instrText xml:space="preserve"> PAGEREF _Toc121400061 \h </w:instrText>
        </w:r>
        <w:r w:rsidR="00B60177">
          <w:rPr>
            <w:noProof/>
            <w:webHidden/>
          </w:rPr>
        </w:r>
        <w:r w:rsidR="00B60177">
          <w:rPr>
            <w:noProof/>
            <w:webHidden/>
          </w:rPr>
          <w:fldChar w:fldCharType="separate"/>
        </w:r>
        <w:r w:rsidR="00B60177">
          <w:rPr>
            <w:noProof/>
            <w:webHidden/>
          </w:rPr>
          <w:t>7</w:t>
        </w:r>
        <w:r w:rsidR="00B60177">
          <w:rPr>
            <w:noProof/>
            <w:webHidden/>
          </w:rPr>
          <w:fldChar w:fldCharType="end"/>
        </w:r>
      </w:hyperlink>
    </w:p>
    <w:p w14:paraId="795B175C" w14:textId="625A2BD3" w:rsidR="00B60177" w:rsidRDefault="00993E8A">
      <w:pPr>
        <w:pStyle w:val="Spisilustracji"/>
        <w:tabs>
          <w:tab w:val="right" w:pos="10054"/>
        </w:tabs>
        <w:rPr>
          <w:rFonts w:cstheme="minorBidi"/>
          <w:caps w:val="0"/>
          <w:noProof/>
          <w:sz w:val="22"/>
          <w:szCs w:val="22"/>
          <w:lang w:eastAsia="pl-PL"/>
        </w:rPr>
      </w:pPr>
      <w:hyperlink w:anchor="_Toc121400062" w:history="1">
        <w:r w:rsidR="00B60177" w:rsidRPr="00C632CA">
          <w:rPr>
            <w:rStyle w:val="Hipercze"/>
            <w:noProof/>
          </w:rPr>
          <w:t>Tabela 6. Metryka Systemu w modelu IaaS</w:t>
        </w:r>
        <w:r w:rsidR="00B60177">
          <w:rPr>
            <w:noProof/>
            <w:webHidden/>
          </w:rPr>
          <w:tab/>
        </w:r>
        <w:r w:rsidR="00B60177">
          <w:rPr>
            <w:noProof/>
            <w:webHidden/>
          </w:rPr>
          <w:fldChar w:fldCharType="begin"/>
        </w:r>
        <w:r w:rsidR="00B60177">
          <w:rPr>
            <w:noProof/>
            <w:webHidden/>
          </w:rPr>
          <w:instrText xml:space="preserve"> PAGEREF _Toc121400062 \h </w:instrText>
        </w:r>
        <w:r w:rsidR="00B60177">
          <w:rPr>
            <w:noProof/>
            <w:webHidden/>
          </w:rPr>
        </w:r>
        <w:r w:rsidR="00B60177">
          <w:rPr>
            <w:noProof/>
            <w:webHidden/>
          </w:rPr>
          <w:fldChar w:fldCharType="separate"/>
        </w:r>
        <w:r w:rsidR="00B60177">
          <w:rPr>
            <w:noProof/>
            <w:webHidden/>
          </w:rPr>
          <w:t>9</w:t>
        </w:r>
        <w:r w:rsidR="00B60177">
          <w:rPr>
            <w:noProof/>
            <w:webHidden/>
          </w:rPr>
          <w:fldChar w:fldCharType="end"/>
        </w:r>
      </w:hyperlink>
    </w:p>
    <w:p w14:paraId="369C15CA" w14:textId="132BFFF6" w:rsidR="00B60177" w:rsidRDefault="00993E8A">
      <w:pPr>
        <w:pStyle w:val="Spisilustracji"/>
        <w:tabs>
          <w:tab w:val="right" w:pos="10054"/>
        </w:tabs>
        <w:rPr>
          <w:rFonts w:cstheme="minorBidi"/>
          <w:caps w:val="0"/>
          <w:noProof/>
          <w:sz w:val="22"/>
          <w:szCs w:val="22"/>
          <w:lang w:eastAsia="pl-PL"/>
        </w:rPr>
      </w:pPr>
      <w:hyperlink w:anchor="_Toc121400063" w:history="1">
        <w:r w:rsidR="00B60177" w:rsidRPr="00C632CA">
          <w:rPr>
            <w:rStyle w:val="Hipercze"/>
            <w:noProof/>
          </w:rPr>
          <w:t>Tabela 7. Specyfikacja rozwiązania w modelu IaaS – hybrydowym</w:t>
        </w:r>
        <w:r w:rsidR="00B60177">
          <w:rPr>
            <w:noProof/>
            <w:webHidden/>
          </w:rPr>
          <w:tab/>
        </w:r>
        <w:r w:rsidR="00B60177">
          <w:rPr>
            <w:noProof/>
            <w:webHidden/>
          </w:rPr>
          <w:fldChar w:fldCharType="begin"/>
        </w:r>
        <w:r w:rsidR="00B60177">
          <w:rPr>
            <w:noProof/>
            <w:webHidden/>
          </w:rPr>
          <w:instrText xml:space="preserve"> PAGEREF _Toc121400063 \h </w:instrText>
        </w:r>
        <w:r w:rsidR="00B60177">
          <w:rPr>
            <w:noProof/>
            <w:webHidden/>
          </w:rPr>
        </w:r>
        <w:r w:rsidR="00B60177">
          <w:rPr>
            <w:noProof/>
            <w:webHidden/>
          </w:rPr>
          <w:fldChar w:fldCharType="separate"/>
        </w:r>
        <w:r w:rsidR="00B60177">
          <w:rPr>
            <w:noProof/>
            <w:webHidden/>
          </w:rPr>
          <w:t>10</w:t>
        </w:r>
        <w:r w:rsidR="00B60177">
          <w:rPr>
            <w:noProof/>
            <w:webHidden/>
          </w:rPr>
          <w:fldChar w:fldCharType="end"/>
        </w:r>
      </w:hyperlink>
    </w:p>
    <w:p w14:paraId="1CFCB97B" w14:textId="7CF7FD30" w:rsidR="00B60177" w:rsidRDefault="00993E8A">
      <w:pPr>
        <w:pStyle w:val="Spisilustracji"/>
        <w:tabs>
          <w:tab w:val="right" w:pos="10054"/>
        </w:tabs>
        <w:rPr>
          <w:rFonts w:cstheme="minorBidi"/>
          <w:caps w:val="0"/>
          <w:noProof/>
          <w:sz w:val="22"/>
          <w:szCs w:val="22"/>
          <w:lang w:eastAsia="pl-PL"/>
        </w:rPr>
      </w:pPr>
      <w:hyperlink w:anchor="_Toc121400064" w:history="1">
        <w:r w:rsidR="00B60177" w:rsidRPr="00C632CA">
          <w:rPr>
            <w:rStyle w:val="Hipercze"/>
            <w:noProof/>
          </w:rPr>
          <w:t>Tabela 8. Metryka Systemu w modelu SaaS</w:t>
        </w:r>
        <w:r w:rsidR="00B60177">
          <w:rPr>
            <w:noProof/>
            <w:webHidden/>
          </w:rPr>
          <w:tab/>
        </w:r>
        <w:r w:rsidR="00B60177">
          <w:rPr>
            <w:noProof/>
            <w:webHidden/>
          </w:rPr>
          <w:fldChar w:fldCharType="begin"/>
        </w:r>
        <w:r w:rsidR="00B60177">
          <w:rPr>
            <w:noProof/>
            <w:webHidden/>
          </w:rPr>
          <w:instrText xml:space="preserve"> PAGEREF _Toc121400064 \h </w:instrText>
        </w:r>
        <w:r w:rsidR="00B60177">
          <w:rPr>
            <w:noProof/>
            <w:webHidden/>
          </w:rPr>
        </w:r>
        <w:r w:rsidR="00B60177">
          <w:rPr>
            <w:noProof/>
            <w:webHidden/>
          </w:rPr>
          <w:fldChar w:fldCharType="separate"/>
        </w:r>
        <w:r w:rsidR="00B60177">
          <w:rPr>
            <w:noProof/>
            <w:webHidden/>
          </w:rPr>
          <w:t>10</w:t>
        </w:r>
        <w:r w:rsidR="00B60177">
          <w:rPr>
            <w:noProof/>
            <w:webHidden/>
          </w:rPr>
          <w:fldChar w:fldCharType="end"/>
        </w:r>
      </w:hyperlink>
    </w:p>
    <w:p w14:paraId="26646805" w14:textId="65347389" w:rsidR="00B60177" w:rsidRDefault="00993E8A">
      <w:pPr>
        <w:pStyle w:val="Spisilustracji"/>
        <w:tabs>
          <w:tab w:val="right" w:pos="10054"/>
        </w:tabs>
        <w:rPr>
          <w:rFonts w:cstheme="minorBidi"/>
          <w:caps w:val="0"/>
          <w:noProof/>
          <w:sz w:val="22"/>
          <w:szCs w:val="22"/>
          <w:lang w:eastAsia="pl-PL"/>
        </w:rPr>
      </w:pPr>
      <w:hyperlink w:anchor="_Toc121400065" w:history="1">
        <w:r w:rsidR="00B60177" w:rsidRPr="00C632CA">
          <w:rPr>
            <w:rStyle w:val="Hipercze"/>
            <w:noProof/>
          </w:rPr>
          <w:t>Tabela 9. Specyfikacja rozwiązania w modelu SaaS</w:t>
        </w:r>
        <w:r w:rsidR="00B60177">
          <w:rPr>
            <w:noProof/>
            <w:webHidden/>
          </w:rPr>
          <w:tab/>
        </w:r>
        <w:r w:rsidR="00B60177">
          <w:rPr>
            <w:noProof/>
            <w:webHidden/>
          </w:rPr>
          <w:fldChar w:fldCharType="begin"/>
        </w:r>
        <w:r w:rsidR="00B60177">
          <w:rPr>
            <w:noProof/>
            <w:webHidden/>
          </w:rPr>
          <w:instrText xml:space="preserve"> PAGEREF _Toc121400065 \h </w:instrText>
        </w:r>
        <w:r w:rsidR="00B60177">
          <w:rPr>
            <w:noProof/>
            <w:webHidden/>
          </w:rPr>
        </w:r>
        <w:r w:rsidR="00B60177">
          <w:rPr>
            <w:noProof/>
            <w:webHidden/>
          </w:rPr>
          <w:fldChar w:fldCharType="separate"/>
        </w:r>
        <w:r w:rsidR="00B60177">
          <w:rPr>
            <w:noProof/>
            <w:webHidden/>
          </w:rPr>
          <w:t>10</w:t>
        </w:r>
        <w:r w:rsidR="00B60177">
          <w:rPr>
            <w:noProof/>
            <w:webHidden/>
          </w:rPr>
          <w:fldChar w:fldCharType="end"/>
        </w:r>
      </w:hyperlink>
    </w:p>
    <w:p w14:paraId="3E79B0B9" w14:textId="74F75477" w:rsidR="00703504" w:rsidRPr="00703504" w:rsidRDefault="00703504" w:rsidP="00703504">
      <w:r>
        <w:fldChar w:fldCharType="end"/>
      </w:r>
    </w:p>
    <w:sectPr w:rsidR="00703504" w:rsidRPr="00703504" w:rsidSect="00E12C0F">
      <w:headerReference w:type="default" r:id="rId12"/>
      <w:footerReference w:type="default" r:id="rId13"/>
      <w:headerReference w:type="first" r:id="rId14"/>
      <w:type w:val="continuous"/>
      <w:pgSz w:w="11906" w:h="16838"/>
      <w:pgMar w:top="567" w:right="991" w:bottom="568" w:left="851" w:header="564" w:footer="2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725CD" w14:textId="77777777" w:rsidR="00993E8A" w:rsidRDefault="00993E8A" w:rsidP="00AD0C6F">
      <w:r>
        <w:separator/>
      </w:r>
    </w:p>
  </w:endnote>
  <w:endnote w:type="continuationSeparator" w:id="0">
    <w:p w14:paraId="77F9D511" w14:textId="77777777" w:rsidR="00993E8A" w:rsidRDefault="00993E8A" w:rsidP="00AD0C6F">
      <w:r>
        <w:continuationSeparator/>
      </w:r>
    </w:p>
  </w:endnote>
  <w:endnote w:type="continuationNotice" w:id="1">
    <w:p w14:paraId="4AF32206" w14:textId="77777777" w:rsidR="00993E8A" w:rsidRDefault="00993E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541240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6E91AC7" w14:textId="377D709D" w:rsidR="00F151A7" w:rsidRDefault="00F151A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A6F4BE3" w14:textId="7931CF42" w:rsidR="00FD6AC3" w:rsidRPr="00FD6AC3" w:rsidRDefault="00FD6AC3" w:rsidP="00FD6AC3">
    <w:pPr>
      <w:pStyle w:val="Stopka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E86DE" w14:textId="77777777" w:rsidR="00993E8A" w:rsidRDefault="00993E8A" w:rsidP="00AD0C6F">
      <w:r>
        <w:separator/>
      </w:r>
    </w:p>
  </w:footnote>
  <w:footnote w:type="continuationSeparator" w:id="0">
    <w:p w14:paraId="026A14FC" w14:textId="77777777" w:rsidR="00993E8A" w:rsidRDefault="00993E8A" w:rsidP="00AD0C6F">
      <w:r>
        <w:continuationSeparator/>
      </w:r>
    </w:p>
  </w:footnote>
  <w:footnote w:type="continuationNotice" w:id="1">
    <w:p w14:paraId="1E792B92" w14:textId="77777777" w:rsidR="00993E8A" w:rsidRDefault="00993E8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FD11A" w14:textId="380FB86D" w:rsidR="005D0451" w:rsidRDefault="005D0451">
    <w:pPr>
      <w:pStyle w:val="Nagwek"/>
    </w:pPr>
    <w:r>
      <w:rPr>
        <w:noProof/>
      </w:rPr>
      <w:drawing>
        <wp:anchor distT="0" distB="0" distL="114300" distR="114300" simplePos="0" relativeHeight="251658241" behindDoc="0" locked="0" layoutInCell="1" allowOverlap="1" wp14:anchorId="2302F45E" wp14:editId="2F398D94">
          <wp:simplePos x="0" y="0"/>
          <wp:positionH relativeFrom="margin">
            <wp:posOffset>-94891</wp:posOffset>
          </wp:positionH>
          <wp:positionV relativeFrom="paragraph">
            <wp:posOffset>-182233</wp:posOffset>
          </wp:positionV>
          <wp:extent cx="1783715" cy="571500"/>
          <wp:effectExtent l="0" t="0" r="6985" b="0"/>
          <wp:wrapSquare wrapText="bothSides"/>
          <wp:docPr id="77" name="Picture 2" descr="logoARiMR">
            <a:extLst xmlns:a="http://schemas.openxmlformats.org/drawingml/2006/main">
              <a:ext uri="{FF2B5EF4-FFF2-40B4-BE49-F238E27FC236}">
                <a16:creationId xmlns:a16="http://schemas.microsoft.com/office/drawing/2014/main" id="{7D361E93-3490-45F4-82AB-18AFC283E21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2" descr="logoARiMR">
                    <a:extLst>
                      <a:ext uri="{FF2B5EF4-FFF2-40B4-BE49-F238E27FC236}">
                        <a16:creationId xmlns:a16="http://schemas.microsoft.com/office/drawing/2014/main" id="{7D361E93-3490-45F4-82AB-18AFC283E214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025"/>
                  <a:stretch/>
                </pic:blipFill>
                <pic:spPr bwMode="auto">
                  <a:xfrm>
                    <a:off x="0" y="0"/>
                    <a:ext cx="178371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6AB37BF" w14:textId="77777777" w:rsidR="00F151A7" w:rsidRDefault="00F151A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BC6EF" w14:textId="727BC01D" w:rsidR="005D0451" w:rsidRDefault="005D0451" w:rsidP="005D0451">
    <w:pPr>
      <w:pStyle w:val="Nagwek"/>
      <w:pBdr>
        <w:bottom w:val="single" w:sz="4" w:space="21" w:color="000000" w:themeColor="text1"/>
      </w:pBdr>
      <w:tabs>
        <w:tab w:val="clear" w:pos="4536"/>
        <w:tab w:val="center" w:pos="3261"/>
      </w:tabs>
      <w:ind w:firstLine="426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DDACB1E" wp14:editId="6DAF11E4">
          <wp:simplePos x="0" y="0"/>
          <wp:positionH relativeFrom="margin">
            <wp:align>left</wp:align>
          </wp:positionH>
          <wp:positionV relativeFrom="paragraph">
            <wp:posOffset>-208280</wp:posOffset>
          </wp:positionV>
          <wp:extent cx="1783715" cy="571500"/>
          <wp:effectExtent l="0" t="0" r="6985" b="0"/>
          <wp:wrapSquare wrapText="bothSides"/>
          <wp:docPr id="78" name="Picture 2" descr="logoARiMR">
            <a:extLst xmlns:a="http://schemas.openxmlformats.org/drawingml/2006/main">
              <a:ext uri="{FF2B5EF4-FFF2-40B4-BE49-F238E27FC236}">
                <a16:creationId xmlns:a16="http://schemas.microsoft.com/office/drawing/2014/main" id="{7D361E93-3490-45F4-82AB-18AFC283E21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2" descr="logoARiMR">
                    <a:extLst>
                      <a:ext uri="{FF2B5EF4-FFF2-40B4-BE49-F238E27FC236}">
                        <a16:creationId xmlns:a16="http://schemas.microsoft.com/office/drawing/2014/main" id="{7D361E93-3490-45F4-82AB-18AFC283E214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025"/>
                  <a:stretch/>
                </pic:blipFill>
                <pic:spPr bwMode="auto">
                  <a:xfrm>
                    <a:off x="0" y="0"/>
                    <a:ext cx="1783715" cy="5715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26921FDE" w14:textId="7C5A17A3" w:rsidR="005D0451" w:rsidRDefault="005D0451" w:rsidP="005D0451">
    <w:pPr>
      <w:pStyle w:val="Nagwek"/>
      <w:tabs>
        <w:tab w:val="clear" w:pos="4536"/>
        <w:tab w:val="clear" w:pos="9072"/>
        <w:tab w:val="left" w:pos="890"/>
      </w:tabs>
    </w:pPr>
  </w:p>
  <w:p w14:paraId="0AE56DB6" w14:textId="77777777" w:rsidR="005D0451" w:rsidRDefault="005D045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971FF"/>
    <w:multiLevelType w:val="hybridMultilevel"/>
    <w:tmpl w:val="393C1B1A"/>
    <w:lvl w:ilvl="0" w:tplc="DD360DA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692D84"/>
    <w:multiLevelType w:val="hybridMultilevel"/>
    <w:tmpl w:val="BF3019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FB4AED"/>
    <w:multiLevelType w:val="hybridMultilevel"/>
    <w:tmpl w:val="1CC61748"/>
    <w:lvl w:ilvl="0" w:tplc="DD360DA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4CD"/>
    <w:rsid w:val="000005E3"/>
    <w:rsid w:val="0000304D"/>
    <w:rsid w:val="00004AA2"/>
    <w:rsid w:val="00005994"/>
    <w:rsid w:val="00007DA9"/>
    <w:rsid w:val="00013D40"/>
    <w:rsid w:val="0001696D"/>
    <w:rsid w:val="000233DC"/>
    <w:rsid w:val="00027425"/>
    <w:rsid w:val="00030301"/>
    <w:rsid w:val="00040CA7"/>
    <w:rsid w:val="0004143B"/>
    <w:rsid w:val="00041499"/>
    <w:rsid w:val="000418BA"/>
    <w:rsid w:val="0004486A"/>
    <w:rsid w:val="00051692"/>
    <w:rsid w:val="000518DB"/>
    <w:rsid w:val="00052317"/>
    <w:rsid w:val="00052CC0"/>
    <w:rsid w:val="000540C5"/>
    <w:rsid w:val="0005439A"/>
    <w:rsid w:val="000579EC"/>
    <w:rsid w:val="0006167E"/>
    <w:rsid w:val="0006567F"/>
    <w:rsid w:val="0006798C"/>
    <w:rsid w:val="00073018"/>
    <w:rsid w:val="00073F76"/>
    <w:rsid w:val="00074995"/>
    <w:rsid w:val="0007564B"/>
    <w:rsid w:val="00075A69"/>
    <w:rsid w:val="00082693"/>
    <w:rsid w:val="00084D9A"/>
    <w:rsid w:val="00087D91"/>
    <w:rsid w:val="00094A25"/>
    <w:rsid w:val="00094C43"/>
    <w:rsid w:val="000A0732"/>
    <w:rsid w:val="000A33FD"/>
    <w:rsid w:val="000B3DE8"/>
    <w:rsid w:val="000B4C33"/>
    <w:rsid w:val="000B50F8"/>
    <w:rsid w:val="000B6F1F"/>
    <w:rsid w:val="000C1E1C"/>
    <w:rsid w:val="000C27AA"/>
    <w:rsid w:val="000C4E95"/>
    <w:rsid w:val="000D0068"/>
    <w:rsid w:val="000D1715"/>
    <w:rsid w:val="000D2C80"/>
    <w:rsid w:val="000D67B2"/>
    <w:rsid w:val="000D7ECE"/>
    <w:rsid w:val="000E071B"/>
    <w:rsid w:val="000E1395"/>
    <w:rsid w:val="000E38E2"/>
    <w:rsid w:val="000E680E"/>
    <w:rsid w:val="000E795C"/>
    <w:rsid w:val="000F0635"/>
    <w:rsid w:val="000F3066"/>
    <w:rsid w:val="000F3F5B"/>
    <w:rsid w:val="000F499B"/>
    <w:rsid w:val="000F6B19"/>
    <w:rsid w:val="00100E2F"/>
    <w:rsid w:val="00103C7B"/>
    <w:rsid w:val="00104796"/>
    <w:rsid w:val="001078FA"/>
    <w:rsid w:val="00110214"/>
    <w:rsid w:val="001103AE"/>
    <w:rsid w:val="001104A7"/>
    <w:rsid w:val="00112258"/>
    <w:rsid w:val="00113C53"/>
    <w:rsid w:val="00114C22"/>
    <w:rsid w:val="00120FE5"/>
    <w:rsid w:val="00121878"/>
    <w:rsid w:val="00122A6E"/>
    <w:rsid w:val="0012773D"/>
    <w:rsid w:val="001342DC"/>
    <w:rsid w:val="00135C75"/>
    <w:rsid w:val="00135F46"/>
    <w:rsid w:val="00137F25"/>
    <w:rsid w:val="00140546"/>
    <w:rsid w:val="00141848"/>
    <w:rsid w:val="001433A7"/>
    <w:rsid w:val="0014386F"/>
    <w:rsid w:val="0014454B"/>
    <w:rsid w:val="00145E09"/>
    <w:rsid w:val="00147623"/>
    <w:rsid w:val="001503F1"/>
    <w:rsid w:val="00152360"/>
    <w:rsid w:val="001525EF"/>
    <w:rsid w:val="00153189"/>
    <w:rsid w:val="00157309"/>
    <w:rsid w:val="0016334D"/>
    <w:rsid w:val="00165D76"/>
    <w:rsid w:val="00165F6B"/>
    <w:rsid w:val="00171064"/>
    <w:rsid w:val="0018210D"/>
    <w:rsid w:val="00182900"/>
    <w:rsid w:val="00183202"/>
    <w:rsid w:val="00184BEC"/>
    <w:rsid w:val="00185333"/>
    <w:rsid w:val="001863FE"/>
    <w:rsid w:val="00190CB7"/>
    <w:rsid w:val="00194D06"/>
    <w:rsid w:val="00195A17"/>
    <w:rsid w:val="001A083A"/>
    <w:rsid w:val="001A64D5"/>
    <w:rsid w:val="001B0A2D"/>
    <w:rsid w:val="001B14E7"/>
    <w:rsid w:val="001B3170"/>
    <w:rsid w:val="001C6E9D"/>
    <w:rsid w:val="001D0CBB"/>
    <w:rsid w:val="001D3BF6"/>
    <w:rsid w:val="001D62E3"/>
    <w:rsid w:val="001D75CF"/>
    <w:rsid w:val="001E47D3"/>
    <w:rsid w:val="001E47E4"/>
    <w:rsid w:val="001F0EC3"/>
    <w:rsid w:val="001F15C7"/>
    <w:rsid w:val="001F34DD"/>
    <w:rsid w:val="001F70AA"/>
    <w:rsid w:val="002013BD"/>
    <w:rsid w:val="00202AD0"/>
    <w:rsid w:val="002038C4"/>
    <w:rsid w:val="0020436F"/>
    <w:rsid w:val="00210A9A"/>
    <w:rsid w:val="00216CC8"/>
    <w:rsid w:val="002260DF"/>
    <w:rsid w:val="00230960"/>
    <w:rsid w:val="002334FF"/>
    <w:rsid w:val="002338F9"/>
    <w:rsid w:val="0024066D"/>
    <w:rsid w:val="002423D4"/>
    <w:rsid w:val="002444D2"/>
    <w:rsid w:val="00244AE2"/>
    <w:rsid w:val="00254113"/>
    <w:rsid w:val="002541A0"/>
    <w:rsid w:val="00255E3A"/>
    <w:rsid w:val="00260876"/>
    <w:rsid w:val="0027439E"/>
    <w:rsid w:val="002750A5"/>
    <w:rsid w:val="00275342"/>
    <w:rsid w:val="002754A9"/>
    <w:rsid w:val="00275878"/>
    <w:rsid w:val="002759BA"/>
    <w:rsid w:val="00276A79"/>
    <w:rsid w:val="00277B3C"/>
    <w:rsid w:val="00280895"/>
    <w:rsid w:val="00280AAE"/>
    <w:rsid w:val="00280DF7"/>
    <w:rsid w:val="00281CE5"/>
    <w:rsid w:val="0028238A"/>
    <w:rsid w:val="00284C0E"/>
    <w:rsid w:val="002909B5"/>
    <w:rsid w:val="0029544D"/>
    <w:rsid w:val="002A1543"/>
    <w:rsid w:val="002A2905"/>
    <w:rsid w:val="002A6055"/>
    <w:rsid w:val="002B0279"/>
    <w:rsid w:val="002B28B8"/>
    <w:rsid w:val="002B2BDD"/>
    <w:rsid w:val="002B2FE2"/>
    <w:rsid w:val="002B3311"/>
    <w:rsid w:val="002B7E89"/>
    <w:rsid w:val="002C1583"/>
    <w:rsid w:val="002C2795"/>
    <w:rsid w:val="002C5572"/>
    <w:rsid w:val="002C5F13"/>
    <w:rsid w:val="002C66FA"/>
    <w:rsid w:val="002C78D7"/>
    <w:rsid w:val="002D3B5C"/>
    <w:rsid w:val="002D52C1"/>
    <w:rsid w:val="002E1C39"/>
    <w:rsid w:val="002E3A83"/>
    <w:rsid w:val="002E797E"/>
    <w:rsid w:val="002E80DE"/>
    <w:rsid w:val="002F4CDA"/>
    <w:rsid w:val="002F5FC1"/>
    <w:rsid w:val="002F6D15"/>
    <w:rsid w:val="002F725B"/>
    <w:rsid w:val="003051DE"/>
    <w:rsid w:val="003138EB"/>
    <w:rsid w:val="00314A57"/>
    <w:rsid w:val="00317753"/>
    <w:rsid w:val="00317BEF"/>
    <w:rsid w:val="00322F44"/>
    <w:rsid w:val="003245E8"/>
    <w:rsid w:val="00325C1C"/>
    <w:rsid w:val="003266F3"/>
    <w:rsid w:val="00326916"/>
    <w:rsid w:val="00326C98"/>
    <w:rsid w:val="003331EE"/>
    <w:rsid w:val="0033470F"/>
    <w:rsid w:val="00334889"/>
    <w:rsid w:val="00340F4E"/>
    <w:rsid w:val="00342582"/>
    <w:rsid w:val="003543C4"/>
    <w:rsid w:val="003560D7"/>
    <w:rsid w:val="0035739B"/>
    <w:rsid w:val="0036542A"/>
    <w:rsid w:val="00373C86"/>
    <w:rsid w:val="003748F7"/>
    <w:rsid w:val="00375792"/>
    <w:rsid w:val="003764B5"/>
    <w:rsid w:val="00376658"/>
    <w:rsid w:val="0038247D"/>
    <w:rsid w:val="00384E75"/>
    <w:rsid w:val="00391AAB"/>
    <w:rsid w:val="003924F5"/>
    <w:rsid w:val="003A4604"/>
    <w:rsid w:val="003A5902"/>
    <w:rsid w:val="003A6F9F"/>
    <w:rsid w:val="003B0B2F"/>
    <w:rsid w:val="003B0CAC"/>
    <w:rsid w:val="003B13A9"/>
    <w:rsid w:val="003B2AC0"/>
    <w:rsid w:val="003B4F93"/>
    <w:rsid w:val="003B5A4C"/>
    <w:rsid w:val="003E102B"/>
    <w:rsid w:val="003E3966"/>
    <w:rsid w:val="003E5B58"/>
    <w:rsid w:val="003E6801"/>
    <w:rsid w:val="003E6E82"/>
    <w:rsid w:val="003F1CDE"/>
    <w:rsid w:val="003F2C22"/>
    <w:rsid w:val="003F2E36"/>
    <w:rsid w:val="003F529D"/>
    <w:rsid w:val="003F620A"/>
    <w:rsid w:val="003F69A9"/>
    <w:rsid w:val="003F71E5"/>
    <w:rsid w:val="00401241"/>
    <w:rsid w:val="0040240B"/>
    <w:rsid w:val="004037B8"/>
    <w:rsid w:val="00403C70"/>
    <w:rsid w:val="004051D4"/>
    <w:rsid w:val="0040674F"/>
    <w:rsid w:val="00425EA5"/>
    <w:rsid w:val="0042627E"/>
    <w:rsid w:val="004311A3"/>
    <w:rsid w:val="0043262E"/>
    <w:rsid w:val="00434CCF"/>
    <w:rsid w:val="004356BE"/>
    <w:rsid w:val="004375D2"/>
    <w:rsid w:val="0044154F"/>
    <w:rsid w:val="00441A8E"/>
    <w:rsid w:val="004425DB"/>
    <w:rsid w:val="00444B9E"/>
    <w:rsid w:val="00457076"/>
    <w:rsid w:val="00462FEB"/>
    <w:rsid w:val="00463041"/>
    <w:rsid w:val="00464B64"/>
    <w:rsid w:val="004677B1"/>
    <w:rsid w:val="00470531"/>
    <w:rsid w:val="00472A11"/>
    <w:rsid w:val="004805AD"/>
    <w:rsid w:val="0048372C"/>
    <w:rsid w:val="00483EBC"/>
    <w:rsid w:val="0049379D"/>
    <w:rsid w:val="004950F4"/>
    <w:rsid w:val="004958A0"/>
    <w:rsid w:val="004A112A"/>
    <w:rsid w:val="004A21C8"/>
    <w:rsid w:val="004A5955"/>
    <w:rsid w:val="004B0D6B"/>
    <w:rsid w:val="004B111A"/>
    <w:rsid w:val="004B4AE6"/>
    <w:rsid w:val="004B7A4A"/>
    <w:rsid w:val="004C2749"/>
    <w:rsid w:val="004C319B"/>
    <w:rsid w:val="004C3E27"/>
    <w:rsid w:val="004C7911"/>
    <w:rsid w:val="004D0ACD"/>
    <w:rsid w:val="004D0BE5"/>
    <w:rsid w:val="004E2242"/>
    <w:rsid w:val="004E349E"/>
    <w:rsid w:val="004E371E"/>
    <w:rsid w:val="004E3D8F"/>
    <w:rsid w:val="004E7863"/>
    <w:rsid w:val="004F2F6C"/>
    <w:rsid w:val="00500411"/>
    <w:rsid w:val="00503914"/>
    <w:rsid w:val="00505312"/>
    <w:rsid w:val="005065B0"/>
    <w:rsid w:val="00515F59"/>
    <w:rsid w:val="00521398"/>
    <w:rsid w:val="00527940"/>
    <w:rsid w:val="00531CEC"/>
    <w:rsid w:val="00535CA6"/>
    <w:rsid w:val="005510AD"/>
    <w:rsid w:val="00551A83"/>
    <w:rsid w:val="00554231"/>
    <w:rsid w:val="0055444B"/>
    <w:rsid w:val="00554F0A"/>
    <w:rsid w:val="00561C61"/>
    <w:rsid w:val="00563445"/>
    <w:rsid w:val="00564465"/>
    <w:rsid w:val="00564719"/>
    <w:rsid w:val="0056706A"/>
    <w:rsid w:val="005757D7"/>
    <w:rsid w:val="00577D01"/>
    <w:rsid w:val="00580A67"/>
    <w:rsid w:val="00590F8C"/>
    <w:rsid w:val="00591D2B"/>
    <w:rsid w:val="00592BAB"/>
    <w:rsid w:val="00593C7C"/>
    <w:rsid w:val="00594167"/>
    <w:rsid w:val="0059517B"/>
    <w:rsid w:val="005A089C"/>
    <w:rsid w:val="005A0E37"/>
    <w:rsid w:val="005A6D8D"/>
    <w:rsid w:val="005B070B"/>
    <w:rsid w:val="005B4A46"/>
    <w:rsid w:val="005B6F41"/>
    <w:rsid w:val="005C02D3"/>
    <w:rsid w:val="005C057D"/>
    <w:rsid w:val="005C593F"/>
    <w:rsid w:val="005D0451"/>
    <w:rsid w:val="005D2ED8"/>
    <w:rsid w:val="005D4D1A"/>
    <w:rsid w:val="005E4B23"/>
    <w:rsid w:val="005E761D"/>
    <w:rsid w:val="005F3B1D"/>
    <w:rsid w:val="005F69BB"/>
    <w:rsid w:val="006040E1"/>
    <w:rsid w:val="00604136"/>
    <w:rsid w:val="00605EF4"/>
    <w:rsid w:val="00607BA4"/>
    <w:rsid w:val="00613B44"/>
    <w:rsid w:val="006201B3"/>
    <w:rsid w:val="0063006C"/>
    <w:rsid w:val="00631AC3"/>
    <w:rsid w:val="006416FD"/>
    <w:rsid w:val="00641DEF"/>
    <w:rsid w:val="00643AEF"/>
    <w:rsid w:val="00644335"/>
    <w:rsid w:val="00644A19"/>
    <w:rsid w:val="006472CC"/>
    <w:rsid w:val="00651801"/>
    <w:rsid w:val="00653FAC"/>
    <w:rsid w:val="00654AC1"/>
    <w:rsid w:val="00656D09"/>
    <w:rsid w:val="00660317"/>
    <w:rsid w:val="00664281"/>
    <w:rsid w:val="006653A1"/>
    <w:rsid w:val="006654A7"/>
    <w:rsid w:val="00667B29"/>
    <w:rsid w:val="006722F5"/>
    <w:rsid w:val="00674854"/>
    <w:rsid w:val="006754D6"/>
    <w:rsid w:val="0067689D"/>
    <w:rsid w:val="006836CC"/>
    <w:rsid w:val="00684FA5"/>
    <w:rsid w:val="006925EB"/>
    <w:rsid w:val="006957FC"/>
    <w:rsid w:val="0069764B"/>
    <w:rsid w:val="006A37B6"/>
    <w:rsid w:val="006B3292"/>
    <w:rsid w:val="006B35C2"/>
    <w:rsid w:val="006C0056"/>
    <w:rsid w:val="006C24E0"/>
    <w:rsid w:val="006C3FC0"/>
    <w:rsid w:val="006C6F38"/>
    <w:rsid w:val="006D448F"/>
    <w:rsid w:val="006E0727"/>
    <w:rsid w:val="006F0B52"/>
    <w:rsid w:val="006F2D3E"/>
    <w:rsid w:val="006F4E8B"/>
    <w:rsid w:val="007025E9"/>
    <w:rsid w:val="00703504"/>
    <w:rsid w:val="00706318"/>
    <w:rsid w:val="007072E5"/>
    <w:rsid w:val="007136B3"/>
    <w:rsid w:val="00715148"/>
    <w:rsid w:val="00717869"/>
    <w:rsid w:val="00725E86"/>
    <w:rsid w:val="00733C1E"/>
    <w:rsid w:val="007449B1"/>
    <w:rsid w:val="00745A52"/>
    <w:rsid w:val="00752404"/>
    <w:rsid w:val="00753103"/>
    <w:rsid w:val="00753FA2"/>
    <w:rsid w:val="00760767"/>
    <w:rsid w:val="00765DEB"/>
    <w:rsid w:val="00772ABA"/>
    <w:rsid w:val="00772D8B"/>
    <w:rsid w:val="00773A7F"/>
    <w:rsid w:val="00773F3E"/>
    <w:rsid w:val="00774630"/>
    <w:rsid w:val="00774DA5"/>
    <w:rsid w:val="007824E3"/>
    <w:rsid w:val="00785B63"/>
    <w:rsid w:val="00786048"/>
    <w:rsid w:val="00786A0D"/>
    <w:rsid w:val="00790BFC"/>
    <w:rsid w:val="0079369F"/>
    <w:rsid w:val="00796CDC"/>
    <w:rsid w:val="007971E8"/>
    <w:rsid w:val="0079780A"/>
    <w:rsid w:val="007A2624"/>
    <w:rsid w:val="007B12AB"/>
    <w:rsid w:val="007B2D82"/>
    <w:rsid w:val="007C296A"/>
    <w:rsid w:val="007C2F42"/>
    <w:rsid w:val="007C586E"/>
    <w:rsid w:val="007D1C3C"/>
    <w:rsid w:val="007D4019"/>
    <w:rsid w:val="007D40F4"/>
    <w:rsid w:val="007D5F65"/>
    <w:rsid w:val="007D7547"/>
    <w:rsid w:val="007D776D"/>
    <w:rsid w:val="007E4EC6"/>
    <w:rsid w:val="007E69D8"/>
    <w:rsid w:val="007F06CC"/>
    <w:rsid w:val="007F0D11"/>
    <w:rsid w:val="007F1CA1"/>
    <w:rsid w:val="007F29B2"/>
    <w:rsid w:val="007F46D8"/>
    <w:rsid w:val="007F4DC0"/>
    <w:rsid w:val="008031DA"/>
    <w:rsid w:val="008049B7"/>
    <w:rsid w:val="00814FA1"/>
    <w:rsid w:val="0081705A"/>
    <w:rsid w:val="008210F9"/>
    <w:rsid w:val="008303C3"/>
    <w:rsid w:val="00834530"/>
    <w:rsid w:val="0084175D"/>
    <w:rsid w:val="008422ED"/>
    <w:rsid w:val="008439FD"/>
    <w:rsid w:val="00850BD9"/>
    <w:rsid w:val="00850CD7"/>
    <w:rsid w:val="00853A86"/>
    <w:rsid w:val="008542BB"/>
    <w:rsid w:val="00864677"/>
    <w:rsid w:val="008676F0"/>
    <w:rsid w:val="008717EC"/>
    <w:rsid w:val="008759D0"/>
    <w:rsid w:val="00876234"/>
    <w:rsid w:val="00884705"/>
    <w:rsid w:val="008912C6"/>
    <w:rsid w:val="00894175"/>
    <w:rsid w:val="00894625"/>
    <w:rsid w:val="008946EB"/>
    <w:rsid w:val="00896B7A"/>
    <w:rsid w:val="008A3B03"/>
    <w:rsid w:val="008A3D8D"/>
    <w:rsid w:val="008B41B7"/>
    <w:rsid w:val="008B4FA2"/>
    <w:rsid w:val="008C0CFF"/>
    <w:rsid w:val="008C19B5"/>
    <w:rsid w:val="008C6692"/>
    <w:rsid w:val="008D2EA6"/>
    <w:rsid w:val="008D37AB"/>
    <w:rsid w:val="008D7717"/>
    <w:rsid w:val="008D7D9C"/>
    <w:rsid w:val="008E1425"/>
    <w:rsid w:val="008E5B52"/>
    <w:rsid w:val="008E601A"/>
    <w:rsid w:val="008E7A85"/>
    <w:rsid w:val="008F06E6"/>
    <w:rsid w:val="008F3896"/>
    <w:rsid w:val="008F5B5F"/>
    <w:rsid w:val="008F7524"/>
    <w:rsid w:val="00901574"/>
    <w:rsid w:val="0090472A"/>
    <w:rsid w:val="00904F22"/>
    <w:rsid w:val="009070E3"/>
    <w:rsid w:val="00907D86"/>
    <w:rsid w:val="009126E3"/>
    <w:rsid w:val="00916738"/>
    <w:rsid w:val="009215A5"/>
    <w:rsid w:val="0092445F"/>
    <w:rsid w:val="009251AE"/>
    <w:rsid w:val="009275AE"/>
    <w:rsid w:val="0093223A"/>
    <w:rsid w:val="0093237B"/>
    <w:rsid w:val="0093628D"/>
    <w:rsid w:val="00936BAA"/>
    <w:rsid w:val="009432B3"/>
    <w:rsid w:val="00943857"/>
    <w:rsid w:val="00945E4F"/>
    <w:rsid w:val="00950F29"/>
    <w:rsid w:val="00951B34"/>
    <w:rsid w:val="00961122"/>
    <w:rsid w:val="00961B3E"/>
    <w:rsid w:val="0096502F"/>
    <w:rsid w:val="009659F9"/>
    <w:rsid w:val="009763C0"/>
    <w:rsid w:val="00981AA5"/>
    <w:rsid w:val="00982D76"/>
    <w:rsid w:val="0098356D"/>
    <w:rsid w:val="009839D5"/>
    <w:rsid w:val="009856C3"/>
    <w:rsid w:val="009908A2"/>
    <w:rsid w:val="00993E8A"/>
    <w:rsid w:val="009A4B66"/>
    <w:rsid w:val="009A6A54"/>
    <w:rsid w:val="009B305C"/>
    <w:rsid w:val="009B5B63"/>
    <w:rsid w:val="009B5D4B"/>
    <w:rsid w:val="009C2D65"/>
    <w:rsid w:val="009C6838"/>
    <w:rsid w:val="009D0BEB"/>
    <w:rsid w:val="009D10A6"/>
    <w:rsid w:val="009D517A"/>
    <w:rsid w:val="009D5192"/>
    <w:rsid w:val="009D58E1"/>
    <w:rsid w:val="009D6FA4"/>
    <w:rsid w:val="00A019B8"/>
    <w:rsid w:val="00A05747"/>
    <w:rsid w:val="00A06CC0"/>
    <w:rsid w:val="00A10D40"/>
    <w:rsid w:val="00A11784"/>
    <w:rsid w:val="00A1233E"/>
    <w:rsid w:val="00A14274"/>
    <w:rsid w:val="00A14ADD"/>
    <w:rsid w:val="00A15911"/>
    <w:rsid w:val="00A21619"/>
    <w:rsid w:val="00A22D38"/>
    <w:rsid w:val="00A23BA4"/>
    <w:rsid w:val="00A264B5"/>
    <w:rsid w:val="00A2780B"/>
    <w:rsid w:val="00A30065"/>
    <w:rsid w:val="00A32867"/>
    <w:rsid w:val="00A41557"/>
    <w:rsid w:val="00A416FE"/>
    <w:rsid w:val="00A45780"/>
    <w:rsid w:val="00A53D48"/>
    <w:rsid w:val="00A55D77"/>
    <w:rsid w:val="00A63889"/>
    <w:rsid w:val="00A74C52"/>
    <w:rsid w:val="00A75493"/>
    <w:rsid w:val="00A76D7A"/>
    <w:rsid w:val="00A809AF"/>
    <w:rsid w:val="00A8120B"/>
    <w:rsid w:val="00A828B3"/>
    <w:rsid w:val="00A82B82"/>
    <w:rsid w:val="00A82F67"/>
    <w:rsid w:val="00A8400B"/>
    <w:rsid w:val="00A858AD"/>
    <w:rsid w:val="00A90C25"/>
    <w:rsid w:val="00A920D3"/>
    <w:rsid w:val="00A9373C"/>
    <w:rsid w:val="00A97B14"/>
    <w:rsid w:val="00AA2AF4"/>
    <w:rsid w:val="00AA5240"/>
    <w:rsid w:val="00AA785B"/>
    <w:rsid w:val="00AA7866"/>
    <w:rsid w:val="00AB30B6"/>
    <w:rsid w:val="00AB5882"/>
    <w:rsid w:val="00AB6A3E"/>
    <w:rsid w:val="00AC01CE"/>
    <w:rsid w:val="00AC13C5"/>
    <w:rsid w:val="00AC21E0"/>
    <w:rsid w:val="00AC40C6"/>
    <w:rsid w:val="00AC58DD"/>
    <w:rsid w:val="00AD0C6F"/>
    <w:rsid w:val="00AD5FD9"/>
    <w:rsid w:val="00AD7C97"/>
    <w:rsid w:val="00AE017F"/>
    <w:rsid w:val="00AE38EF"/>
    <w:rsid w:val="00AF0E31"/>
    <w:rsid w:val="00AF14AC"/>
    <w:rsid w:val="00AF389D"/>
    <w:rsid w:val="00AF3D94"/>
    <w:rsid w:val="00AF3FC9"/>
    <w:rsid w:val="00B074A2"/>
    <w:rsid w:val="00B115DB"/>
    <w:rsid w:val="00B145BE"/>
    <w:rsid w:val="00B146C8"/>
    <w:rsid w:val="00B14BD9"/>
    <w:rsid w:val="00B15597"/>
    <w:rsid w:val="00B16861"/>
    <w:rsid w:val="00B25E4D"/>
    <w:rsid w:val="00B37201"/>
    <w:rsid w:val="00B40AE0"/>
    <w:rsid w:val="00B41C1A"/>
    <w:rsid w:val="00B447F5"/>
    <w:rsid w:val="00B476E6"/>
    <w:rsid w:val="00B55CAD"/>
    <w:rsid w:val="00B5797A"/>
    <w:rsid w:val="00B60177"/>
    <w:rsid w:val="00B63C50"/>
    <w:rsid w:val="00B66A75"/>
    <w:rsid w:val="00B67D94"/>
    <w:rsid w:val="00B72E2E"/>
    <w:rsid w:val="00B747C0"/>
    <w:rsid w:val="00B76B2E"/>
    <w:rsid w:val="00B7791B"/>
    <w:rsid w:val="00B80093"/>
    <w:rsid w:val="00B802CC"/>
    <w:rsid w:val="00B84B3B"/>
    <w:rsid w:val="00B96161"/>
    <w:rsid w:val="00B966B0"/>
    <w:rsid w:val="00B97859"/>
    <w:rsid w:val="00BA4056"/>
    <w:rsid w:val="00BA618D"/>
    <w:rsid w:val="00BB05AD"/>
    <w:rsid w:val="00BB2D5F"/>
    <w:rsid w:val="00BB340E"/>
    <w:rsid w:val="00BB38EC"/>
    <w:rsid w:val="00BB74EA"/>
    <w:rsid w:val="00BC07C3"/>
    <w:rsid w:val="00BC09F9"/>
    <w:rsid w:val="00BC0CE6"/>
    <w:rsid w:val="00BC157D"/>
    <w:rsid w:val="00BC2948"/>
    <w:rsid w:val="00BC2B43"/>
    <w:rsid w:val="00BC68C0"/>
    <w:rsid w:val="00BD2EC9"/>
    <w:rsid w:val="00BD4CBD"/>
    <w:rsid w:val="00BD593C"/>
    <w:rsid w:val="00BD688E"/>
    <w:rsid w:val="00BD71C1"/>
    <w:rsid w:val="00BE72EE"/>
    <w:rsid w:val="00BE797B"/>
    <w:rsid w:val="00BF0999"/>
    <w:rsid w:val="00BF766A"/>
    <w:rsid w:val="00C11F46"/>
    <w:rsid w:val="00C216BA"/>
    <w:rsid w:val="00C21E00"/>
    <w:rsid w:val="00C224D4"/>
    <w:rsid w:val="00C22C1A"/>
    <w:rsid w:val="00C32686"/>
    <w:rsid w:val="00C333F8"/>
    <w:rsid w:val="00C41B26"/>
    <w:rsid w:val="00C4315E"/>
    <w:rsid w:val="00C52351"/>
    <w:rsid w:val="00C524AD"/>
    <w:rsid w:val="00C5321D"/>
    <w:rsid w:val="00C5696B"/>
    <w:rsid w:val="00C571FF"/>
    <w:rsid w:val="00C60775"/>
    <w:rsid w:val="00C611BF"/>
    <w:rsid w:val="00C62FA0"/>
    <w:rsid w:val="00C719B2"/>
    <w:rsid w:val="00C73A35"/>
    <w:rsid w:val="00C75D72"/>
    <w:rsid w:val="00C76240"/>
    <w:rsid w:val="00C84E80"/>
    <w:rsid w:val="00C850A4"/>
    <w:rsid w:val="00C85F26"/>
    <w:rsid w:val="00C87A9A"/>
    <w:rsid w:val="00C93D12"/>
    <w:rsid w:val="00C959DA"/>
    <w:rsid w:val="00CA19D4"/>
    <w:rsid w:val="00CB691E"/>
    <w:rsid w:val="00CB7D01"/>
    <w:rsid w:val="00CC3085"/>
    <w:rsid w:val="00CC63C8"/>
    <w:rsid w:val="00CD2B99"/>
    <w:rsid w:val="00CD5E87"/>
    <w:rsid w:val="00CD7F03"/>
    <w:rsid w:val="00CE0153"/>
    <w:rsid w:val="00CE20B9"/>
    <w:rsid w:val="00CE2BFD"/>
    <w:rsid w:val="00CE3F33"/>
    <w:rsid w:val="00CE779D"/>
    <w:rsid w:val="00CF10C8"/>
    <w:rsid w:val="00CF1944"/>
    <w:rsid w:val="00D01A44"/>
    <w:rsid w:val="00D03E75"/>
    <w:rsid w:val="00D040C4"/>
    <w:rsid w:val="00D04DB6"/>
    <w:rsid w:val="00D0581A"/>
    <w:rsid w:val="00D121DA"/>
    <w:rsid w:val="00D1516A"/>
    <w:rsid w:val="00D200D7"/>
    <w:rsid w:val="00D20E6E"/>
    <w:rsid w:val="00D223B4"/>
    <w:rsid w:val="00D22B4C"/>
    <w:rsid w:val="00D22BA2"/>
    <w:rsid w:val="00D30A0F"/>
    <w:rsid w:val="00D30E04"/>
    <w:rsid w:val="00D3156E"/>
    <w:rsid w:val="00D32536"/>
    <w:rsid w:val="00D33A88"/>
    <w:rsid w:val="00D34854"/>
    <w:rsid w:val="00D36D02"/>
    <w:rsid w:val="00D4600A"/>
    <w:rsid w:val="00D469DF"/>
    <w:rsid w:val="00D50C93"/>
    <w:rsid w:val="00D536B6"/>
    <w:rsid w:val="00D54C15"/>
    <w:rsid w:val="00D57A2A"/>
    <w:rsid w:val="00D63E6A"/>
    <w:rsid w:val="00D64CB0"/>
    <w:rsid w:val="00D70ACB"/>
    <w:rsid w:val="00D76E22"/>
    <w:rsid w:val="00D76E51"/>
    <w:rsid w:val="00D77CDE"/>
    <w:rsid w:val="00D80A6A"/>
    <w:rsid w:val="00D818AC"/>
    <w:rsid w:val="00D84F0E"/>
    <w:rsid w:val="00D85BAE"/>
    <w:rsid w:val="00D86507"/>
    <w:rsid w:val="00D91818"/>
    <w:rsid w:val="00D92FD0"/>
    <w:rsid w:val="00D9537D"/>
    <w:rsid w:val="00D9778C"/>
    <w:rsid w:val="00DA34D0"/>
    <w:rsid w:val="00DA3F89"/>
    <w:rsid w:val="00DA5CEB"/>
    <w:rsid w:val="00DC0CBC"/>
    <w:rsid w:val="00DC4B95"/>
    <w:rsid w:val="00DC4F6E"/>
    <w:rsid w:val="00DD2450"/>
    <w:rsid w:val="00DD41A2"/>
    <w:rsid w:val="00DE21D2"/>
    <w:rsid w:val="00DE48B5"/>
    <w:rsid w:val="00DE74CD"/>
    <w:rsid w:val="00DF031A"/>
    <w:rsid w:val="00E00242"/>
    <w:rsid w:val="00E03142"/>
    <w:rsid w:val="00E05C62"/>
    <w:rsid w:val="00E06BD6"/>
    <w:rsid w:val="00E07B7C"/>
    <w:rsid w:val="00E104E3"/>
    <w:rsid w:val="00E12C0F"/>
    <w:rsid w:val="00E14667"/>
    <w:rsid w:val="00E16FF8"/>
    <w:rsid w:val="00E20062"/>
    <w:rsid w:val="00E201F1"/>
    <w:rsid w:val="00E20FAC"/>
    <w:rsid w:val="00E32373"/>
    <w:rsid w:val="00E32C38"/>
    <w:rsid w:val="00E4085B"/>
    <w:rsid w:val="00E44B32"/>
    <w:rsid w:val="00E44CCB"/>
    <w:rsid w:val="00E45534"/>
    <w:rsid w:val="00E45D24"/>
    <w:rsid w:val="00E4791B"/>
    <w:rsid w:val="00E51193"/>
    <w:rsid w:val="00E53DB8"/>
    <w:rsid w:val="00E559DC"/>
    <w:rsid w:val="00E5736C"/>
    <w:rsid w:val="00E57CFE"/>
    <w:rsid w:val="00E60D9C"/>
    <w:rsid w:val="00E64106"/>
    <w:rsid w:val="00E70351"/>
    <w:rsid w:val="00E72147"/>
    <w:rsid w:val="00E72443"/>
    <w:rsid w:val="00E73E70"/>
    <w:rsid w:val="00E7482B"/>
    <w:rsid w:val="00E76F9D"/>
    <w:rsid w:val="00E777F5"/>
    <w:rsid w:val="00E83BA8"/>
    <w:rsid w:val="00E86353"/>
    <w:rsid w:val="00E87F9B"/>
    <w:rsid w:val="00E9048E"/>
    <w:rsid w:val="00E90A67"/>
    <w:rsid w:val="00E92435"/>
    <w:rsid w:val="00E92E2C"/>
    <w:rsid w:val="00E9364F"/>
    <w:rsid w:val="00EA12D8"/>
    <w:rsid w:val="00EA2765"/>
    <w:rsid w:val="00EA3A51"/>
    <w:rsid w:val="00EA6977"/>
    <w:rsid w:val="00EB0B11"/>
    <w:rsid w:val="00EB0B9E"/>
    <w:rsid w:val="00EB0CAE"/>
    <w:rsid w:val="00EB1334"/>
    <w:rsid w:val="00EB28BD"/>
    <w:rsid w:val="00EB34BB"/>
    <w:rsid w:val="00EB363F"/>
    <w:rsid w:val="00EB55BF"/>
    <w:rsid w:val="00EC7CA5"/>
    <w:rsid w:val="00ED0726"/>
    <w:rsid w:val="00ED7642"/>
    <w:rsid w:val="00ED7AA1"/>
    <w:rsid w:val="00EE1C63"/>
    <w:rsid w:val="00EE51D4"/>
    <w:rsid w:val="00EF0C43"/>
    <w:rsid w:val="00EF3DDE"/>
    <w:rsid w:val="00EF512C"/>
    <w:rsid w:val="00F151A7"/>
    <w:rsid w:val="00F16E0C"/>
    <w:rsid w:val="00F17A24"/>
    <w:rsid w:val="00F17AE7"/>
    <w:rsid w:val="00F20534"/>
    <w:rsid w:val="00F21078"/>
    <w:rsid w:val="00F21AE4"/>
    <w:rsid w:val="00F22041"/>
    <w:rsid w:val="00F23816"/>
    <w:rsid w:val="00F23F01"/>
    <w:rsid w:val="00F26C5A"/>
    <w:rsid w:val="00F27AA5"/>
    <w:rsid w:val="00F339FC"/>
    <w:rsid w:val="00F36D20"/>
    <w:rsid w:val="00F37775"/>
    <w:rsid w:val="00F37FDA"/>
    <w:rsid w:val="00F40421"/>
    <w:rsid w:val="00F4084B"/>
    <w:rsid w:val="00F41637"/>
    <w:rsid w:val="00F53395"/>
    <w:rsid w:val="00F54AFF"/>
    <w:rsid w:val="00F56D41"/>
    <w:rsid w:val="00F61321"/>
    <w:rsid w:val="00F778A9"/>
    <w:rsid w:val="00F84061"/>
    <w:rsid w:val="00F906E8"/>
    <w:rsid w:val="00F90F57"/>
    <w:rsid w:val="00F9259B"/>
    <w:rsid w:val="00FB10BD"/>
    <w:rsid w:val="00FC0AF4"/>
    <w:rsid w:val="00FC15E2"/>
    <w:rsid w:val="00FC252D"/>
    <w:rsid w:val="00FC34F9"/>
    <w:rsid w:val="00FC3EC1"/>
    <w:rsid w:val="00FD4BBF"/>
    <w:rsid w:val="00FD4C5C"/>
    <w:rsid w:val="00FD63D8"/>
    <w:rsid w:val="00FD65DF"/>
    <w:rsid w:val="00FD6AC3"/>
    <w:rsid w:val="00FE06CF"/>
    <w:rsid w:val="00FE1AE2"/>
    <w:rsid w:val="00FE2871"/>
    <w:rsid w:val="00FE6AE4"/>
    <w:rsid w:val="013782DD"/>
    <w:rsid w:val="014173C7"/>
    <w:rsid w:val="015D23D6"/>
    <w:rsid w:val="01DF904B"/>
    <w:rsid w:val="0203F6F3"/>
    <w:rsid w:val="0208B1D1"/>
    <w:rsid w:val="020A2FED"/>
    <w:rsid w:val="0265AE3A"/>
    <w:rsid w:val="02A96FAF"/>
    <w:rsid w:val="0345295E"/>
    <w:rsid w:val="037B60AC"/>
    <w:rsid w:val="03A278F0"/>
    <w:rsid w:val="03BE7C0D"/>
    <w:rsid w:val="042BB014"/>
    <w:rsid w:val="043481B3"/>
    <w:rsid w:val="046EADD2"/>
    <w:rsid w:val="04723230"/>
    <w:rsid w:val="047D18F7"/>
    <w:rsid w:val="04951152"/>
    <w:rsid w:val="049CDA3C"/>
    <w:rsid w:val="05149931"/>
    <w:rsid w:val="055D935A"/>
    <w:rsid w:val="057F3190"/>
    <w:rsid w:val="0582CB50"/>
    <w:rsid w:val="058450BA"/>
    <w:rsid w:val="05CC397E"/>
    <w:rsid w:val="05FDA9A5"/>
    <w:rsid w:val="062CEF81"/>
    <w:rsid w:val="0630DD3D"/>
    <w:rsid w:val="065D70CD"/>
    <w:rsid w:val="06C8E44C"/>
    <w:rsid w:val="06F963BB"/>
    <w:rsid w:val="07F357B4"/>
    <w:rsid w:val="08065616"/>
    <w:rsid w:val="084ED1CF"/>
    <w:rsid w:val="08B33751"/>
    <w:rsid w:val="090A5505"/>
    <w:rsid w:val="090BA2BA"/>
    <w:rsid w:val="090EA657"/>
    <w:rsid w:val="09B96BC2"/>
    <w:rsid w:val="09DC401F"/>
    <w:rsid w:val="09EAA230"/>
    <w:rsid w:val="09ED31E6"/>
    <w:rsid w:val="0A60F29E"/>
    <w:rsid w:val="0A6D6630"/>
    <w:rsid w:val="0AAF6F23"/>
    <w:rsid w:val="0AB271AC"/>
    <w:rsid w:val="0AB4094C"/>
    <w:rsid w:val="0AC4D47F"/>
    <w:rsid w:val="0B0E6D2D"/>
    <w:rsid w:val="0B17CFF9"/>
    <w:rsid w:val="0B20AEBB"/>
    <w:rsid w:val="0B3A7C0A"/>
    <w:rsid w:val="0B62A078"/>
    <w:rsid w:val="0B966BBA"/>
    <w:rsid w:val="0B9F8C7A"/>
    <w:rsid w:val="0BC2D34B"/>
    <w:rsid w:val="0BE432EB"/>
    <w:rsid w:val="0BE44375"/>
    <w:rsid w:val="0BFCC2FF"/>
    <w:rsid w:val="0C06AC5D"/>
    <w:rsid w:val="0C2437A1"/>
    <w:rsid w:val="0C319BF5"/>
    <w:rsid w:val="0C3F9398"/>
    <w:rsid w:val="0C4185B4"/>
    <w:rsid w:val="0C490E16"/>
    <w:rsid w:val="0C7866F6"/>
    <w:rsid w:val="0C9C320C"/>
    <w:rsid w:val="0CCFC2CC"/>
    <w:rsid w:val="0D3B5CDB"/>
    <w:rsid w:val="0D701512"/>
    <w:rsid w:val="0DB36507"/>
    <w:rsid w:val="0DCB969E"/>
    <w:rsid w:val="0DEE2BEC"/>
    <w:rsid w:val="0E1A210C"/>
    <w:rsid w:val="0E7908E8"/>
    <w:rsid w:val="0EAF159E"/>
    <w:rsid w:val="0EF10A99"/>
    <w:rsid w:val="0F474FBF"/>
    <w:rsid w:val="0F77345A"/>
    <w:rsid w:val="0FD3D5DE"/>
    <w:rsid w:val="0FE28CB5"/>
    <w:rsid w:val="0FE853EA"/>
    <w:rsid w:val="1027C812"/>
    <w:rsid w:val="10A01E13"/>
    <w:rsid w:val="10E2D436"/>
    <w:rsid w:val="10E3C09B"/>
    <w:rsid w:val="115CFD4C"/>
    <w:rsid w:val="11F97D53"/>
    <w:rsid w:val="121A35A1"/>
    <w:rsid w:val="123C0BCA"/>
    <w:rsid w:val="128CFEC9"/>
    <w:rsid w:val="12CEB07C"/>
    <w:rsid w:val="12F99A88"/>
    <w:rsid w:val="130D1BF4"/>
    <w:rsid w:val="1333AEF7"/>
    <w:rsid w:val="134D8180"/>
    <w:rsid w:val="1368EC78"/>
    <w:rsid w:val="1389687E"/>
    <w:rsid w:val="138E3EF7"/>
    <w:rsid w:val="143890C7"/>
    <w:rsid w:val="14515B93"/>
    <w:rsid w:val="14C90F68"/>
    <w:rsid w:val="1507852A"/>
    <w:rsid w:val="15453B86"/>
    <w:rsid w:val="15CD89DB"/>
    <w:rsid w:val="15CE693D"/>
    <w:rsid w:val="15F669B4"/>
    <w:rsid w:val="15FAA512"/>
    <w:rsid w:val="16A6CEA2"/>
    <w:rsid w:val="16BDA4B2"/>
    <w:rsid w:val="16C53878"/>
    <w:rsid w:val="172B7D80"/>
    <w:rsid w:val="17469205"/>
    <w:rsid w:val="179051C2"/>
    <w:rsid w:val="17ED421E"/>
    <w:rsid w:val="18200059"/>
    <w:rsid w:val="18208980"/>
    <w:rsid w:val="18A97B03"/>
    <w:rsid w:val="18BD23BA"/>
    <w:rsid w:val="18BE1F29"/>
    <w:rsid w:val="18BEFC6D"/>
    <w:rsid w:val="19161339"/>
    <w:rsid w:val="1942028F"/>
    <w:rsid w:val="194F36F1"/>
    <w:rsid w:val="195C81CA"/>
    <w:rsid w:val="1986ED38"/>
    <w:rsid w:val="1A85BE1C"/>
    <w:rsid w:val="1A8C0290"/>
    <w:rsid w:val="1B35B910"/>
    <w:rsid w:val="1B754A22"/>
    <w:rsid w:val="1C0487B2"/>
    <w:rsid w:val="1C44EC17"/>
    <w:rsid w:val="1C607AF4"/>
    <w:rsid w:val="1CF77C11"/>
    <w:rsid w:val="1D13BDD9"/>
    <w:rsid w:val="1D6D6644"/>
    <w:rsid w:val="1D8C2D40"/>
    <w:rsid w:val="1DAC6AA5"/>
    <w:rsid w:val="1DEE80A8"/>
    <w:rsid w:val="1DF53AEF"/>
    <w:rsid w:val="1E0D484B"/>
    <w:rsid w:val="1E105FE0"/>
    <w:rsid w:val="1E5C7AEB"/>
    <w:rsid w:val="1E73BAEC"/>
    <w:rsid w:val="1EB62C0D"/>
    <w:rsid w:val="1EC7176D"/>
    <w:rsid w:val="1ECF97DE"/>
    <w:rsid w:val="1F311905"/>
    <w:rsid w:val="1F4A4A3B"/>
    <w:rsid w:val="1F61DB7B"/>
    <w:rsid w:val="1FA2FF44"/>
    <w:rsid w:val="1FECF1BF"/>
    <w:rsid w:val="1FF6618D"/>
    <w:rsid w:val="1FFD88A7"/>
    <w:rsid w:val="205BCCB7"/>
    <w:rsid w:val="214780C8"/>
    <w:rsid w:val="214D31CA"/>
    <w:rsid w:val="215C602C"/>
    <w:rsid w:val="21779C45"/>
    <w:rsid w:val="219093C2"/>
    <w:rsid w:val="21C41690"/>
    <w:rsid w:val="220BC96B"/>
    <w:rsid w:val="224DBDF3"/>
    <w:rsid w:val="22B8AAAA"/>
    <w:rsid w:val="237FB608"/>
    <w:rsid w:val="23D4D893"/>
    <w:rsid w:val="240356EE"/>
    <w:rsid w:val="2430EB3A"/>
    <w:rsid w:val="25370980"/>
    <w:rsid w:val="2577FC10"/>
    <w:rsid w:val="2632A606"/>
    <w:rsid w:val="2639F880"/>
    <w:rsid w:val="26599EF9"/>
    <w:rsid w:val="265B2C25"/>
    <w:rsid w:val="26A1BD51"/>
    <w:rsid w:val="26C899AE"/>
    <w:rsid w:val="26D8E7BD"/>
    <w:rsid w:val="27011940"/>
    <w:rsid w:val="272248B0"/>
    <w:rsid w:val="274B4100"/>
    <w:rsid w:val="274F8B8B"/>
    <w:rsid w:val="27AA2DA5"/>
    <w:rsid w:val="27D9F43B"/>
    <w:rsid w:val="27DCF71D"/>
    <w:rsid w:val="28054D35"/>
    <w:rsid w:val="2814C151"/>
    <w:rsid w:val="2843E5F6"/>
    <w:rsid w:val="284D96AE"/>
    <w:rsid w:val="285B7C7B"/>
    <w:rsid w:val="2876BAD7"/>
    <w:rsid w:val="28C38969"/>
    <w:rsid w:val="2956F928"/>
    <w:rsid w:val="295A181C"/>
    <w:rsid w:val="299DE01B"/>
    <w:rsid w:val="29AFC2A5"/>
    <w:rsid w:val="29B384DD"/>
    <w:rsid w:val="29BA2B15"/>
    <w:rsid w:val="2A045646"/>
    <w:rsid w:val="2A0A4B5C"/>
    <w:rsid w:val="2A219CF3"/>
    <w:rsid w:val="2A60081D"/>
    <w:rsid w:val="2A98436C"/>
    <w:rsid w:val="2A9DF1D3"/>
    <w:rsid w:val="2AFD9415"/>
    <w:rsid w:val="2B2358CB"/>
    <w:rsid w:val="2B39B07C"/>
    <w:rsid w:val="2B5259A2"/>
    <w:rsid w:val="2B5F884F"/>
    <w:rsid w:val="2B9F9315"/>
    <w:rsid w:val="2BDC1914"/>
    <w:rsid w:val="2C0A0648"/>
    <w:rsid w:val="2C3B9D4B"/>
    <w:rsid w:val="2CADC9B0"/>
    <w:rsid w:val="2CD580DD"/>
    <w:rsid w:val="2CEFDC01"/>
    <w:rsid w:val="2D5C775B"/>
    <w:rsid w:val="2D718651"/>
    <w:rsid w:val="2E188DD4"/>
    <w:rsid w:val="2E4A9EAB"/>
    <w:rsid w:val="2E55A86C"/>
    <w:rsid w:val="2E601CE2"/>
    <w:rsid w:val="2E9BDBB0"/>
    <w:rsid w:val="2ECABDFF"/>
    <w:rsid w:val="2F178B3A"/>
    <w:rsid w:val="2F4F7207"/>
    <w:rsid w:val="2F5F6F70"/>
    <w:rsid w:val="2F97D884"/>
    <w:rsid w:val="2FDABBB5"/>
    <w:rsid w:val="2FEA384A"/>
    <w:rsid w:val="2FFB6BF6"/>
    <w:rsid w:val="2FFFBF96"/>
    <w:rsid w:val="3029600F"/>
    <w:rsid w:val="30626859"/>
    <w:rsid w:val="307150E3"/>
    <w:rsid w:val="30805615"/>
    <w:rsid w:val="3093AB96"/>
    <w:rsid w:val="309900FD"/>
    <w:rsid w:val="309D7097"/>
    <w:rsid w:val="309F9013"/>
    <w:rsid w:val="30B5041A"/>
    <w:rsid w:val="30BA82FA"/>
    <w:rsid w:val="30C62C7B"/>
    <w:rsid w:val="3143A68A"/>
    <w:rsid w:val="316535DF"/>
    <w:rsid w:val="316B4DB2"/>
    <w:rsid w:val="31A24CE1"/>
    <w:rsid w:val="31DCD1E9"/>
    <w:rsid w:val="3203AB32"/>
    <w:rsid w:val="32079299"/>
    <w:rsid w:val="3229DABB"/>
    <w:rsid w:val="3256EC77"/>
    <w:rsid w:val="3388F556"/>
    <w:rsid w:val="339D64C5"/>
    <w:rsid w:val="33C52FA2"/>
    <w:rsid w:val="33CA81DB"/>
    <w:rsid w:val="33CED767"/>
    <w:rsid w:val="3425FD55"/>
    <w:rsid w:val="3452AF41"/>
    <w:rsid w:val="3491118D"/>
    <w:rsid w:val="34F54888"/>
    <w:rsid w:val="34F9683B"/>
    <w:rsid w:val="3508FA91"/>
    <w:rsid w:val="353F1932"/>
    <w:rsid w:val="358991B7"/>
    <w:rsid w:val="35A11052"/>
    <w:rsid w:val="35AAE4B8"/>
    <w:rsid w:val="361F48BD"/>
    <w:rsid w:val="36257B2D"/>
    <w:rsid w:val="36F62087"/>
    <w:rsid w:val="37521849"/>
    <w:rsid w:val="375BCC19"/>
    <w:rsid w:val="37A3B783"/>
    <w:rsid w:val="37D1898A"/>
    <w:rsid w:val="37DAD737"/>
    <w:rsid w:val="382990CB"/>
    <w:rsid w:val="382BED2B"/>
    <w:rsid w:val="3852F4A1"/>
    <w:rsid w:val="385A32A9"/>
    <w:rsid w:val="38A64CD5"/>
    <w:rsid w:val="390F077A"/>
    <w:rsid w:val="39B78D48"/>
    <w:rsid w:val="39CE6CF5"/>
    <w:rsid w:val="3A2BC606"/>
    <w:rsid w:val="3A78B49F"/>
    <w:rsid w:val="3ADFAD68"/>
    <w:rsid w:val="3B066676"/>
    <w:rsid w:val="3B55BF70"/>
    <w:rsid w:val="3BB1873D"/>
    <w:rsid w:val="3BD64CA7"/>
    <w:rsid w:val="3C0565FF"/>
    <w:rsid w:val="3C0C7EB0"/>
    <w:rsid w:val="3C2CD9B3"/>
    <w:rsid w:val="3C3FE9A6"/>
    <w:rsid w:val="3D178D7F"/>
    <w:rsid w:val="3D25DD67"/>
    <w:rsid w:val="3D4725D1"/>
    <w:rsid w:val="3D4DE8E6"/>
    <w:rsid w:val="3D533882"/>
    <w:rsid w:val="3D70AB6A"/>
    <w:rsid w:val="3DBB64D0"/>
    <w:rsid w:val="3DCBD709"/>
    <w:rsid w:val="3DF06508"/>
    <w:rsid w:val="3E871C51"/>
    <w:rsid w:val="3EF4E8B0"/>
    <w:rsid w:val="3F584EA6"/>
    <w:rsid w:val="3F601DDB"/>
    <w:rsid w:val="3F7428FB"/>
    <w:rsid w:val="3F86CD01"/>
    <w:rsid w:val="3FCE0675"/>
    <w:rsid w:val="3FF645BD"/>
    <w:rsid w:val="4001C1F2"/>
    <w:rsid w:val="403231E3"/>
    <w:rsid w:val="407A8FF4"/>
    <w:rsid w:val="40B84393"/>
    <w:rsid w:val="40BDA163"/>
    <w:rsid w:val="40F70C39"/>
    <w:rsid w:val="412A8AE8"/>
    <w:rsid w:val="412EB6CE"/>
    <w:rsid w:val="4130FB1F"/>
    <w:rsid w:val="41584720"/>
    <w:rsid w:val="415C8098"/>
    <w:rsid w:val="41819CD7"/>
    <w:rsid w:val="41EFB12F"/>
    <w:rsid w:val="42241C95"/>
    <w:rsid w:val="427FEBBB"/>
    <w:rsid w:val="42D31B52"/>
    <w:rsid w:val="43013DD6"/>
    <w:rsid w:val="434CF7DB"/>
    <w:rsid w:val="435E8370"/>
    <w:rsid w:val="43BBC085"/>
    <w:rsid w:val="43D4547B"/>
    <w:rsid w:val="43E57815"/>
    <w:rsid w:val="442D436F"/>
    <w:rsid w:val="4491D638"/>
    <w:rsid w:val="449E0623"/>
    <w:rsid w:val="45060698"/>
    <w:rsid w:val="4529F452"/>
    <w:rsid w:val="45501CC5"/>
    <w:rsid w:val="45C11A90"/>
    <w:rsid w:val="45CA7D5C"/>
    <w:rsid w:val="45E6F5E4"/>
    <w:rsid w:val="462BB843"/>
    <w:rsid w:val="4696C6E0"/>
    <w:rsid w:val="46A48EEC"/>
    <w:rsid w:val="47731D46"/>
    <w:rsid w:val="47F0D59E"/>
    <w:rsid w:val="480AB19C"/>
    <w:rsid w:val="481998DC"/>
    <w:rsid w:val="4822C275"/>
    <w:rsid w:val="4835A9EF"/>
    <w:rsid w:val="48BD8BD6"/>
    <w:rsid w:val="48C1103D"/>
    <w:rsid w:val="48CCCE6F"/>
    <w:rsid w:val="49030023"/>
    <w:rsid w:val="4912DE23"/>
    <w:rsid w:val="4945E61D"/>
    <w:rsid w:val="495C1D86"/>
    <w:rsid w:val="49960383"/>
    <w:rsid w:val="49F45BFE"/>
    <w:rsid w:val="4A1C0D16"/>
    <w:rsid w:val="4A3E41B8"/>
    <w:rsid w:val="4A7E0FB2"/>
    <w:rsid w:val="4AA0EA6D"/>
    <w:rsid w:val="4AFD64A9"/>
    <w:rsid w:val="4AFF3F91"/>
    <w:rsid w:val="4B344644"/>
    <w:rsid w:val="4B3E2E2A"/>
    <w:rsid w:val="4B52F45F"/>
    <w:rsid w:val="4B7EE304"/>
    <w:rsid w:val="4B84DE53"/>
    <w:rsid w:val="4B8AFB02"/>
    <w:rsid w:val="4C36D1AE"/>
    <w:rsid w:val="4C44CE06"/>
    <w:rsid w:val="4C8E238C"/>
    <w:rsid w:val="4C96EBEA"/>
    <w:rsid w:val="4CAA90A4"/>
    <w:rsid w:val="4CD6C8F5"/>
    <w:rsid w:val="4CE20077"/>
    <w:rsid w:val="4D05B070"/>
    <w:rsid w:val="4D3D1493"/>
    <w:rsid w:val="4DCC4B46"/>
    <w:rsid w:val="4E3E3144"/>
    <w:rsid w:val="4E460CC1"/>
    <w:rsid w:val="4E6749B8"/>
    <w:rsid w:val="4E7BA471"/>
    <w:rsid w:val="4E9D5B69"/>
    <w:rsid w:val="4EB50BDA"/>
    <w:rsid w:val="4F513C4F"/>
    <w:rsid w:val="4F7A4660"/>
    <w:rsid w:val="4FCA121F"/>
    <w:rsid w:val="4FFECF6D"/>
    <w:rsid w:val="5014ABFD"/>
    <w:rsid w:val="50308E27"/>
    <w:rsid w:val="5052B8CE"/>
    <w:rsid w:val="505B5516"/>
    <w:rsid w:val="50DFEC60"/>
    <w:rsid w:val="51066A91"/>
    <w:rsid w:val="5194E76D"/>
    <w:rsid w:val="51C3FEBD"/>
    <w:rsid w:val="521DA9B3"/>
    <w:rsid w:val="524A070B"/>
    <w:rsid w:val="52561951"/>
    <w:rsid w:val="527826A3"/>
    <w:rsid w:val="52C0D198"/>
    <w:rsid w:val="539F271B"/>
    <w:rsid w:val="53F8B8DE"/>
    <w:rsid w:val="542A2114"/>
    <w:rsid w:val="547F6489"/>
    <w:rsid w:val="5485AB92"/>
    <w:rsid w:val="548D9DA3"/>
    <w:rsid w:val="54911CC7"/>
    <w:rsid w:val="54D24090"/>
    <w:rsid w:val="54E1484F"/>
    <w:rsid w:val="54E60085"/>
    <w:rsid w:val="550C9CED"/>
    <w:rsid w:val="559E0817"/>
    <w:rsid w:val="55B0456B"/>
    <w:rsid w:val="55F8725A"/>
    <w:rsid w:val="56986167"/>
    <w:rsid w:val="5787AF38"/>
    <w:rsid w:val="578D3DCF"/>
    <w:rsid w:val="57ABAF65"/>
    <w:rsid w:val="57E76BA4"/>
    <w:rsid w:val="580BA7BE"/>
    <w:rsid w:val="58694313"/>
    <w:rsid w:val="589C9B03"/>
    <w:rsid w:val="58F77B38"/>
    <w:rsid w:val="590B9255"/>
    <w:rsid w:val="59181A67"/>
    <w:rsid w:val="59237F99"/>
    <w:rsid w:val="5959C5FC"/>
    <w:rsid w:val="59657763"/>
    <w:rsid w:val="59A0494B"/>
    <w:rsid w:val="59B5E845"/>
    <w:rsid w:val="59D53177"/>
    <w:rsid w:val="59EABE75"/>
    <w:rsid w:val="5A46C762"/>
    <w:rsid w:val="5A5D9425"/>
    <w:rsid w:val="5A71C272"/>
    <w:rsid w:val="5A900904"/>
    <w:rsid w:val="5AAE3E12"/>
    <w:rsid w:val="5B4C3F0D"/>
    <w:rsid w:val="5B554209"/>
    <w:rsid w:val="5B779079"/>
    <w:rsid w:val="5BCE3D11"/>
    <w:rsid w:val="5BD3B1D3"/>
    <w:rsid w:val="5BF4213E"/>
    <w:rsid w:val="5CADBA02"/>
    <w:rsid w:val="5CCB1CFE"/>
    <w:rsid w:val="5D40B86B"/>
    <w:rsid w:val="5DA32729"/>
    <w:rsid w:val="5DF7D90E"/>
    <w:rsid w:val="5E4753EA"/>
    <w:rsid w:val="5E8A3F93"/>
    <w:rsid w:val="5EB17963"/>
    <w:rsid w:val="5EB60451"/>
    <w:rsid w:val="5ECB588D"/>
    <w:rsid w:val="5ED118EA"/>
    <w:rsid w:val="5F14899A"/>
    <w:rsid w:val="5F5A2143"/>
    <w:rsid w:val="5F837E84"/>
    <w:rsid w:val="5F9A91CE"/>
    <w:rsid w:val="5F9D0D10"/>
    <w:rsid w:val="603F43AD"/>
    <w:rsid w:val="603FF867"/>
    <w:rsid w:val="605AC2A7"/>
    <w:rsid w:val="605F30D0"/>
    <w:rsid w:val="606EE3A3"/>
    <w:rsid w:val="6079BD60"/>
    <w:rsid w:val="60E072C7"/>
    <w:rsid w:val="60F98A2C"/>
    <w:rsid w:val="6116FAF9"/>
    <w:rsid w:val="61207BE7"/>
    <w:rsid w:val="61571DEA"/>
    <w:rsid w:val="617022A1"/>
    <w:rsid w:val="61754233"/>
    <w:rsid w:val="617A0077"/>
    <w:rsid w:val="61810F7E"/>
    <w:rsid w:val="61B89F10"/>
    <w:rsid w:val="623485BE"/>
    <w:rsid w:val="6285AAE4"/>
    <w:rsid w:val="62AAFC25"/>
    <w:rsid w:val="62D97A80"/>
    <w:rsid w:val="63A8D8C1"/>
    <w:rsid w:val="63ED388D"/>
    <w:rsid w:val="64374FF1"/>
    <w:rsid w:val="649BD443"/>
    <w:rsid w:val="64FD9A90"/>
    <w:rsid w:val="64FE96AF"/>
    <w:rsid w:val="65355D4F"/>
    <w:rsid w:val="655DDA78"/>
    <w:rsid w:val="657E3A22"/>
    <w:rsid w:val="65A98767"/>
    <w:rsid w:val="65C77C4C"/>
    <w:rsid w:val="65D66445"/>
    <w:rsid w:val="65DADC3C"/>
    <w:rsid w:val="65E13ECE"/>
    <w:rsid w:val="65E7F9BC"/>
    <w:rsid w:val="65EFE742"/>
    <w:rsid w:val="6646DB2B"/>
    <w:rsid w:val="6697F4B0"/>
    <w:rsid w:val="6713A031"/>
    <w:rsid w:val="679DBE3D"/>
    <w:rsid w:val="67F01FFA"/>
    <w:rsid w:val="6867AEDC"/>
    <w:rsid w:val="689C65D8"/>
    <w:rsid w:val="68AF038D"/>
    <w:rsid w:val="68B8E56C"/>
    <w:rsid w:val="69639865"/>
    <w:rsid w:val="69802D06"/>
    <w:rsid w:val="69E98F23"/>
    <w:rsid w:val="69F00383"/>
    <w:rsid w:val="6A0C90C3"/>
    <w:rsid w:val="6A10C595"/>
    <w:rsid w:val="6A10EDCE"/>
    <w:rsid w:val="6A1F7B0A"/>
    <w:rsid w:val="6A53F3DA"/>
    <w:rsid w:val="6A73AA3E"/>
    <w:rsid w:val="6AD17610"/>
    <w:rsid w:val="6B846D54"/>
    <w:rsid w:val="6BAD44F6"/>
    <w:rsid w:val="6BC001A4"/>
    <w:rsid w:val="6C6D21F3"/>
    <w:rsid w:val="6CD481CE"/>
    <w:rsid w:val="6CFB755D"/>
    <w:rsid w:val="6D09C5EA"/>
    <w:rsid w:val="6D0A553C"/>
    <w:rsid w:val="6D71FDAC"/>
    <w:rsid w:val="6DA07143"/>
    <w:rsid w:val="6DC72A51"/>
    <w:rsid w:val="6E23478B"/>
    <w:rsid w:val="6E6AAAF1"/>
    <w:rsid w:val="6E95B50F"/>
    <w:rsid w:val="6EFDC25B"/>
    <w:rsid w:val="6F54F42C"/>
    <w:rsid w:val="6F5C9D23"/>
    <w:rsid w:val="6F7DA12B"/>
    <w:rsid w:val="6FC69EC1"/>
    <w:rsid w:val="6FC951F7"/>
    <w:rsid w:val="6FD38F35"/>
    <w:rsid w:val="6FD49514"/>
    <w:rsid w:val="70222B90"/>
    <w:rsid w:val="7029052D"/>
    <w:rsid w:val="7097C8AF"/>
    <w:rsid w:val="70A9C83D"/>
    <w:rsid w:val="70E5F667"/>
    <w:rsid w:val="70EC3A0E"/>
    <w:rsid w:val="70F5E57E"/>
    <w:rsid w:val="71429312"/>
    <w:rsid w:val="715BBB6F"/>
    <w:rsid w:val="7168C01E"/>
    <w:rsid w:val="717445F3"/>
    <w:rsid w:val="71880CF9"/>
    <w:rsid w:val="71A7F2F1"/>
    <w:rsid w:val="71B850C1"/>
    <w:rsid w:val="71DFFD01"/>
    <w:rsid w:val="71F28E06"/>
    <w:rsid w:val="71FFEA24"/>
    <w:rsid w:val="7230A9B9"/>
    <w:rsid w:val="72D3ABF8"/>
    <w:rsid w:val="72FE0019"/>
    <w:rsid w:val="73515948"/>
    <w:rsid w:val="73692632"/>
    <w:rsid w:val="738478A3"/>
    <w:rsid w:val="73931CC5"/>
    <w:rsid w:val="739C7ED2"/>
    <w:rsid w:val="73E92E4C"/>
    <w:rsid w:val="73FB8761"/>
    <w:rsid w:val="7416DDB9"/>
    <w:rsid w:val="743B596B"/>
    <w:rsid w:val="74495C60"/>
    <w:rsid w:val="744E7A72"/>
    <w:rsid w:val="7483DF20"/>
    <w:rsid w:val="754658A5"/>
    <w:rsid w:val="75C35C84"/>
    <w:rsid w:val="76037330"/>
    <w:rsid w:val="7605E809"/>
    <w:rsid w:val="760C7A2B"/>
    <w:rsid w:val="765C9CEA"/>
    <w:rsid w:val="766B5279"/>
    <w:rsid w:val="768CF117"/>
    <w:rsid w:val="76A0C4DB"/>
    <w:rsid w:val="76B86569"/>
    <w:rsid w:val="76C56B1E"/>
    <w:rsid w:val="76CEA471"/>
    <w:rsid w:val="76E6BFCB"/>
    <w:rsid w:val="77661631"/>
    <w:rsid w:val="77864EDF"/>
    <w:rsid w:val="778F2BDC"/>
    <w:rsid w:val="77ABE58E"/>
    <w:rsid w:val="785FE90F"/>
    <w:rsid w:val="786DA2D6"/>
    <w:rsid w:val="787218DA"/>
    <w:rsid w:val="78895706"/>
    <w:rsid w:val="78F64441"/>
    <w:rsid w:val="791DEC31"/>
    <w:rsid w:val="7A2F18C4"/>
    <w:rsid w:val="7A60F3D3"/>
    <w:rsid w:val="7A69089A"/>
    <w:rsid w:val="7ABAF6FD"/>
    <w:rsid w:val="7B1FD3E7"/>
    <w:rsid w:val="7B221390"/>
    <w:rsid w:val="7B89EDE7"/>
    <w:rsid w:val="7B94B476"/>
    <w:rsid w:val="7BCAA746"/>
    <w:rsid w:val="7C62DD13"/>
    <w:rsid w:val="7C6FCFDB"/>
    <w:rsid w:val="7C7915CE"/>
    <w:rsid w:val="7CA7180C"/>
    <w:rsid w:val="7CDE3A06"/>
    <w:rsid w:val="7CDF1331"/>
    <w:rsid w:val="7CFF76DC"/>
    <w:rsid w:val="7D0C1F27"/>
    <w:rsid w:val="7D0EB975"/>
    <w:rsid w:val="7D237DAA"/>
    <w:rsid w:val="7DA78545"/>
    <w:rsid w:val="7E01657E"/>
    <w:rsid w:val="7EAA61E8"/>
    <w:rsid w:val="7EFF008D"/>
    <w:rsid w:val="7F17D3B1"/>
    <w:rsid w:val="7F419AE5"/>
    <w:rsid w:val="7FF4A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87D95B"/>
  <w15:chartTrackingRefBased/>
  <w15:docId w15:val="{FDF99C79-6B60-417D-B7D1-949D9E73F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0451"/>
  </w:style>
  <w:style w:type="paragraph" w:styleId="Nagwek1">
    <w:name w:val="heading 1"/>
    <w:basedOn w:val="Normalny"/>
    <w:next w:val="Normalny"/>
    <w:link w:val="Nagwek1Znak"/>
    <w:uiPriority w:val="9"/>
    <w:qFormat/>
    <w:rsid w:val="005D045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D0451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D0451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D0451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D0451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D0451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D0451"/>
    <w:pPr>
      <w:keepNext/>
      <w:keepLines/>
      <w:spacing w:before="120"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D0451"/>
    <w:pPr>
      <w:keepNext/>
      <w:keepLines/>
      <w:spacing w:before="120" w:after="0"/>
      <w:outlineLvl w:val="7"/>
    </w:pPr>
    <w:rPr>
      <w:b/>
      <w:bCs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D0451"/>
    <w:pPr>
      <w:keepNext/>
      <w:keepLines/>
      <w:spacing w:before="120" w:after="0"/>
      <w:outlineLvl w:val="8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DE74CD"/>
  </w:style>
  <w:style w:type="paragraph" w:styleId="Akapitzlist">
    <w:name w:val="List Paragraph"/>
    <w:basedOn w:val="Normalny"/>
    <w:link w:val="AkapitzlistZnak"/>
    <w:uiPriority w:val="34"/>
    <w:qFormat/>
    <w:rsid w:val="00DE74CD"/>
    <w:pPr>
      <w:ind w:left="720"/>
      <w:contextualSpacing/>
    </w:pPr>
  </w:style>
  <w:style w:type="table" w:styleId="Tabela-Siatka">
    <w:name w:val="Table Grid"/>
    <w:basedOn w:val="Standardowy"/>
    <w:uiPriority w:val="59"/>
    <w:rsid w:val="00DC0C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326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2686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26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268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3268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26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2686"/>
    <w:rPr>
      <w:b/>
      <w:bCs/>
      <w:sz w:val="20"/>
      <w:szCs w:val="20"/>
    </w:rPr>
  </w:style>
  <w:style w:type="paragraph" w:customStyle="1" w:styleId="Default">
    <w:name w:val="Default"/>
    <w:rsid w:val="006C00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5D0451"/>
    <w:rPr>
      <w:rFonts w:asciiTheme="majorHAnsi" w:eastAsiaTheme="majorEastAsia" w:hAnsiTheme="majorHAnsi" w:cstheme="majorBidi"/>
      <w:b/>
      <w:bCs/>
      <w:sz w:val="28"/>
      <w:szCs w:val="28"/>
    </w:rPr>
  </w:style>
  <w:style w:type="paragraph" w:customStyle="1" w:styleId="Tekstpodstawowybodytext">
    <w:name w:val="Tekst podstawowy.body text"/>
    <w:basedOn w:val="Normalny"/>
    <w:rsid w:val="00DD41A2"/>
    <w:pPr>
      <w:suppressAutoHyphens/>
      <w:spacing w:before="120" w:after="120"/>
      <w:ind w:left="1701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opis">
    <w:name w:val="opis"/>
    <w:basedOn w:val="Tekstpodstawowybodytext"/>
    <w:rsid w:val="00DD41A2"/>
    <w:pPr>
      <w:keepNext/>
      <w:keepLines/>
    </w:pPr>
    <w:rPr>
      <w:rFonts w:ascii="Arial" w:hAnsi="Arial" w:cs="Arial"/>
      <w:sz w:val="24"/>
    </w:rPr>
  </w:style>
  <w:style w:type="character" w:styleId="Hipercze">
    <w:name w:val="Hyperlink"/>
    <w:basedOn w:val="Domylnaczcionkaakapitu"/>
    <w:uiPriority w:val="99"/>
    <w:unhideWhenUsed/>
    <w:rsid w:val="007F46D8"/>
    <w:rPr>
      <w:color w:val="0000FF"/>
      <w:u w:val="single"/>
    </w:rPr>
  </w:style>
  <w:style w:type="paragraph" w:customStyle="1" w:styleId="ui-chatitem">
    <w:name w:val="ui-chat__item"/>
    <w:basedOn w:val="Normalny"/>
    <w:rsid w:val="00DE21D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E21D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0C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0C6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0C6F"/>
    <w:rPr>
      <w:vertAlign w:val="superscript"/>
    </w:rPr>
  </w:style>
  <w:style w:type="character" w:customStyle="1" w:styleId="Data1">
    <w:name w:val="Data1"/>
    <w:basedOn w:val="Domylnaczcionkaakapitu"/>
    <w:rsid w:val="00D50C93"/>
  </w:style>
  <w:style w:type="paragraph" w:styleId="Nagwek">
    <w:name w:val="header"/>
    <w:basedOn w:val="Normalny"/>
    <w:link w:val="NagwekZnak"/>
    <w:uiPriority w:val="99"/>
    <w:unhideWhenUsed/>
    <w:rsid w:val="00FD6A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6AC3"/>
  </w:style>
  <w:style w:type="paragraph" w:styleId="Stopka">
    <w:name w:val="footer"/>
    <w:basedOn w:val="Normalny"/>
    <w:link w:val="StopkaZnak"/>
    <w:uiPriority w:val="99"/>
    <w:unhideWhenUsed/>
    <w:rsid w:val="00FD6A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6AC3"/>
  </w:style>
  <w:style w:type="paragraph" w:styleId="Podtytu">
    <w:name w:val="Subtitle"/>
    <w:aliases w:val="Temat"/>
    <w:basedOn w:val="Normalny"/>
    <w:next w:val="Normalny"/>
    <w:link w:val="PodtytuZnak"/>
    <w:uiPriority w:val="11"/>
    <w:qFormat/>
    <w:rsid w:val="005D0451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tytuZnak">
    <w:name w:val="Podtytuł Znak"/>
    <w:aliases w:val="Temat Znak"/>
    <w:basedOn w:val="Domylnaczcionkaakapitu"/>
    <w:link w:val="Podtytu"/>
    <w:uiPriority w:val="11"/>
    <w:rsid w:val="005D0451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D0451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D0451"/>
    <w:pPr>
      <w:outlineLvl w:val="9"/>
    </w:pPr>
  </w:style>
  <w:style w:type="paragraph" w:styleId="Spistreci2">
    <w:name w:val="toc 2"/>
    <w:basedOn w:val="Normalny"/>
    <w:next w:val="Normalny"/>
    <w:autoRedefine/>
    <w:uiPriority w:val="39"/>
    <w:unhideWhenUsed/>
    <w:rsid w:val="005D0451"/>
    <w:pPr>
      <w:spacing w:after="100"/>
      <w:ind w:left="220"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D0451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D0451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D0451"/>
    <w:rPr>
      <w:rFonts w:asciiTheme="majorHAnsi" w:eastAsiaTheme="majorEastAsia" w:hAnsiTheme="majorHAnsi" w:cstheme="majorBidi"/>
      <w:b/>
      <w:bC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D045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D0451"/>
    <w:rPr>
      <w:i/>
      <w:iCs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D0451"/>
    <w:rPr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D0451"/>
    <w:rPr>
      <w:i/>
      <w:iCs/>
    </w:rPr>
  </w:style>
  <w:style w:type="paragraph" w:styleId="Legenda">
    <w:name w:val="caption"/>
    <w:aliases w:val="Caption Char2,Caption Char1 Char,Caption Char Char Char,Caption Char Char1,Caption Char,Caption - Centre Graphic,fighead2,0-Beskrivning,Caption Char1 Char Char Char,Caption Char Char Char Char Char,Caption - Centre Graphic Char Char Char Char Ch"/>
    <w:basedOn w:val="Normalny"/>
    <w:next w:val="Normalny"/>
    <w:link w:val="LegendaZnak"/>
    <w:unhideWhenUsed/>
    <w:qFormat/>
    <w:rsid w:val="005D0451"/>
    <w:rPr>
      <w:b/>
      <w:bCs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5D0451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sid w:val="005D0451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styleId="Pogrubienie">
    <w:name w:val="Strong"/>
    <w:basedOn w:val="Domylnaczcionkaakapitu"/>
    <w:uiPriority w:val="22"/>
    <w:qFormat/>
    <w:rsid w:val="005D0451"/>
    <w:rPr>
      <w:b/>
      <w:bCs/>
      <w:color w:val="auto"/>
    </w:rPr>
  </w:style>
  <w:style w:type="character" w:styleId="Uwydatnienie">
    <w:name w:val="Emphasis"/>
    <w:basedOn w:val="Domylnaczcionkaakapitu"/>
    <w:uiPriority w:val="20"/>
    <w:qFormat/>
    <w:rsid w:val="005D0451"/>
    <w:rPr>
      <w:i/>
      <w:iCs/>
      <w:color w:val="auto"/>
    </w:rPr>
  </w:style>
  <w:style w:type="paragraph" w:styleId="Bezodstpw">
    <w:name w:val="No Spacing"/>
    <w:uiPriority w:val="1"/>
    <w:qFormat/>
    <w:rsid w:val="005D0451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5D0451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5D0451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D0451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D0451"/>
    <w:rPr>
      <w:rFonts w:asciiTheme="majorHAnsi" w:eastAsiaTheme="majorEastAsia" w:hAnsiTheme="majorHAnsi" w:cstheme="majorBidi"/>
      <w:sz w:val="26"/>
      <w:szCs w:val="26"/>
    </w:rPr>
  </w:style>
  <w:style w:type="character" w:styleId="Wyrnieniedelikatne">
    <w:name w:val="Subtle Emphasis"/>
    <w:basedOn w:val="Domylnaczcionkaakapitu"/>
    <w:uiPriority w:val="19"/>
    <w:qFormat/>
    <w:rsid w:val="005D0451"/>
    <w:rPr>
      <w:i/>
      <w:iCs/>
      <w:color w:val="auto"/>
    </w:rPr>
  </w:style>
  <w:style w:type="character" w:styleId="Wyrnienieintensywne">
    <w:name w:val="Intense Emphasis"/>
    <w:basedOn w:val="Domylnaczcionkaakapitu"/>
    <w:uiPriority w:val="21"/>
    <w:qFormat/>
    <w:rsid w:val="005D0451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5D0451"/>
    <w:rPr>
      <w:smallCaps/>
      <w:color w:val="auto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5D0451"/>
    <w:rPr>
      <w:b/>
      <w:bCs/>
      <w:smallCaps/>
      <w:color w:val="auto"/>
      <w:u w:val="single"/>
    </w:rPr>
  </w:style>
  <w:style w:type="character" w:styleId="Tytuksiki">
    <w:name w:val="Book Title"/>
    <w:basedOn w:val="Domylnaczcionkaakapitu"/>
    <w:uiPriority w:val="33"/>
    <w:qFormat/>
    <w:rsid w:val="005D0451"/>
    <w:rPr>
      <w:b/>
      <w:bCs/>
      <w:smallCaps/>
      <w:color w:val="auto"/>
    </w:rPr>
  </w:style>
  <w:style w:type="paragraph" w:styleId="Spistreci1">
    <w:name w:val="toc 1"/>
    <w:basedOn w:val="Normalny"/>
    <w:next w:val="Normalny"/>
    <w:autoRedefine/>
    <w:uiPriority w:val="39"/>
    <w:unhideWhenUsed/>
    <w:rsid w:val="00D200D7"/>
    <w:pPr>
      <w:spacing w:after="100"/>
    </w:pPr>
  </w:style>
  <w:style w:type="character" w:customStyle="1" w:styleId="LegendaZnak">
    <w:name w:val="Legenda Znak"/>
    <w:aliases w:val="Caption Char2 Znak,Caption Char1 Char Znak,Caption Char Char Char Znak,Caption Char Char1 Znak,Caption Char Znak,Caption - Centre Graphic Znak,fighead2 Znak,0-Beskrivning Znak,Caption Char1 Char Char Char Znak"/>
    <w:link w:val="Legenda"/>
    <w:locked/>
    <w:rsid w:val="00753103"/>
    <w:rPr>
      <w:b/>
      <w:bCs/>
      <w:sz w:val="18"/>
      <w:szCs w:val="18"/>
    </w:rPr>
  </w:style>
  <w:style w:type="paragraph" w:styleId="Spisilustracji">
    <w:name w:val="table of figures"/>
    <w:basedOn w:val="Normalny"/>
    <w:next w:val="Normalny"/>
    <w:uiPriority w:val="99"/>
    <w:unhideWhenUsed/>
    <w:rsid w:val="00773F3E"/>
    <w:pPr>
      <w:spacing w:after="0"/>
      <w:ind w:left="440" w:hanging="440"/>
      <w:jc w:val="left"/>
    </w:pPr>
    <w:rPr>
      <w:rFonts w:cstheme="minorHAnsi"/>
      <w:cap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8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59754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4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5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86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5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84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7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9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4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7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77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56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098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264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083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07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3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2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5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7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9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1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8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55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844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044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04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56B9A99A7EE34FA4B061CB5DB30AEB" ma:contentTypeVersion="4" ma:contentTypeDescription="Utwórz nowy dokument." ma:contentTypeScope="" ma:versionID="7618766d69cb0e9084bba650ce5d6856">
  <xsd:schema xmlns:xsd="http://www.w3.org/2001/XMLSchema" xmlns:xs="http://www.w3.org/2001/XMLSchema" xmlns:p="http://schemas.microsoft.com/office/2006/metadata/properties" xmlns:ns2="b353b538-9035-4df1-a117-8aab15b50b54" xmlns:ns3="129fefbc-1980-4980-b62e-bf2c80daba2b" targetNamespace="http://schemas.microsoft.com/office/2006/metadata/properties" ma:root="true" ma:fieldsID="8a2818c13bc22220012c73d0d905a379" ns2:_="" ns3:_="">
    <xsd:import namespace="b353b538-9035-4df1-a117-8aab15b50b54"/>
    <xsd:import namespace="129fefbc-1980-4980-b62e-bf2c80daba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53b538-9035-4df1-a117-8aab15b50b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fefbc-1980-4980-b62e-bf2c80daba2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88709FF9-E977-4965-BA97-7DD074DA82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A3F03F-F7AE-4A84-BE57-A2CD92A2F009}"/>
</file>

<file path=customXml/itemProps3.xml><?xml version="1.0" encoding="utf-8"?>
<ds:datastoreItem xmlns:ds="http://schemas.openxmlformats.org/officeDocument/2006/customXml" ds:itemID="{45B70266-508B-43E9-B9DE-CA1DB2AD3B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84D36E6-2DDF-4E6E-A66B-13FA4CDA1627}">
  <ds:schemaRefs>
    <ds:schemaRef ds:uri="http://schemas.microsoft.com/office/2006/metadata/properties"/>
    <ds:schemaRef ds:uri="http://schemas.microsoft.com/office/infopath/2007/PartnerControls"/>
    <ds:schemaRef ds:uri="405bc989-7114-4f97-9f3f-4c8802a896dc"/>
  </ds:schemaRefs>
</ds:datastoreItem>
</file>

<file path=customXml/itemProps5.xml><?xml version="1.0" encoding="utf-8"?>
<ds:datastoreItem xmlns:ds="http://schemas.openxmlformats.org/officeDocument/2006/customXml" ds:itemID="{39F206A5-8B94-4ED2-9847-0199A7DD212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3056</Words>
  <Characters>18339</Characters>
  <Application>Microsoft Office Word</Application>
  <DocSecurity>0</DocSecurity>
  <Lines>152</Lines>
  <Paragraphs>42</Paragraphs>
  <ScaleCrop>false</ScaleCrop>
  <Company>ARiMR</Company>
  <LinksUpToDate>false</LinksUpToDate>
  <CharactersWithSpaces>21353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Przybył Robert</dc:creator>
  <cp:keywords/>
  <dc:description/>
  <cp:lastModifiedBy>Przybył Robert</cp:lastModifiedBy>
  <cp:revision>183</cp:revision>
  <cp:lastPrinted>2021-04-23T20:47:00Z</cp:lastPrinted>
  <dcterms:created xsi:type="dcterms:W3CDTF">2022-12-01T22:41:00Z</dcterms:created>
  <dcterms:modified xsi:type="dcterms:W3CDTF">2022-12-20T12:14:00Z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0x0101001F56B9A99A7EE34FA4B061CB5DB30AEB</vt:lpwstr>
  </property>
  <property fmtid="{D5CDD505-2E9C-101B-9397-08002B2CF9AE}" pid="3" name="docIndexRef">
    <vt:lpwstr>5ea7669e-294a-4e75-8668-6f372f5592ff</vt:lpwstr>
  </property>
  <property fmtid="{D5CDD505-2E9C-101B-9397-08002B2CF9AE}" pid="4" name="bjSaver">
    <vt:lpwstr>yh3Ul45LLX2ZM+u4dysnA34/9ZpF8+6P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bjClsUserRVM">
    <vt:lpwstr>[]</vt:lpwstr>
  </property>
</Properties>
</file>